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翻译接口</w:t>
      </w:r>
      <w:r>
        <w:rPr>
          <w:rFonts w:hint="eastAsia"/>
          <w:sz w:val="52"/>
          <w:szCs w:val="52"/>
        </w:rPr>
        <w:t>说明文档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对cn实体中的各个类中的中文字段名称翻译成对应的英文名称。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调用方及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4E4FF"/>
          <w:lang w:eastAsia="zh-CN"/>
        </w:rPr>
        <w:t>翻译对象参数说明。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翻译一条的方法需要传的两个参数：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(1).编号:（0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 通用模式 1 -- 公司名称 2 -- 地址3 -- 姓名）；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(2).string类型。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翻译多条的方法需要传的两个参数：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(1).编号:（0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 通用模式 1 -- 公司名称 2 -- 地址3 -- 姓名）；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(2).数组。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4E4FF"/>
          <w:lang w:eastAsia="zh-CN"/>
        </w:rPr>
        <w:t>翻译方法的返回类型和参数类型均为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4E4FF"/>
          <w:lang w:val="en-US" w:eastAsia="zh-CN"/>
        </w:rPr>
        <w:t>FullReport。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7"/>
        <w:gridCol w:w="4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9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调用方</w:t>
            </w:r>
          </w:p>
        </w:tc>
        <w:tc>
          <w:tcPr>
            <w:tcW w:w="43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翻译对象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vertAlign w:val="baseline"/>
                <w:lang w:val="en-US" w:eastAsia="zh-CN" w:bidi="ar"/>
              </w:rPr>
              <w:t>全搜：globalSearch</w:t>
            </w:r>
          </w:p>
        </w:tc>
        <w:tc>
          <w:tcPr>
            <w:tcW w:w="4325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2022"/>
              </w:tabs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银行信息：BankInfos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企业基本信息：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BasicInfos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注册变更信息：ChangeInfos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分析评估：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海关信息：CustomHouse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企业对外投资信息：Entinvinfos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执行公告：Executive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财物说明：FinancialFigures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法人对外投资信息：Frinvinfos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法人其他任职信息：Frpositioninfos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历史背景沿革：HistoryInfos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开庭公告：Ktgg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管理层信息：Managements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经营现状获取信息：Operatings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其他信息：OtherInfos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支付款记录：PaymentHistories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企业法律注册信息：RegistrationInfos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关联公司信息：RelatedCompanies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裁判文书：Rulingdocuments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股东信息：ShareholderInfos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股东链：ShareholdersChain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失信被执行人：Sxgg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7" w:type="dxa"/>
            <w:vMerge w:val="continue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4325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贸易参考：TradeReferences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翻译的方法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银行信息：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TranslateBankInfosImpl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commentCN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commentEN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银行评价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interviewedCN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interviewedEN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采访对象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pledgeCN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pledgeEN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质押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企业基本信息：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TranslateBasicInfosImpl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streetCN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streetEN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街道名称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buildingCN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buildingEN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大楼名称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addressRecordCN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ddressRecordEN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地址记录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backgroundCN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backgroundEN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历史背景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litigationInfoCN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litigationInfoEN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诉讼记录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bankRuptcyCN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bankRuptcyEN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破产记录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enterpriseStatusCN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enterpriseStatusEN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businessScopeCN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businessScopeEN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经营现状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注册变更信息：TranslateChangeInfosImpl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beforeCN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beforeEN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变更前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afterCN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afterEN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变更后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分析评估：TranslateCreditAssessmentsImpl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creditAnalysisCN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creditAnalysisEN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creditOpinionCN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creditOpinionEN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信用评价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海关信息：TranslateCustomHouseImpl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cidEN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报关类别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managementCategoriesCN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managementCategoriesEN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管理类别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customsCollectionsCN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customsCollectionsEN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报关类型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企业对外投资信息：TranslateEntinvinfosImpl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企业（机构）名称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regOrgCN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regOrgEN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执行公告：TranslateExecutiveImpl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企业（机构）名称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enforceeNameCN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enforceeNameEN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被执行人姓名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entCourtNameCN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entCourtNameEN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caseStatusCN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caseStatusEN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案件状态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财务说明：TranslateFinancialFiguresImpl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auditorNameCN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auditorNameEN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审计单位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auditorCommentCN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auditorCommentEN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审计评价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法人对外投资信息：TranslateFrinvinfosImpl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法定代表人姓名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企业（机构）名称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regOrgCN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regOrgEN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法人其他任职信息：TranslateFrpositioninfosImpl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法定代表人姓名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企业（机构）名称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regOrgCN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regOrgEN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positionCN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positionEN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2"/>
                <w:szCs w:val="22"/>
                <w:shd w:val="clear" w:fill="E4E4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历史背景沿革：TranslateHistoryInfosImpl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企业（机构）名称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开庭公告：TranslateKtggImpl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plaintiffCN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plaintiffEN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原告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courtroomCN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courtroomEN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法庭名称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courthouseCN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courthouseEN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caseCauseCN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caseCauseEN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chiefJusticeEN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chiefJusticeEN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法官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defendantCN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defendantEN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被告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管理层信息：TranslateManagementsImpl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experienceCN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experienceEN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经营现状获取信息：TranslateOperatingsImpl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mainDiscriptionCN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mainDiscriptionEN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主营描述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mainProductCN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mainProductEN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主要产品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productionCN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productionEN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产能规模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activityOneCN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activityOneEN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业务1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activityTwoCN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activityTwoEN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业务2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activityThreeCN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activityThreeEN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业务3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infoCN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infoEN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来自目标公司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purchaseDomesticCN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purchaseDomesticEN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purchaseInternationlCN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purchaseInternationlEN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saleDomesticCN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saleDomesticEN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saleInternationlCN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saleInternationlEN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国际销售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importAreaCN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importAreaEN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进口地区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exportAreaCN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exportAreaEN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出口地区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purchaseTermCN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purchaseTermEN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采购方式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saleTermCN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saleTermEN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销售方式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certificationEN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premiseCN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premiseEN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场地描述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locationCN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locationEN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当地描述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industryCertificationCN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industryCertificationEN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mainBrandCN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mainBrandEN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主要商标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mainPatentCN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mainPatentEN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主要专利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dealershipCN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dealershipEN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代理权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其他信息：TranslateOtherInfosImpl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detailsEN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信息详细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支付款记录:TranslatePaymentHistoriesImpl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mainSuppliersCN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mainSuppliersEN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主要供应商品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interviewedCN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interviewedEN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采访对象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paymentCN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paymentEN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拖欠付款情况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collectionCN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collectionEN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债务催收情况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企业法律注册信息：TranslateRegistrationInfosImpl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streetCN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streetEN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buildingCN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buildingEN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大楼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registrationCN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registrationEN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注册机构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businessScopeCN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businessScopeEN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deadline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deadlineEN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legalPositionCN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legalPositionEN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legalNameCN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legalNameEN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法定代表人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关联公司信息：TranslateRelatedCompaniesImpl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裁判文书：TranslateRulingdocumentsImpl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titleCN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titleEN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文书标题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courtNameCN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courtNameEN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caseTypeCN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caseTypeEN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plaintiffCN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plaintiffEN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原告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defendantCN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defendantEN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被告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caseStatusCN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caseStatusEN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股东信息：TranslateShareholderImpl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addressEN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businessScopeCN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businessScopeEN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经营范围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股东链：TranslateShareholdersChainImpl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shareholdingNameCN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shareholdingNameEN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持股公司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beShareholdingNameCN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beShareholdingNameEN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被持股公司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失信被执行人：TranslateSxggImpl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enforceeNameCn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enforceeNameEn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被执行人名称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entCourtNameCn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entCourtNameEn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enforcementBasisNumberCN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enforcementBasisNumberEN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docketNoEN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basisUnitCN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basisUnitEN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做出依据单位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effectiveObligationCN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effectiveObligationEN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enforceePerformCN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enforceePerformEN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specificCircumstanceCN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specificCircumstanceEN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失信被执行人行为具体情形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vertAlign w:val="baseline"/>
          <w:lang w:val="en-US" w:eastAsia="zh-CN" w:bidi="ar-SA"/>
        </w:rPr>
        <w:t>贸易参考：TranslateTradeReferencesImpl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翻译的字段（cn）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翻译的字段（en）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noteCN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noteEN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4E20"/>
    <w:multiLevelType w:val="singleLevel"/>
    <w:tmpl w:val="58EB4E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63C9A"/>
    <w:rsid w:val="41314E37"/>
    <w:rsid w:val="68FC2E05"/>
    <w:rsid w:val="6D6F2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credit</dc:creator>
  <cp:lastModifiedBy>dell</cp:lastModifiedBy>
  <dcterms:modified xsi:type="dcterms:W3CDTF">2017-04-19T05:34:53Z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