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b/>
          <w:color w:val="1B3A6B"/>
          <w:sz w:val="44"/>
        </w:rPr>
        <w:t>Prime Air — Office Admin &amp; Owner Guide</w:t>
      </w:r>
    </w:p>
    <w:p>
      <w:pPr>
        <w:spacing w:before="280" w:after="120"/>
      </w:pPr>
      <w:r>
        <w:rPr>
          <w:b/>
          <w:color w:val="0891B2"/>
          <w:sz w:val="32"/>
        </w:rPr>
        <w:t>Overview</w:t>
      </w:r>
    </w:p>
    <w:p>
      <w:r>
        <w:rPr>
          <w:sz w:val="22"/>
        </w:rPr>
        <w:t>As an Office Admin or Owner, you have full access to every feature in Prime Air. This guide covers:</w:t>
      </w:r>
    </w:p>
    <w:p>
      <w:pPr>
        <w:pStyle w:val="ListBullet"/>
        <w:ind w:left="360"/>
      </w:pPr>
      <w:r>
        <w:rPr>
          <w:sz w:val="22"/>
        </w:rPr>
        <w:t>Initial company setup</w:t>
      </w:r>
    </w:p>
    <w:p>
      <w:pPr>
        <w:pStyle w:val="ListBullet"/>
        <w:ind w:left="360"/>
      </w:pPr>
      <w:r>
        <w:rPr>
          <w:sz w:val="22"/>
        </w:rPr>
        <w:t>Financial workflows (estimates, invoices, payments)</w:t>
      </w:r>
    </w:p>
    <w:p>
      <w:pPr>
        <w:pStyle w:val="ListBullet"/>
        <w:ind w:left="360"/>
      </w:pPr>
      <w:r>
        <w:rPr>
          <w:sz w:val="22"/>
        </w:rPr>
        <w:t>Customer and service agreement management</w:t>
      </w:r>
    </w:p>
    <w:p>
      <w:pPr>
        <w:pStyle w:val="ListBullet"/>
        <w:ind w:left="360"/>
      </w:pPr>
      <w:r>
        <w:rPr>
          <w:sz w:val="22"/>
        </w:rPr>
        <w:t>Reporting and job costing</w:t>
      </w:r>
    </w:p>
    <w:p>
      <w:pPr>
        <w:pStyle w:val="ListBullet"/>
        <w:ind w:left="360"/>
      </w:pPr>
      <w:r>
        <w:rPr>
          <w:sz w:val="22"/>
        </w:rPr>
        <w:t>Team management and payroll</w:t>
      </w:r>
    </w:p>
    <w:p>
      <w:pPr>
        <w:pStyle w:val="ListBullet"/>
        <w:ind w:left="360"/>
      </w:pPr>
      <w:r>
        <w:rPr>
          <w:sz w:val="22"/>
        </w:rPr>
        <w:t>System settings and integrations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Initial Company Setup (First-Time Admin)</w:t>
      </w:r>
    </w:p>
    <w:p>
      <w:pPr>
        <w:spacing w:before="200" w:after="80"/>
      </w:pPr>
      <w:r>
        <w:rPr>
          <w:b/>
          <w:color w:val="1B3A6B"/>
          <w:sz w:val="26"/>
        </w:rPr>
        <w:t>Step 1: Company Profile</w:t>
      </w:r>
    </w:p>
    <w:p>
      <w:pPr>
        <w:pStyle w:val="ListNumber"/>
      </w:pPr>
      <w:r>
        <w:rPr>
          <w:sz w:val="22"/>
        </w:rPr>
        <w:t xml:space="preserve">Go to </w:t>
      </w:r>
      <w:r>
        <w:rPr>
          <w:b/>
          <w:sz w:val="22"/>
        </w:rPr>
        <w:t>Settings → Company Profile</w:t>
      </w:r>
    </w:p>
    <w:p>
      <w:pPr>
        <w:pStyle w:val="ListNumber"/>
      </w:pPr>
      <w:r>
        <w:rPr>
          <w:sz w:val="22"/>
        </w:rPr>
        <w:t>Upload your company logo (used on invoices, estimates, and customer emails)</w:t>
      </w:r>
    </w:p>
    <w:p>
      <w:pPr>
        <w:pStyle w:val="ListNumber"/>
      </w:pPr>
      <w:r>
        <w:rPr>
          <w:sz w:val="22"/>
        </w:rPr>
        <w:t>Confirm: company name, address, phone, email, website</w:t>
      </w:r>
    </w:p>
    <w:p>
      <w:pPr>
        <w:pStyle w:val="ListNumber"/>
      </w:pPr>
      <w:r>
        <w:rPr>
          <w:sz w:val="22"/>
        </w:rPr>
        <w:t xml:space="preserve">Set your </w:t>
      </w:r>
      <w:r>
        <w:rPr>
          <w:b/>
          <w:sz w:val="22"/>
        </w:rPr>
        <w:t>timezone</w:t>
      </w:r>
      <w:r>
        <w:rPr>
          <w:sz w:val="22"/>
        </w:rPr>
        <w:t xml:space="preserve"> (important for accurate timestamps)</w:t>
      </w:r>
    </w:p>
    <w:p>
      <w:pPr>
        <w:pStyle w:val="ListNumber"/>
      </w:pPr>
      <w:r>
        <w:rPr>
          <w:sz w:val="22"/>
        </w:rPr>
        <w:t xml:space="preserve">Set your </w:t>
      </w:r>
      <w:r>
        <w:rPr>
          <w:b/>
          <w:sz w:val="22"/>
        </w:rPr>
        <w:t>state</w:t>
      </w:r>
      <w:r>
        <w:rPr>
          <w:sz w:val="22"/>
        </w:rPr>
        <w:t xml:space="preserve"> for overtime rules (determines which state's labor laws apply)</w:t>
      </w:r>
    </w:p>
    <w:p>
      <w:pPr>
        <w:spacing w:before="200" w:after="80"/>
      </w:pPr>
      <w:r>
        <w:rPr>
          <w:b/>
          <w:color w:val="1B3A6B"/>
          <w:sz w:val="26"/>
        </w:rPr>
        <w:t>Step 2: Add Your Team</w:t>
      </w:r>
    </w:p>
    <w:p>
      <w:pPr>
        <w:pStyle w:val="ListNumber"/>
      </w:pPr>
      <w:r>
        <w:rPr>
          <w:sz w:val="22"/>
        </w:rPr>
        <w:t xml:space="preserve">Go to </w:t>
      </w:r>
      <w:r>
        <w:rPr>
          <w:b/>
          <w:sz w:val="22"/>
        </w:rPr>
        <w:t>Team → Invite Members</w:t>
      </w:r>
    </w:p>
    <w:p>
      <w:pPr>
        <w:pStyle w:val="ListNumber"/>
      </w:pPr>
      <w:r>
        <w:rPr>
          <w:sz w:val="22"/>
        </w:rPr>
        <w:t>Enter each employee's name, phone number, and role</w:t>
      </w:r>
    </w:p>
    <w:p>
      <w:pPr>
        <w:pStyle w:val="ListNumber"/>
      </w:pPr>
      <w:r>
        <w:rPr>
          <w:sz w:val="22"/>
        </w:rPr>
        <w:t xml:space="preserve">Click </w:t>
      </w:r>
      <w:r>
        <w:rPr>
          <w:b/>
          <w:sz w:val="22"/>
        </w:rPr>
        <w:t>Send Invite</w:t>
      </w:r>
      <w:r>
        <w:rPr>
          <w:sz w:val="22"/>
        </w:rPr>
        <w:t xml:space="preserve"> — they receive a text message with a download link</w:t>
      </w:r>
    </w:p>
    <w:p>
      <w:pPr>
        <w:pStyle w:val="ListNumber"/>
      </w:pPr>
      <w:r>
        <w:rPr>
          <w:sz w:val="22"/>
        </w:rPr>
        <w:t xml:space="preserve">Set each employee's </w:t>
      </w:r>
      <w:r>
        <w:rPr>
          <w:b/>
          <w:sz w:val="22"/>
        </w:rPr>
        <w:t>hourly rate</w:t>
      </w:r>
      <w:r>
        <w:rPr>
          <w:sz w:val="22"/>
        </w:rPr>
        <w:t xml:space="preserve"> (used for job costing calculations)</w:t>
      </w:r>
    </w:p>
    <w:p>
      <w:r>
        <w:rPr>
          <w:b/>
          <w:sz w:val="22"/>
        </w:rPr>
        <w:t>Roles to assign:</w:t>
      </w:r>
    </w:p>
    <w:p>
      <w:pPr>
        <w:pStyle w:val="ListBullet"/>
        <w:ind w:left="360"/>
      </w:pPr>
      <w:r>
        <w:rPr>
          <w:b/>
          <w:sz w:val="22"/>
        </w:rPr>
        <w:t>Owner</w:t>
      </w:r>
      <w:r>
        <w:rPr>
          <w:sz w:val="22"/>
        </w:rPr>
        <w:t xml:space="preserve"> — you (full access)</w:t>
      </w:r>
    </w:p>
    <w:p>
      <w:pPr>
        <w:pStyle w:val="ListBullet"/>
        <w:ind w:left="360"/>
      </w:pPr>
      <w:r>
        <w:rPr>
          <w:b/>
          <w:sz w:val="22"/>
        </w:rPr>
        <w:t>Office Admin</w:t>
      </w:r>
      <w:r>
        <w:rPr>
          <w:sz w:val="22"/>
        </w:rPr>
        <w:t xml:space="preserve"> — office staff who manage jobs and billing</w:t>
      </w:r>
    </w:p>
    <w:p>
      <w:pPr>
        <w:pStyle w:val="ListBullet"/>
        <w:ind w:left="360"/>
      </w:pPr>
      <w:r>
        <w:rPr>
          <w:b/>
          <w:sz w:val="22"/>
        </w:rPr>
        <w:t>Dispatcher</w:t>
      </w:r>
      <w:r>
        <w:rPr>
          <w:sz w:val="22"/>
        </w:rPr>
        <w:t xml:space="preserve"> — dispatch-focused staff (no billing access)</w:t>
      </w:r>
    </w:p>
    <w:p>
      <w:pPr>
        <w:pStyle w:val="ListBullet"/>
        <w:ind w:left="360"/>
      </w:pPr>
      <w:r>
        <w:rPr>
          <w:b/>
          <w:sz w:val="22"/>
        </w:rPr>
        <w:t>Crew Lead</w:t>
      </w:r>
      <w:r>
        <w:rPr>
          <w:sz w:val="22"/>
        </w:rPr>
        <w:t xml:space="preserve"> — senior tech who manages a crew</w:t>
      </w:r>
    </w:p>
    <w:p>
      <w:pPr>
        <w:pStyle w:val="ListBullet"/>
        <w:ind w:left="360"/>
      </w:pPr>
      <w:r>
        <w:rPr>
          <w:b/>
          <w:sz w:val="22"/>
        </w:rPr>
        <w:t>Technician</w:t>
      </w:r>
      <w:r>
        <w:rPr>
          <w:sz w:val="22"/>
        </w:rPr>
        <w:t xml:space="preserve"> — field staff</w:t>
      </w:r>
    </w:p>
    <w:p>
      <w:pPr>
        <w:spacing w:before="200" w:after="80"/>
      </w:pPr>
      <w:r>
        <w:rPr>
          <w:b/>
          <w:color w:val="1B3A6B"/>
          <w:sz w:val="26"/>
        </w:rPr>
        <w:t>Step 3: Set Up Cost Codes</w:t>
      </w:r>
    </w:p>
    <w:p>
      <w:r>
        <w:rPr>
          <w:sz w:val="22"/>
        </w:rPr>
        <w:t>Cost codes track what kind of work time is spent on. Common HVAC cost codes:</w:t>
      </w:r>
    </w:p>
    <w:p>
      <w:pPr>
        <w:pStyle w:val="ListBullet"/>
        <w:ind w:left="360"/>
      </w:pPr>
      <w:r>
        <w:rPr>
          <w:sz w:val="22"/>
        </w:rPr>
        <w:t>INSTALL — New equipment installation</w:t>
      </w:r>
    </w:p>
    <w:p>
      <w:pPr>
        <w:pStyle w:val="ListBullet"/>
        <w:ind w:left="360"/>
      </w:pPr>
      <w:r>
        <w:rPr>
          <w:sz w:val="22"/>
        </w:rPr>
        <w:t>REPAIR — Service and repair work</w:t>
      </w:r>
    </w:p>
    <w:p>
      <w:pPr>
        <w:pStyle w:val="ListBullet"/>
        <w:ind w:left="360"/>
      </w:pPr>
      <w:r>
        <w:rPr>
          <w:sz w:val="22"/>
        </w:rPr>
        <w:t>PM — Preventive maintenance</w:t>
      </w:r>
    </w:p>
    <w:p>
      <w:pPr>
        <w:pStyle w:val="ListBullet"/>
        <w:ind w:left="360"/>
      </w:pPr>
      <w:r>
        <w:rPr>
          <w:sz w:val="22"/>
        </w:rPr>
        <w:t>TRAVEL — Drive time between jobs</w:t>
      </w:r>
    </w:p>
    <w:p>
      <w:pPr>
        <w:pStyle w:val="ListBullet"/>
        <w:ind w:left="360"/>
      </w:pPr>
      <w:r>
        <w:rPr>
          <w:sz w:val="22"/>
        </w:rPr>
        <w:t>ADMIN — Office/paperwork time</w:t>
      </w:r>
    </w:p>
    <w:p>
      <w:r>
        <w:rPr>
          <w:sz w:val="22"/>
        </w:rPr>
        <w:t xml:space="preserve">To add cost codes: </w:t>
      </w:r>
      <w:r>
        <w:rPr>
          <w:b/>
          <w:sz w:val="22"/>
        </w:rPr>
        <w:t>Settings → Cost Codes → + Add</w:t>
      </w:r>
    </w:p>
    <w:p>
      <w:pPr>
        <w:spacing w:before="200" w:after="80"/>
      </w:pPr>
      <w:r>
        <w:rPr>
          <w:b/>
          <w:color w:val="1B3A6B"/>
          <w:sz w:val="26"/>
        </w:rPr>
        <w:t>Step 4: Create Your Service Catalog</w:t>
      </w:r>
    </w:p>
    <w:p>
      <w:r>
        <w:rPr>
          <w:sz w:val="22"/>
        </w:rPr>
        <w:t>Before creating estimates or invoices, set up your parts and services:</w:t>
      </w:r>
    </w:p>
    <w:p>
      <w:r>
        <w:rPr>
          <w:b/>
          <w:sz w:val="22"/>
        </w:rPr>
        <w:t>Parts Catalog:</w:t>
      </w:r>
    </w:p>
    <w:p>
      <w:pPr>
        <w:pStyle w:val="ListNumber"/>
      </w:pPr>
      <w:r>
        <w:rPr>
          <w:sz w:val="22"/>
        </w:rPr>
        <w:t xml:space="preserve">Go to </w:t>
      </w:r>
      <w:r>
        <w:rPr>
          <w:b/>
          <w:sz w:val="22"/>
        </w:rPr>
        <w:t>Inventory → Parts → + Add Part</w:t>
      </w:r>
    </w:p>
    <w:p>
      <w:pPr>
        <w:pStyle w:val="ListNumber"/>
      </w:pPr>
      <w:r>
        <w:rPr>
          <w:sz w:val="22"/>
        </w:rPr>
        <w:t>Enter: part number, name, category, your cost, your sell price</w:t>
      </w:r>
    </w:p>
    <w:p>
      <w:pPr>
        <w:pStyle w:val="ListNumber"/>
      </w:pPr>
      <w:r>
        <w:rPr>
          <w:sz w:val="22"/>
        </w:rPr>
        <w:t>Repeat for all common parts (filters, capacitors, contactors, refrigerant, etc.)</w:t>
      </w:r>
    </w:p>
    <w:p>
      <w:r>
        <w:rPr>
          <w:b/>
          <w:sz w:val="22"/>
        </w:rPr>
        <w:t>Labor Rates:</w:t>
      </w:r>
    </w:p>
    <w:p>
      <w:pPr>
        <w:pStyle w:val="ListNumber"/>
      </w:pPr>
      <w:r>
        <w:rPr>
          <w:sz w:val="22"/>
        </w:rPr>
        <w:t xml:space="preserve">Go to </w:t>
      </w:r>
      <w:r>
        <w:rPr>
          <w:b/>
          <w:sz w:val="22"/>
        </w:rPr>
        <w:t>Settings → Pricing → Labor Rates</w:t>
      </w:r>
    </w:p>
    <w:p>
      <w:pPr>
        <w:pStyle w:val="ListNumber"/>
      </w:pPr>
      <w:r>
        <w:rPr>
          <w:sz w:val="22"/>
        </w:rPr>
        <w:t>Set your standard hourly rate, overtime rate, and emergency rate</w:t>
      </w:r>
    </w:p>
    <w:p>
      <w:pPr>
        <w:spacing w:before="200" w:after="80"/>
      </w:pPr>
      <w:r>
        <w:rPr>
          <w:b/>
          <w:color w:val="1B3A6B"/>
          <w:sz w:val="26"/>
        </w:rPr>
        <w:t>Step 5: Connect QuickBooks (Recommended)</w:t>
      </w:r>
    </w:p>
    <w:p>
      <w:pPr>
        <w:pStyle w:val="ListNumber"/>
      </w:pPr>
      <w:r>
        <w:rPr>
          <w:sz w:val="22"/>
        </w:rPr>
        <w:t xml:space="preserve">Go to </w:t>
      </w:r>
      <w:r>
        <w:rPr>
          <w:b/>
          <w:sz w:val="22"/>
        </w:rPr>
        <w:t>Settings → Integrations → QuickBooks</w:t>
      </w:r>
    </w:p>
    <w:p>
      <w:pPr>
        <w:pStyle w:val="ListNumber"/>
      </w:pPr>
      <w:r>
        <w:rPr>
          <w:sz w:val="22"/>
        </w:rPr>
        <w:t xml:space="preserve">Click </w:t>
      </w:r>
      <w:r>
        <w:rPr>
          <w:b/>
          <w:sz w:val="22"/>
        </w:rPr>
        <w:t>Connect to QuickBooks</w:t>
      </w:r>
    </w:p>
    <w:p>
      <w:pPr>
        <w:pStyle w:val="ListNumber"/>
      </w:pPr>
      <w:r>
        <w:rPr>
          <w:sz w:val="22"/>
        </w:rPr>
        <w:t>You'll be redirected to QuickBooks to authorize the connection</w:t>
      </w:r>
    </w:p>
    <w:p>
      <w:pPr>
        <w:pStyle w:val="ListNumber"/>
      </w:pPr>
      <w:r>
        <w:rPr>
          <w:sz w:val="22"/>
        </w:rPr>
        <w:t>After connecting, choose what to sync: customers, invoices, payments, time activities</w:t>
      </w:r>
    </w:p>
    <w:p>
      <w:pPr>
        <w:pStyle w:val="ListNumber"/>
      </w:pPr>
      <w:r>
        <w:rPr>
          <w:sz w:val="22"/>
        </w:rPr>
        <w:t xml:space="preserve">Click </w:t>
      </w:r>
      <w:r>
        <w:rPr>
          <w:b/>
          <w:sz w:val="22"/>
        </w:rPr>
        <w:t>Run Initial Sync</w:t>
      </w:r>
      <w:r>
        <w:rPr>
          <w:sz w:val="22"/>
        </w:rPr>
        <w:t xml:space="preserve"> — your existing QBO customers and items import automatically</w:t>
      </w:r>
    </w:p>
    <w:p>
      <w:pPr>
        <w:spacing w:before="200" w:after="80"/>
      </w:pPr>
      <w:r>
        <w:rPr>
          <w:b/>
          <w:color w:val="1B3A6B"/>
          <w:sz w:val="26"/>
        </w:rPr>
        <w:t>Step 6: Set Up Email and SMS Templates</w:t>
      </w:r>
    </w:p>
    <w:p>
      <w:pPr>
        <w:pStyle w:val="ListNumber"/>
      </w:pPr>
      <w:r>
        <w:rPr>
          <w:sz w:val="22"/>
        </w:rPr>
        <w:t xml:space="preserve">Go to </w:t>
      </w:r>
      <w:r>
        <w:rPr>
          <w:b/>
          <w:sz w:val="22"/>
        </w:rPr>
        <w:t>Settings → Communications</w:t>
      </w:r>
    </w:p>
    <w:p>
      <w:pPr>
        <w:pStyle w:val="ListNumber"/>
      </w:pPr>
      <w:r>
        <w:rPr>
          <w:sz w:val="22"/>
        </w:rPr>
        <w:t>Customize each template with your company voice:</w:t>
      </w:r>
    </w:p>
    <w:p>
      <w:r>
        <w:rPr>
          <w:sz w:val="22"/>
        </w:rPr>
        <w:t>- Appointment confirmation (SMS)</w:t>
      </w:r>
    </w:p>
    <w:p>
      <w:r>
        <w:rPr>
          <w:sz w:val="22"/>
        </w:rPr>
        <w:t>- Tech en route (SMS)</w:t>
      </w:r>
    </w:p>
    <w:p>
      <w:r>
        <w:rPr>
          <w:sz w:val="22"/>
        </w:rPr>
        <w:t>- Estimate ready (email)</w:t>
      </w:r>
    </w:p>
    <w:p>
      <w:r>
        <w:rPr>
          <w:sz w:val="22"/>
        </w:rPr>
        <w:t>- Invoice ready (email)</w:t>
      </w:r>
    </w:p>
    <w:p>
      <w:r>
        <w:rPr>
          <w:sz w:val="22"/>
        </w:rPr>
        <w:t>- 24-hour appointment reminder (SMS)</w:t>
      </w:r>
    </w:p>
    <w:p>
      <w:r>
        <w:rPr>
          <w:sz w:val="22"/>
        </w:rPr>
        <w:t>- Post-job follow-up (SMS)</w:t>
      </w:r>
    </w:p>
    <w:p>
      <w:pPr>
        <w:spacing w:before="200" w:after="80"/>
      </w:pPr>
      <w:r>
        <w:rPr>
          <w:b/>
          <w:color w:val="1B3A6B"/>
          <w:sz w:val="26"/>
        </w:rPr>
        <w:t>Step 7: Invite Your First Customer</w:t>
      </w:r>
    </w:p>
    <w:p>
      <w:r>
        <w:rPr>
          <w:sz w:val="22"/>
        </w:rPr>
        <w:t>Test the full workflow before going live:</w:t>
      </w:r>
    </w:p>
    <w:p>
      <w:pPr>
        <w:pStyle w:val="ListNumber"/>
      </w:pPr>
      <w:r>
        <w:rPr>
          <w:sz w:val="22"/>
        </w:rPr>
        <w:t>Create a test customer</w:t>
      </w:r>
    </w:p>
    <w:p>
      <w:pPr>
        <w:pStyle w:val="ListNumber"/>
      </w:pPr>
      <w:r>
        <w:rPr>
          <w:sz w:val="22"/>
        </w:rPr>
        <w:t>Create a work order for them</w:t>
      </w:r>
    </w:p>
    <w:p>
      <w:pPr>
        <w:pStyle w:val="ListNumber"/>
      </w:pPr>
      <w:r>
        <w:rPr>
          <w:sz w:val="22"/>
        </w:rPr>
        <w:t>Send a test estimate</w:t>
      </w:r>
    </w:p>
    <w:p>
      <w:pPr>
        <w:pStyle w:val="ListNumber"/>
      </w:pPr>
      <w:r>
        <w:rPr>
          <w:sz w:val="22"/>
        </w:rPr>
        <w:t>Mark it approved and generate an invoice</w:t>
      </w:r>
    </w:p>
    <w:p>
      <w:pPr>
        <w:pStyle w:val="ListNumber"/>
      </w:pPr>
      <w:r>
        <w:rPr>
          <w:sz w:val="22"/>
        </w:rPr>
        <w:t>Process a test payment (Stripe has test card numbers)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Customer Management</w:t>
      </w:r>
    </w:p>
    <w:p>
      <w:pPr>
        <w:spacing w:before="200" w:after="80"/>
      </w:pPr>
      <w:r>
        <w:rPr>
          <w:b/>
          <w:color w:val="1B3A6B"/>
          <w:sz w:val="26"/>
        </w:rPr>
        <w:t>Adding a New Customer</w:t>
      </w:r>
    </w:p>
    <w:p>
      <w:pPr>
        <w:pStyle w:val="ListNumber"/>
      </w:pPr>
      <w:r>
        <w:rPr>
          <w:sz w:val="22"/>
        </w:rPr>
        <w:t xml:space="preserve">Go to </w:t>
      </w:r>
      <w:r>
        <w:rPr>
          <w:b/>
          <w:sz w:val="22"/>
        </w:rPr>
        <w:t>Customers → + New Customer</w:t>
      </w:r>
    </w:p>
    <w:p>
      <w:pPr>
        <w:pStyle w:val="ListNumber"/>
      </w:pPr>
      <w:r>
        <w:rPr>
          <w:sz w:val="22"/>
        </w:rPr>
        <w:t>Fill in: name, phone, email, service address</w:t>
      </w:r>
    </w:p>
    <w:p>
      <w:pPr>
        <w:pStyle w:val="ListNumber"/>
      </w:pPr>
      <w:r>
        <w:rPr>
          <w:b/>
          <w:sz w:val="22"/>
        </w:rPr>
        <w:t>Optional but valuable:</w:t>
      </w:r>
    </w:p>
    <w:p>
      <w:r>
        <w:rPr>
          <w:sz w:val="22"/>
        </w:rPr>
        <w:t>- Preferred contact method</w:t>
      </w:r>
    </w:p>
    <w:p>
      <w:r>
        <w:rPr>
          <w:sz w:val="22"/>
        </w:rPr>
        <w:t>- How they found you (referral, Google, repeat customer)</w:t>
      </w:r>
    </w:p>
    <w:p>
      <w:r>
        <w:rPr>
          <w:sz w:val="22"/>
        </w:rPr>
        <w:t>- Notes about their property or preferences</w:t>
      </w:r>
    </w:p>
    <w:p>
      <w:pPr>
        <w:pStyle w:val="ListNumber"/>
      </w:pPr>
      <w:r>
        <w:rPr>
          <w:sz w:val="22"/>
        </w:rPr>
        <w:t xml:space="preserve">Click </w:t>
      </w:r>
      <w:r>
        <w:rPr>
          <w:b/>
          <w:sz w:val="22"/>
        </w:rPr>
        <w:t>Save</w:t>
      </w:r>
    </w:p>
    <w:p>
      <w:pPr>
        <w:spacing w:before="200" w:after="80"/>
      </w:pPr>
      <w:r>
        <w:rPr>
          <w:b/>
          <w:color w:val="1B3A6B"/>
          <w:sz w:val="26"/>
        </w:rPr>
        <w:t>Adding Customer Equipment</w:t>
      </w:r>
    </w:p>
    <w:p>
      <w:r>
        <w:rPr>
          <w:sz w:val="22"/>
        </w:rPr>
        <w:t>After creating the customer, add their HVAC equipment:</w:t>
      </w:r>
    </w:p>
    <w:p>
      <w:pPr>
        <w:pStyle w:val="ListNumber"/>
      </w:pPr>
      <w:r>
        <w:rPr>
          <w:sz w:val="22"/>
        </w:rPr>
        <w:t xml:space="preserve">Open the customer → click </w:t>
      </w:r>
      <w:r>
        <w:rPr>
          <w:b/>
          <w:sz w:val="22"/>
        </w:rPr>
        <w:t>Equipment → + Add Unit</w:t>
      </w:r>
    </w:p>
    <w:p>
      <w:pPr>
        <w:pStyle w:val="ListNumber"/>
      </w:pPr>
      <w:r>
        <w:rPr>
          <w:sz w:val="22"/>
        </w:rPr>
        <w:t>Fill in:</w:t>
      </w:r>
    </w:p>
    <w:p>
      <w:r>
        <w:rPr>
          <w:sz w:val="22"/>
        </w:rPr>
        <w:t>- Unit type (AC, Furnace, Heat Pump, etc.)</w:t>
      </w:r>
    </w:p>
    <w:p>
      <w:r>
        <w:rPr>
          <w:sz w:val="22"/>
        </w:rPr>
        <w:t>- Make, Model, Serial Number</w:t>
      </w:r>
    </w:p>
    <w:p>
      <w:r>
        <w:rPr>
          <w:sz w:val="22"/>
        </w:rPr>
        <w:t>- Installation date and warranty expiration</w:t>
      </w:r>
    </w:p>
    <w:p>
      <w:r>
        <w:rPr>
          <w:sz w:val="22"/>
        </w:rPr>
        <w:t>- Where on the property ("backyard left unit," "attic")</w:t>
      </w:r>
    </w:p>
    <w:p>
      <w:pPr>
        <w:pStyle w:val="ListNumber"/>
      </w:pPr>
      <w:r>
        <w:rPr>
          <w:sz w:val="22"/>
        </w:rPr>
        <w:t>Upload a photo of the unit and the equipment manual (optional but very useful)</w:t>
      </w:r>
    </w:p>
    <w:p>
      <w:pPr>
        <w:pStyle w:val="ListNumber"/>
      </w:pPr>
      <w:r>
        <w:rPr>
          <w:sz w:val="22"/>
        </w:rPr>
        <w:t>Save</w:t>
      </w:r>
    </w:p>
    <w:p>
      <w:r>
        <w:rPr>
          <w:sz w:val="22"/>
        </w:rPr>
        <w:t>This builds your asset database — every future work order links to this equipment record, creating a permanent service history.</w:t>
      </w:r>
    </w:p>
    <w:p>
      <w:pPr>
        <w:spacing w:before="200" w:after="80"/>
      </w:pPr>
      <w:r>
        <w:rPr>
          <w:b/>
          <w:color w:val="1B3A6B"/>
          <w:sz w:val="26"/>
        </w:rPr>
        <w:t>Customer Portal Invite</w:t>
      </w:r>
    </w:p>
    <w:p>
      <w:r>
        <w:rPr>
          <w:sz w:val="22"/>
        </w:rPr>
        <w:t>Give customers access to their own portal (view jobs, approve estimates, pay invoices):</w:t>
      </w:r>
    </w:p>
    <w:p>
      <w:pPr>
        <w:pStyle w:val="ListNumber"/>
      </w:pPr>
      <w:r>
        <w:rPr>
          <w:sz w:val="22"/>
        </w:rPr>
        <w:t>Open the customer profile</w:t>
      </w:r>
    </w:p>
    <w:p>
      <w:pPr>
        <w:pStyle w:val="ListNumber"/>
      </w:pPr>
      <w:r>
        <w:rPr>
          <w:sz w:val="22"/>
        </w:rPr>
        <w:t xml:space="preserve">Click </w:t>
      </w:r>
      <w:r>
        <w:rPr>
          <w:b/>
          <w:sz w:val="22"/>
        </w:rPr>
        <w:t>Invite to Portal</w:t>
      </w:r>
    </w:p>
    <w:p>
      <w:pPr>
        <w:pStyle w:val="ListNumber"/>
      </w:pPr>
      <w:r>
        <w:rPr>
          <w:sz w:val="22"/>
        </w:rPr>
        <w:t>Enter their email address</w:t>
      </w:r>
    </w:p>
    <w:p>
      <w:pPr>
        <w:pStyle w:val="ListNumber"/>
      </w:pPr>
      <w:r>
        <w:rPr>
          <w:sz w:val="22"/>
        </w:rPr>
        <w:t>They receive an email to set up their portal password</w:t>
      </w:r>
    </w:p>
    <w:p>
      <w:pPr>
        <w:pStyle w:val="ListNumber"/>
      </w:pPr>
      <w:r>
        <w:rPr>
          <w:sz w:val="22"/>
        </w:rPr>
        <w:t>They can log in at: portal.primeair.app (or your custom domain)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Estimates</w:t>
      </w:r>
    </w:p>
    <w:p>
      <w:pPr>
        <w:spacing w:before="200" w:after="80"/>
      </w:pPr>
      <w:r>
        <w:rPr>
          <w:b/>
          <w:color w:val="1B3A6B"/>
          <w:sz w:val="26"/>
        </w:rPr>
        <w:t>Creating an Estimate</w:t>
      </w:r>
    </w:p>
    <w:p>
      <w:pPr>
        <w:pStyle w:val="ListNumber"/>
      </w:pPr>
      <w:r>
        <w:rPr>
          <w:sz w:val="22"/>
        </w:rPr>
        <w:t xml:space="preserve">Go to </w:t>
      </w:r>
      <w:r>
        <w:rPr>
          <w:b/>
          <w:sz w:val="22"/>
        </w:rPr>
        <w:t>Estimates → + New Estimate</w:t>
      </w:r>
      <w:r>
        <w:rPr>
          <w:sz w:val="22"/>
        </w:rPr>
        <w:t xml:space="preserve"> (or open a work order → </w:t>
      </w:r>
      <w:r>
        <w:rPr>
          <w:b/>
          <w:sz w:val="22"/>
        </w:rPr>
        <w:t>Create Estimate</w:t>
      </w:r>
      <w:r>
        <w:rPr>
          <w:sz w:val="22"/>
        </w:rPr>
        <w:t>)</w:t>
      </w:r>
    </w:p>
    <w:p>
      <w:pPr>
        <w:pStyle w:val="ListNumber"/>
      </w:pPr>
      <w:r>
        <w:rPr>
          <w:sz w:val="22"/>
        </w:rPr>
        <w:t>Select the customer</w:t>
      </w:r>
    </w:p>
    <w:p>
      <w:pPr>
        <w:pStyle w:val="ListNumber"/>
      </w:pPr>
      <w:r>
        <w:rPr>
          <w:sz w:val="22"/>
        </w:rPr>
        <w:t>Add a title: "5-Ton AC Replacement — Smith Residence"</w:t>
      </w:r>
    </w:p>
    <w:p>
      <w:r>
        <w:rPr>
          <w:b/>
          <w:sz w:val="22"/>
        </w:rPr>
        <w:t>Building the Line Items:</w:t>
      </w:r>
    </w:p>
    <w:p>
      <w:r>
        <w:rPr>
          <w:sz w:val="22"/>
        </w:rPr>
        <w:t xml:space="preserve">Click </w:t>
      </w:r>
      <w:r>
        <w:rPr>
          <w:b/>
          <w:sz w:val="22"/>
        </w:rPr>
        <w:t>+ Add Line Item</w:t>
      </w:r>
      <w:r>
        <w:rPr>
          <w:sz w:val="22"/>
        </w:rPr>
        <w:t xml:space="preserve"> to add each charge:</w:t>
      </w:r>
    </w:p>
    <w:p>
      <w:pPr>
        <w:pStyle w:val="ListBullet"/>
        <w:ind w:left="360"/>
      </w:pPr>
      <w:r>
        <w:rPr>
          <w:b/>
          <w:sz w:val="22"/>
        </w:rPr>
        <w:t>Labor:</w:t>
      </w:r>
      <w:r>
        <w:rPr>
          <w:sz w:val="22"/>
        </w:rPr>
        <w:t xml:space="preserve"> Description ("Installation labor"), Hours (e.g., 6), Rate ($120/hr) → Total auto-calculates</w:t>
      </w:r>
    </w:p>
    <w:p>
      <w:pPr>
        <w:pStyle w:val="ListBullet"/>
        <w:ind w:left="360"/>
      </w:pPr>
      <w:r>
        <w:rPr>
          <w:b/>
          <w:sz w:val="22"/>
        </w:rPr>
        <w:t>Part:</w:t>
      </w:r>
      <w:r>
        <w:rPr>
          <w:sz w:val="22"/>
        </w:rPr>
        <w:t xml:space="preserve"> Select from your parts catalog → quantity fills in the sell price automatically</w:t>
      </w:r>
    </w:p>
    <w:p>
      <w:pPr>
        <w:pStyle w:val="ListBullet"/>
        <w:ind w:left="360"/>
      </w:pPr>
      <w:r>
        <w:rPr>
          <w:b/>
          <w:sz w:val="22"/>
        </w:rPr>
        <w:t>Fee:</w:t>
      </w:r>
      <w:r>
        <w:rPr>
          <w:sz w:val="22"/>
        </w:rPr>
        <w:t xml:space="preserve"> Fixed charges (disposal fee, permit fee, etc.)</w:t>
      </w:r>
    </w:p>
    <w:p>
      <w:r>
        <w:rPr>
          <w:b/>
          <w:sz w:val="22"/>
        </w:rPr>
        <w:t>Good / Better / Best Tiers (Optional):</w:t>
      </w:r>
    </w:p>
    <w:p>
      <w:r>
        <w:rPr>
          <w:sz w:val="22"/>
        </w:rPr>
        <w:t>If you want to present multiple options:</w:t>
      </w:r>
    </w:p>
    <w:p>
      <w:pPr>
        <w:pStyle w:val="ListNumber"/>
      </w:pPr>
      <w:r>
        <w:rPr>
          <w:sz w:val="22"/>
        </w:rPr>
        <w:t xml:space="preserve">Click </w:t>
      </w:r>
      <w:r>
        <w:rPr>
          <w:b/>
          <w:sz w:val="22"/>
        </w:rPr>
        <w:t>Add Tier</w:t>
      </w:r>
    </w:p>
    <w:p>
      <w:pPr>
        <w:pStyle w:val="ListNumber"/>
      </w:pPr>
      <w:r>
        <w:rPr>
          <w:sz w:val="22"/>
        </w:rPr>
        <w:t>Name them: "Standard," "Upgraded," "Premium" (or "Good," "Better," "Best")</w:t>
      </w:r>
    </w:p>
    <w:p>
      <w:pPr>
        <w:pStyle w:val="ListNumber"/>
      </w:pPr>
      <w:r>
        <w:rPr>
          <w:sz w:val="22"/>
        </w:rPr>
        <w:t>Build separate line items for each tier</w:t>
      </w:r>
    </w:p>
    <w:p>
      <w:pPr>
        <w:pStyle w:val="ListNumber"/>
      </w:pPr>
      <w:r>
        <w:rPr>
          <w:sz w:val="22"/>
        </w:rPr>
        <w:t>Example: Good = basic unit, Better = mid-range unit, Best = high-efficiency unit</w:t>
      </w:r>
    </w:p>
    <w:p>
      <w:r>
        <w:rPr>
          <w:b/>
          <w:sz w:val="22"/>
        </w:rPr>
        <w:t>Reviewing Margin:</w:t>
      </w:r>
    </w:p>
    <w:p>
      <w:r>
        <w:rPr>
          <w:sz w:val="22"/>
        </w:rPr>
        <w:t>Each line item shows your cost and sell price — the margin column shows your gross profit. Aim for 40–60% margin on parts and a profitable effective hourly rate on labor.</w:t>
      </w:r>
    </w:p>
    <w:p>
      <w:pPr>
        <w:spacing w:before="200" w:after="80"/>
      </w:pPr>
      <w:r>
        <w:rPr>
          <w:b/>
          <w:color w:val="1B3A6B"/>
          <w:sz w:val="26"/>
        </w:rPr>
        <w:t>Sending the Estimate</w:t>
      </w:r>
    </w:p>
    <w:p>
      <w:pPr>
        <w:pStyle w:val="ListNumber"/>
      </w:pPr>
      <w:r>
        <w:rPr>
          <w:sz w:val="22"/>
        </w:rPr>
        <w:t xml:space="preserve">Review the estimate — click </w:t>
      </w:r>
      <w:r>
        <w:rPr>
          <w:b/>
          <w:sz w:val="22"/>
        </w:rPr>
        <w:t>Preview</w:t>
      </w:r>
      <w:r>
        <w:rPr>
          <w:sz w:val="22"/>
        </w:rPr>
        <w:t xml:space="preserve"> to see what the customer will see (your internal cost data is hidden)</w:t>
      </w:r>
    </w:p>
    <w:p>
      <w:pPr>
        <w:pStyle w:val="ListNumber"/>
      </w:pPr>
      <w:r>
        <w:rPr>
          <w:sz w:val="22"/>
        </w:rPr>
        <w:t xml:space="preserve">Click </w:t>
      </w:r>
      <w:r>
        <w:rPr>
          <w:b/>
          <w:sz w:val="22"/>
        </w:rPr>
        <w:t>Send via Email</w:t>
      </w:r>
    </w:p>
    <w:p>
      <w:pPr>
        <w:pStyle w:val="ListNumber"/>
      </w:pPr>
      <w:r>
        <w:rPr>
          <w:sz w:val="22"/>
        </w:rPr>
        <w:t>Add a personal message (optional): "Hi Sarah, as discussed here's the estimate for your A/C replacement. Let me know if you have any questions!"</w:t>
      </w:r>
    </w:p>
    <w:p>
      <w:pPr>
        <w:pStyle w:val="ListNumber"/>
      </w:pPr>
      <w:r>
        <w:rPr>
          <w:sz w:val="22"/>
        </w:rPr>
        <w:t xml:space="preserve">Click </w:t>
      </w:r>
      <w:r>
        <w:rPr>
          <w:b/>
          <w:sz w:val="22"/>
        </w:rPr>
        <w:t>Send</w:t>
      </w:r>
    </w:p>
    <w:p>
      <w:pPr>
        <w:pStyle w:val="ListNumber"/>
      </w:pPr>
      <w:r>
        <w:rPr>
          <w:sz w:val="22"/>
        </w:rPr>
        <w:t>The customer receives a branded email with a link to view and approve online</w:t>
      </w:r>
    </w:p>
    <w:p>
      <w:pPr>
        <w:spacing w:before="200" w:after="80"/>
      </w:pPr>
      <w:r>
        <w:rPr>
          <w:b/>
          <w:color w:val="1B3A6B"/>
          <w:sz w:val="26"/>
        </w:rPr>
        <w:t>Tracking Estimate Status</w:t>
      </w:r>
    </w:p>
    <w:p>
      <w:r>
        <w:rPr>
          <w:sz w:val="22"/>
        </w:rPr>
        <w:t>The estimate list shows a color-coded status for each estimate:</w:t>
      </w:r>
    </w:p>
    <w:p>
      <w:pPr>
        <w:pStyle w:val="ListBullet"/>
        <w:ind w:left="360"/>
      </w:pPr>
      <w:r>
        <w:rPr>
          <w:b/>
          <w:sz w:val="22"/>
        </w:rPr>
        <w:t>Draft</w:t>
      </w:r>
      <w:r>
        <w:rPr>
          <w:sz w:val="22"/>
        </w:rPr>
        <w:t xml:space="preserve"> — not yet sent</w:t>
      </w:r>
    </w:p>
    <w:p>
      <w:pPr>
        <w:pStyle w:val="ListBullet"/>
        <w:ind w:left="360"/>
      </w:pPr>
      <w:r>
        <w:rPr>
          <w:b/>
          <w:sz w:val="22"/>
        </w:rPr>
        <w:t>Sent</w:t>
      </w:r>
      <w:r>
        <w:rPr>
          <w:sz w:val="22"/>
        </w:rPr>
        <w:t xml:space="preserve"> — emailed, awaiting response</w:t>
      </w:r>
    </w:p>
    <w:p>
      <w:pPr>
        <w:pStyle w:val="ListBullet"/>
        <w:ind w:left="360"/>
      </w:pPr>
      <w:r>
        <w:rPr>
          <w:b/>
          <w:sz w:val="22"/>
        </w:rPr>
        <w:t>Viewed</w:t>
      </w:r>
      <w:r>
        <w:rPr>
          <w:sz w:val="22"/>
        </w:rPr>
        <w:t xml:space="preserve"> — customer opened the email (you can see when)</w:t>
      </w:r>
    </w:p>
    <w:p>
      <w:pPr>
        <w:pStyle w:val="ListBullet"/>
        <w:ind w:left="360"/>
      </w:pPr>
      <w:r>
        <w:rPr>
          <w:b/>
          <w:sz w:val="22"/>
        </w:rPr>
        <w:t>Approved</w:t>
      </w:r>
      <w:r>
        <w:rPr>
          <w:sz w:val="22"/>
        </w:rPr>
        <w:t xml:space="preserve"> — customer signed and approved (automatically creates a work order)</w:t>
      </w:r>
    </w:p>
    <w:p>
      <w:pPr>
        <w:pStyle w:val="ListBullet"/>
        <w:ind w:left="360"/>
      </w:pPr>
      <w:r>
        <w:rPr>
          <w:b/>
          <w:sz w:val="22"/>
        </w:rPr>
        <w:t>Rejected</w:t>
      </w:r>
      <w:r>
        <w:rPr>
          <w:sz w:val="22"/>
        </w:rPr>
        <w:t xml:space="preserve"> — customer declined</w:t>
      </w:r>
    </w:p>
    <w:p>
      <w:pPr>
        <w:pStyle w:val="ListBullet"/>
        <w:ind w:left="360"/>
      </w:pPr>
      <w:r>
        <w:rPr>
          <w:b/>
          <w:sz w:val="22"/>
        </w:rPr>
        <w:t>Expired</w:t>
      </w:r>
      <w:r>
        <w:rPr>
          <w:sz w:val="22"/>
        </w:rPr>
        <w:t xml:space="preserve"> — passed the validity date with no response</w:t>
      </w:r>
    </w:p>
    <w:p>
      <w:r>
        <w:rPr>
          <w:sz w:val="22"/>
        </w:rPr>
        <w:t>When an estimate is approved:</w:t>
      </w:r>
    </w:p>
    <w:p>
      <w:pPr>
        <w:pStyle w:val="ListBullet"/>
        <w:ind w:left="360"/>
      </w:pPr>
      <w:r>
        <w:rPr>
          <w:sz w:val="22"/>
        </w:rPr>
        <w:t>You receive a notification</w:t>
      </w:r>
    </w:p>
    <w:p>
      <w:pPr>
        <w:pStyle w:val="ListBullet"/>
        <w:ind w:left="360"/>
      </w:pPr>
      <w:r>
        <w:rPr>
          <w:sz w:val="22"/>
        </w:rPr>
        <w:t>A work order is automatically created</w:t>
      </w:r>
    </w:p>
    <w:p>
      <w:pPr>
        <w:pStyle w:val="ListBullet"/>
        <w:ind w:left="360"/>
      </w:pPr>
      <w:r>
        <w:rPr>
          <w:sz w:val="22"/>
        </w:rPr>
        <w:t>The estimate's line items become the basis for the invoice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Invoices</w:t>
      </w:r>
    </w:p>
    <w:p>
      <w:pPr>
        <w:spacing w:before="200" w:after="80"/>
      </w:pPr>
      <w:r>
        <w:rPr>
          <w:b/>
          <w:color w:val="1B3A6B"/>
          <w:sz w:val="26"/>
        </w:rPr>
        <w:t>Auto-Generate from a Completed Work Order</w:t>
      </w:r>
    </w:p>
    <w:p>
      <w:r>
        <w:rPr>
          <w:sz w:val="22"/>
        </w:rPr>
        <w:t xml:space="preserve">When a tech marks a job complete, you'll see a notification: </w:t>
      </w:r>
      <w:r>
        <w:rPr>
          <w:b/>
          <w:sz w:val="22"/>
        </w:rPr>
        <w:t>"Work Order #47 complete — create invoice?"</w:t>
      </w:r>
    </w:p>
    <w:p>
      <w:pPr>
        <w:pStyle w:val="ListNumber"/>
      </w:pPr>
      <w:r>
        <w:rPr>
          <w:sz w:val="22"/>
        </w:rPr>
        <w:t xml:space="preserve">Click the notification or go to the work order → click </w:t>
      </w:r>
      <w:r>
        <w:rPr>
          <w:b/>
          <w:sz w:val="22"/>
        </w:rPr>
        <w:t>Generate Invoice</w:t>
      </w:r>
    </w:p>
    <w:p>
      <w:pPr>
        <w:pStyle w:val="ListNumber"/>
      </w:pPr>
      <w:r>
        <w:rPr>
          <w:sz w:val="22"/>
        </w:rPr>
        <w:t>The invoice pre-fills with:</w:t>
      </w:r>
    </w:p>
    <w:p>
      <w:r>
        <w:rPr>
          <w:sz w:val="22"/>
        </w:rPr>
        <w:t>- Labor (from time entries on this job, calculated at the tech's rate, or your standard rate)</w:t>
      </w:r>
    </w:p>
    <w:p>
      <w:r>
        <w:rPr>
          <w:sz w:val="22"/>
        </w:rPr>
        <w:t>- Parts (from what the tech recorded as used)</w:t>
      </w:r>
    </w:p>
    <w:p>
      <w:r>
        <w:rPr>
          <w:sz w:val="22"/>
        </w:rPr>
        <w:t>- Any approved estimate line items</w:t>
      </w:r>
    </w:p>
    <w:p>
      <w:pPr>
        <w:pStyle w:val="ListNumber"/>
      </w:pPr>
      <w:r>
        <w:rPr>
          <w:sz w:val="22"/>
        </w:rPr>
        <w:t>Review and adjust as needed</w:t>
      </w:r>
    </w:p>
    <w:p>
      <w:pPr>
        <w:pStyle w:val="ListNumber"/>
      </w:pPr>
      <w:r>
        <w:rPr>
          <w:sz w:val="22"/>
        </w:rPr>
        <w:t xml:space="preserve">Click </w:t>
      </w:r>
      <w:r>
        <w:rPr>
          <w:b/>
          <w:sz w:val="22"/>
        </w:rPr>
        <w:t>Send Invoice</w:t>
      </w:r>
    </w:p>
    <w:p>
      <w:pPr>
        <w:spacing w:before="200" w:after="80"/>
      </w:pPr>
      <w:r>
        <w:rPr>
          <w:b/>
          <w:color w:val="1B3A6B"/>
          <w:sz w:val="26"/>
        </w:rPr>
        <w:t>Manual Invoice</w:t>
      </w:r>
    </w:p>
    <w:p>
      <w:r>
        <w:rPr>
          <w:sz w:val="22"/>
        </w:rPr>
        <w:t>For cases where you want to invoice separately from a work order (deposits, service agreement billing):</w:t>
      </w:r>
    </w:p>
    <w:p>
      <w:pPr>
        <w:pStyle w:val="ListNumber"/>
      </w:pPr>
      <w:r>
        <w:rPr>
          <w:sz w:val="22"/>
        </w:rPr>
        <w:t xml:space="preserve">Go to </w:t>
      </w:r>
      <w:r>
        <w:rPr>
          <w:b/>
          <w:sz w:val="22"/>
        </w:rPr>
        <w:t>Invoices → + New Invoice</w:t>
      </w:r>
    </w:p>
    <w:p>
      <w:pPr>
        <w:pStyle w:val="ListNumber"/>
      </w:pPr>
      <w:r>
        <w:rPr>
          <w:sz w:val="22"/>
        </w:rPr>
        <w:t>Select the customer</w:t>
      </w:r>
    </w:p>
    <w:p>
      <w:pPr>
        <w:pStyle w:val="ListNumber"/>
      </w:pPr>
      <w:r>
        <w:rPr>
          <w:sz w:val="22"/>
        </w:rPr>
        <w:t>Add line items manually</w:t>
      </w:r>
    </w:p>
    <w:p>
      <w:pPr>
        <w:pStyle w:val="ListNumber"/>
      </w:pPr>
      <w:r>
        <w:rPr>
          <w:sz w:val="22"/>
        </w:rPr>
        <w:t>Set the due date</w:t>
      </w:r>
    </w:p>
    <w:p>
      <w:pPr>
        <w:pStyle w:val="ListNumber"/>
      </w:pPr>
      <w:r>
        <w:rPr>
          <w:sz w:val="22"/>
        </w:rPr>
        <w:t>Send</w:t>
      </w:r>
    </w:p>
    <w:p>
      <w:pPr>
        <w:spacing w:before="200" w:after="80"/>
      </w:pPr>
      <w:r>
        <w:rPr>
          <w:b/>
          <w:color w:val="1B3A6B"/>
          <w:sz w:val="26"/>
        </w:rPr>
        <w:t>Invoice Settings</w:t>
      </w:r>
    </w:p>
    <w:p>
      <w:r>
        <w:rPr>
          <w:sz w:val="22"/>
        </w:rPr>
        <w:t xml:space="preserve">Set your defaults under </w:t>
      </w:r>
      <w:r>
        <w:rPr>
          <w:b/>
          <w:sz w:val="22"/>
        </w:rPr>
        <w:t>Settings → Invoicing:</w:t>
      </w:r>
    </w:p>
    <w:p>
      <w:pPr>
        <w:pStyle w:val="ListBullet"/>
        <w:ind w:left="360"/>
      </w:pPr>
      <w:r>
        <w:rPr>
          <w:sz w:val="22"/>
        </w:rPr>
        <w:t>Default payment terms (Net 7, Net 14, Net 30)</w:t>
      </w:r>
    </w:p>
    <w:p>
      <w:pPr>
        <w:pStyle w:val="ListBullet"/>
        <w:ind w:left="360"/>
      </w:pPr>
      <w:r>
        <w:rPr>
          <w:sz w:val="22"/>
        </w:rPr>
        <w:t>Late fee percentage and when it applies</w:t>
      </w:r>
    </w:p>
    <w:p>
      <w:pPr>
        <w:pStyle w:val="ListBullet"/>
        <w:ind w:left="360"/>
      </w:pPr>
      <w:r>
        <w:rPr>
          <w:sz w:val="22"/>
        </w:rPr>
        <w:t>Invoice footer text (your payment options, bank details, etc.)</w:t>
      </w:r>
    </w:p>
    <w:p>
      <w:pPr>
        <w:pStyle w:val="ListBullet"/>
        <w:ind w:left="360"/>
      </w:pPr>
      <w:r>
        <w:rPr>
          <w:sz w:val="22"/>
        </w:rPr>
        <w:t>Tax rate (set by state/county for your service area)</w:t>
      </w:r>
    </w:p>
    <w:p>
      <w:pPr>
        <w:spacing w:before="200" w:after="80"/>
      </w:pPr>
      <w:r>
        <w:rPr>
          <w:b/>
          <w:color w:val="1B3A6B"/>
          <w:sz w:val="26"/>
        </w:rPr>
        <w:t>Processing Payment</w:t>
      </w:r>
    </w:p>
    <w:p>
      <w:r>
        <w:rPr>
          <w:b/>
          <w:sz w:val="22"/>
        </w:rPr>
        <w:t>Online (Customer pays themselves):</w:t>
      </w:r>
    </w:p>
    <w:p>
      <w:r>
        <w:rPr>
          <w:sz w:val="22"/>
        </w:rPr>
        <w:t xml:space="preserve">The invoice email includes a </w:t>
      </w:r>
      <w:r>
        <w:rPr>
          <w:b/>
          <w:sz w:val="22"/>
        </w:rPr>
        <w:t>Pay Now</w:t>
      </w:r>
      <w:r>
        <w:rPr>
          <w:sz w:val="22"/>
        </w:rPr>
        <w:t xml:space="preserve"> button → customer enters card details → you receive the money within 2 business days.</w:t>
      </w:r>
    </w:p>
    <w:p>
      <w:r>
        <w:rPr>
          <w:b/>
          <w:sz w:val="22"/>
        </w:rPr>
        <w:t>Tap-to-Pay (Tech collects on-site, iOS only):</w:t>
      </w:r>
    </w:p>
    <w:p>
      <w:r>
        <w:rPr>
          <w:sz w:val="22"/>
        </w:rPr>
        <w:t>From the tech's iPhone:</w:t>
      </w:r>
    </w:p>
    <w:p>
      <w:pPr>
        <w:pStyle w:val="ListNumber"/>
      </w:pPr>
      <w:r>
        <w:rPr>
          <w:sz w:val="22"/>
        </w:rPr>
        <w:t xml:space="preserve">Open the work order → </w:t>
      </w:r>
      <w:r>
        <w:rPr>
          <w:b/>
          <w:sz w:val="22"/>
        </w:rPr>
        <w:t>Collect Payment</w:t>
      </w:r>
    </w:p>
    <w:p>
      <w:pPr>
        <w:pStyle w:val="ListNumber"/>
      </w:pPr>
      <w:r>
        <w:rPr>
          <w:sz w:val="22"/>
        </w:rPr>
        <w:t>Enter the amount</w:t>
      </w:r>
    </w:p>
    <w:p>
      <w:pPr>
        <w:pStyle w:val="ListNumber"/>
      </w:pPr>
      <w:r>
        <w:rPr>
          <w:sz w:val="22"/>
        </w:rPr>
        <w:t xml:space="preserve">Tap </w:t>
      </w:r>
      <w:r>
        <w:rPr>
          <w:b/>
          <w:sz w:val="22"/>
        </w:rPr>
        <w:t>Tap to Pay</w:t>
      </w:r>
    </w:p>
    <w:p>
      <w:pPr>
        <w:pStyle w:val="ListNumber"/>
      </w:pPr>
      <w:r>
        <w:rPr>
          <w:sz w:val="22"/>
        </w:rPr>
        <w:t>Customer taps their card or phone to the tech's iPhone</w:t>
      </w:r>
    </w:p>
    <w:p>
      <w:pPr>
        <w:pStyle w:val="ListNumber"/>
      </w:pPr>
      <w:r>
        <w:rPr>
          <w:sz w:val="22"/>
        </w:rPr>
        <w:t>Payment processes instantly — receipt emailed to customer</w:t>
      </w:r>
    </w:p>
    <w:p>
      <w:r>
        <w:rPr>
          <w:b/>
          <w:sz w:val="22"/>
        </w:rPr>
        <w:t>Check or Cash:</w:t>
      </w:r>
    </w:p>
    <w:p>
      <w:pPr>
        <w:pStyle w:val="ListNumber"/>
      </w:pPr>
      <w:r>
        <w:rPr>
          <w:sz w:val="22"/>
        </w:rPr>
        <w:t xml:space="preserve">Open the invoice → </w:t>
      </w:r>
      <w:r>
        <w:rPr>
          <w:b/>
          <w:sz w:val="22"/>
        </w:rPr>
        <w:t>Record Payment</w:t>
      </w:r>
    </w:p>
    <w:p>
      <w:pPr>
        <w:pStyle w:val="ListNumber"/>
      </w:pPr>
      <w:r>
        <w:rPr>
          <w:sz w:val="22"/>
        </w:rPr>
        <w:t>Select method: Cash or Check</w:t>
      </w:r>
    </w:p>
    <w:p>
      <w:pPr>
        <w:pStyle w:val="ListNumber"/>
      </w:pPr>
      <w:r>
        <w:rPr>
          <w:sz w:val="22"/>
        </w:rPr>
        <w:t>Enter amount and check number (if applicable)</w:t>
      </w:r>
    </w:p>
    <w:p>
      <w:pPr>
        <w:pStyle w:val="ListNumber"/>
      </w:pPr>
      <w:r>
        <w:rPr>
          <w:sz w:val="22"/>
        </w:rPr>
        <w:t xml:space="preserve">Click </w:t>
      </w:r>
      <w:r>
        <w:rPr>
          <w:b/>
          <w:sz w:val="22"/>
        </w:rPr>
        <w:t>Save</w:t>
      </w:r>
      <w:r>
        <w:rPr>
          <w:sz w:val="22"/>
        </w:rPr>
        <w:t xml:space="preserve"> — invoice marked as paid</w:t>
      </w:r>
    </w:p>
    <w:p>
      <w:pPr>
        <w:spacing w:before="200" w:after="80"/>
      </w:pPr>
      <w:r>
        <w:rPr>
          <w:b/>
          <w:color w:val="1B3A6B"/>
          <w:sz w:val="26"/>
        </w:rPr>
        <w:t>Accounts Receivable</w:t>
      </w:r>
    </w:p>
    <w:p>
      <w:r>
        <w:rPr>
          <w:sz w:val="22"/>
        </w:rPr>
        <w:t>To see who owes you money:</w:t>
      </w:r>
    </w:p>
    <w:p>
      <w:pPr>
        <w:pStyle w:val="ListNumber"/>
      </w:pPr>
      <w:r>
        <w:rPr>
          <w:sz w:val="22"/>
        </w:rPr>
        <w:t xml:space="preserve">Go to </w:t>
      </w:r>
      <w:r>
        <w:rPr>
          <w:b/>
          <w:sz w:val="22"/>
        </w:rPr>
        <w:t>Reports → Accounts Receivable</w:t>
      </w:r>
    </w:p>
    <w:p>
      <w:pPr>
        <w:pStyle w:val="ListNumber"/>
      </w:pPr>
      <w:r>
        <w:rPr>
          <w:sz w:val="22"/>
        </w:rPr>
        <w:t>The aging report shows all outstanding invoices sorted by: Current, 1–30 days, 31–60 days, 61–90 days, 90+ days</w:t>
      </w:r>
    </w:p>
    <w:p>
      <w:pPr>
        <w:pStyle w:val="ListNumber"/>
      </w:pPr>
      <w:r>
        <w:rPr>
          <w:sz w:val="22"/>
        </w:rPr>
        <w:t xml:space="preserve">Click </w:t>
      </w:r>
      <w:r>
        <w:rPr>
          <w:b/>
          <w:sz w:val="22"/>
        </w:rPr>
        <w:t>Send Reminder</w:t>
      </w:r>
      <w:r>
        <w:rPr>
          <w:sz w:val="22"/>
        </w:rPr>
        <w:t xml:space="preserve"> next to any overdue invoice → sends a polite follow-up email</w:t>
      </w:r>
    </w:p>
    <w:p>
      <w:r>
        <w:rPr>
          <w:sz w:val="22"/>
        </w:rPr>
        <w:t>Automated reminders also go out at 7, 14, and 30 days past due (configurable in Settings).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Service Agreements</w:t>
      </w:r>
    </w:p>
    <w:p>
      <w:pPr>
        <w:spacing w:before="200" w:after="80"/>
      </w:pPr>
      <w:r>
        <w:rPr>
          <w:b/>
          <w:color w:val="1B3A6B"/>
          <w:sz w:val="26"/>
        </w:rPr>
        <w:t>Setting Up an Agreement</w:t>
      </w:r>
    </w:p>
    <w:p>
      <w:pPr>
        <w:pStyle w:val="ListNumber"/>
      </w:pPr>
      <w:r>
        <w:rPr>
          <w:sz w:val="22"/>
        </w:rPr>
        <w:t xml:space="preserve">Go to </w:t>
      </w:r>
      <w:r>
        <w:rPr>
          <w:b/>
          <w:sz w:val="22"/>
        </w:rPr>
        <w:t>Customers → [Customer Name] → Agreements → + New Agreement</w:t>
      </w:r>
    </w:p>
    <w:p>
      <w:pPr>
        <w:pStyle w:val="ListNumber"/>
      </w:pPr>
      <w:r>
        <w:rPr>
          <w:sz w:val="22"/>
        </w:rPr>
        <w:t>Set:</w:t>
      </w:r>
    </w:p>
    <w:p>
      <w:r>
        <w:rPr>
          <w:sz w:val="22"/>
        </w:rPr>
        <w:t>- Agreement name: "Premier 2-Visit Annual Plan"</w:t>
      </w:r>
    </w:p>
    <w:p>
      <w:r>
        <w:rPr>
          <w:sz w:val="22"/>
        </w:rPr>
        <w:t>- Type: Annual / Bi-Annual / Quarterly</w:t>
      </w:r>
    </w:p>
    <w:p>
      <w:r>
        <w:rPr>
          <w:sz w:val="22"/>
        </w:rPr>
        <w:t>- Equipment covered: select from customer's asset list</w:t>
      </w:r>
    </w:p>
    <w:p>
      <w:r>
        <w:rPr>
          <w:sz w:val="22"/>
        </w:rPr>
        <w:t>- Visits per year (e.g., 2)</w:t>
      </w:r>
    </w:p>
    <w:p>
      <w:r>
        <w:rPr>
          <w:sz w:val="22"/>
        </w:rPr>
        <w:t>- Annual value (what you charge)</w:t>
      </w:r>
    </w:p>
    <w:p>
      <w:r>
        <w:rPr>
          <w:sz w:val="22"/>
        </w:rPr>
        <w:t>- Start and end date</w:t>
      </w:r>
    </w:p>
    <w:p>
      <w:r>
        <w:rPr>
          <w:sz w:val="22"/>
        </w:rPr>
        <w:t>- Auto-renew: Yes/No</w:t>
      </w:r>
    </w:p>
    <w:p>
      <w:pPr>
        <w:pStyle w:val="ListNumber"/>
      </w:pPr>
      <w:r>
        <w:rPr>
          <w:sz w:val="22"/>
        </w:rPr>
        <w:t xml:space="preserve">Click </w:t>
      </w:r>
      <w:r>
        <w:rPr>
          <w:b/>
          <w:sz w:val="22"/>
        </w:rPr>
        <w:t>Save</w:t>
      </w:r>
    </w:p>
    <w:p>
      <w:r>
        <w:rPr>
          <w:sz w:val="22"/>
        </w:rPr>
        <w:t>Prime Air automatically:</w:t>
      </w:r>
    </w:p>
    <w:p>
      <w:pPr>
        <w:pStyle w:val="ListBullet"/>
        <w:ind w:left="360"/>
      </w:pPr>
      <w:r>
        <w:rPr>
          <w:sz w:val="22"/>
        </w:rPr>
        <w:t>Schedules the required PM visits throughout the year</w:t>
      </w:r>
    </w:p>
    <w:p>
      <w:pPr>
        <w:pStyle w:val="ListBullet"/>
        <w:ind w:left="360"/>
      </w:pPr>
      <w:r>
        <w:rPr>
          <w:sz w:val="22"/>
        </w:rPr>
        <w:t>Creates work orders for each visit on the scheduled dates</w:t>
      </w:r>
    </w:p>
    <w:p>
      <w:pPr>
        <w:pStyle w:val="ListBullet"/>
        <w:ind w:left="360"/>
      </w:pPr>
      <w:r>
        <w:rPr>
          <w:sz w:val="22"/>
        </w:rPr>
        <w:t>Sends renewal reminders 60, 30, and 7 days before expiration</w:t>
      </w:r>
    </w:p>
    <w:p>
      <w:pPr>
        <w:spacing w:before="200" w:after="80"/>
      </w:pPr>
      <w:r>
        <w:rPr>
          <w:b/>
          <w:color w:val="1B3A6B"/>
          <w:sz w:val="26"/>
        </w:rPr>
        <w:t>Tracking Your Agreement Portfolio</w:t>
      </w:r>
    </w:p>
    <w:p>
      <w:r>
        <w:rPr>
          <w:sz w:val="22"/>
        </w:rPr>
        <w:t xml:space="preserve">Go to </w:t>
      </w:r>
      <w:r>
        <w:rPr>
          <w:b/>
          <w:sz w:val="22"/>
        </w:rPr>
        <w:t>Reports → Service Agreements</w:t>
      </w:r>
      <w:r>
        <w:rPr>
          <w:sz w:val="22"/>
        </w:rPr>
        <w:t xml:space="preserve"> to see:</w:t>
      </w:r>
    </w:p>
    <w:p>
      <w:pPr>
        <w:pStyle w:val="ListBullet"/>
        <w:ind w:left="360"/>
      </w:pPr>
      <w:r>
        <w:rPr>
          <w:sz w:val="22"/>
        </w:rPr>
        <w:t>Total active agreements</w:t>
      </w:r>
    </w:p>
    <w:p>
      <w:pPr>
        <w:pStyle w:val="ListBullet"/>
        <w:ind w:left="360"/>
      </w:pPr>
      <w:r>
        <w:rPr>
          <w:sz w:val="22"/>
        </w:rPr>
        <w:t>Monthly recurring revenue (MRR) from agreements</w:t>
      </w:r>
    </w:p>
    <w:p>
      <w:pPr>
        <w:pStyle w:val="ListBullet"/>
        <w:ind w:left="360"/>
      </w:pPr>
      <w:r>
        <w:rPr>
          <w:sz w:val="22"/>
        </w:rPr>
        <w:t>Agreements expiring in the next 30 days (your renewal pipeline)</w:t>
      </w:r>
    </w:p>
    <w:p>
      <w:pPr>
        <w:pStyle w:val="ListBullet"/>
        <w:ind w:left="360"/>
      </w:pPr>
      <w:r>
        <w:rPr>
          <w:sz w:val="22"/>
        </w:rPr>
        <w:t>Lapsed agreements (not renewed — winback opportunities)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Reports &amp; Job Costing</w:t>
      </w:r>
    </w:p>
    <w:p>
      <w:pPr>
        <w:spacing w:before="200" w:after="80"/>
      </w:pPr>
      <w:r>
        <w:rPr>
          <w:b/>
          <w:color w:val="1B3A6B"/>
          <w:sz w:val="26"/>
        </w:rPr>
        <w:t>Daily Dashboard</w:t>
      </w:r>
    </w:p>
    <w:p>
      <w:r>
        <w:rPr>
          <w:sz w:val="22"/>
        </w:rPr>
        <w:t xml:space="preserve">Go to </w:t>
      </w:r>
      <w:r>
        <w:rPr>
          <w:b/>
          <w:sz w:val="22"/>
        </w:rPr>
        <w:t>Dashboard</w:t>
      </w:r>
      <w:r>
        <w:rPr>
          <w:sz w:val="22"/>
        </w:rPr>
        <w:t xml:space="preserve"> (the home screen after login) to see:</w:t>
      </w:r>
    </w:p>
    <w:p>
      <w:pPr>
        <w:pStyle w:val="ListBullet"/>
        <w:ind w:left="360"/>
      </w:pPr>
      <w:r>
        <w:rPr>
          <w:b/>
          <w:sz w:val="22"/>
        </w:rPr>
        <w:t>Revenue MTD</w:t>
      </w:r>
      <w:r>
        <w:rPr>
          <w:sz w:val="22"/>
        </w:rPr>
        <w:t xml:space="preserve"> — total invoiced this month vs. last month</w:t>
      </w:r>
    </w:p>
    <w:p>
      <w:pPr>
        <w:pStyle w:val="ListBullet"/>
        <w:ind w:left="360"/>
      </w:pPr>
      <w:r>
        <w:rPr>
          <w:b/>
          <w:sz w:val="22"/>
        </w:rPr>
        <w:t>Jobs Complete</w:t>
      </w:r>
      <w:r>
        <w:rPr>
          <w:sz w:val="22"/>
        </w:rPr>
        <w:t xml:space="preserve"> — count of finished jobs this month</w:t>
      </w:r>
    </w:p>
    <w:p>
      <w:pPr>
        <w:pStyle w:val="ListBullet"/>
        <w:ind w:left="360"/>
      </w:pPr>
      <w:r>
        <w:rPr>
          <w:b/>
          <w:sz w:val="22"/>
        </w:rPr>
        <w:t>Open Receivables</w:t>
      </w:r>
      <w:r>
        <w:rPr>
          <w:sz w:val="22"/>
        </w:rPr>
        <w:t xml:space="preserve"> — total unpaid invoices</w:t>
      </w:r>
    </w:p>
    <w:p>
      <w:pPr>
        <w:pStyle w:val="ListBullet"/>
        <w:ind w:left="360"/>
      </w:pPr>
      <w:r>
        <w:rPr>
          <w:b/>
          <w:sz w:val="22"/>
        </w:rPr>
        <w:t>Tech Utilization</w:t>
      </w:r>
      <w:r>
        <w:rPr>
          <w:sz w:val="22"/>
        </w:rPr>
        <w:t xml:space="preserve"> — what percent of scheduled hours are billable hours</w:t>
      </w:r>
    </w:p>
    <w:p>
      <w:pPr>
        <w:pStyle w:val="ListBullet"/>
        <w:ind w:left="360"/>
      </w:pPr>
      <w:r>
        <w:rPr>
          <w:b/>
          <w:sz w:val="22"/>
        </w:rPr>
        <w:t>Pipeline</w:t>
      </w:r>
      <w:r>
        <w:rPr>
          <w:sz w:val="22"/>
        </w:rPr>
        <w:t xml:space="preserve"> — estimates sent → approved → work orders → invoiced → paid</w:t>
      </w:r>
    </w:p>
    <w:p>
      <w:pPr>
        <w:spacing w:before="200" w:after="80"/>
      </w:pPr>
      <w:r>
        <w:rPr>
          <w:b/>
          <w:color w:val="1B3A6B"/>
          <w:sz w:val="26"/>
        </w:rPr>
        <w:t>Labor Cost Report</w:t>
      </w:r>
    </w:p>
    <w:p>
      <w:r>
        <w:rPr>
          <w:sz w:val="22"/>
        </w:rPr>
        <w:t xml:space="preserve">Go to </w:t>
      </w:r>
      <w:r>
        <w:rPr>
          <w:b/>
          <w:sz w:val="22"/>
        </w:rPr>
        <w:t>Reports → Labor Cost:</w:t>
      </w:r>
    </w:p>
    <w:p>
      <w:pPr>
        <w:pStyle w:val="ListNumber"/>
      </w:pPr>
      <w:r>
        <w:rPr>
          <w:sz w:val="22"/>
        </w:rPr>
        <w:t>Select a date range (e.g., this month or this pay period)</w:t>
      </w:r>
    </w:p>
    <w:p>
      <w:pPr>
        <w:pStyle w:val="ListNumber"/>
      </w:pPr>
      <w:r>
        <w:rPr>
          <w:sz w:val="22"/>
        </w:rPr>
        <w:t>Group by: Employee, Job, or Cost Code</w:t>
      </w:r>
    </w:p>
    <w:p>
      <w:pPr>
        <w:pStyle w:val="ListNumber"/>
      </w:pPr>
      <w:r>
        <w:rPr>
          <w:sz w:val="22"/>
        </w:rPr>
        <w:t>See: regular hours, overtime hours, double-time hours, total labor cost</w:t>
      </w:r>
    </w:p>
    <w:p>
      <w:pPr>
        <w:pStyle w:val="ListNumber"/>
      </w:pPr>
      <w:r>
        <w:rPr>
          <w:sz w:val="22"/>
        </w:rPr>
        <w:t>Export to CSV for further analysis</w:t>
      </w:r>
    </w:p>
    <w:p>
      <w:pPr>
        <w:spacing w:before="200" w:after="80"/>
      </w:pPr>
      <w:r>
        <w:rPr>
          <w:b/>
          <w:color w:val="1B3A6B"/>
          <w:sz w:val="26"/>
        </w:rPr>
        <w:t>Job Profitability Report</w:t>
      </w:r>
    </w:p>
    <w:p>
      <w:r>
        <w:rPr>
          <w:sz w:val="22"/>
        </w:rPr>
        <w:t xml:space="preserve">Go to </w:t>
      </w:r>
      <w:r>
        <w:rPr>
          <w:b/>
          <w:sz w:val="22"/>
        </w:rPr>
        <w:t>Reports → Job Profitability:</w:t>
      </w:r>
    </w:p>
    <w:p>
      <w:pPr>
        <w:pStyle w:val="ListBullet"/>
        <w:ind w:left="360"/>
      </w:pPr>
      <w:r>
        <w:rPr>
          <w:sz w:val="22"/>
        </w:rPr>
        <w:t>See each completed job's: revenue, labor cost, parts cost, gross margin, margin %</w:t>
      </w:r>
    </w:p>
    <w:p>
      <w:pPr>
        <w:pStyle w:val="ListBullet"/>
        <w:ind w:left="360"/>
      </w:pPr>
      <w:r>
        <w:rPr>
          <w:sz w:val="22"/>
        </w:rPr>
        <w:t>Sort by margin % to find your least profitable job types</w:t>
      </w:r>
    </w:p>
    <w:p>
      <w:pPr>
        <w:pStyle w:val="ListBullet"/>
        <w:ind w:left="360"/>
      </w:pPr>
      <w:r>
        <w:rPr>
          <w:sz w:val="22"/>
        </w:rPr>
        <w:t>Useful for: adjusting pricing, identifying jobs where estimates were too low</w:t>
      </w:r>
    </w:p>
    <w:p>
      <w:pPr>
        <w:spacing w:before="200" w:after="80"/>
      </w:pPr>
      <w:r>
        <w:rPr>
          <w:b/>
          <w:color w:val="1B3A6B"/>
          <w:sz w:val="26"/>
        </w:rPr>
        <w:t>Payroll Export</w:t>
      </w:r>
    </w:p>
    <w:p>
      <w:r>
        <w:rPr>
          <w:sz w:val="22"/>
        </w:rPr>
        <w:t>When ready to run payroll:</w:t>
      </w:r>
    </w:p>
    <w:p>
      <w:pPr>
        <w:pStyle w:val="ListNumber"/>
      </w:pPr>
      <w:r>
        <w:rPr>
          <w:sz w:val="22"/>
        </w:rPr>
        <w:t xml:space="preserve">Go to </w:t>
      </w:r>
      <w:r>
        <w:rPr>
          <w:b/>
          <w:sz w:val="22"/>
        </w:rPr>
        <w:t>Reports → Payroll Export</w:t>
      </w:r>
    </w:p>
    <w:p>
      <w:pPr>
        <w:pStyle w:val="ListNumber"/>
      </w:pPr>
      <w:r>
        <w:rPr>
          <w:sz w:val="22"/>
        </w:rPr>
        <w:t>Select the pay period</w:t>
      </w:r>
    </w:p>
    <w:p>
      <w:pPr>
        <w:pStyle w:val="ListNumber"/>
      </w:pPr>
      <w:r>
        <w:rPr>
          <w:sz w:val="22"/>
        </w:rPr>
        <w:t>Review: all employees, hours by category (regular/OT/double-time)</w:t>
      </w:r>
    </w:p>
    <w:p>
      <w:pPr>
        <w:pStyle w:val="ListNumber"/>
      </w:pPr>
      <w:r>
        <w:rPr>
          <w:sz w:val="22"/>
        </w:rPr>
        <w:t>Bulk approve any pending timecards</w:t>
      </w:r>
    </w:p>
    <w:p>
      <w:pPr>
        <w:pStyle w:val="ListNumber"/>
      </w:pPr>
      <w:r>
        <w:rPr>
          <w:sz w:val="22"/>
        </w:rPr>
        <w:t xml:space="preserve">Click </w:t>
      </w:r>
      <w:r>
        <w:rPr>
          <w:b/>
          <w:sz w:val="22"/>
        </w:rPr>
        <w:t>Export to QuickBooks</w:t>
      </w:r>
      <w:r>
        <w:rPr>
          <w:sz w:val="22"/>
        </w:rPr>
        <w:t xml:space="preserve"> (or select ADP, Gusto, Paychex, etc.)</w:t>
      </w:r>
    </w:p>
    <w:p>
      <w:pPr>
        <w:pStyle w:val="ListNumber"/>
      </w:pPr>
      <w:r>
        <w:rPr>
          <w:sz w:val="22"/>
        </w:rPr>
        <w:t>The export runs in the background — you'll be notified when complete</w:t>
      </w:r>
    </w:p>
    <w:p>
      <w:pPr>
        <w:pStyle w:val="ListNumber"/>
      </w:pPr>
      <w:r>
        <w:rPr>
          <w:sz w:val="22"/>
        </w:rPr>
        <w:t>Open QuickBooks — the time activities are already there, categorized by cost code and job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Team Management</w:t>
      </w:r>
    </w:p>
    <w:p>
      <w:pPr>
        <w:spacing w:before="200" w:after="80"/>
      </w:pPr>
      <w:r>
        <w:rPr>
          <w:b/>
          <w:color w:val="1B3A6B"/>
          <w:sz w:val="26"/>
        </w:rPr>
        <w:t>Timecard Approval Workflow</w:t>
      </w:r>
    </w:p>
    <w:p>
      <w:r>
        <w:rPr>
          <w:sz w:val="22"/>
        </w:rPr>
        <w:t>Approve all timecards before running payroll each pay period:</w:t>
      </w:r>
    </w:p>
    <w:p>
      <w:pPr>
        <w:pStyle w:val="ListNumber"/>
      </w:pPr>
      <w:r>
        <w:rPr>
          <w:sz w:val="22"/>
        </w:rPr>
        <w:t xml:space="preserve">Go to </w:t>
      </w:r>
      <w:r>
        <w:rPr>
          <w:b/>
          <w:sz w:val="22"/>
        </w:rPr>
        <w:t>Team → Timecards</w:t>
      </w:r>
    </w:p>
    <w:p>
      <w:pPr>
        <w:pStyle w:val="ListNumber"/>
      </w:pPr>
      <w:r>
        <w:rPr>
          <w:sz w:val="22"/>
        </w:rPr>
        <w:t>Select the pay period</w:t>
      </w:r>
    </w:p>
    <w:p>
      <w:pPr>
        <w:pStyle w:val="ListNumber"/>
      </w:pPr>
      <w:r>
        <w:rPr>
          <w:sz w:val="22"/>
        </w:rPr>
        <w:t>Review each employee's entries:</w:t>
      </w:r>
    </w:p>
    <w:p>
      <w:r>
        <w:rPr>
          <w:sz w:val="22"/>
        </w:rPr>
        <w:t>- Look for missing clock-outs (very long entries)</w:t>
      </w:r>
    </w:p>
    <w:p>
      <w:r>
        <w:rPr>
          <w:sz w:val="22"/>
        </w:rPr>
        <w:t>- Verify correct projects and cost codes</w:t>
      </w:r>
    </w:p>
    <w:p>
      <w:r>
        <w:rPr>
          <w:sz w:val="22"/>
        </w:rPr>
        <w:t>- Check that overtime hours are expected</w:t>
      </w:r>
    </w:p>
    <w:p>
      <w:pPr>
        <w:pStyle w:val="ListNumber"/>
      </w:pPr>
      <w:r>
        <w:rPr>
          <w:sz w:val="22"/>
        </w:rPr>
        <w:t xml:space="preserve">Click </w:t>
      </w:r>
      <w:r>
        <w:rPr>
          <w:b/>
          <w:sz w:val="22"/>
        </w:rPr>
        <w:t>Approve All</w:t>
      </w:r>
      <w:r>
        <w:rPr>
          <w:sz w:val="22"/>
        </w:rPr>
        <w:t xml:space="preserve"> (or approve individually)</w:t>
      </w:r>
    </w:p>
    <w:p>
      <w:pPr>
        <w:pStyle w:val="ListNumber"/>
      </w:pPr>
      <w:r>
        <w:rPr>
          <w:sz w:val="22"/>
        </w:rPr>
        <w:t>Approved timecards lock — they can no longer be edited without admin override</w:t>
      </w:r>
    </w:p>
    <w:p>
      <w:pPr>
        <w:spacing w:before="200" w:after="80"/>
      </w:pPr>
      <w:r>
        <w:rPr>
          <w:b/>
          <w:color w:val="1B3A6B"/>
          <w:sz w:val="26"/>
        </w:rPr>
        <w:t>Managing Time-Off Requests</w:t>
      </w:r>
    </w:p>
    <w:p>
      <w:pPr>
        <w:pStyle w:val="ListNumber"/>
      </w:pPr>
      <w:r>
        <w:rPr>
          <w:sz w:val="22"/>
        </w:rPr>
        <w:t xml:space="preserve">Go to </w:t>
      </w:r>
      <w:r>
        <w:rPr>
          <w:b/>
          <w:sz w:val="22"/>
        </w:rPr>
        <w:t>Team → Time Off</w:t>
      </w:r>
    </w:p>
    <w:p>
      <w:pPr>
        <w:pStyle w:val="ListNumber"/>
      </w:pPr>
      <w:r>
        <w:rPr>
          <w:sz w:val="22"/>
        </w:rPr>
        <w:t xml:space="preserve">Pending requests show in the </w:t>
      </w:r>
      <w:r>
        <w:rPr>
          <w:b/>
          <w:sz w:val="22"/>
        </w:rPr>
        <w:t>Pending</w:t>
      </w:r>
      <w:r>
        <w:rPr>
          <w:sz w:val="22"/>
        </w:rPr>
        <w:t xml:space="preserve"> tab</w:t>
      </w:r>
    </w:p>
    <w:p>
      <w:pPr>
        <w:pStyle w:val="ListNumber"/>
      </w:pPr>
      <w:r>
        <w:rPr>
          <w:sz w:val="22"/>
        </w:rPr>
        <w:t xml:space="preserve">Click </w:t>
      </w:r>
      <w:r>
        <w:rPr>
          <w:b/>
          <w:sz w:val="22"/>
        </w:rPr>
        <w:t>Approve</w:t>
      </w:r>
      <w:r>
        <w:rPr>
          <w:sz w:val="22"/>
        </w:rPr>
        <w:t xml:space="preserve"> or </w:t>
      </w:r>
      <w:r>
        <w:rPr>
          <w:b/>
          <w:sz w:val="22"/>
        </w:rPr>
        <w:t>Decline</w:t>
      </w:r>
      <w:r>
        <w:rPr>
          <w:sz w:val="22"/>
        </w:rPr>
        <w:t xml:space="preserve"> with a note</w:t>
      </w:r>
    </w:p>
    <w:p>
      <w:pPr>
        <w:pStyle w:val="ListNumber"/>
      </w:pPr>
      <w:r>
        <w:rPr>
          <w:sz w:val="22"/>
        </w:rPr>
        <w:t>Approved time off automatically appears in the schedule calendar</w:t>
      </w:r>
    </w:p>
    <w:p>
      <w:pPr>
        <w:spacing w:before="200" w:after="80"/>
      </w:pPr>
      <w:r>
        <w:rPr>
          <w:b/>
          <w:color w:val="1B3A6B"/>
          <w:sz w:val="26"/>
        </w:rPr>
        <w:t>Setting Time-Off Policies</w:t>
      </w:r>
    </w:p>
    <w:p>
      <w:pPr>
        <w:pStyle w:val="ListNumber"/>
      </w:pPr>
      <w:r>
        <w:rPr>
          <w:sz w:val="22"/>
        </w:rPr>
        <w:t xml:space="preserve">Go to </w:t>
      </w:r>
      <w:r>
        <w:rPr>
          <w:b/>
          <w:sz w:val="22"/>
        </w:rPr>
        <w:t>Settings → Time Off</w:t>
      </w:r>
    </w:p>
    <w:p>
      <w:pPr>
        <w:pStyle w:val="ListNumber"/>
      </w:pPr>
      <w:r>
        <w:rPr>
          <w:sz w:val="22"/>
        </w:rPr>
        <w:t>Create policies: PTO, Sick Leave, Holiday Pay</w:t>
      </w:r>
    </w:p>
    <w:p>
      <w:pPr>
        <w:pStyle w:val="ListNumber"/>
      </w:pPr>
      <w:r>
        <w:rPr>
          <w:sz w:val="22"/>
        </w:rPr>
        <w:t>Set accrual rates if you offer accrued PTO</w:t>
      </w:r>
    </w:p>
    <w:p>
      <w:pPr>
        <w:spacing w:before="200" w:after="80"/>
      </w:pPr>
      <w:r>
        <w:rPr>
          <w:b/>
          <w:color w:val="1B3A6B"/>
          <w:sz w:val="26"/>
        </w:rPr>
        <w:t>Onboarding a New Technician</w:t>
      </w:r>
    </w:p>
    <w:p>
      <w:pPr>
        <w:pStyle w:val="ListNumber"/>
      </w:pPr>
      <w:r>
        <w:rPr>
          <w:b/>
          <w:sz w:val="22"/>
        </w:rPr>
        <w:t>Settings → Team → Invite</w:t>
      </w:r>
      <w:r>
        <w:rPr>
          <w:sz w:val="22"/>
        </w:rPr>
        <w:t xml:space="preserve"> → enter name, phone, role: Technician</w:t>
      </w:r>
    </w:p>
    <w:p>
      <w:pPr>
        <w:pStyle w:val="ListNumber"/>
      </w:pPr>
      <w:r>
        <w:rPr>
          <w:sz w:val="22"/>
        </w:rPr>
        <w:t>They download the app and sign in via SMS</w:t>
      </w:r>
    </w:p>
    <w:p>
      <w:pPr>
        <w:pStyle w:val="ListNumber"/>
      </w:pPr>
      <w:r>
        <w:rPr>
          <w:sz w:val="22"/>
        </w:rPr>
        <w:t>Assign their truck stock (if they have a truck):</w:t>
      </w:r>
    </w:p>
    <w:p>
      <w:r>
        <w:rPr>
          <w:sz w:val="22"/>
        </w:rPr>
        <w:t>- Inventory → Truck Stock → [Tech Name] → Add Parts</w:t>
      </w:r>
    </w:p>
    <w:p>
      <w:pPr>
        <w:pStyle w:val="ListNumber"/>
      </w:pPr>
      <w:r>
        <w:rPr>
          <w:sz w:val="22"/>
        </w:rPr>
        <w:t>Brief them on using the app (use the Field Technician Guide)</w:t>
      </w:r>
    </w:p>
    <w:p>
      <w:pPr>
        <w:pStyle w:val="ListNumber"/>
      </w:pPr>
      <w:r>
        <w:rPr>
          <w:sz w:val="22"/>
        </w:rPr>
        <w:t>Assign their first job → they'll receive a push notification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System Settings Reference</w:t>
      </w:r>
    </w:p>
    <w:p>
      <w:pPr>
        <w:spacing w:before="200" w:after="80"/>
      </w:pPr>
      <w:r>
        <w:rPr>
          <w:b/>
          <w:color w:val="1B3A6B"/>
          <w:sz w:val="26"/>
        </w:rPr>
        <w:t>Settings → Company</w:t>
      </w:r>
    </w:p>
    <w:p>
      <w:r>
        <w:rPr>
          <w:sz w:val="22"/>
        </w:rPr>
        <w:t>Logo, contact info, timezone, state for overtime rules</w:t>
      </w:r>
    </w:p>
    <w:p>
      <w:pPr>
        <w:spacing w:before="200" w:after="80"/>
      </w:pPr>
      <w:r>
        <w:rPr>
          <w:b/>
          <w:color w:val="1B3A6B"/>
          <w:sz w:val="26"/>
        </w:rPr>
        <w:t>Settings → Pricing</w:t>
      </w:r>
    </w:p>
    <w:p>
      <w:r>
        <w:rPr>
          <w:sz w:val="22"/>
        </w:rPr>
        <w:t>Standard labor rate, overtime rate, emergency rate, tax rate</w:t>
      </w:r>
    </w:p>
    <w:p>
      <w:pPr>
        <w:spacing w:before="200" w:after="80"/>
      </w:pPr>
      <w:r>
        <w:rPr>
          <w:b/>
          <w:color w:val="1B3A6B"/>
          <w:sz w:val="26"/>
        </w:rPr>
        <w:t>Settings → Time Clock Rules</w:t>
      </w:r>
    </w:p>
    <w:p>
      <w:pPr>
        <w:pStyle w:val="ListBullet"/>
        <w:ind w:left="360"/>
      </w:pPr>
      <w:r>
        <w:rPr>
          <w:sz w:val="22"/>
        </w:rPr>
        <w:t>Break reminder timing</w:t>
      </w:r>
    </w:p>
    <w:p>
      <w:pPr>
        <w:pStyle w:val="ListBullet"/>
        <w:ind w:left="360"/>
      </w:pPr>
      <w:r>
        <w:rPr>
          <w:sz w:val="22"/>
        </w:rPr>
        <w:t>Compliance sign-off requirement (on/off)</w:t>
      </w:r>
    </w:p>
    <w:p>
      <w:pPr>
        <w:pStyle w:val="ListBullet"/>
        <w:ind w:left="360"/>
      </w:pPr>
      <w:r>
        <w:rPr>
          <w:sz w:val="22"/>
        </w:rPr>
        <w:t>Geofence radius (default 200 ft — increase if techs park far from sites)</w:t>
      </w:r>
    </w:p>
    <w:p>
      <w:pPr>
        <w:pStyle w:val="ListBullet"/>
        <w:ind w:left="360"/>
      </w:pPr>
      <w:r>
        <w:rPr>
          <w:sz w:val="22"/>
        </w:rPr>
        <w:t>Auto clock-out after N hours (default 24)</w:t>
      </w:r>
    </w:p>
    <w:p>
      <w:pPr>
        <w:pStyle w:val="ListBullet"/>
        <w:ind w:left="360"/>
      </w:pPr>
      <w:r>
        <w:rPr>
          <w:sz w:val="22"/>
        </w:rPr>
        <w:t>Require facial photo (on/off)</w:t>
      </w:r>
    </w:p>
    <w:p>
      <w:pPr>
        <w:spacing w:before="200" w:after="80"/>
      </w:pPr>
      <w:r>
        <w:rPr>
          <w:b/>
          <w:color w:val="1B3A6B"/>
          <w:sz w:val="26"/>
        </w:rPr>
        <w:t>Settings → Notifications</w:t>
      </w:r>
    </w:p>
    <w:p>
      <w:r>
        <w:rPr>
          <w:sz w:val="22"/>
        </w:rPr>
        <w:t>Configure which events trigger SMS, email, and push notifications for each role</w:t>
      </w:r>
    </w:p>
    <w:p>
      <w:pPr>
        <w:spacing w:before="200" w:after="80"/>
      </w:pPr>
      <w:r>
        <w:rPr>
          <w:b/>
          <w:color w:val="1B3A6B"/>
          <w:sz w:val="26"/>
        </w:rPr>
        <w:t>Settings → Integrations</w:t>
      </w:r>
    </w:p>
    <w:p>
      <w:r>
        <w:rPr>
          <w:sz w:val="22"/>
        </w:rPr>
        <w:t>Connect/disconnect: QuickBooks Online, QuickBooks Desktop, Gusto, ADP, Paychex, Rippling, Google Calendar</w:t>
      </w:r>
    </w:p>
    <w:p>
      <w:pPr>
        <w:spacing w:before="200" w:after="80"/>
      </w:pPr>
      <w:r>
        <w:rPr>
          <w:b/>
          <w:color w:val="1B3A6B"/>
          <w:sz w:val="26"/>
        </w:rPr>
        <w:t>Settings → Customer Portal</w:t>
      </w:r>
    </w:p>
    <w:p>
      <w:r>
        <w:rPr>
          <w:sz w:val="22"/>
        </w:rPr>
        <w:t>Enable/disable the portal, customize the welcome message, set your company's branding</w:t>
      </w:r>
    </w:p>
    <w:p>
      <w:pPr>
        <w:spacing w:before="200" w:after="80"/>
      </w:pPr>
      <w:r>
        <w:rPr>
          <w:b/>
          <w:color w:val="1B3A6B"/>
          <w:sz w:val="26"/>
        </w:rPr>
        <w:t>Settings → Forms</w:t>
      </w:r>
    </w:p>
    <w:p>
      <w:r>
        <w:rPr>
          <w:sz w:val="22"/>
        </w:rPr>
        <w:t>Manage your form library — create custom forms or modify the pre-built templates</w:t>
      </w:r>
    </w:p>
    <w:p>
      <w:pPr>
        <w:spacing w:before="200" w:after="80"/>
      </w:pPr>
      <w:r>
        <w:rPr>
          <w:b/>
          <w:color w:val="1B3A6B"/>
          <w:sz w:val="26"/>
        </w:rPr>
        <w:t>Settings → Billing</w:t>
      </w:r>
    </w:p>
    <w:p>
      <w:r>
        <w:rPr>
          <w:sz w:val="22"/>
        </w:rPr>
        <w:t>View your Prime Air subscription, upgrade/downgrade plan, update payment method, download invoices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Security Best Practices</w:t>
      </w:r>
    </w:p>
    <w:p>
      <w:pPr>
        <w:pStyle w:val="ListBullet"/>
        <w:ind w:left="360"/>
      </w:pPr>
      <w:r>
        <w:rPr>
          <w:b/>
          <w:sz w:val="22"/>
        </w:rPr>
        <w:t>Owner accounts:</w:t>
      </w:r>
      <w:r>
        <w:rPr>
          <w:sz w:val="22"/>
        </w:rPr>
        <w:t xml:space="preserve"> Always enable 2FA (authenticator app)</w:t>
      </w:r>
    </w:p>
    <w:p>
      <w:pPr>
        <w:pStyle w:val="ListBullet"/>
        <w:ind w:left="360"/>
      </w:pPr>
      <w:r>
        <w:rPr>
          <w:b/>
          <w:sz w:val="22"/>
        </w:rPr>
        <w:t>Offboarding an employee:</w:t>
      </w:r>
      <w:r>
        <w:rPr>
          <w:sz w:val="22"/>
        </w:rPr>
        <w:t xml:space="preserve"> Go to Team → deactivate their account immediately after their last day</w:t>
      </w:r>
    </w:p>
    <w:p>
      <w:pPr>
        <w:pStyle w:val="ListBullet"/>
        <w:ind w:left="360"/>
      </w:pPr>
      <w:r>
        <w:rPr>
          <w:b/>
          <w:sz w:val="22"/>
        </w:rPr>
        <w:t>Data access:</w:t>
      </w:r>
      <w:r>
        <w:rPr>
          <w:sz w:val="22"/>
        </w:rPr>
        <w:t xml:space="preserve"> Employees only see what their role permits — techs cannot see billing data</w:t>
      </w:r>
    </w:p>
    <w:p>
      <w:pPr>
        <w:pStyle w:val="ListBullet"/>
        <w:ind w:left="360"/>
      </w:pPr>
      <w:r>
        <w:rPr>
          <w:b/>
          <w:sz w:val="22"/>
        </w:rPr>
        <w:t>Payroll data:</w:t>
      </w:r>
      <w:r>
        <w:rPr>
          <w:sz w:val="22"/>
        </w:rPr>
        <w:t xml:space="preserve"> Only Owner and Office Admin roles can see hourly rates and payroll reports</w:t>
      </w:r>
    </w:p>
    <w:p>
      <w:pPr>
        <w:pStyle w:val="ListBullet"/>
        <w:ind w:left="360"/>
      </w:pPr>
      <w:r>
        <w:rPr>
          <w:b/>
          <w:sz w:val="22"/>
        </w:rPr>
        <w:t>QuickBooks:</w:t>
      </w:r>
      <w:r>
        <w:rPr>
          <w:sz w:val="22"/>
        </w:rPr>
        <w:t xml:space="preserve"> Only one person should manage the QBO integration to avoid sync conflicts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Getting Support</w:t>
      </w:r>
    </w:p>
    <w:p>
      <w:pPr>
        <w:pStyle w:val="ListBullet"/>
        <w:ind w:left="360"/>
      </w:pPr>
      <w:r>
        <w:rPr>
          <w:b/>
          <w:sz w:val="22"/>
        </w:rPr>
        <w:t>Help Center:</w:t>
      </w:r>
      <w:r>
        <w:rPr>
          <w:sz w:val="22"/>
        </w:rPr>
        <w:t xml:space="preserve"> help.primeair.app (searchable knowledge base + video library)</w:t>
      </w:r>
    </w:p>
    <w:p>
      <w:pPr>
        <w:pStyle w:val="ListBullet"/>
        <w:ind w:left="360"/>
      </w:pPr>
      <w:r>
        <w:rPr>
          <w:b/>
          <w:sz w:val="22"/>
        </w:rPr>
        <w:t>Live Chat:</w:t>
      </w:r>
      <w:r>
        <w:rPr>
          <w:sz w:val="22"/>
        </w:rPr>
        <w:t xml:space="preserve"> Click </w:t>
      </w:r>
      <w:r>
        <w:rPr>
          <w:b/>
          <w:sz w:val="22"/>
        </w:rPr>
        <w:t>?</w:t>
      </w:r>
      <w:r>
        <w:rPr>
          <w:sz w:val="22"/>
        </w:rPr>
        <w:t xml:space="preserve"> in the bottom left corner of any page → chat with support (business hours)</w:t>
      </w:r>
    </w:p>
    <w:p>
      <w:pPr>
        <w:pStyle w:val="ListBullet"/>
        <w:ind w:left="360"/>
      </w:pPr>
      <w:r>
        <w:rPr>
          <w:b/>
          <w:sz w:val="22"/>
        </w:rPr>
        <w:t>Email:</w:t>
      </w:r>
      <w:r>
        <w:rPr>
          <w:sz w:val="22"/>
        </w:rPr>
        <w:t xml:space="preserve"> support@primeair.app</w:t>
      </w:r>
    </w:p>
    <w:p>
      <w:pPr>
        <w:pStyle w:val="ListBullet"/>
        <w:ind w:left="360"/>
      </w:pPr>
      <w:r>
        <w:rPr>
          <w:b/>
          <w:sz w:val="22"/>
        </w:rPr>
        <w:t>Phone:</w:t>
      </w:r>
      <w:r>
        <w:rPr>
          <w:sz w:val="22"/>
        </w:rPr>
        <w:t xml:space="preserve"> 1-800-PRIMEAIR (Mon–Fri, 8am–6pm ET)</w:t>
      </w:r>
    </w:p>
    <w:p>
      <w:pPr>
        <w:pStyle w:val="ListBullet"/>
        <w:ind w:left="360"/>
      </w:pPr>
      <w:r>
        <w:rPr>
          <w:b/>
          <w:sz w:val="22"/>
        </w:rPr>
        <w:t>Emergency (platform outage):</w:t>
      </w:r>
      <w:r>
        <w:rPr>
          <w:sz w:val="22"/>
        </w:rPr>
        <w:t xml:space="preserve"> status.primeair.app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