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6C8375F" w14:textId="77777777" w:rsidR="00EB481B" w:rsidRDefault="00EB481B">
      <w:pPr>
        <w:spacing w:line="460" w:lineRule="exact"/>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pPr>
        <w:spacing w:line="460" w:lineRule="exact"/>
        <w:rPr>
          <w:sz w:val="30"/>
        </w:rPr>
      </w:pPr>
    </w:p>
    <w:p w14:paraId="40A5792F" w14:textId="77777777" w:rsidR="00EB481B" w:rsidRDefault="00AB683C">
      <w:pPr>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pPr>
        <w:jc w:val="center"/>
        <w:rPr>
          <w:b/>
          <w:sz w:val="72"/>
          <w:szCs w:val="72"/>
        </w:rPr>
      </w:pPr>
    </w:p>
    <w:p w14:paraId="1A712170" w14:textId="77777777" w:rsidR="00EB481B" w:rsidRDefault="00EB481B">
      <w:pPr>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pPr>
        <w:jc w:val="center"/>
        <w:rPr>
          <w:color w:val="006600"/>
        </w:rPr>
      </w:pPr>
    </w:p>
    <w:p w14:paraId="3F52300C" w14:textId="77777777" w:rsidR="00EB481B" w:rsidRDefault="00EB481B">
      <w:pPr>
        <w:jc w:val="center"/>
        <w:rPr>
          <w:color w:val="006600"/>
        </w:rPr>
      </w:pPr>
    </w:p>
    <w:p w14:paraId="4F0A1034" w14:textId="77777777" w:rsidR="00EB481B" w:rsidRDefault="00EB481B">
      <w:pPr>
        <w:jc w:val="center"/>
        <w:rPr>
          <w:color w:val="006600"/>
        </w:rPr>
      </w:pPr>
      <w:r>
        <w:rPr>
          <w:color w:val="FF0000"/>
          <w:szCs w:val="30"/>
        </w:rPr>
        <w:t>(*</w:t>
      </w:r>
      <w:r w:rsidR="0071457B" w:rsidRPr="0071457B">
        <w:rPr>
          <w:rFonts w:hint="eastAsia"/>
          <w:color w:val="FF0000"/>
          <w:szCs w:val="30"/>
        </w:rPr>
        <w:t>论文题目应以简短、明确的词语恰当概括整个论文的核心内容，避免使用不常见的缩略词、缩写字。读者通过标题可大致了解毕业设计（论文）的内容、专业的特点和科学的范畴。中文题目一般不宜超过</w:t>
      </w:r>
      <w:r w:rsidR="0071457B" w:rsidRPr="0071457B">
        <w:rPr>
          <w:rFonts w:hint="eastAsia"/>
          <w:color w:val="FF0000"/>
          <w:szCs w:val="30"/>
        </w:rPr>
        <w:t>24</w:t>
      </w:r>
      <w:r w:rsidR="0071457B" w:rsidRPr="0071457B">
        <w:rPr>
          <w:rFonts w:hint="eastAsia"/>
          <w:color w:val="FF0000"/>
          <w:szCs w:val="30"/>
        </w:rPr>
        <w:t>个字，必要时可增加副标题。外文题目一般不宜超过</w:t>
      </w:r>
      <w:r w:rsidR="0071457B" w:rsidRPr="0071457B">
        <w:rPr>
          <w:rFonts w:hint="eastAsia"/>
          <w:color w:val="FF0000"/>
          <w:szCs w:val="30"/>
        </w:rPr>
        <w:t>12</w:t>
      </w:r>
      <w:r w:rsidR="0071457B" w:rsidRPr="0071457B">
        <w:rPr>
          <w:rFonts w:hint="eastAsia"/>
          <w:color w:val="FF0000"/>
          <w:szCs w:val="30"/>
        </w:rPr>
        <w:t>个实词。</w:t>
      </w:r>
      <w:r>
        <w:rPr>
          <w:color w:val="FF0000"/>
          <w:szCs w:val="30"/>
        </w:rPr>
        <w:t>*)</w:t>
      </w:r>
    </w:p>
    <w:p w14:paraId="501C8A02" w14:textId="77777777" w:rsidR="00EB481B" w:rsidRPr="008C2366" w:rsidRDefault="00EB481B">
      <w:pPr>
        <w:jc w:val="center"/>
        <w:rPr>
          <w:color w:val="006600"/>
        </w:rPr>
      </w:pPr>
    </w:p>
    <w:p w14:paraId="71E756E0" w14:textId="0CD94E4E" w:rsidR="00EB481B" w:rsidRPr="000A661E"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w:t>
      </w:r>
      <w:proofErr w:type="spellStart"/>
      <w:r w:rsidR="000A661E" w:rsidRPr="000A661E">
        <w:rPr>
          <w:rFonts w:hint="eastAsia"/>
          <w:sz w:val="30"/>
          <w:szCs w:val="30"/>
          <w:u w:val="single"/>
        </w:rPr>
        <w:t>Dyscrabble</w:t>
      </w:r>
      <w:proofErr w:type="spellEnd"/>
      <w:r w:rsidR="000A661E" w:rsidRPr="000A661E">
        <w:rPr>
          <w:rFonts w:hint="eastAsia"/>
          <w:sz w:val="30"/>
          <w:szCs w:val="30"/>
          <w:u w:val="single"/>
        </w:rPr>
        <w:t>"</w:t>
      </w:r>
      <w:r w:rsidR="000A661E" w:rsidRPr="000A661E">
        <w:rPr>
          <w:rFonts w:hint="eastAsia"/>
          <w:sz w:val="30"/>
          <w:szCs w:val="30"/>
          <w:u w:val="single"/>
        </w:rPr>
        <w:t>动态拼字游戏的设计与实现</w:t>
      </w:r>
    </w:p>
    <w:p w14:paraId="52FCBBA5" w14:textId="48DC186F" w:rsidR="00EB481B"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p>
    <w:p w14:paraId="44B794EA" w14:textId="7D7584BD" w:rsidR="00EB481B"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软件工程（嵌入式软件与系统）</w:t>
      </w:r>
    </w:p>
    <w:p w14:paraId="51D8A508" w14:textId="78434C89" w:rsidR="00EB481B"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p>
    <w:p w14:paraId="7F3FFD71" w14:textId="1B9D18E4" w:rsidR="00EB481B"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p>
    <w:p w14:paraId="54EADA93" w14:textId="77777777" w:rsidR="00EB481B"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pPr>
        <w:spacing w:line="360" w:lineRule="auto"/>
        <w:ind w:firstLineChars="550" w:firstLine="1650"/>
        <w:rPr>
          <w:color w:val="000000"/>
          <w:sz w:val="30"/>
          <w:szCs w:val="30"/>
        </w:rPr>
      </w:pPr>
    </w:p>
    <w:p w14:paraId="5BEBE742" w14:textId="77777777" w:rsidR="00EB481B" w:rsidRDefault="00EB481B">
      <w:pPr>
        <w:spacing w:line="360" w:lineRule="auto"/>
        <w:ind w:firstLineChars="550" w:firstLine="1650"/>
        <w:rPr>
          <w:color w:val="000000"/>
          <w:sz w:val="30"/>
          <w:szCs w:val="30"/>
        </w:rPr>
      </w:pPr>
    </w:p>
    <w:p w14:paraId="0413C6F1" w14:textId="77777777" w:rsidR="00EB481B" w:rsidRDefault="00EB481B">
      <w:pPr>
        <w:spacing w:line="360" w:lineRule="auto"/>
        <w:ind w:firstLineChars="550" w:firstLine="1650"/>
        <w:rPr>
          <w:color w:val="000000"/>
          <w:sz w:val="30"/>
          <w:szCs w:val="30"/>
        </w:rPr>
      </w:pPr>
    </w:p>
    <w:p w14:paraId="05C3B79D" w14:textId="77777777" w:rsidR="00EB481B" w:rsidRPr="00A45403" w:rsidRDefault="00EB481B" w:rsidP="00A45403">
      <w:pPr>
        <w:ind w:firstLineChars="1000" w:firstLine="3200"/>
        <w:rPr>
          <w:color w:val="000000"/>
          <w:sz w:val="32"/>
          <w:szCs w:val="32"/>
        </w:rPr>
        <w:sectPr w:rsidR="00EB481B" w:rsidRPr="00A45403">
          <w:footerReference w:type="even" r:id="rId9"/>
          <w:footerReference w:type="default" r:id="rId10"/>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4067AE05" w14:textId="77777777" w:rsidR="00817534" w:rsidRDefault="00817534" w:rsidP="00817534">
      <w:pPr>
        <w:spacing w:line="260" w:lineRule="exact"/>
      </w:pPr>
    </w:p>
    <w:p w14:paraId="648BC131" w14:textId="77777777" w:rsidR="00EB481B" w:rsidRDefault="00EB481B" w:rsidP="00A45403">
      <w:pPr>
        <w:spacing w:line="320" w:lineRule="exact"/>
        <w:jc w:val="center"/>
        <w:rPr>
          <w:b/>
          <w:sz w:val="32"/>
        </w:rPr>
      </w:pPr>
    </w:p>
    <w:p w14:paraId="607F6AA9" w14:textId="77777777" w:rsidR="00EB481B" w:rsidRDefault="00EB481B">
      <w:pPr>
        <w:spacing w:line="360" w:lineRule="exact"/>
        <w:jc w:val="center"/>
        <w:outlineLvl w:val="0"/>
        <w:rPr>
          <w:b/>
          <w:sz w:val="32"/>
        </w:rPr>
      </w:pPr>
      <w:r>
        <w:rPr>
          <w:rFonts w:ascii="宋体" w:hint="eastAsia"/>
          <w:b/>
          <w:sz w:val="32"/>
        </w:rPr>
        <w:t>摘  要</w:t>
      </w:r>
    </w:p>
    <w:p w14:paraId="132BCAE3" w14:textId="77777777" w:rsidR="00EB481B" w:rsidRDefault="00EB481B">
      <w:pPr>
        <w:spacing w:line="360" w:lineRule="exact"/>
        <w:jc w:val="center"/>
        <w:outlineLvl w:val="0"/>
        <w:rPr>
          <w:b/>
          <w:sz w:val="32"/>
        </w:rPr>
      </w:pPr>
    </w:p>
    <w:p w14:paraId="121312C0" w14:textId="77777777" w:rsidR="005712C0" w:rsidRDefault="00D04EC2" w:rsidP="00D04EC2">
      <w:pPr>
        <w:spacing w:line="360" w:lineRule="exact"/>
        <w:jc w:val="left"/>
        <w:outlineLvl w:val="0"/>
        <w:rPr>
          <w:sz w:val="32"/>
        </w:rPr>
      </w:pPr>
      <w:r>
        <w:rPr>
          <w:rFonts w:hint="eastAsia"/>
          <w:sz w:val="32"/>
        </w:rPr>
        <w:tab/>
      </w:r>
      <w:r w:rsidR="005712C0">
        <w:rPr>
          <w:rFonts w:hint="eastAsia"/>
          <w:sz w:val="32"/>
        </w:rPr>
        <w:t xml:space="preserve"> </w:t>
      </w:r>
      <w:r w:rsidR="00EB0215">
        <w:rPr>
          <w:rFonts w:hint="eastAsia"/>
          <w:sz w:val="32"/>
        </w:rPr>
        <w:t>拼字游戏是一款起源于西方国家的文字类益智游戏，深受许多玩家喜爱</w:t>
      </w:r>
      <w:r>
        <w:rPr>
          <w:rFonts w:hint="eastAsia"/>
          <w:sz w:val="32"/>
        </w:rPr>
        <w:t>。现有的大多数拼字游戏都是从指定词典取词后生成拼字地图并给予玩家少许提示以完成拼图。本次设计主要针对</w:t>
      </w:r>
      <w:r w:rsidR="00713589">
        <w:rPr>
          <w:rFonts w:hint="eastAsia"/>
          <w:sz w:val="32"/>
        </w:rPr>
        <w:t>传统的拼字游戏进行</w:t>
      </w:r>
      <w:r w:rsidR="005712C0">
        <w:rPr>
          <w:rFonts w:hint="eastAsia"/>
          <w:sz w:val="32"/>
        </w:rPr>
        <w:t>形式上的</w:t>
      </w:r>
      <w:r w:rsidR="00713589">
        <w:rPr>
          <w:rFonts w:hint="eastAsia"/>
          <w:sz w:val="32"/>
        </w:rPr>
        <w:t>创新，增加了从网络中下载实时新闻、学术类文章，让玩家阅读后从文章中选词填入等功能。选取的均为词频较低或较为生僻的词汇。</w:t>
      </w:r>
    </w:p>
    <w:p w14:paraId="00C310A4" w14:textId="77777777" w:rsidR="00D04EC2" w:rsidRDefault="005712C0" w:rsidP="00D04EC2">
      <w:pPr>
        <w:spacing w:line="360" w:lineRule="exact"/>
        <w:jc w:val="left"/>
        <w:outlineLvl w:val="0"/>
        <w:rPr>
          <w:sz w:val="32"/>
        </w:rPr>
      </w:pPr>
      <w:r>
        <w:rPr>
          <w:rFonts w:hint="eastAsia"/>
          <w:sz w:val="32"/>
        </w:rPr>
        <w:tab/>
        <w:t xml:space="preserve"> </w:t>
      </w:r>
      <w:r>
        <w:rPr>
          <w:rFonts w:hint="eastAsia"/>
          <w:sz w:val="32"/>
        </w:rPr>
        <w:t>论文首先介绍拼字游戏的发展历程。再介绍游戏界面的设计与制作过程。然后介绍游戏各个模块的设计过程，包括</w:t>
      </w:r>
      <w:r w:rsidR="00713589">
        <w:rPr>
          <w:rFonts w:hint="eastAsia"/>
          <w:sz w:val="32"/>
        </w:rPr>
        <w:t>通过网络爬虫技术设计模块从指定网站上获取英文文章，通过词频数据库分析文章词汇并得出词频最低的</w:t>
      </w:r>
      <w:r w:rsidR="004B797C">
        <w:rPr>
          <w:rFonts w:hint="eastAsia"/>
          <w:sz w:val="32"/>
        </w:rPr>
        <w:t>若干词汇</w:t>
      </w:r>
      <w:r>
        <w:rPr>
          <w:rFonts w:hint="eastAsia"/>
          <w:sz w:val="32"/>
        </w:rPr>
        <w:t>，以及</w:t>
      </w:r>
      <w:r w:rsidR="00713589">
        <w:rPr>
          <w:rFonts w:hint="eastAsia"/>
          <w:sz w:val="32"/>
        </w:rPr>
        <w:t>最后基于选取的词汇通过拼字地图生成算法生成地图</w:t>
      </w:r>
      <w:r>
        <w:rPr>
          <w:rFonts w:hint="eastAsia"/>
          <w:sz w:val="32"/>
        </w:rPr>
        <w:t>等等</w:t>
      </w:r>
      <w:r w:rsidR="00713589">
        <w:rPr>
          <w:rFonts w:hint="eastAsia"/>
          <w:sz w:val="32"/>
        </w:rPr>
        <w:t>。</w:t>
      </w:r>
      <w:r>
        <w:rPr>
          <w:rFonts w:hint="eastAsia"/>
          <w:sz w:val="32"/>
        </w:rPr>
        <w:t>接着介绍游戏中使用到了算法以及优化策略。最后将展示这款动态拼字游戏，从画面中感受其带来的游戏效果。</w:t>
      </w:r>
    </w:p>
    <w:p w14:paraId="56622297" w14:textId="77777777" w:rsidR="005712C0" w:rsidRPr="00D04EC2" w:rsidRDefault="005712C0" w:rsidP="00D04EC2">
      <w:pPr>
        <w:spacing w:line="360" w:lineRule="exact"/>
        <w:jc w:val="left"/>
        <w:outlineLvl w:val="0"/>
        <w:rPr>
          <w:sz w:val="32"/>
        </w:rPr>
      </w:pPr>
    </w:p>
    <w:p w14:paraId="0DD5F1D9" w14:textId="77777777" w:rsidR="00EB481B" w:rsidRDefault="00EB481B">
      <w:pPr>
        <w:pStyle w:val="21"/>
        <w:ind w:left="100" w:firstLine="425"/>
        <w:rPr>
          <w:rFonts w:ascii="Times New Roman" w:hint="default"/>
          <w:b/>
          <w:color w:val="FF0000"/>
        </w:rPr>
      </w:pPr>
      <w:r>
        <w:rPr>
          <w:rFonts w:ascii="Times New Roman"/>
          <w:b/>
          <w:color w:val="FF0000"/>
        </w:rPr>
        <w:t xml:space="preserve">(* </w:t>
      </w:r>
      <w:r>
        <w:rPr>
          <w:rFonts w:ascii="Times New Roman"/>
          <w:b/>
          <w:color w:val="FF0000"/>
        </w:rPr>
        <w:t>中文摘要不少于</w:t>
      </w:r>
      <w:r>
        <w:rPr>
          <w:rFonts w:ascii="Times New Roman"/>
          <w:b/>
          <w:color w:val="FF0000"/>
        </w:rPr>
        <w:t>300</w:t>
      </w:r>
      <w:r>
        <w:rPr>
          <w:rFonts w:ascii="Times New Roman"/>
          <w:b/>
          <w:color w:val="FF0000"/>
        </w:rPr>
        <w:t>字。</w:t>
      </w:r>
    </w:p>
    <w:p w14:paraId="63ABBB7E" w14:textId="77777777" w:rsidR="0071457B" w:rsidRPr="002616AC" w:rsidRDefault="0071457B" w:rsidP="0071457B">
      <w:pPr>
        <w:snapToGrid w:val="0"/>
        <w:spacing w:line="440" w:lineRule="exact"/>
        <w:ind w:firstLineChars="225" w:firstLine="540"/>
        <w:rPr>
          <w:rFonts w:ascii="黑体" w:eastAsia="黑体"/>
          <w:color w:val="FF0000"/>
          <w:sz w:val="24"/>
        </w:rPr>
      </w:pPr>
      <w:r w:rsidRPr="002616AC">
        <w:rPr>
          <w:rFonts w:ascii="黑体" w:eastAsia="黑体" w:hint="eastAsia"/>
          <w:color w:val="FF0000"/>
          <w:sz w:val="24"/>
        </w:rPr>
        <w:t>摘要、关键词和设计说明</w:t>
      </w:r>
    </w:p>
    <w:p w14:paraId="4E44AA50" w14:textId="77777777" w:rsidR="0071457B" w:rsidRPr="002616AC" w:rsidRDefault="0071457B" w:rsidP="000A661E">
      <w:pPr>
        <w:snapToGrid w:val="0"/>
        <w:spacing w:line="440" w:lineRule="exact"/>
        <w:ind w:firstLineChars="225" w:firstLine="585"/>
        <w:rPr>
          <w:rFonts w:ascii="仿宋_GB2312" w:eastAsia="仿宋_GB2312"/>
          <w:b/>
          <w:color w:val="FF0000"/>
          <w:sz w:val="24"/>
        </w:rPr>
      </w:pPr>
      <w:r w:rsidRPr="002616AC">
        <w:rPr>
          <w:rFonts w:ascii="仿宋_GB2312" w:eastAsia="仿宋_GB2312" w:hint="eastAsia"/>
          <w:b/>
          <w:color w:val="FF0000"/>
          <w:sz w:val="24"/>
        </w:rPr>
        <w:t>1.中文摘要和中文关键词</w:t>
      </w:r>
    </w:p>
    <w:p w14:paraId="3B469B3A" w14:textId="77777777" w:rsidR="0071457B" w:rsidRPr="002616AC" w:rsidRDefault="0071457B" w:rsidP="0071457B">
      <w:pPr>
        <w:snapToGrid w:val="0"/>
        <w:spacing w:line="440" w:lineRule="exact"/>
        <w:ind w:firstLineChars="225" w:firstLine="540"/>
        <w:rPr>
          <w:rFonts w:ascii="仿宋_GB2312" w:eastAsia="仿宋_GB2312"/>
          <w:color w:val="FF0000"/>
          <w:sz w:val="24"/>
        </w:rPr>
      </w:pPr>
      <w:r w:rsidRPr="002616AC">
        <w:rPr>
          <w:rFonts w:ascii="仿宋_GB2312" w:eastAsia="仿宋_GB2312" w:hint="eastAsia"/>
          <w:color w:val="FF0000"/>
          <w:sz w:val="24"/>
        </w:rPr>
        <w:t>摘要内容应概括地反映出本论文的主要内容，主要说明本论文的研究目的、内容、方法、成果和结论。要突出本论文的创造性成果或新见解，不要与引言相混淆。语言力求精练、准确，以300—500字为宜。</w:t>
      </w:r>
    </w:p>
    <w:p w14:paraId="1EBDC395" w14:textId="77777777" w:rsidR="0071457B" w:rsidRPr="002616AC" w:rsidRDefault="0071457B" w:rsidP="0071457B">
      <w:pPr>
        <w:pStyle w:val="ac"/>
        <w:snapToGrid w:val="0"/>
        <w:spacing w:line="440" w:lineRule="exact"/>
        <w:ind w:firstLineChars="225" w:firstLine="473"/>
        <w:rPr>
          <w:rFonts w:ascii="仿宋_GB2312" w:eastAsia="仿宋_GB2312" w:hint="default"/>
          <w:color w:val="FF0000"/>
        </w:rPr>
      </w:pPr>
      <w:r w:rsidRPr="002616AC">
        <w:rPr>
          <w:rFonts w:ascii="仿宋_GB2312" w:eastAsia="仿宋_GB2312"/>
          <w:color w:val="FF0000"/>
        </w:rPr>
        <w:t>在摘要的下方另起一行，注明本文的关键词（3—5个）。关键词是供检索用的主题词条，应采用能覆盖论文主要内容的通用技术词条(参照相应的技术术语标准)。按词条的外延层次排列（外延大的排在前面）。摘要与关键词应在同一页。</w:t>
      </w:r>
    </w:p>
    <w:p w14:paraId="7104F7DA" w14:textId="77777777" w:rsidR="0071457B" w:rsidRPr="002616AC" w:rsidRDefault="0071457B" w:rsidP="000A661E">
      <w:pPr>
        <w:snapToGrid w:val="0"/>
        <w:spacing w:line="440" w:lineRule="exact"/>
        <w:ind w:firstLineChars="225" w:firstLine="585"/>
        <w:rPr>
          <w:rFonts w:ascii="仿宋_GB2312" w:eastAsia="仿宋_GB2312"/>
          <w:b/>
          <w:color w:val="FF0000"/>
          <w:sz w:val="24"/>
        </w:rPr>
      </w:pPr>
      <w:r w:rsidRPr="002616AC">
        <w:rPr>
          <w:rFonts w:ascii="仿宋_GB2312" w:eastAsia="仿宋_GB2312" w:hint="eastAsia"/>
          <w:b/>
          <w:color w:val="FF0000"/>
          <w:sz w:val="24"/>
        </w:rPr>
        <w:t>2.英文摘要和英文关键词</w:t>
      </w:r>
    </w:p>
    <w:p w14:paraId="66A56665" w14:textId="77777777" w:rsidR="00EB481B" w:rsidRDefault="0071457B" w:rsidP="002616AC">
      <w:pPr>
        <w:snapToGrid w:val="0"/>
        <w:spacing w:line="440" w:lineRule="exact"/>
        <w:ind w:firstLineChars="225" w:firstLine="540"/>
        <w:rPr>
          <w:color w:val="FF0000"/>
        </w:rPr>
      </w:pPr>
      <w:r w:rsidRPr="002616AC">
        <w:rPr>
          <w:rFonts w:ascii="仿宋_GB2312" w:eastAsia="仿宋_GB2312" w:hint="eastAsia"/>
          <w:color w:val="FF0000"/>
          <w:sz w:val="24"/>
        </w:rPr>
        <w:t>英文摘要内容与中文摘要相同，以250—400个实词为宜。摘要下方另起一行注明英文关键词（Keywords3—5个）。</w:t>
      </w:r>
      <w:r w:rsidR="00EB481B">
        <w:rPr>
          <w:color w:val="FF0000"/>
        </w:rPr>
        <w:t>*)</w:t>
      </w:r>
    </w:p>
    <w:p w14:paraId="725628CC" w14:textId="77777777" w:rsidR="00EB481B" w:rsidRDefault="00EB481B">
      <w:pPr>
        <w:tabs>
          <w:tab w:val="left" w:pos="1050"/>
        </w:tabs>
        <w:spacing w:line="360" w:lineRule="exact"/>
        <w:rPr>
          <w:b/>
          <w:kern w:val="44"/>
          <w:sz w:val="24"/>
        </w:rPr>
      </w:pPr>
    </w:p>
    <w:p w14:paraId="6E6820D4" w14:textId="77777777" w:rsidR="00EB481B" w:rsidRDefault="00EB481B">
      <w:pPr>
        <w:tabs>
          <w:tab w:val="left" w:pos="1260"/>
        </w:tabs>
        <w:spacing w:line="360" w:lineRule="exact"/>
        <w:rPr>
          <w:b/>
          <w:kern w:val="44"/>
          <w:sz w:val="24"/>
        </w:rPr>
      </w:pPr>
      <w:r>
        <w:rPr>
          <w:rFonts w:ascii="宋体" w:hint="eastAsia"/>
          <w:b/>
          <w:kern w:val="44"/>
          <w:sz w:val="24"/>
        </w:rPr>
        <w:t>关键词：</w:t>
      </w:r>
      <w:r w:rsidR="00271BCC">
        <w:rPr>
          <w:rFonts w:ascii="宋体" w:hint="eastAsia"/>
          <w:b/>
          <w:kern w:val="44"/>
          <w:sz w:val="24"/>
        </w:rPr>
        <w:t xml:space="preserve"> 网络爬虫 词频统计 地图 优化</w:t>
      </w:r>
      <w:r>
        <w:rPr>
          <w:b/>
          <w:kern w:val="44"/>
          <w:sz w:val="24"/>
        </w:rPr>
        <w:tab/>
      </w:r>
      <w:r w:rsidR="003B0464">
        <w:rPr>
          <w:rFonts w:ascii="宋体" w:hint="eastAsia"/>
          <w:color w:val="FF0000"/>
          <w:sz w:val="24"/>
        </w:rPr>
        <w:t>(*</w:t>
      </w:r>
      <w:r>
        <w:rPr>
          <w:rFonts w:ascii="宋体" w:hint="eastAsia"/>
          <w:color w:val="FF0000"/>
          <w:sz w:val="24"/>
        </w:rPr>
        <w:t>关键词</w:t>
      </w:r>
      <w:r>
        <w:rPr>
          <w:color w:val="FF0000"/>
          <w:sz w:val="24"/>
        </w:rPr>
        <w:t>1</w:t>
      </w:r>
      <w:r>
        <w:rPr>
          <w:rFonts w:ascii="宋体" w:hint="eastAsia"/>
          <w:color w:val="FF0000"/>
          <w:sz w:val="24"/>
        </w:rPr>
        <w:t>；关键词</w:t>
      </w:r>
      <w:r>
        <w:rPr>
          <w:color w:val="FF0000"/>
          <w:sz w:val="24"/>
        </w:rPr>
        <w:t>2</w:t>
      </w:r>
      <w:r>
        <w:rPr>
          <w:rFonts w:ascii="宋体" w:hint="eastAsia"/>
          <w:color w:val="FF0000"/>
          <w:sz w:val="24"/>
        </w:rPr>
        <w:t>；</w:t>
      </w:r>
      <w:r>
        <w:rPr>
          <w:color w:val="FF0000"/>
          <w:sz w:val="24"/>
        </w:rPr>
        <w:t>……</w:t>
      </w:r>
    </w:p>
    <w:p w14:paraId="2BC055A2" w14:textId="77777777" w:rsidR="00EB481B" w:rsidRDefault="00EB481B">
      <w:pPr>
        <w:tabs>
          <w:tab w:val="left" w:pos="1260"/>
        </w:tabs>
        <w:spacing w:line="360" w:lineRule="exact"/>
        <w:rPr>
          <w:rFonts w:ascii="宋体"/>
          <w:color w:val="FF0000"/>
          <w:sz w:val="24"/>
        </w:rPr>
      </w:pPr>
      <w:r>
        <w:rPr>
          <w:b/>
          <w:kern w:val="44"/>
          <w:sz w:val="24"/>
        </w:rPr>
        <w:tab/>
      </w:r>
      <w:r>
        <w:rPr>
          <w:rFonts w:ascii="宋体" w:hint="eastAsia"/>
          <w:color w:val="FF0000"/>
          <w:sz w:val="24"/>
        </w:rPr>
        <w:t>关键词一般为论文中出现的重要的、描述主题的词；</w:t>
      </w:r>
    </w:p>
    <w:p w14:paraId="0CA201FE" w14:textId="77777777" w:rsidR="00EB481B" w:rsidRDefault="00EB481B">
      <w:pPr>
        <w:tabs>
          <w:tab w:val="left" w:pos="1260"/>
        </w:tabs>
        <w:spacing w:line="360" w:lineRule="exact"/>
        <w:rPr>
          <w:rFonts w:ascii="宋体"/>
          <w:color w:val="FF0000"/>
          <w:sz w:val="24"/>
        </w:rPr>
      </w:pPr>
      <w:r>
        <w:rPr>
          <w:rFonts w:ascii="宋体" w:hint="eastAsia"/>
          <w:color w:val="FF0000"/>
          <w:sz w:val="24"/>
        </w:rPr>
        <w:tab/>
        <w:t>应包含技术领域和问题领域两大类关键字；</w:t>
      </w:r>
    </w:p>
    <w:p w14:paraId="3E333475" w14:textId="77777777" w:rsidR="00EB481B" w:rsidRDefault="00EB481B">
      <w:pPr>
        <w:tabs>
          <w:tab w:val="left" w:pos="1260"/>
        </w:tabs>
        <w:spacing w:line="360" w:lineRule="exact"/>
        <w:rPr>
          <w:b/>
          <w:kern w:val="44"/>
          <w:sz w:val="24"/>
        </w:rPr>
      </w:pPr>
      <w:r>
        <w:rPr>
          <w:rFonts w:ascii="宋体" w:hint="eastAsia"/>
          <w:color w:val="FF0000"/>
          <w:sz w:val="24"/>
        </w:rPr>
        <w:tab/>
        <w:t>尽量不要使用组合词；</w:t>
      </w:r>
    </w:p>
    <w:p w14:paraId="4D703569" w14:textId="77777777" w:rsidR="00EB481B" w:rsidRDefault="00EB481B">
      <w:pPr>
        <w:tabs>
          <w:tab w:val="left" w:pos="1260"/>
        </w:tabs>
        <w:spacing w:line="360" w:lineRule="exact"/>
        <w:rPr>
          <w:sz w:val="24"/>
        </w:rPr>
      </w:pPr>
      <w:r>
        <w:rPr>
          <w:b/>
          <w:kern w:val="44"/>
          <w:sz w:val="24"/>
        </w:rPr>
        <w:tab/>
      </w:r>
      <w:r>
        <w:rPr>
          <w:rFonts w:ascii="宋体" w:hint="eastAsia"/>
          <w:color w:val="FF0000"/>
          <w:sz w:val="24"/>
        </w:rPr>
        <w:t>中英文关键词不少于3个，不多于5个。*)</w:t>
      </w:r>
    </w:p>
    <w:p w14:paraId="64BDCCDE" w14:textId="77777777" w:rsidR="00EB481B" w:rsidRDefault="00EB481B">
      <w:pPr>
        <w:tabs>
          <w:tab w:val="left" w:pos="1050"/>
        </w:tabs>
        <w:spacing w:line="360" w:lineRule="exact"/>
        <w:rPr>
          <w:sz w:val="24"/>
        </w:rPr>
      </w:pPr>
    </w:p>
    <w:p w14:paraId="606944AD" w14:textId="77777777" w:rsidR="00EB481B" w:rsidRDefault="00EB481B">
      <w:pPr>
        <w:pStyle w:val="a9"/>
        <w:spacing w:line="360" w:lineRule="exact"/>
        <w:outlineLvl w:val="0"/>
        <w:rPr>
          <w:sz w:val="32"/>
        </w:rPr>
      </w:pPr>
      <w:r>
        <w:rPr>
          <w:sz w:val="32"/>
        </w:rPr>
        <w:br w:type="page"/>
      </w:r>
    </w:p>
    <w:p w14:paraId="417C8D7E" w14:textId="77777777" w:rsidR="00D619F0" w:rsidRDefault="00EB0215">
      <w:pPr>
        <w:pStyle w:val="a9"/>
        <w:spacing w:line="360" w:lineRule="exact"/>
        <w:outlineLvl w:val="0"/>
        <w:rPr>
          <w:sz w:val="32"/>
        </w:rPr>
      </w:pPr>
      <w:r>
        <w:rPr>
          <w:rFonts w:hint="eastAsia"/>
          <w:sz w:val="32"/>
        </w:rPr>
        <w:t>拼字游戏是一款起源于西方国家的文字类益智游戏，深受许多玩家。现有的大多数拼字游戏都是从指定词典取词后生成拼字地图并给予玩家少许提示以完成拼图。本次设计主要针对传统的拼字游戏进行创新，增加了从网络中下载实时新闻、学术类文章，让玩家阅读后从文章中选词填入等功能。选取的均为词频较低或较为生僻的词汇。</w:t>
      </w:r>
    </w:p>
    <w:p w14:paraId="624D0326" w14:textId="77777777" w:rsidR="00EB481B" w:rsidRDefault="00D619F0">
      <w:pPr>
        <w:pStyle w:val="a9"/>
        <w:spacing w:line="360" w:lineRule="exact"/>
        <w:outlineLvl w:val="0"/>
        <w:rPr>
          <w:sz w:val="32"/>
        </w:rPr>
      </w:pPr>
      <w:r>
        <w:rPr>
          <w:rFonts w:hint="eastAsia"/>
          <w:sz w:val="32"/>
        </w:rPr>
        <w:tab/>
      </w:r>
      <w:r w:rsidR="00EB0215">
        <w:rPr>
          <w:rFonts w:hint="eastAsia"/>
          <w:sz w:val="32"/>
        </w:rPr>
        <w:t>通过网络爬虫技术设计模块从指定网站上获取英文文章，通过词频数据库分析文章词汇并得出词频最低的若干词汇。最后基于选取的词汇通过拼字地图生成算法生成地图。同时，分别通过设置缓存、多次生成并评分的优化策略，词频数据库的性能和拼字地图的质量得到了有效的提升。这款动态拼字游戏，会给玩家带来不一样的游戏体验。</w:t>
      </w:r>
    </w:p>
    <w:p w14:paraId="3F7EA39E" w14:textId="77777777" w:rsidR="00EB481B" w:rsidRDefault="00EB481B">
      <w:pPr>
        <w:pStyle w:val="a9"/>
        <w:spacing w:line="360" w:lineRule="exact"/>
        <w:outlineLvl w:val="0"/>
        <w:rPr>
          <w:sz w:val="32"/>
        </w:rPr>
      </w:pPr>
    </w:p>
    <w:p w14:paraId="7857C3EE" w14:textId="77777777" w:rsidR="00EB481B" w:rsidRDefault="00EB481B">
      <w:pPr>
        <w:pStyle w:val="a9"/>
        <w:spacing w:line="360" w:lineRule="exact"/>
        <w:outlineLvl w:val="0"/>
        <w:rPr>
          <w:sz w:val="32"/>
        </w:rPr>
      </w:pPr>
      <w:r>
        <w:rPr>
          <w:sz w:val="32"/>
        </w:rPr>
        <w:t>ABSTRACT</w:t>
      </w:r>
    </w:p>
    <w:p w14:paraId="5A047201" w14:textId="77777777" w:rsidR="00EB0215" w:rsidRPr="00EB0215" w:rsidRDefault="00EB0215" w:rsidP="00EB0215">
      <w:pPr>
        <w:pStyle w:val="a9"/>
        <w:spacing w:line="360" w:lineRule="exact"/>
        <w:jc w:val="left"/>
        <w:outlineLvl w:val="0"/>
        <w:rPr>
          <w:b w:val="0"/>
          <w:sz w:val="32"/>
        </w:rPr>
      </w:pPr>
      <w:r>
        <w:rPr>
          <w:rFonts w:hint="eastAsia"/>
          <w:b w:val="0"/>
          <w:sz w:val="32"/>
        </w:rPr>
        <w:tab/>
        <w:t xml:space="preserve">Scrabble game is a type of </w:t>
      </w:r>
      <w:r w:rsidR="00B03280">
        <w:rPr>
          <w:rFonts w:hint="eastAsia"/>
          <w:b w:val="0"/>
          <w:sz w:val="32"/>
        </w:rPr>
        <w:t>popu</w:t>
      </w:r>
      <w:r>
        <w:rPr>
          <w:rFonts w:hint="eastAsia"/>
          <w:b w:val="0"/>
          <w:sz w:val="32"/>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Pr>
          <w:rFonts w:hint="eastAsia"/>
          <w:b w:val="0"/>
          <w:sz w:val="32"/>
        </w:rPr>
        <w:t>downloading news or academic articles automatically from the websites, words picking from these articles according to their statistic frequencies. Also for players, their task is not remembering the words in the dictionary, but reading and paying attention to</w:t>
      </w:r>
      <w:r w:rsidR="00F23740">
        <w:rPr>
          <w:rFonts w:hint="eastAsia"/>
          <w:b w:val="0"/>
          <w:sz w:val="32"/>
        </w:rPr>
        <w:t xml:space="preserve"> those long and uncommon words. Thanks to the advanced and intelligent web crawler technique, lots of plain texts can be scratched back </w:t>
      </w:r>
      <w:r w:rsidR="00D619F0">
        <w:rPr>
          <w:b w:val="0"/>
          <w:sz w:val="32"/>
        </w:rPr>
        <w:t xml:space="preserve">with high efficiency </w:t>
      </w:r>
      <w:r w:rsidR="00F23740">
        <w:rPr>
          <w:rFonts w:hint="eastAsia"/>
          <w:b w:val="0"/>
          <w:sz w:val="32"/>
        </w:rPr>
        <w:t>for analysis.</w:t>
      </w:r>
      <w:r w:rsidR="00D619F0">
        <w:rPr>
          <w:b w:val="0"/>
          <w:sz w:val="32"/>
        </w:rPr>
        <w:t xml:space="preserve"> </w:t>
      </w:r>
    </w:p>
    <w:p w14:paraId="7796639B" w14:textId="77777777" w:rsidR="00EB481B" w:rsidRDefault="00EB481B">
      <w:pPr>
        <w:pStyle w:val="21"/>
        <w:ind w:firstLine="525"/>
        <w:rPr>
          <w:rFonts w:ascii="Times New Roman" w:hint="default"/>
          <w:color w:val="FF0000"/>
        </w:rPr>
      </w:pPr>
      <w:r>
        <w:rPr>
          <w:rFonts w:ascii="Times New Roman"/>
          <w:color w:val="FF0000"/>
        </w:rPr>
        <w:t xml:space="preserve">(* </w:t>
      </w:r>
      <w:r>
        <w:rPr>
          <w:rFonts w:ascii="Times New Roman"/>
          <w:color w:val="FF0000"/>
        </w:rPr>
        <w:t>英文摘要不少于</w:t>
      </w:r>
      <w:r>
        <w:rPr>
          <w:rFonts w:ascii="Times New Roman"/>
          <w:color w:val="FF0000"/>
        </w:rPr>
        <w:t>500</w:t>
      </w:r>
      <w:r>
        <w:rPr>
          <w:rFonts w:ascii="Times New Roman"/>
          <w:color w:val="FF0000"/>
        </w:rPr>
        <w:t>单词，严格使用英文标点符号。中、英文摘要意思要基本相同。在撰写完英文摘要后，请执行一次自动拼写检查，以减少英文拼写错误的可能性。</w:t>
      </w:r>
      <w:r>
        <w:rPr>
          <w:rFonts w:ascii="Times New Roman"/>
          <w:color w:val="FF0000"/>
        </w:rPr>
        <w:t>*)</w:t>
      </w:r>
    </w:p>
    <w:p w14:paraId="5F7829F1" w14:textId="77777777" w:rsidR="00EB481B" w:rsidRDefault="00EB481B">
      <w:pPr>
        <w:pStyle w:val="21"/>
        <w:ind w:firstLine="525"/>
        <w:rPr>
          <w:rFonts w:ascii="Times New Roman" w:hint="default"/>
          <w:color w:val="FF0000"/>
        </w:rPr>
      </w:pPr>
    </w:p>
    <w:p w14:paraId="1FEDED7A" w14:textId="77777777" w:rsidR="00EB481B" w:rsidRDefault="00EB481B">
      <w:pPr>
        <w:pStyle w:val="21"/>
        <w:tabs>
          <w:tab w:val="left" w:pos="1260"/>
        </w:tabs>
        <w:ind w:firstLine="0"/>
        <w:outlineLvl w:val="0"/>
        <w:rPr>
          <w:rFonts w:ascii="Times New Roman" w:hint="default"/>
          <w:color w:val="FF0000"/>
        </w:rPr>
      </w:pPr>
      <w:r>
        <w:rPr>
          <w:rFonts w:ascii="Times New Roman"/>
          <w:b/>
        </w:rPr>
        <w:t>Keywords:</w:t>
      </w:r>
      <w:r w:rsidR="00B974E6">
        <w:rPr>
          <w:rFonts w:ascii="Times New Roman"/>
          <w:b/>
        </w:rPr>
        <w:t xml:space="preserve">  w</w:t>
      </w:r>
      <w:r w:rsidR="00954418">
        <w:rPr>
          <w:rFonts w:ascii="Times New Roman"/>
          <w:b/>
        </w:rPr>
        <w:t xml:space="preserve">eb </w:t>
      </w:r>
      <w:r w:rsidR="003E713B">
        <w:rPr>
          <w:rFonts w:ascii="Times New Roman"/>
          <w:b/>
        </w:rPr>
        <w:t>crawler</w:t>
      </w:r>
      <w:r w:rsidR="00B974E6">
        <w:rPr>
          <w:rFonts w:ascii="Times New Roman"/>
          <w:b/>
        </w:rPr>
        <w:t>, frequency statistic, map, o</w:t>
      </w:r>
      <w:r w:rsidR="00954418">
        <w:rPr>
          <w:rFonts w:ascii="Times New Roman"/>
          <w:b/>
        </w:rPr>
        <w:t>ptimization</w:t>
      </w:r>
      <w:r w:rsidR="003E713B">
        <w:rPr>
          <w:rFonts w:ascii="Times New Roman"/>
          <w:b/>
        </w:rPr>
        <w:t xml:space="preserve"> </w:t>
      </w:r>
      <w:r>
        <w:rPr>
          <w:rFonts w:ascii="Times New Roman"/>
          <w:b/>
        </w:rPr>
        <w:t xml:space="preserve"> </w:t>
      </w:r>
      <w:r>
        <w:rPr>
          <w:rFonts w:ascii="Times New Roman"/>
          <w:color w:val="FF0000"/>
        </w:rPr>
        <w:tab/>
      </w:r>
      <w:r w:rsidR="00B17A92">
        <w:rPr>
          <w:rFonts w:ascii="Times New Roman"/>
          <w:color w:val="FF0000"/>
        </w:rPr>
        <w:t xml:space="preserve">(* </w:t>
      </w:r>
      <w:r>
        <w:rPr>
          <w:rFonts w:ascii="Times New Roman"/>
          <w:color w:val="FF0000"/>
        </w:rPr>
        <w:t xml:space="preserve">Keywords 1; Keywords 2; </w:t>
      </w:r>
      <w:proofErr w:type="gramStart"/>
      <w:r>
        <w:rPr>
          <w:rFonts w:ascii="Times New Roman"/>
          <w:color w:val="FF0000"/>
        </w:rPr>
        <w:t>... ...</w:t>
      </w:r>
      <w:proofErr w:type="gramEnd"/>
    </w:p>
    <w:p w14:paraId="05BC1C84" w14:textId="77777777" w:rsidR="00EB481B" w:rsidRDefault="00EB481B">
      <w:pPr>
        <w:pStyle w:val="21"/>
        <w:tabs>
          <w:tab w:val="left" w:pos="1260"/>
        </w:tabs>
        <w:ind w:firstLine="0"/>
        <w:outlineLvl w:val="0"/>
        <w:rPr>
          <w:rFonts w:ascii="Times New Roman" w:hint="default"/>
        </w:rPr>
        <w:sectPr w:rsidR="00EB481B">
          <w:pgSz w:w="11906" w:h="16838"/>
          <w:pgMar w:top="1701" w:right="1418" w:bottom="1418" w:left="1701" w:header="851" w:footer="992" w:gutter="0"/>
          <w:pgNumType w:fmt="lowerRoman" w:start="1"/>
          <w:cols w:space="720"/>
          <w:docGrid w:type="lines" w:linePitch="312"/>
        </w:sectPr>
      </w:pPr>
      <w:r>
        <w:rPr>
          <w:rFonts w:ascii="Times New Roman"/>
          <w:color w:val="FF0000"/>
        </w:rPr>
        <w:tab/>
      </w:r>
      <w:r>
        <w:rPr>
          <w:rFonts w:ascii="Times New Roman"/>
          <w:color w:val="FF0000"/>
        </w:rPr>
        <w:t>中英文关键词要严格对译。</w:t>
      </w:r>
      <w:r>
        <w:rPr>
          <w:rFonts w:ascii="Times New Roman"/>
          <w:color w:val="FF0000"/>
        </w:rPr>
        <w:t>*)</w:t>
      </w:r>
    </w:p>
    <w:bookmarkEnd w:id="0"/>
    <w:bookmarkEnd w:id="1"/>
    <w:bookmarkEnd w:id="2"/>
    <w:p w14:paraId="1C9EBA77" w14:textId="77777777" w:rsidR="00EB481B" w:rsidRDefault="00EB481B">
      <w:pPr>
        <w:pStyle w:val="12"/>
        <w:jc w:val="center"/>
        <w:rPr>
          <w:rFonts w:eastAsia="黑体"/>
          <w:sz w:val="28"/>
        </w:rPr>
      </w:pPr>
      <w:r>
        <w:rPr>
          <w:rFonts w:eastAsia="黑体"/>
          <w:sz w:val="28"/>
        </w:rPr>
        <w:t>目</w:t>
      </w:r>
      <w:r>
        <w:rPr>
          <w:rFonts w:eastAsia="黑体"/>
          <w:sz w:val="28"/>
        </w:rPr>
        <w:t xml:space="preserve">   </w:t>
      </w:r>
      <w:r>
        <w:rPr>
          <w:rFonts w:eastAsia="黑体"/>
          <w:sz w:val="28"/>
        </w:rPr>
        <w:t>录</w:t>
      </w:r>
    </w:p>
    <w:p w14:paraId="106417CA" w14:textId="77777777" w:rsidR="002616AC" w:rsidRPr="002616AC" w:rsidRDefault="00EB481B" w:rsidP="002616AC">
      <w:pPr>
        <w:ind w:firstLine="425"/>
        <w:rPr>
          <w:rFonts w:ascii="宋体"/>
          <w:color w:val="FF0000"/>
        </w:rPr>
      </w:pPr>
      <w:r>
        <w:rPr>
          <w:rFonts w:ascii="宋体" w:hint="eastAsia"/>
          <w:color w:val="FF0000"/>
        </w:rPr>
        <w:t>(* 目录放在正文之前，中英文摘要之后。</w:t>
      </w:r>
      <w:r w:rsidR="002616AC" w:rsidRPr="002616AC">
        <w:rPr>
          <w:rFonts w:ascii="宋体" w:hint="eastAsia"/>
          <w:color w:val="FF0000"/>
        </w:rPr>
        <w:t>论文目录是论文的提纲，也是论文各章节组成部分的小标题。要求标题层次清晰，目录中的标题要与正文中的标题一致。</w:t>
      </w:r>
    </w:p>
    <w:p w14:paraId="6AF14878" w14:textId="77777777" w:rsidR="00EB481B" w:rsidRDefault="00EB481B">
      <w:pPr>
        <w:ind w:firstLine="425"/>
        <w:rPr>
          <w:color w:val="FF0000"/>
        </w:rPr>
      </w:pPr>
      <w:r>
        <w:rPr>
          <w:rFonts w:ascii="宋体" w:hint="eastAsia"/>
          <w:color w:val="FF0000"/>
        </w:rPr>
        <w:t>目录至少有二级目录，即包含正文的章和节及其页码；最好有三级目录，即包含正文的章、节和小节及其页码。目录还要包含参考文献及其页码。中英文摘要及目录本身及其页码可不出现在目录中。请使用由</w:t>
      </w:r>
      <w:r>
        <w:rPr>
          <w:color w:val="FF0000"/>
        </w:rPr>
        <w:t>Word</w:t>
      </w:r>
      <w:r>
        <w:rPr>
          <w:rFonts w:ascii="宋体" w:hint="eastAsia"/>
          <w:color w:val="FF0000"/>
        </w:rPr>
        <w:t>等排版软件自动生成目录，不要自己手工做目录。*)</w:t>
      </w:r>
    </w:p>
    <w:p w14:paraId="45760440" w14:textId="77777777" w:rsidR="00EB481B" w:rsidRDefault="00EB481B"/>
    <w:bookmarkEnd w:id="3"/>
    <w:bookmarkEnd w:id="4"/>
    <w:p w14:paraId="5B8DF160" w14:textId="77777777" w:rsidR="00B56865" w:rsidRDefault="00EB481B">
      <w:pPr>
        <w:pStyle w:val="12"/>
        <w:tabs>
          <w:tab w:val="left" w:pos="1050"/>
          <w:tab w:val="right" w:leader="dot" w:pos="8777"/>
        </w:tabs>
        <w:rPr>
          <w:rFonts w:ascii="Calibri" w:hAnsi="Calibri"/>
          <w:b w:val="0"/>
          <w:caps w:val="0"/>
          <w:noProof/>
          <w:sz w:val="21"/>
          <w:szCs w:val="22"/>
        </w:rPr>
      </w:pPr>
      <w:r>
        <w:fldChar w:fldCharType="begin"/>
      </w:r>
      <w:r>
        <w:instrText xml:space="preserve"> TOC \o "1-3" </w:instrText>
      </w:r>
      <w:r>
        <w:fldChar w:fldCharType="separate"/>
      </w:r>
      <w:r w:rsidR="00B56865">
        <w:rPr>
          <w:rFonts w:hint="eastAsia"/>
          <w:noProof/>
        </w:rPr>
        <w:t>第一章</w:t>
      </w:r>
      <w:r w:rsidR="00B56865">
        <w:rPr>
          <w:rFonts w:ascii="Calibri" w:hAnsi="Calibri"/>
          <w:b w:val="0"/>
          <w:caps w:val="0"/>
          <w:noProof/>
          <w:sz w:val="21"/>
          <w:szCs w:val="22"/>
        </w:rPr>
        <w:tab/>
      </w:r>
      <w:r w:rsidR="00B56865">
        <w:rPr>
          <w:rFonts w:hint="eastAsia"/>
          <w:noProof/>
        </w:rPr>
        <w:t>概述</w:t>
      </w:r>
      <w:r w:rsidR="00B56865">
        <w:rPr>
          <w:noProof/>
        </w:rPr>
        <w:t>/</w:t>
      </w:r>
      <w:r w:rsidR="00B56865">
        <w:rPr>
          <w:rFonts w:hint="eastAsia"/>
          <w:noProof/>
        </w:rPr>
        <w:t>引言</w:t>
      </w:r>
      <w:r w:rsidR="00B56865">
        <w:rPr>
          <w:noProof/>
        </w:rPr>
        <w:tab/>
      </w:r>
      <w:r w:rsidR="00B56865">
        <w:rPr>
          <w:noProof/>
        </w:rPr>
        <w:fldChar w:fldCharType="begin"/>
      </w:r>
      <w:r w:rsidR="00B56865">
        <w:rPr>
          <w:noProof/>
        </w:rPr>
        <w:instrText xml:space="preserve"> PAGEREF _Toc322984837 \h </w:instrText>
      </w:r>
      <w:r w:rsidR="00B56865">
        <w:rPr>
          <w:noProof/>
        </w:rPr>
      </w:r>
      <w:r w:rsidR="00B56865">
        <w:rPr>
          <w:noProof/>
        </w:rPr>
        <w:fldChar w:fldCharType="separate"/>
      </w:r>
      <w:r w:rsidR="00B56865">
        <w:rPr>
          <w:noProof/>
        </w:rPr>
        <w:t>3</w:t>
      </w:r>
      <w:r w:rsidR="00B56865">
        <w:rPr>
          <w:noProof/>
        </w:rPr>
        <w:fldChar w:fldCharType="end"/>
      </w:r>
    </w:p>
    <w:p w14:paraId="6F71DFD1" w14:textId="77777777" w:rsidR="00B56865" w:rsidRDefault="00B56865">
      <w:pPr>
        <w:pStyle w:val="20"/>
        <w:rPr>
          <w:rFonts w:ascii="Calibri" w:hAnsi="Calibri"/>
          <w:smallCaps w:val="0"/>
          <w:noProof/>
          <w:szCs w:val="22"/>
        </w:rPr>
      </w:pPr>
      <w:r>
        <w:rPr>
          <w:noProof/>
        </w:rPr>
        <w:t>1.1</w:t>
      </w:r>
      <w:r>
        <w:rPr>
          <w:rFonts w:ascii="Calibri" w:hAnsi="Calibri"/>
          <w:smallCaps w:val="0"/>
          <w:noProof/>
          <w:szCs w:val="22"/>
        </w:rPr>
        <w:tab/>
      </w:r>
      <w:r>
        <w:rPr>
          <w:noProof/>
        </w:rPr>
        <w:t>XXX</w:t>
      </w:r>
      <w:r>
        <w:rPr>
          <w:rFonts w:hint="eastAsia"/>
          <w:noProof/>
        </w:rPr>
        <w:t>问题的背景和意义</w:t>
      </w:r>
      <w:r>
        <w:rPr>
          <w:noProof/>
        </w:rPr>
        <w:tab/>
      </w:r>
      <w:r>
        <w:rPr>
          <w:noProof/>
        </w:rPr>
        <w:fldChar w:fldCharType="begin"/>
      </w:r>
      <w:r>
        <w:rPr>
          <w:noProof/>
        </w:rPr>
        <w:instrText xml:space="preserve"> PAGEREF _Toc322984838 \h </w:instrText>
      </w:r>
      <w:r>
        <w:rPr>
          <w:noProof/>
        </w:rPr>
      </w:r>
      <w:r>
        <w:rPr>
          <w:noProof/>
        </w:rPr>
        <w:fldChar w:fldCharType="separate"/>
      </w:r>
      <w:r>
        <w:rPr>
          <w:noProof/>
        </w:rPr>
        <w:t>4</w:t>
      </w:r>
      <w:r>
        <w:rPr>
          <w:noProof/>
        </w:rPr>
        <w:fldChar w:fldCharType="end"/>
      </w:r>
    </w:p>
    <w:p w14:paraId="7EA43CFF" w14:textId="77777777" w:rsidR="00B56865" w:rsidRDefault="00B56865">
      <w:pPr>
        <w:pStyle w:val="20"/>
        <w:rPr>
          <w:rFonts w:ascii="Calibri" w:hAnsi="Calibri"/>
          <w:smallCaps w:val="0"/>
          <w:noProof/>
          <w:szCs w:val="22"/>
        </w:rPr>
      </w:pPr>
      <w:r>
        <w:rPr>
          <w:noProof/>
        </w:rPr>
        <w:t>1.2</w:t>
      </w:r>
      <w:r>
        <w:rPr>
          <w:rFonts w:ascii="Calibri" w:hAnsi="Calibri"/>
          <w:smallCaps w:val="0"/>
          <w:noProof/>
          <w:szCs w:val="22"/>
        </w:rPr>
        <w:tab/>
      </w:r>
      <w:r>
        <w:rPr>
          <w:noProof/>
        </w:rPr>
        <w:t>XXX</w:t>
      </w:r>
      <w:r>
        <w:rPr>
          <w:rFonts w:hint="eastAsia"/>
          <w:noProof/>
        </w:rPr>
        <w:t>问题的描述</w:t>
      </w:r>
      <w:r>
        <w:rPr>
          <w:noProof/>
        </w:rPr>
        <w:tab/>
      </w:r>
      <w:r>
        <w:rPr>
          <w:noProof/>
        </w:rPr>
        <w:fldChar w:fldCharType="begin"/>
      </w:r>
      <w:r>
        <w:rPr>
          <w:noProof/>
        </w:rPr>
        <w:instrText xml:space="preserve"> PAGEREF _Toc322984839 \h </w:instrText>
      </w:r>
      <w:r>
        <w:rPr>
          <w:noProof/>
        </w:rPr>
      </w:r>
      <w:r>
        <w:rPr>
          <w:noProof/>
        </w:rPr>
        <w:fldChar w:fldCharType="separate"/>
      </w:r>
      <w:r>
        <w:rPr>
          <w:noProof/>
        </w:rPr>
        <w:t>4</w:t>
      </w:r>
      <w:r>
        <w:rPr>
          <w:noProof/>
        </w:rPr>
        <w:fldChar w:fldCharType="end"/>
      </w:r>
    </w:p>
    <w:p w14:paraId="7DC50E60" w14:textId="77777777" w:rsidR="00B56865" w:rsidRDefault="00B56865">
      <w:pPr>
        <w:pStyle w:val="20"/>
        <w:rPr>
          <w:rFonts w:ascii="Calibri" w:hAnsi="Calibri"/>
          <w:smallCaps w:val="0"/>
          <w:noProof/>
          <w:szCs w:val="22"/>
        </w:rPr>
      </w:pPr>
      <w:r>
        <w:rPr>
          <w:noProof/>
        </w:rPr>
        <w:t>1.3</w:t>
      </w:r>
      <w:r>
        <w:rPr>
          <w:rFonts w:ascii="Calibri" w:hAnsi="Calibri"/>
          <w:smallCaps w:val="0"/>
          <w:noProof/>
          <w:szCs w:val="22"/>
        </w:rPr>
        <w:tab/>
      </w:r>
      <w:r>
        <w:rPr>
          <w:rFonts w:hint="eastAsia"/>
          <w:noProof/>
        </w:rPr>
        <w:t>本文的工作</w:t>
      </w:r>
      <w:r>
        <w:rPr>
          <w:noProof/>
        </w:rPr>
        <w:tab/>
      </w:r>
      <w:r>
        <w:rPr>
          <w:noProof/>
        </w:rPr>
        <w:fldChar w:fldCharType="begin"/>
      </w:r>
      <w:r>
        <w:rPr>
          <w:noProof/>
        </w:rPr>
        <w:instrText xml:space="preserve"> PAGEREF _Toc322984840 \h </w:instrText>
      </w:r>
      <w:r>
        <w:rPr>
          <w:noProof/>
        </w:rPr>
      </w:r>
      <w:r>
        <w:rPr>
          <w:noProof/>
        </w:rPr>
        <w:fldChar w:fldCharType="separate"/>
      </w:r>
      <w:r>
        <w:rPr>
          <w:noProof/>
        </w:rPr>
        <w:t>4</w:t>
      </w:r>
      <w:r>
        <w:rPr>
          <w:noProof/>
        </w:rPr>
        <w:fldChar w:fldCharType="end"/>
      </w:r>
    </w:p>
    <w:p w14:paraId="0BC56FF1" w14:textId="77777777" w:rsidR="00B56865" w:rsidRDefault="00B56865">
      <w:pPr>
        <w:pStyle w:val="20"/>
        <w:rPr>
          <w:rFonts w:ascii="Calibri" w:hAnsi="Calibri"/>
          <w:smallCaps w:val="0"/>
          <w:noProof/>
          <w:szCs w:val="22"/>
        </w:rPr>
      </w:pPr>
      <w:r>
        <w:rPr>
          <w:noProof/>
        </w:rPr>
        <w:t>1.4</w:t>
      </w:r>
      <w:r>
        <w:rPr>
          <w:rFonts w:ascii="Calibri" w:hAnsi="Calibri"/>
          <w:smallCaps w:val="0"/>
          <w:noProof/>
          <w:szCs w:val="22"/>
        </w:rPr>
        <w:tab/>
      </w:r>
      <w:r>
        <w:rPr>
          <w:rFonts w:hint="eastAsia"/>
          <w:noProof/>
        </w:rPr>
        <w:t>论文结构简介</w:t>
      </w:r>
      <w:r>
        <w:rPr>
          <w:noProof/>
        </w:rPr>
        <w:tab/>
      </w:r>
      <w:r>
        <w:rPr>
          <w:noProof/>
        </w:rPr>
        <w:fldChar w:fldCharType="begin"/>
      </w:r>
      <w:r>
        <w:rPr>
          <w:noProof/>
        </w:rPr>
        <w:instrText xml:space="preserve"> PAGEREF _Toc322984841 \h </w:instrText>
      </w:r>
      <w:r>
        <w:rPr>
          <w:noProof/>
        </w:rPr>
      </w:r>
      <w:r>
        <w:rPr>
          <w:noProof/>
        </w:rPr>
        <w:fldChar w:fldCharType="separate"/>
      </w:r>
      <w:r>
        <w:rPr>
          <w:noProof/>
        </w:rPr>
        <w:t>4</w:t>
      </w:r>
      <w:r>
        <w:rPr>
          <w:noProof/>
        </w:rPr>
        <w:fldChar w:fldCharType="end"/>
      </w:r>
    </w:p>
    <w:p w14:paraId="306415CB"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第二章</w:t>
      </w:r>
      <w:r>
        <w:rPr>
          <w:rFonts w:ascii="Calibri" w:hAnsi="Calibri"/>
          <w:b w:val="0"/>
          <w:caps w:val="0"/>
          <w:noProof/>
          <w:sz w:val="21"/>
          <w:szCs w:val="22"/>
        </w:rPr>
        <w:tab/>
      </w:r>
      <w:r>
        <w:rPr>
          <w:noProof/>
        </w:rPr>
        <w:t>XXX</w:t>
      </w:r>
      <w:r>
        <w:rPr>
          <w:rFonts w:hint="eastAsia"/>
          <w:noProof/>
        </w:rPr>
        <w:t>综述</w:t>
      </w:r>
      <w:r>
        <w:rPr>
          <w:noProof/>
        </w:rPr>
        <w:tab/>
      </w:r>
      <w:r>
        <w:rPr>
          <w:noProof/>
        </w:rPr>
        <w:fldChar w:fldCharType="begin"/>
      </w:r>
      <w:r>
        <w:rPr>
          <w:noProof/>
        </w:rPr>
        <w:instrText xml:space="preserve"> PAGEREF _Toc322984842 \h </w:instrText>
      </w:r>
      <w:r>
        <w:rPr>
          <w:noProof/>
        </w:rPr>
      </w:r>
      <w:r>
        <w:rPr>
          <w:noProof/>
        </w:rPr>
        <w:fldChar w:fldCharType="separate"/>
      </w:r>
      <w:r>
        <w:rPr>
          <w:noProof/>
        </w:rPr>
        <w:t>5</w:t>
      </w:r>
      <w:r>
        <w:rPr>
          <w:noProof/>
        </w:rPr>
        <w:fldChar w:fldCharType="end"/>
      </w:r>
    </w:p>
    <w:p w14:paraId="0AA4CACA" w14:textId="77777777" w:rsidR="00B56865" w:rsidRDefault="00B56865">
      <w:pPr>
        <w:pStyle w:val="20"/>
        <w:rPr>
          <w:rFonts w:ascii="Calibri" w:hAnsi="Calibri"/>
          <w:smallCaps w:val="0"/>
          <w:noProof/>
          <w:szCs w:val="22"/>
        </w:rPr>
      </w:pPr>
      <w:r>
        <w:rPr>
          <w:noProof/>
        </w:rPr>
        <w:t>2.1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_Toc322984843 \h </w:instrText>
      </w:r>
      <w:r>
        <w:rPr>
          <w:noProof/>
        </w:rPr>
      </w:r>
      <w:r>
        <w:rPr>
          <w:noProof/>
        </w:rPr>
        <w:fldChar w:fldCharType="separate"/>
      </w:r>
      <w:r>
        <w:rPr>
          <w:noProof/>
        </w:rPr>
        <w:t>5</w:t>
      </w:r>
      <w:r>
        <w:rPr>
          <w:noProof/>
        </w:rPr>
        <w:fldChar w:fldCharType="end"/>
      </w:r>
    </w:p>
    <w:p w14:paraId="6F046A24" w14:textId="77777777" w:rsidR="00B56865" w:rsidRDefault="00B56865">
      <w:pPr>
        <w:pStyle w:val="20"/>
        <w:rPr>
          <w:rFonts w:ascii="Calibri" w:hAnsi="Calibri"/>
          <w:smallCaps w:val="0"/>
          <w:noProof/>
          <w:szCs w:val="22"/>
        </w:rPr>
      </w:pPr>
      <w:r>
        <w:rPr>
          <w:noProof/>
        </w:rPr>
        <w:t>2.2</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_Toc322984844 \h </w:instrText>
      </w:r>
      <w:r>
        <w:rPr>
          <w:noProof/>
        </w:rPr>
      </w:r>
      <w:r>
        <w:rPr>
          <w:noProof/>
        </w:rPr>
        <w:fldChar w:fldCharType="separate"/>
      </w:r>
      <w:r>
        <w:rPr>
          <w:noProof/>
        </w:rPr>
        <w:t>6</w:t>
      </w:r>
      <w:r>
        <w:rPr>
          <w:noProof/>
        </w:rPr>
        <w:fldChar w:fldCharType="end"/>
      </w:r>
    </w:p>
    <w:p w14:paraId="1768E137" w14:textId="77777777" w:rsidR="00B56865" w:rsidRDefault="00B56865">
      <w:pPr>
        <w:pStyle w:val="20"/>
        <w:rPr>
          <w:rFonts w:ascii="Calibri" w:hAnsi="Calibri"/>
          <w:smallCaps w:val="0"/>
          <w:noProof/>
          <w:szCs w:val="22"/>
        </w:rPr>
      </w:pPr>
      <w:r>
        <w:rPr>
          <w:noProof/>
        </w:rPr>
        <w:t>2.3</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_Toc322984845 \h </w:instrText>
      </w:r>
      <w:r>
        <w:rPr>
          <w:noProof/>
        </w:rPr>
      </w:r>
      <w:r>
        <w:rPr>
          <w:noProof/>
        </w:rPr>
        <w:fldChar w:fldCharType="separate"/>
      </w:r>
      <w:r>
        <w:rPr>
          <w:noProof/>
        </w:rPr>
        <w:t>6</w:t>
      </w:r>
      <w:r>
        <w:rPr>
          <w:noProof/>
        </w:rPr>
        <w:fldChar w:fldCharType="end"/>
      </w:r>
    </w:p>
    <w:p w14:paraId="2D94B174" w14:textId="77777777" w:rsidR="00B56865" w:rsidRDefault="00B56865">
      <w:pPr>
        <w:pStyle w:val="30"/>
        <w:rPr>
          <w:rFonts w:ascii="Calibri" w:hAnsi="Calibri"/>
          <w:noProof/>
          <w:sz w:val="21"/>
          <w:szCs w:val="22"/>
        </w:rPr>
      </w:pPr>
      <w:r w:rsidRPr="00130616">
        <w:rPr>
          <w:noProof/>
        </w:rPr>
        <w:t>2.3.1</w:t>
      </w:r>
      <w:r>
        <w:rPr>
          <w:rFonts w:ascii="Calibri" w:hAnsi="Calibri"/>
          <w:noProof/>
          <w:sz w:val="21"/>
          <w:szCs w:val="22"/>
        </w:rPr>
        <w:tab/>
      </w:r>
      <w:r>
        <w:rPr>
          <w:noProof/>
        </w:rPr>
        <w:t>×××</w:t>
      </w:r>
      <w:r>
        <w:rPr>
          <w:noProof/>
        </w:rPr>
        <w:tab/>
      </w:r>
      <w:r>
        <w:rPr>
          <w:noProof/>
        </w:rPr>
        <w:fldChar w:fldCharType="begin"/>
      </w:r>
      <w:r>
        <w:rPr>
          <w:noProof/>
        </w:rPr>
        <w:instrText xml:space="preserve"> PAGEREF _Toc322984846 \h </w:instrText>
      </w:r>
      <w:r>
        <w:rPr>
          <w:noProof/>
        </w:rPr>
      </w:r>
      <w:r>
        <w:rPr>
          <w:noProof/>
        </w:rPr>
        <w:fldChar w:fldCharType="separate"/>
      </w:r>
      <w:r>
        <w:rPr>
          <w:noProof/>
        </w:rPr>
        <w:t>6</w:t>
      </w:r>
      <w:r>
        <w:rPr>
          <w:noProof/>
        </w:rPr>
        <w:fldChar w:fldCharType="end"/>
      </w:r>
    </w:p>
    <w:p w14:paraId="3C688B01"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第三章</w:t>
      </w:r>
      <w:r>
        <w:rPr>
          <w:rFonts w:ascii="Calibri" w:hAnsi="Calibri"/>
          <w:b w:val="0"/>
          <w:caps w:val="0"/>
          <w:noProof/>
          <w:sz w:val="21"/>
          <w:szCs w:val="22"/>
        </w:rPr>
        <w:tab/>
      </w:r>
      <w:r>
        <w:rPr>
          <w:rFonts w:hint="eastAsia"/>
          <w:noProof/>
        </w:rPr>
        <w:t>提出的</w:t>
      </w:r>
      <w:r>
        <w:rPr>
          <w:noProof/>
        </w:rPr>
        <w:t>×××</w:t>
      </w:r>
      <w:r>
        <w:rPr>
          <w:rFonts w:hint="eastAsia"/>
          <w:noProof/>
        </w:rPr>
        <w:t>方法</w:t>
      </w:r>
      <w:r>
        <w:rPr>
          <w:noProof/>
        </w:rPr>
        <w:tab/>
      </w:r>
      <w:r>
        <w:rPr>
          <w:noProof/>
        </w:rPr>
        <w:fldChar w:fldCharType="begin"/>
      </w:r>
      <w:r>
        <w:rPr>
          <w:noProof/>
        </w:rPr>
        <w:instrText xml:space="preserve"> PAGEREF _Toc322984847 \h </w:instrText>
      </w:r>
      <w:r>
        <w:rPr>
          <w:noProof/>
        </w:rPr>
      </w:r>
      <w:r>
        <w:rPr>
          <w:noProof/>
        </w:rPr>
        <w:fldChar w:fldCharType="separate"/>
      </w:r>
      <w:r>
        <w:rPr>
          <w:noProof/>
        </w:rPr>
        <w:t>7</w:t>
      </w:r>
      <w:r>
        <w:rPr>
          <w:noProof/>
        </w:rPr>
        <w:fldChar w:fldCharType="end"/>
      </w:r>
    </w:p>
    <w:p w14:paraId="11A9735E" w14:textId="77777777" w:rsidR="00B56865" w:rsidRDefault="00B56865">
      <w:pPr>
        <w:pStyle w:val="20"/>
        <w:rPr>
          <w:rFonts w:ascii="Calibri" w:hAnsi="Calibri"/>
          <w:smallCaps w:val="0"/>
          <w:noProof/>
          <w:szCs w:val="22"/>
        </w:rPr>
      </w:pPr>
      <w:r>
        <w:rPr>
          <w:noProof/>
        </w:rPr>
        <w:t>3.1</w:t>
      </w:r>
      <w:r>
        <w:rPr>
          <w:rFonts w:ascii="Calibri" w:hAnsi="Calibri"/>
          <w:smallCaps w:val="0"/>
          <w:noProof/>
          <w:szCs w:val="22"/>
        </w:rPr>
        <w:tab/>
      </w:r>
      <w:r>
        <w:rPr>
          <w:noProof/>
        </w:rPr>
        <w:t>×××</w:t>
      </w:r>
      <w:r>
        <w:rPr>
          <w:rFonts w:hint="eastAsia"/>
          <w:noProof/>
        </w:rPr>
        <w:t>问题描述</w:t>
      </w:r>
      <w:r>
        <w:rPr>
          <w:noProof/>
        </w:rPr>
        <w:tab/>
      </w:r>
      <w:r>
        <w:rPr>
          <w:noProof/>
        </w:rPr>
        <w:fldChar w:fldCharType="begin"/>
      </w:r>
      <w:r>
        <w:rPr>
          <w:noProof/>
        </w:rPr>
        <w:instrText xml:space="preserve"> PAGEREF _Toc322984848 \h </w:instrText>
      </w:r>
      <w:r>
        <w:rPr>
          <w:noProof/>
        </w:rPr>
      </w:r>
      <w:r>
        <w:rPr>
          <w:noProof/>
        </w:rPr>
        <w:fldChar w:fldCharType="separate"/>
      </w:r>
      <w:r>
        <w:rPr>
          <w:noProof/>
        </w:rPr>
        <w:t>7</w:t>
      </w:r>
      <w:r>
        <w:rPr>
          <w:noProof/>
        </w:rPr>
        <w:fldChar w:fldCharType="end"/>
      </w:r>
    </w:p>
    <w:p w14:paraId="2CBB93FF" w14:textId="77777777" w:rsidR="00B56865" w:rsidRDefault="00B56865">
      <w:pPr>
        <w:pStyle w:val="30"/>
        <w:rPr>
          <w:rFonts w:ascii="Calibri" w:hAnsi="Calibri"/>
          <w:noProof/>
          <w:sz w:val="21"/>
          <w:szCs w:val="22"/>
        </w:rPr>
      </w:pPr>
      <w:r w:rsidRPr="00130616">
        <w:rPr>
          <w:noProof/>
        </w:rPr>
        <w:t>3.1.1</w:t>
      </w:r>
      <w:r>
        <w:rPr>
          <w:rFonts w:ascii="Calibri" w:hAnsi="Calibri"/>
          <w:noProof/>
          <w:sz w:val="21"/>
          <w:szCs w:val="22"/>
        </w:rPr>
        <w:tab/>
      </w:r>
      <w:r>
        <w:rPr>
          <w:noProof/>
        </w:rPr>
        <w:t>××××××</w:t>
      </w:r>
      <w:r>
        <w:rPr>
          <w:noProof/>
        </w:rPr>
        <w:tab/>
      </w:r>
      <w:r>
        <w:rPr>
          <w:noProof/>
        </w:rPr>
        <w:fldChar w:fldCharType="begin"/>
      </w:r>
      <w:r>
        <w:rPr>
          <w:noProof/>
        </w:rPr>
        <w:instrText xml:space="preserve"> PAGEREF _Toc322984849 \h </w:instrText>
      </w:r>
      <w:r>
        <w:rPr>
          <w:noProof/>
        </w:rPr>
      </w:r>
      <w:r>
        <w:rPr>
          <w:noProof/>
        </w:rPr>
        <w:fldChar w:fldCharType="separate"/>
      </w:r>
      <w:r>
        <w:rPr>
          <w:noProof/>
        </w:rPr>
        <w:t>7</w:t>
      </w:r>
      <w:r>
        <w:rPr>
          <w:noProof/>
        </w:rPr>
        <w:fldChar w:fldCharType="end"/>
      </w:r>
    </w:p>
    <w:p w14:paraId="332975FA" w14:textId="77777777" w:rsidR="00B56865" w:rsidRDefault="00B56865">
      <w:pPr>
        <w:pStyle w:val="30"/>
        <w:rPr>
          <w:rFonts w:ascii="Calibri" w:hAnsi="Calibri"/>
          <w:noProof/>
          <w:sz w:val="21"/>
          <w:szCs w:val="22"/>
        </w:rPr>
      </w:pPr>
      <w:r w:rsidRPr="00130616">
        <w:rPr>
          <w:noProof/>
        </w:rPr>
        <w:t>3.1.2</w:t>
      </w:r>
      <w:r>
        <w:rPr>
          <w:rFonts w:ascii="Calibri" w:hAnsi="Calibri"/>
          <w:noProof/>
          <w:sz w:val="21"/>
          <w:szCs w:val="22"/>
        </w:rPr>
        <w:tab/>
      </w:r>
      <w:r>
        <w:rPr>
          <w:noProof/>
        </w:rPr>
        <w:t>××××××</w:t>
      </w:r>
      <w:r>
        <w:rPr>
          <w:noProof/>
        </w:rPr>
        <w:tab/>
      </w:r>
      <w:r>
        <w:rPr>
          <w:noProof/>
        </w:rPr>
        <w:fldChar w:fldCharType="begin"/>
      </w:r>
      <w:r>
        <w:rPr>
          <w:noProof/>
        </w:rPr>
        <w:instrText xml:space="preserve"> PAGEREF _Toc322984850 \h </w:instrText>
      </w:r>
      <w:r>
        <w:rPr>
          <w:noProof/>
        </w:rPr>
      </w:r>
      <w:r>
        <w:rPr>
          <w:noProof/>
        </w:rPr>
        <w:fldChar w:fldCharType="separate"/>
      </w:r>
      <w:r>
        <w:rPr>
          <w:noProof/>
        </w:rPr>
        <w:t>7</w:t>
      </w:r>
      <w:r>
        <w:rPr>
          <w:noProof/>
        </w:rPr>
        <w:fldChar w:fldCharType="end"/>
      </w:r>
    </w:p>
    <w:p w14:paraId="589FD794" w14:textId="77777777" w:rsidR="00B56865" w:rsidRDefault="00B56865">
      <w:pPr>
        <w:pStyle w:val="20"/>
        <w:rPr>
          <w:rFonts w:ascii="Calibri" w:hAnsi="Calibri"/>
          <w:smallCaps w:val="0"/>
          <w:noProof/>
          <w:szCs w:val="22"/>
        </w:rPr>
      </w:pPr>
      <w:r>
        <w:rPr>
          <w:noProof/>
        </w:rPr>
        <w:t>3.2</w:t>
      </w:r>
      <w:r>
        <w:rPr>
          <w:rFonts w:ascii="Calibri" w:hAnsi="Calibri"/>
          <w:smallCaps w:val="0"/>
          <w:noProof/>
          <w:szCs w:val="22"/>
        </w:rPr>
        <w:tab/>
      </w:r>
      <w:r>
        <w:rPr>
          <w:noProof/>
        </w:rPr>
        <w:t>××××</w:t>
      </w:r>
      <w:r>
        <w:rPr>
          <w:rFonts w:hint="eastAsia"/>
          <w:noProof/>
        </w:rPr>
        <w:t>方法</w:t>
      </w:r>
      <w:r>
        <w:rPr>
          <w:noProof/>
        </w:rPr>
        <w:tab/>
      </w:r>
      <w:r>
        <w:rPr>
          <w:noProof/>
        </w:rPr>
        <w:fldChar w:fldCharType="begin"/>
      </w:r>
      <w:r>
        <w:rPr>
          <w:noProof/>
        </w:rPr>
        <w:instrText xml:space="preserve"> PAGEREF _Toc322984851 \h </w:instrText>
      </w:r>
      <w:r>
        <w:rPr>
          <w:noProof/>
        </w:rPr>
      </w:r>
      <w:r>
        <w:rPr>
          <w:noProof/>
        </w:rPr>
        <w:fldChar w:fldCharType="separate"/>
      </w:r>
      <w:r>
        <w:rPr>
          <w:noProof/>
        </w:rPr>
        <w:t>7</w:t>
      </w:r>
      <w:r>
        <w:rPr>
          <w:noProof/>
        </w:rPr>
        <w:fldChar w:fldCharType="end"/>
      </w:r>
    </w:p>
    <w:p w14:paraId="071E27DA" w14:textId="77777777" w:rsidR="00B56865" w:rsidRDefault="00B56865">
      <w:pPr>
        <w:pStyle w:val="30"/>
        <w:rPr>
          <w:rFonts w:ascii="Calibri" w:hAnsi="Calibri"/>
          <w:noProof/>
          <w:sz w:val="21"/>
          <w:szCs w:val="22"/>
        </w:rPr>
      </w:pPr>
      <w:r w:rsidRPr="00130616">
        <w:rPr>
          <w:noProof/>
        </w:rPr>
        <w:t>3.2.1</w:t>
      </w:r>
      <w:r>
        <w:rPr>
          <w:rFonts w:ascii="Calibri" w:hAnsi="Calibri"/>
          <w:noProof/>
          <w:sz w:val="21"/>
          <w:szCs w:val="22"/>
        </w:rPr>
        <w:tab/>
      </w:r>
      <w:r>
        <w:rPr>
          <w:noProof/>
        </w:rPr>
        <w:t>××××××</w:t>
      </w:r>
      <w:r>
        <w:rPr>
          <w:noProof/>
        </w:rPr>
        <w:tab/>
      </w:r>
      <w:r>
        <w:rPr>
          <w:noProof/>
        </w:rPr>
        <w:fldChar w:fldCharType="begin"/>
      </w:r>
      <w:r>
        <w:rPr>
          <w:noProof/>
        </w:rPr>
        <w:instrText xml:space="preserve"> PAGEREF _Toc322984852 \h </w:instrText>
      </w:r>
      <w:r>
        <w:rPr>
          <w:noProof/>
        </w:rPr>
      </w:r>
      <w:r>
        <w:rPr>
          <w:noProof/>
        </w:rPr>
        <w:fldChar w:fldCharType="separate"/>
      </w:r>
      <w:r>
        <w:rPr>
          <w:noProof/>
        </w:rPr>
        <w:t>7</w:t>
      </w:r>
      <w:r>
        <w:rPr>
          <w:noProof/>
        </w:rPr>
        <w:fldChar w:fldCharType="end"/>
      </w:r>
    </w:p>
    <w:p w14:paraId="2AEB9CEE" w14:textId="77777777" w:rsidR="00B56865" w:rsidRDefault="00B56865">
      <w:pPr>
        <w:pStyle w:val="30"/>
        <w:rPr>
          <w:rFonts w:ascii="Calibri" w:hAnsi="Calibri"/>
          <w:noProof/>
          <w:sz w:val="21"/>
          <w:szCs w:val="22"/>
        </w:rPr>
      </w:pPr>
      <w:r w:rsidRPr="00130616">
        <w:rPr>
          <w:noProof/>
        </w:rPr>
        <w:t>3.2.2</w:t>
      </w:r>
      <w:r>
        <w:rPr>
          <w:rFonts w:ascii="Calibri" w:hAnsi="Calibri"/>
          <w:noProof/>
          <w:sz w:val="21"/>
          <w:szCs w:val="22"/>
        </w:rPr>
        <w:tab/>
      </w:r>
      <w:r>
        <w:rPr>
          <w:noProof/>
        </w:rPr>
        <w:t>××××××</w:t>
      </w:r>
      <w:r>
        <w:rPr>
          <w:noProof/>
        </w:rPr>
        <w:tab/>
      </w:r>
      <w:r>
        <w:rPr>
          <w:noProof/>
        </w:rPr>
        <w:fldChar w:fldCharType="begin"/>
      </w:r>
      <w:r>
        <w:rPr>
          <w:noProof/>
        </w:rPr>
        <w:instrText xml:space="preserve"> PAGEREF _Toc322984853 \h </w:instrText>
      </w:r>
      <w:r>
        <w:rPr>
          <w:noProof/>
        </w:rPr>
      </w:r>
      <w:r>
        <w:rPr>
          <w:noProof/>
        </w:rPr>
        <w:fldChar w:fldCharType="separate"/>
      </w:r>
      <w:r>
        <w:rPr>
          <w:noProof/>
        </w:rPr>
        <w:t>7</w:t>
      </w:r>
      <w:r>
        <w:rPr>
          <w:noProof/>
        </w:rPr>
        <w:fldChar w:fldCharType="end"/>
      </w:r>
    </w:p>
    <w:p w14:paraId="2BF01BEC"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第四章</w:t>
      </w:r>
      <w:r>
        <w:rPr>
          <w:rFonts w:ascii="Calibri" w:hAnsi="Calibri"/>
          <w:b w:val="0"/>
          <w:caps w:val="0"/>
          <w:noProof/>
          <w:sz w:val="21"/>
          <w:szCs w:val="22"/>
        </w:rPr>
        <w:tab/>
      </w:r>
      <w:r>
        <w:rPr>
          <w:noProof/>
        </w:rPr>
        <w:t>×××</w:t>
      </w:r>
      <w:r>
        <w:rPr>
          <w:rFonts w:hint="eastAsia"/>
          <w:noProof/>
        </w:rPr>
        <w:t>算法</w:t>
      </w:r>
      <w:r>
        <w:rPr>
          <w:noProof/>
        </w:rPr>
        <w:tab/>
      </w:r>
      <w:r>
        <w:rPr>
          <w:noProof/>
        </w:rPr>
        <w:fldChar w:fldCharType="begin"/>
      </w:r>
      <w:r>
        <w:rPr>
          <w:noProof/>
        </w:rPr>
        <w:instrText xml:space="preserve"> PAGEREF _Toc322984854 \h </w:instrText>
      </w:r>
      <w:r>
        <w:rPr>
          <w:noProof/>
        </w:rPr>
      </w:r>
      <w:r>
        <w:rPr>
          <w:noProof/>
        </w:rPr>
        <w:fldChar w:fldCharType="separate"/>
      </w:r>
      <w:r>
        <w:rPr>
          <w:noProof/>
        </w:rPr>
        <w:t>8</w:t>
      </w:r>
      <w:r>
        <w:rPr>
          <w:noProof/>
        </w:rPr>
        <w:fldChar w:fldCharType="end"/>
      </w:r>
    </w:p>
    <w:p w14:paraId="356BEED2" w14:textId="77777777" w:rsidR="00B56865" w:rsidRDefault="00B56865">
      <w:pPr>
        <w:pStyle w:val="20"/>
        <w:rPr>
          <w:rFonts w:ascii="Calibri" w:hAnsi="Calibri"/>
          <w:smallCaps w:val="0"/>
          <w:noProof/>
          <w:szCs w:val="22"/>
        </w:rPr>
      </w:pPr>
      <w:r>
        <w:rPr>
          <w:noProof/>
        </w:rPr>
        <w:t>4.1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_Toc322984855 \h </w:instrText>
      </w:r>
      <w:r>
        <w:rPr>
          <w:noProof/>
        </w:rPr>
      </w:r>
      <w:r>
        <w:rPr>
          <w:noProof/>
        </w:rPr>
        <w:fldChar w:fldCharType="separate"/>
      </w:r>
      <w:r>
        <w:rPr>
          <w:noProof/>
        </w:rPr>
        <w:t>8</w:t>
      </w:r>
      <w:r>
        <w:rPr>
          <w:noProof/>
        </w:rPr>
        <w:fldChar w:fldCharType="end"/>
      </w:r>
    </w:p>
    <w:p w14:paraId="08B5D013" w14:textId="77777777" w:rsidR="00B56865" w:rsidRDefault="00B56865">
      <w:pPr>
        <w:pStyle w:val="30"/>
        <w:rPr>
          <w:rFonts w:ascii="Calibri" w:hAnsi="Calibri"/>
          <w:noProof/>
          <w:sz w:val="21"/>
          <w:szCs w:val="22"/>
        </w:rPr>
      </w:pPr>
      <w:r w:rsidRPr="00130616">
        <w:rPr>
          <w:noProof/>
        </w:rPr>
        <w:t>4.1.1</w:t>
      </w:r>
      <w:r>
        <w:rPr>
          <w:rFonts w:ascii="Calibri" w:hAnsi="Calibri"/>
          <w:noProof/>
          <w:sz w:val="21"/>
          <w:szCs w:val="22"/>
        </w:rPr>
        <w:tab/>
      </w:r>
      <w:r>
        <w:rPr>
          <w:noProof/>
        </w:rPr>
        <w:t>×××</w:t>
      </w:r>
      <w:r>
        <w:rPr>
          <w:noProof/>
        </w:rPr>
        <w:tab/>
      </w:r>
      <w:r>
        <w:rPr>
          <w:noProof/>
        </w:rPr>
        <w:fldChar w:fldCharType="begin"/>
      </w:r>
      <w:r>
        <w:rPr>
          <w:noProof/>
        </w:rPr>
        <w:instrText xml:space="preserve"> PAGEREF _Toc322984856 \h </w:instrText>
      </w:r>
      <w:r>
        <w:rPr>
          <w:noProof/>
        </w:rPr>
      </w:r>
      <w:r>
        <w:rPr>
          <w:noProof/>
        </w:rPr>
        <w:fldChar w:fldCharType="separate"/>
      </w:r>
      <w:r>
        <w:rPr>
          <w:noProof/>
        </w:rPr>
        <w:t>8</w:t>
      </w:r>
      <w:r>
        <w:rPr>
          <w:noProof/>
        </w:rPr>
        <w:fldChar w:fldCharType="end"/>
      </w:r>
    </w:p>
    <w:p w14:paraId="41FC1DF4"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第五章</w:t>
      </w:r>
      <w:r>
        <w:rPr>
          <w:rFonts w:ascii="Calibri" w:hAnsi="Calibri"/>
          <w:b w:val="0"/>
          <w:caps w:val="0"/>
          <w:noProof/>
          <w:sz w:val="21"/>
          <w:szCs w:val="22"/>
        </w:rPr>
        <w:tab/>
      </w:r>
      <w:r>
        <w:rPr>
          <w:rFonts w:hint="eastAsia"/>
          <w:noProof/>
        </w:rPr>
        <w:t>仿真</w:t>
      </w:r>
      <w:r>
        <w:rPr>
          <w:noProof/>
        </w:rPr>
        <w:t>/</w:t>
      </w:r>
      <w:r>
        <w:rPr>
          <w:rFonts w:hint="eastAsia"/>
          <w:noProof/>
        </w:rPr>
        <w:t>实验结果与分析</w:t>
      </w:r>
      <w:r>
        <w:rPr>
          <w:noProof/>
        </w:rPr>
        <w:tab/>
      </w:r>
      <w:r>
        <w:rPr>
          <w:noProof/>
        </w:rPr>
        <w:fldChar w:fldCharType="begin"/>
      </w:r>
      <w:r>
        <w:rPr>
          <w:noProof/>
        </w:rPr>
        <w:instrText xml:space="preserve"> PAGEREF _Toc322984857 \h </w:instrText>
      </w:r>
      <w:r>
        <w:rPr>
          <w:noProof/>
        </w:rPr>
      </w:r>
      <w:r>
        <w:rPr>
          <w:noProof/>
        </w:rPr>
        <w:fldChar w:fldCharType="separate"/>
      </w:r>
      <w:r>
        <w:rPr>
          <w:noProof/>
        </w:rPr>
        <w:t>9</w:t>
      </w:r>
      <w:r>
        <w:rPr>
          <w:noProof/>
        </w:rPr>
        <w:fldChar w:fldCharType="end"/>
      </w:r>
    </w:p>
    <w:p w14:paraId="0015E433" w14:textId="77777777" w:rsidR="00B56865" w:rsidRDefault="00B56865">
      <w:pPr>
        <w:pStyle w:val="20"/>
        <w:rPr>
          <w:rFonts w:ascii="Calibri" w:hAnsi="Calibri"/>
          <w:smallCaps w:val="0"/>
          <w:noProof/>
          <w:szCs w:val="22"/>
        </w:rPr>
      </w:pPr>
      <w:r>
        <w:rPr>
          <w:noProof/>
        </w:rPr>
        <w:t>5.1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_Toc322984858 \h </w:instrText>
      </w:r>
      <w:r>
        <w:rPr>
          <w:noProof/>
        </w:rPr>
      </w:r>
      <w:r>
        <w:rPr>
          <w:noProof/>
        </w:rPr>
        <w:fldChar w:fldCharType="separate"/>
      </w:r>
      <w:r>
        <w:rPr>
          <w:noProof/>
        </w:rPr>
        <w:t>9</w:t>
      </w:r>
      <w:r>
        <w:rPr>
          <w:noProof/>
        </w:rPr>
        <w:fldChar w:fldCharType="end"/>
      </w:r>
    </w:p>
    <w:p w14:paraId="62E021BC" w14:textId="77777777" w:rsidR="00B56865" w:rsidRDefault="00B56865">
      <w:pPr>
        <w:pStyle w:val="30"/>
        <w:rPr>
          <w:rFonts w:ascii="Calibri" w:hAnsi="Calibri"/>
          <w:noProof/>
          <w:sz w:val="21"/>
          <w:szCs w:val="22"/>
        </w:rPr>
      </w:pPr>
      <w:r w:rsidRPr="00130616">
        <w:rPr>
          <w:noProof/>
        </w:rPr>
        <w:t>5.1.1</w:t>
      </w:r>
      <w:r>
        <w:rPr>
          <w:rFonts w:ascii="Calibri" w:hAnsi="Calibri"/>
          <w:noProof/>
          <w:sz w:val="21"/>
          <w:szCs w:val="22"/>
        </w:rPr>
        <w:tab/>
      </w:r>
      <w:r>
        <w:rPr>
          <w:noProof/>
        </w:rPr>
        <w:t>×××</w:t>
      </w:r>
      <w:r>
        <w:rPr>
          <w:noProof/>
        </w:rPr>
        <w:tab/>
      </w:r>
      <w:r>
        <w:rPr>
          <w:noProof/>
        </w:rPr>
        <w:fldChar w:fldCharType="begin"/>
      </w:r>
      <w:r>
        <w:rPr>
          <w:noProof/>
        </w:rPr>
        <w:instrText xml:space="preserve"> PAGEREF _Toc322984859 \h </w:instrText>
      </w:r>
      <w:r>
        <w:rPr>
          <w:noProof/>
        </w:rPr>
      </w:r>
      <w:r>
        <w:rPr>
          <w:noProof/>
        </w:rPr>
        <w:fldChar w:fldCharType="separate"/>
      </w:r>
      <w:r>
        <w:rPr>
          <w:noProof/>
        </w:rPr>
        <w:t>9</w:t>
      </w:r>
      <w:r>
        <w:rPr>
          <w:noProof/>
        </w:rPr>
        <w:fldChar w:fldCharType="end"/>
      </w:r>
    </w:p>
    <w:p w14:paraId="4B7B25C1"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第六章</w:t>
      </w:r>
      <w:r>
        <w:rPr>
          <w:rFonts w:ascii="Calibri" w:hAnsi="Calibri"/>
          <w:b w:val="0"/>
          <w:caps w:val="0"/>
          <w:noProof/>
          <w:sz w:val="21"/>
          <w:szCs w:val="22"/>
        </w:rPr>
        <w:tab/>
      </w:r>
      <w:r>
        <w:rPr>
          <w:rFonts w:hint="eastAsia"/>
          <w:noProof/>
        </w:rPr>
        <w:t>总结与展望</w:t>
      </w:r>
      <w:r>
        <w:rPr>
          <w:noProof/>
        </w:rPr>
        <w:tab/>
      </w:r>
      <w:r>
        <w:rPr>
          <w:noProof/>
        </w:rPr>
        <w:fldChar w:fldCharType="begin"/>
      </w:r>
      <w:r>
        <w:rPr>
          <w:noProof/>
        </w:rPr>
        <w:instrText xml:space="preserve"> PAGEREF _Toc322984860 \h </w:instrText>
      </w:r>
      <w:r>
        <w:rPr>
          <w:noProof/>
        </w:rPr>
      </w:r>
      <w:r>
        <w:rPr>
          <w:noProof/>
        </w:rPr>
        <w:fldChar w:fldCharType="separate"/>
      </w:r>
      <w:r>
        <w:rPr>
          <w:noProof/>
        </w:rPr>
        <w:t>10</w:t>
      </w:r>
      <w:r>
        <w:rPr>
          <w:noProof/>
        </w:rPr>
        <w:fldChar w:fldCharType="end"/>
      </w:r>
    </w:p>
    <w:p w14:paraId="4E643946" w14:textId="77777777" w:rsidR="00B56865" w:rsidRDefault="00B56865">
      <w:pPr>
        <w:pStyle w:val="20"/>
        <w:rPr>
          <w:rFonts w:ascii="Calibri" w:hAnsi="Calibri"/>
          <w:smallCaps w:val="0"/>
          <w:noProof/>
          <w:szCs w:val="22"/>
        </w:rPr>
      </w:pPr>
      <w:r>
        <w:rPr>
          <w:noProof/>
        </w:rPr>
        <w:t>6.1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_Toc322984861 \h </w:instrText>
      </w:r>
      <w:r>
        <w:rPr>
          <w:noProof/>
        </w:rPr>
      </w:r>
      <w:r>
        <w:rPr>
          <w:noProof/>
        </w:rPr>
        <w:fldChar w:fldCharType="separate"/>
      </w:r>
      <w:r>
        <w:rPr>
          <w:noProof/>
        </w:rPr>
        <w:t>10</w:t>
      </w:r>
      <w:r>
        <w:rPr>
          <w:noProof/>
        </w:rPr>
        <w:fldChar w:fldCharType="end"/>
      </w:r>
    </w:p>
    <w:p w14:paraId="75F61C4D" w14:textId="77777777" w:rsidR="00B56865" w:rsidRDefault="00B56865">
      <w:pPr>
        <w:pStyle w:val="30"/>
        <w:rPr>
          <w:rFonts w:ascii="Calibri" w:hAnsi="Calibri"/>
          <w:noProof/>
          <w:sz w:val="21"/>
          <w:szCs w:val="22"/>
        </w:rPr>
      </w:pPr>
      <w:r w:rsidRPr="00130616">
        <w:rPr>
          <w:noProof/>
        </w:rPr>
        <w:t>6.1.1</w:t>
      </w:r>
      <w:r>
        <w:rPr>
          <w:rFonts w:ascii="Calibri" w:hAnsi="Calibri"/>
          <w:noProof/>
          <w:sz w:val="21"/>
          <w:szCs w:val="22"/>
        </w:rPr>
        <w:tab/>
      </w:r>
      <w:r>
        <w:rPr>
          <w:noProof/>
        </w:rPr>
        <w:t>×××</w:t>
      </w:r>
      <w:r>
        <w:rPr>
          <w:noProof/>
        </w:rPr>
        <w:tab/>
      </w:r>
      <w:r>
        <w:rPr>
          <w:noProof/>
        </w:rPr>
        <w:fldChar w:fldCharType="begin"/>
      </w:r>
      <w:r>
        <w:rPr>
          <w:noProof/>
        </w:rPr>
        <w:instrText xml:space="preserve"> PAGEREF _Toc322984862 \h </w:instrText>
      </w:r>
      <w:r>
        <w:rPr>
          <w:noProof/>
        </w:rPr>
      </w:r>
      <w:r>
        <w:rPr>
          <w:noProof/>
        </w:rPr>
        <w:fldChar w:fldCharType="separate"/>
      </w:r>
      <w:r>
        <w:rPr>
          <w:noProof/>
        </w:rPr>
        <w:t>10</w:t>
      </w:r>
      <w:r>
        <w:rPr>
          <w:noProof/>
        </w:rPr>
        <w:fldChar w:fldCharType="end"/>
      </w:r>
    </w:p>
    <w:p w14:paraId="7DA8A90F" w14:textId="77777777" w:rsidR="00B56865" w:rsidRDefault="00B56865">
      <w:pPr>
        <w:pStyle w:val="12"/>
        <w:tabs>
          <w:tab w:val="right" w:leader="dot" w:pos="8777"/>
        </w:tabs>
        <w:rPr>
          <w:rFonts w:ascii="Calibri" w:hAnsi="Calibri"/>
          <w:b w:val="0"/>
          <w:caps w:val="0"/>
          <w:noProof/>
          <w:sz w:val="21"/>
          <w:szCs w:val="22"/>
        </w:rPr>
      </w:pPr>
      <w:r>
        <w:rPr>
          <w:rFonts w:hint="eastAsia"/>
          <w:noProof/>
        </w:rPr>
        <w:t>参考文献</w:t>
      </w:r>
      <w:r>
        <w:rPr>
          <w:noProof/>
        </w:rPr>
        <w:tab/>
      </w:r>
      <w:r>
        <w:rPr>
          <w:noProof/>
        </w:rPr>
        <w:fldChar w:fldCharType="begin"/>
      </w:r>
      <w:r>
        <w:rPr>
          <w:noProof/>
        </w:rPr>
        <w:instrText xml:space="preserve"> PAGEREF _Toc322984863 \h </w:instrText>
      </w:r>
      <w:r>
        <w:rPr>
          <w:noProof/>
        </w:rPr>
      </w:r>
      <w:r>
        <w:rPr>
          <w:noProof/>
        </w:rPr>
        <w:fldChar w:fldCharType="separate"/>
      </w:r>
      <w:r>
        <w:rPr>
          <w:noProof/>
        </w:rPr>
        <w:t>11</w:t>
      </w:r>
      <w:r>
        <w:rPr>
          <w:noProof/>
        </w:rPr>
        <w:fldChar w:fldCharType="end"/>
      </w:r>
    </w:p>
    <w:p w14:paraId="4A6AA4A7" w14:textId="77777777" w:rsidR="00B56865" w:rsidRDefault="00B56865">
      <w:pPr>
        <w:pStyle w:val="12"/>
        <w:tabs>
          <w:tab w:val="right" w:leader="dot" w:pos="8777"/>
        </w:tabs>
        <w:rPr>
          <w:rFonts w:ascii="Calibri" w:hAnsi="Calibri"/>
          <w:b w:val="0"/>
          <w:caps w:val="0"/>
          <w:noProof/>
          <w:sz w:val="21"/>
          <w:szCs w:val="22"/>
        </w:rPr>
      </w:pPr>
      <w:r>
        <w:rPr>
          <w:rFonts w:hint="eastAsia"/>
          <w:noProof/>
        </w:rPr>
        <w:t>相关的科研成果目录</w:t>
      </w:r>
      <w:r>
        <w:rPr>
          <w:noProof/>
        </w:rPr>
        <w:tab/>
      </w:r>
      <w:r>
        <w:rPr>
          <w:noProof/>
        </w:rPr>
        <w:fldChar w:fldCharType="begin"/>
      </w:r>
      <w:r>
        <w:rPr>
          <w:noProof/>
        </w:rPr>
        <w:instrText xml:space="preserve"> PAGEREF _Toc322984864 \h </w:instrText>
      </w:r>
      <w:r>
        <w:rPr>
          <w:noProof/>
        </w:rPr>
      </w:r>
      <w:r>
        <w:rPr>
          <w:noProof/>
        </w:rPr>
        <w:fldChar w:fldCharType="separate"/>
      </w:r>
      <w:r>
        <w:rPr>
          <w:noProof/>
        </w:rPr>
        <w:t>13</w:t>
      </w:r>
      <w:r>
        <w:rPr>
          <w:noProof/>
        </w:rPr>
        <w:fldChar w:fldCharType="end"/>
      </w:r>
    </w:p>
    <w:p w14:paraId="783B6C69" w14:textId="77777777" w:rsidR="00B56865" w:rsidRDefault="00B56865">
      <w:pPr>
        <w:pStyle w:val="12"/>
        <w:tabs>
          <w:tab w:val="right" w:leader="dot" w:pos="8777"/>
        </w:tabs>
        <w:rPr>
          <w:rFonts w:ascii="Calibri" w:hAnsi="Calibri"/>
          <w:b w:val="0"/>
          <w:caps w:val="0"/>
          <w:noProof/>
          <w:sz w:val="21"/>
          <w:szCs w:val="22"/>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_Toc322984865 \h </w:instrText>
      </w:r>
      <w:r>
        <w:rPr>
          <w:noProof/>
        </w:rPr>
      </w:r>
      <w:r>
        <w:rPr>
          <w:noProof/>
        </w:rPr>
        <w:fldChar w:fldCharType="separate"/>
      </w:r>
      <w:r>
        <w:rPr>
          <w:noProof/>
        </w:rPr>
        <w:t>14</w:t>
      </w:r>
      <w:r>
        <w:rPr>
          <w:noProof/>
        </w:rPr>
        <w:fldChar w:fldCharType="end"/>
      </w:r>
    </w:p>
    <w:p w14:paraId="1ABAFEDE" w14:textId="77777777" w:rsidR="00B56865" w:rsidRDefault="00B56865">
      <w:pPr>
        <w:pStyle w:val="12"/>
        <w:tabs>
          <w:tab w:val="right" w:leader="dot" w:pos="8777"/>
        </w:tabs>
        <w:rPr>
          <w:rFonts w:ascii="Calibri" w:hAnsi="Calibri"/>
          <w:b w:val="0"/>
          <w:caps w:val="0"/>
          <w:noProof/>
          <w:sz w:val="21"/>
          <w:szCs w:val="22"/>
        </w:rPr>
      </w:pPr>
      <w:r>
        <w:rPr>
          <w:rFonts w:hint="eastAsia"/>
          <w:noProof/>
        </w:rPr>
        <w:t>附</w:t>
      </w:r>
      <w:r>
        <w:rPr>
          <w:noProof/>
        </w:rPr>
        <w:t xml:space="preserve">  </w:t>
      </w:r>
      <w:r>
        <w:rPr>
          <w:rFonts w:hint="eastAsia"/>
          <w:noProof/>
        </w:rPr>
        <w:t>录</w:t>
      </w:r>
      <w:r>
        <w:rPr>
          <w:noProof/>
        </w:rPr>
        <w:tab/>
      </w:r>
      <w:r>
        <w:rPr>
          <w:noProof/>
        </w:rPr>
        <w:fldChar w:fldCharType="begin"/>
      </w:r>
      <w:r>
        <w:rPr>
          <w:noProof/>
        </w:rPr>
        <w:instrText xml:space="preserve"> PAGEREF _Toc322984866 \h </w:instrText>
      </w:r>
      <w:r>
        <w:rPr>
          <w:noProof/>
        </w:rPr>
      </w:r>
      <w:r>
        <w:rPr>
          <w:noProof/>
        </w:rPr>
        <w:fldChar w:fldCharType="separate"/>
      </w:r>
      <w:r>
        <w:rPr>
          <w:noProof/>
        </w:rPr>
        <w:t>15</w:t>
      </w:r>
      <w:r>
        <w:rPr>
          <w:noProof/>
        </w:rPr>
        <w:fldChar w:fldCharType="end"/>
      </w:r>
    </w:p>
    <w:p w14:paraId="12D054E8" w14:textId="77777777" w:rsidR="00EB481B" w:rsidRDefault="00EB481B">
      <w:pPr>
        <w:pStyle w:val="12"/>
        <w:tabs>
          <w:tab w:val="right" w:leader="dot" w:pos="8787"/>
        </w:tabs>
      </w:pPr>
      <w:r>
        <w:fldChar w:fldCharType="end"/>
      </w:r>
    </w:p>
    <w:p w14:paraId="5D55FBFB" w14:textId="77777777" w:rsidR="00EB481B" w:rsidRDefault="00EB481B" w:rsidP="000667F9">
      <w:pPr>
        <w:pStyle w:val="1"/>
      </w:pPr>
      <w:r>
        <w:br w:type="page"/>
      </w:r>
      <w:bookmarkStart w:id="5" w:name="_Toc322984837"/>
      <w:bookmarkStart w:id="6" w:name="_Toc451179788"/>
      <w:bookmarkStart w:id="7" w:name="_Toc450752217"/>
      <w:bookmarkStart w:id="8" w:name="_Toc450804069"/>
      <w:bookmarkStart w:id="9" w:name="_Toc450884391"/>
      <w:bookmarkStart w:id="10" w:name="_Toc451179392"/>
      <w:r>
        <w:t>概述</w:t>
      </w:r>
      <w:r>
        <w:t>/</w:t>
      </w:r>
      <w:r>
        <w:t>引言</w:t>
      </w:r>
      <w:bookmarkEnd w:id="5"/>
    </w:p>
    <w:p w14:paraId="46B0B2C3" w14:textId="77777777" w:rsidR="00242A03" w:rsidRPr="00242A03" w:rsidRDefault="00EB481B" w:rsidP="00242A03">
      <w:pPr>
        <w:pStyle w:val="21"/>
        <w:spacing w:line="360" w:lineRule="auto"/>
        <w:ind w:firstLineChars="200" w:firstLine="480"/>
        <w:rPr>
          <w:rFonts w:hint="default"/>
          <w:color w:val="FF0000"/>
        </w:rPr>
      </w:pPr>
      <w:r>
        <w:rPr>
          <w:rFonts w:ascii="Times New Roman"/>
          <w:color w:val="FF0000"/>
        </w:rPr>
        <w:t>(*</w:t>
      </w:r>
      <w:r w:rsidR="00242A03" w:rsidRPr="00242A03">
        <w:rPr>
          <w:color w:val="FF0000"/>
        </w:rPr>
        <w:t>正文是毕业论文的主体和核心部分，不同学科专业和不同的选题可以有不同的写作方式。正文一般包括以下几个方面：</w:t>
      </w:r>
    </w:p>
    <w:p w14:paraId="03C6AFDF" w14:textId="77777777" w:rsidR="00242A03" w:rsidRPr="00242A03" w:rsidRDefault="00242A03" w:rsidP="00AB683C">
      <w:pPr>
        <w:pStyle w:val="21"/>
        <w:spacing w:line="360" w:lineRule="auto"/>
        <w:ind w:firstLineChars="200" w:firstLine="519"/>
        <w:rPr>
          <w:rFonts w:hint="default"/>
          <w:b/>
          <w:color w:val="FF0000"/>
        </w:rPr>
      </w:pPr>
      <w:r w:rsidRPr="00242A03">
        <w:rPr>
          <w:b/>
          <w:color w:val="FF0000"/>
        </w:rPr>
        <w:t>1.引言或背景</w:t>
      </w:r>
    </w:p>
    <w:p w14:paraId="7855A6FF"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引言是论文正文的开端，应包括毕业论文选题的背景、目的和意义；对国内外研究现状和相关领域中已有的研究成果的简要评述；介绍本项研究工作研究设想、研究方法或实验设计、理论依据或实验基础；涉及范围和预期结果等。要求言简意赅，注意不要与摘要雷同或成为摘要的注解。</w:t>
      </w:r>
    </w:p>
    <w:p w14:paraId="08F46C31" w14:textId="77777777" w:rsidR="00242A03" w:rsidRPr="00242A03" w:rsidRDefault="00242A03" w:rsidP="00AB683C">
      <w:pPr>
        <w:pStyle w:val="21"/>
        <w:spacing w:line="360" w:lineRule="auto"/>
        <w:ind w:firstLineChars="200" w:firstLine="519"/>
        <w:rPr>
          <w:rFonts w:hint="default"/>
          <w:b/>
          <w:color w:val="FF0000"/>
        </w:rPr>
      </w:pPr>
      <w:r w:rsidRPr="00242A03">
        <w:rPr>
          <w:b/>
          <w:color w:val="FF0000"/>
        </w:rPr>
        <w:t>2.主体</w:t>
      </w:r>
    </w:p>
    <w:p w14:paraId="23E7487A"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论文主体是毕业论文的主要部分，必须言之成理，论据可靠，严格遵循本学科国际通行的学术规范。在写作上要注意结构合理、层次分明、重点突出，章节标题、公式图表符号必须规范统一。论文主体的内容根据不同学科有不同的特点，一般应包括以下几个方面：</w:t>
      </w:r>
    </w:p>
    <w:p w14:paraId="7AD43E64"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（1）毕业论文（设计）总体方案或选题的论证；</w:t>
      </w:r>
    </w:p>
    <w:p w14:paraId="3B6A8CDF"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（2）毕业论文（设计）各部分的设计实现，包括实验数据的获取、数据可行性及有效性的处理与分析、各部分的设计计算等；</w:t>
      </w:r>
    </w:p>
    <w:p w14:paraId="01AB1B4F"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（3）对研究内容及成果的客观阐述，包括理论依据、创新见解、创造性成果及其改进与实际应用价值等；</w:t>
      </w:r>
    </w:p>
    <w:p w14:paraId="1C436671"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4）论文主体的所有数据必须真实可靠，凡引用他人观点、方案、资料、数据等，无论曾否发表，无论是纸质或电子版，均应详加注释。自然科学论文应推理正确、结论清晰；人文和社会学科的论文应把握论点正确、论证充分、论据可靠，恰当运用系统分析和比较研究的方法进行模型或方案设计，注重实证研究和案例分析，根据分析结果提出建议和改进措施等。</w:t>
      </w:r>
    </w:p>
    <w:p w14:paraId="60BDAE21" w14:textId="77777777" w:rsidR="00242A03" w:rsidRPr="00242A03" w:rsidRDefault="00242A03" w:rsidP="00AB683C">
      <w:pPr>
        <w:pStyle w:val="21"/>
        <w:spacing w:line="360" w:lineRule="auto"/>
        <w:ind w:firstLineChars="200" w:firstLine="519"/>
        <w:rPr>
          <w:rFonts w:hint="default"/>
          <w:b/>
          <w:color w:val="FF0000"/>
        </w:rPr>
      </w:pPr>
      <w:r w:rsidRPr="00242A03">
        <w:rPr>
          <w:b/>
          <w:color w:val="FF0000"/>
        </w:rPr>
        <w:t>3.结论</w:t>
      </w:r>
    </w:p>
    <w:p w14:paraId="67CE17DB"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结论是毕业论文的总结，是整篇论文的归宿，应精炼、准确、完整。结论应着重阐述自己的创造性成果及其在本研究领域中的意义、作用，还可进一步提出需要讨论的问题和建议。</w:t>
      </w:r>
    </w:p>
    <w:p w14:paraId="68760DAA" w14:textId="77777777" w:rsidR="00EB481B" w:rsidRDefault="00EB481B" w:rsidP="00EB481B">
      <w:pPr>
        <w:pStyle w:val="21"/>
        <w:spacing w:line="360" w:lineRule="auto"/>
        <w:ind w:firstLineChars="200" w:firstLine="480"/>
        <w:rPr>
          <w:rFonts w:ascii="Times New Roman" w:hint="default"/>
          <w:color w:val="FF0000"/>
        </w:rPr>
      </w:pPr>
      <w:r>
        <w:rPr>
          <w:rFonts w:ascii="Times New Roman"/>
          <w:color w:val="FF0000"/>
        </w:rPr>
        <w:t>正文不少于</w:t>
      </w:r>
      <w:r>
        <w:rPr>
          <w:rFonts w:ascii="Times New Roman"/>
          <w:color w:val="FF0000"/>
        </w:rPr>
        <w:t>10</w:t>
      </w:r>
      <w:r>
        <w:rPr>
          <w:rFonts w:ascii="Times New Roman"/>
          <w:color w:val="FF0000"/>
        </w:rPr>
        <w:t>千字；或使用小四字体、</w:t>
      </w:r>
      <w:r>
        <w:rPr>
          <w:rFonts w:ascii="Times New Roman"/>
          <w:color w:val="FF0000"/>
        </w:rPr>
        <w:t>1.5</w:t>
      </w:r>
      <w:r>
        <w:rPr>
          <w:rFonts w:ascii="Times New Roman"/>
          <w:color w:val="FF0000"/>
        </w:rPr>
        <w:t>倍行距、</w:t>
      </w:r>
      <w:r>
        <w:rPr>
          <w:rFonts w:ascii="Times New Roman"/>
          <w:color w:val="FF0000"/>
        </w:rPr>
        <w:t>A4</w:t>
      </w:r>
      <w:r>
        <w:rPr>
          <w:rFonts w:ascii="Times New Roman"/>
          <w:color w:val="FF0000"/>
        </w:rPr>
        <w:t>纸版式排版时不少于</w:t>
      </w:r>
      <w:r>
        <w:rPr>
          <w:rFonts w:ascii="Times New Roman"/>
          <w:color w:val="FF0000"/>
        </w:rPr>
        <w:t>10</w:t>
      </w:r>
      <w:r>
        <w:rPr>
          <w:rFonts w:ascii="Times New Roman"/>
          <w:color w:val="FF0000"/>
        </w:rPr>
        <w:t>页纸。正文须有页码，从第</w:t>
      </w:r>
      <w:r>
        <w:rPr>
          <w:rFonts w:ascii="Times New Roman"/>
          <w:color w:val="FF0000"/>
        </w:rPr>
        <w:t>1</w:t>
      </w:r>
      <w:r>
        <w:rPr>
          <w:rFonts w:ascii="Times New Roman"/>
          <w:color w:val="FF0000"/>
        </w:rPr>
        <w:t>页开始编页码。正文采用章、节、小节组织。章的标题使用“第一章”等字样开头，节的标题采用“</w:t>
      </w:r>
      <w:r>
        <w:rPr>
          <w:rFonts w:ascii="Times New Roman"/>
          <w:color w:val="FF0000"/>
        </w:rPr>
        <w:t>1.1</w:t>
      </w:r>
      <w:r>
        <w:rPr>
          <w:rFonts w:ascii="Times New Roman"/>
          <w:color w:val="FF0000"/>
        </w:rPr>
        <w:t>”等字样开头，表示第一章的第一节，小节的标题采用“</w:t>
      </w:r>
      <w:r>
        <w:rPr>
          <w:rFonts w:ascii="Times New Roman"/>
          <w:color w:val="FF0000"/>
        </w:rPr>
        <w:t>1.1.1</w:t>
      </w:r>
      <w:r>
        <w:rPr>
          <w:rFonts w:ascii="Times New Roman"/>
          <w:color w:val="FF0000"/>
        </w:rPr>
        <w:t>”等字样开头，表示第一章的第</w:t>
      </w:r>
      <w:r>
        <w:rPr>
          <w:rFonts w:ascii="Times New Roman"/>
          <w:color w:val="FF0000"/>
        </w:rPr>
        <w:t>1.1</w:t>
      </w:r>
      <w:r>
        <w:rPr>
          <w:rFonts w:ascii="Times New Roman"/>
          <w:color w:val="FF0000"/>
        </w:rPr>
        <w:t>小节。正文章、节、小节标题与正文段落使用不同的字体，并且之间有适当的间距。正文段落要统一缩进两个汉字。</w:t>
      </w:r>
    </w:p>
    <w:p w14:paraId="13F71C2F" w14:textId="77777777" w:rsidR="003C7C2E" w:rsidRDefault="00EB481B">
      <w:pPr>
        <w:pStyle w:val="21"/>
        <w:spacing w:line="360" w:lineRule="auto"/>
        <w:ind w:firstLineChars="200" w:firstLine="480"/>
        <w:rPr>
          <w:rFonts w:ascii="Times New Roman" w:hint="default"/>
          <w:color w:val="FF0000"/>
        </w:rPr>
      </w:pPr>
      <w:r>
        <w:rPr>
          <w:rFonts w:ascii="Times New Roman"/>
          <w:color w:val="FF0000"/>
        </w:rPr>
        <w:t>行文时注意语句通顺，条理清晰；每章节开头部分需要有承上启下描述，先简要介绍本章节内容，再展开详细描述。</w:t>
      </w:r>
    </w:p>
    <w:p w14:paraId="0A01005C" w14:textId="77777777" w:rsidR="00764674" w:rsidRDefault="003C7C2E">
      <w:pPr>
        <w:pStyle w:val="21"/>
        <w:spacing w:line="360" w:lineRule="auto"/>
        <w:ind w:firstLineChars="200" w:firstLine="480"/>
        <w:rPr>
          <w:rFonts w:ascii="Times New Roman" w:hint="default"/>
          <w:color w:val="FF0000"/>
        </w:rPr>
      </w:pPr>
      <w:r>
        <w:rPr>
          <w:rFonts w:ascii="Times New Roman"/>
          <w:color w:val="FF0000"/>
        </w:rPr>
        <w:t>第一章作为概述，也是完整的短文，体现全文的内容。</w:t>
      </w:r>
    </w:p>
    <w:p w14:paraId="63776F42"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77F42CC3" w14:textId="7FCA4CC5" w:rsidR="00EB481B" w:rsidRDefault="00631BD6" w:rsidP="00124185">
      <w:pPr>
        <w:pStyle w:val="2"/>
        <w:jc w:val="both"/>
        <w:rPr>
          <w:lang w:eastAsia="zh-CN"/>
        </w:rPr>
      </w:pPr>
      <w:bookmarkStart w:id="11" w:name="_Toc322984838"/>
      <w:r>
        <w:rPr>
          <w:rFonts w:hint="eastAsia"/>
          <w:lang w:eastAsia="zh-CN"/>
        </w:rPr>
        <w:t>拼字游戏创新</w:t>
      </w:r>
      <w:r w:rsidR="00EB481B">
        <w:rPr>
          <w:lang w:eastAsia="zh-CN"/>
        </w:rPr>
        <w:t>的背景和意义</w:t>
      </w:r>
      <w:bookmarkEnd w:id="11"/>
    </w:p>
    <w:p w14:paraId="02675745" w14:textId="7DA3BC35" w:rsidR="00EB481B" w:rsidRDefault="0044667A">
      <w:pPr>
        <w:pStyle w:val="a0"/>
        <w:rPr>
          <w:rFonts w:hint="eastAsia"/>
        </w:rPr>
      </w:pPr>
      <w:r>
        <w:rPr>
          <w:rFonts w:hint="eastAsia"/>
        </w:rPr>
        <w:t>随着计算机技术的不断发展，计算机俨然已成为人们生活中不可或缺的元素。</w:t>
      </w:r>
      <w:r w:rsidR="00C2271E">
        <w:rPr>
          <w:rFonts w:hint="eastAsia"/>
        </w:rPr>
        <w:t>现今人们在精神上的追求越来越高，对游戏的种类和玩法的创新需求呼之欲出。</w:t>
      </w:r>
      <w:r>
        <w:rPr>
          <w:rFonts w:hint="eastAsia"/>
        </w:rPr>
        <w:t>依靠计算机硬件和软件的迅猛发展，计算机平台上的游戏的</w:t>
      </w:r>
      <w:r w:rsidR="00C2271E">
        <w:rPr>
          <w:rFonts w:hint="eastAsia"/>
        </w:rPr>
        <w:t>高速发展也正迎合了人们追求新颖、刺激、流畅的游戏效果的心态。具体地说，当前计算机平台上的游戏种类</w:t>
      </w:r>
      <w:r>
        <w:rPr>
          <w:rFonts w:hint="eastAsia"/>
        </w:rPr>
        <w:t>多样化</w:t>
      </w:r>
      <w:r w:rsidR="00C2271E">
        <w:rPr>
          <w:rFonts w:hint="eastAsia"/>
        </w:rPr>
        <w:t>程度越来越高</w:t>
      </w:r>
      <w:r>
        <w:rPr>
          <w:rFonts w:hint="eastAsia"/>
        </w:rPr>
        <w:t>，游戏的效果愈加炫丽多彩，游戏操作的流畅性</w:t>
      </w:r>
      <w:r w:rsidR="00C2271E">
        <w:rPr>
          <w:rFonts w:hint="eastAsia"/>
        </w:rPr>
        <w:t>也得到了</w:t>
      </w:r>
      <w:r w:rsidR="00794461">
        <w:rPr>
          <w:rFonts w:hint="eastAsia"/>
        </w:rPr>
        <w:t>大幅度的提高。</w:t>
      </w:r>
      <w:r w:rsidR="003943D4">
        <w:rPr>
          <w:rFonts w:hint="eastAsia"/>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CF3B109" w:rsidR="00785724" w:rsidRDefault="00785724">
      <w:pPr>
        <w:pStyle w:val="a0"/>
        <w:rPr>
          <w:rFonts w:hint="eastAsia"/>
        </w:rPr>
      </w:pPr>
      <w:r>
        <w:rPr>
          <w:rFonts w:hint="eastAsia"/>
        </w:rPr>
        <w:t>拼字游戏在</w:t>
      </w:r>
      <w:r>
        <w:rPr>
          <w:rFonts w:hint="eastAsia"/>
        </w:rPr>
        <w:t>1938</w:t>
      </w:r>
      <w:r>
        <w:rPr>
          <w:rFonts w:hint="eastAsia"/>
        </w:rPr>
        <w:t>年由建筑师</w:t>
      </w:r>
      <w:r>
        <w:rPr>
          <w:rFonts w:hint="eastAsia"/>
        </w:rPr>
        <w:t>Alfred Mosher Butts</w:t>
      </w:r>
      <w:r>
        <w:rPr>
          <w:rFonts w:hint="eastAsia"/>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Pr>
          <w:rFonts w:hint="eastAsia"/>
        </w:rPr>
        <w:t>而现代的创新意识驱使着人们对这类传统文字游戏进行改进和创新，使其在游戏流畅性、趣味性、综合性上日渐提高。而本次设计，即针对传统的拼字游戏在玩法上进行创新，融入了即时文章源下载的思想，</w:t>
      </w:r>
      <w:r w:rsidR="008D6A55">
        <w:rPr>
          <w:rFonts w:hint="eastAsia"/>
        </w:rPr>
        <w:t>不仅锻炼了玩家的联想能力，也锻炼了玩家的阅读能力，可谓一石二鸟。</w:t>
      </w:r>
    </w:p>
    <w:p w14:paraId="5BDB9D7B" w14:textId="2272CF4B" w:rsidR="008D6A55" w:rsidRDefault="008D6A55">
      <w:pPr>
        <w:pStyle w:val="a0"/>
        <w:rPr>
          <w:rFonts w:hint="eastAsia"/>
        </w:rPr>
      </w:pPr>
      <w:r>
        <w:rPr>
          <w:rFonts w:hint="eastAsia"/>
        </w:rPr>
        <w:t>由于计算机平台的多样性，大部分计算机语言只能通过在不同的平台上使用不同的代码来设计游戏。这使得一个计算机游戏拥有跨平台性的成本大大增加，对游戏的多平台化发展造成了影响。而</w:t>
      </w:r>
      <w:r>
        <w:rPr>
          <w:rFonts w:hint="eastAsia"/>
        </w:rPr>
        <w:t>Java</w:t>
      </w:r>
      <w:r>
        <w:rPr>
          <w:rFonts w:hint="eastAsia"/>
        </w:rPr>
        <w:t>语言与生俱来的跨平台性却很好地解决了这个问题。</w:t>
      </w:r>
      <w:r>
        <w:rPr>
          <w:rFonts w:hint="eastAsia"/>
        </w:rPr>
        <w:t>Java</w:t>
      </w:r>
      <w:r>
        <w:rPr>
          <w:rFonts w:hint="eastAsia"/>
        </w:rPr>
        <w:t>语言从</w:t>
      </w:r>
      <w:r>
        <w:rPr>
          <w:rFonts w:hint="eastAsia"/>
        </w:rPr>
        <w:t>1991</w:t>
      </w:r>
      <w:r>
        <w:rPr>
          <w:rFonts w:hint="eastAsia"/>
        </w:rPr>
        <w:t>年创建到现在，已经逐渐变得成熟，在越来越多的软件设计需求中发挥其优势。</w:t>
      </w:r>
      <w:r>
        <w:rPr>
          <w:rFonts w:hint="eastAsia"/>
        </w:rPr>
        <w:t>Java</w:t>
      </w:r>
      <w:r>
        <w:rPr>
          <w:rFonts w:hint="eastAsia"/>
        </w:rPr>
        <w:t>的</w:t>
      </w:r>
      <w:r>
        <w:rPr>
          <w:rFonts w:hint="eastAsia"/>
        </w:rPr>
        <w:t>Swing</w:t>
      </w:r>
      <w:r>
        <w:rPr>
          <w:rFonts w:hint="eastAsia"/>
        </w:rPr>
        <w:t>套件使用纯</w:t>
      </w:r>
      <w:r>
        <w:rPr>
          <w:rFonts w:hint="eastAsia"/>
        </w:rPr>
        <w:t>Java</w:t>
      </w:r>
      <w:r>
        <w:rPr>
          <w:rFonts w:hint="eastAsia"/>
        </w:rPr>
        <w:t>语言编写，在</w:t>
      </w:r>
      <w:r>
        <w:rPr>
          <w:rFonts w:hint="eastAsia"/>
        </w:rPr>
        <w:t>Java</w:t>
      </w:r>
      <w:r>
        <w:rPr>
          <w:rFonts w:hint="eastAsia"/>
        </w:rPr>
        <w:t>虚拟机中运行效率高，已经成为许多中小型游戏开发者的选择。虽然</w:t>
      </w:r>
      <w:r>
        <w:rPr>
          <w:rFonts w:hint="eastAsia"/>
        </w:rPr>
        <w:t>Java</w:t>
      </w:r>
      <w:r>
        <w:rPr>
          <w:rFonts w:hint="eastAsia"/>
        </w:rPr>
        <w:t>语言并不是为游戏编程而诞生，但是</w:t>
      </w:r>
      <w:r w:rsidR="00E31B5C">
        <w:rPr>
          <w:rFonts w:hint="eastAsia"/>
        </w:rPr>
        <w:t>其跨平台、高性能等优点已经能在游戏编程中得到充分体现。</w:t>
      </w:r>
    </w:p>
    <w:p w14:paraId="518B9342" w14:textId="63012654" w:rsidR="00EB481B" w:rsidRDefault="00631BD6" w:rsidP="00124185">
      <w:pPr>
        <w:pStyle w:val="2"/>
        <w:jc w:val="both"/>
      </w:pPr>
      <w:bookmarkStart w:id="12" w:name="_Toc322984839"/>
      <w:r>
        <w:rPr>
          <w:rFonts w:hint="eastAsia"/>
          <w:lang w:eastAsia="zh-CN"/>
        </w:rPr>
        <w:t>游戏设计难点</w:t>
      </w:r>
      <w:r w:rsidR="002503F3">
        <w:rPr>
          <w:rFonts w:hint="eastAsia"/>
          <w:lang w:eastAsia="zh-CN"/>
        </w:rPr>
        <w:t>描述</w:t>
      </w:r>
      <w:bookmarkEnd w:id="12"/>
    </w:p>
    <w:p w14:paraId="14494FB2" w14:textId="47AEAA1A" w:rsidR="00EB481B" w:rsidRDefault="0000515A">
      <w:pPr>
        <w:pStyle w:val="a0"/>
        <w:rPr>
          <w:rFonts w:hint="eastAsia"/>
        </w:rPr>
      </w:pPr>
      <w:r>
        <w:rPr>
          <w:rFonts w:hint="eastAsia"/>
        </w:rPr>
        <w:t>拼字游戏作为一种传统的文字类游戏，在玩法上已然被广大玩家所知晓。游戏的操作简单，</w:t>
      </w:r>
      <w:r w:rsidR="003237C6">
        <w:rPr>
          <w:rFonts w:hint="eastAsia"/>
        </w:rPr>
        <w:t>然而在游戏的过程中，一些玩家由于自身水平的限制，常常受困于游戏难题中许久不能得到答案，使得传统拼字游戏的流畅性不如其他类型的游戏（如战略竞技类游戏）。</w:t>
      </w:r>
      <w:r>
        <w:rPr>
          <w:rFonts w:hint="eastAsia"/>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Pr>
          <w:rFonts w:hint="eastAsia"/>
        </w:rPr>
        <w:t>，并减少漫无目的的单词联想行为所占的比例，提升玩家的答题速度，进而增加游戏的流畅性和紧张性。</w:t>
      </w:r>
    </w:p>
    <w:p w14:paraId="66D333B8" w14:textId="77777777" w:rsidR="009B2E09" w:rsidRDefault="00D40BB9">
      <w:pPr>
        <w:pStyle w:val="a0"/>
        <w:rPr>
          <w:rFonts w:hint="eastAsia"/>
        </w:rPr>
      </w:pPr>
      <w:r>
        <w:rPr>
          <w:rFonts w:hint="eastAsia"/>
        </w:rPr>
        <w:t>在游戏形式上，本次设计的动态拼字游戏</w:t>
      </w:r>
      <w:r>
        <w:rPr>
          <w:rFonts w:hint="eastAsia"/>
        </w:rPr>
        <w:t>"</w:t>
      </w:r>
      <w:proofErr w:type="spellStart"/>
      <w:r>
        <w:rPr>
          <w:rFonts w:hint="eastAsia"/>
        </w:rPr>
        <w:t>Dyscrabble</w:t>
      </w:r>
      <w:proofErr w:type="spellEnd"/>
      <w:r>
        <w:rPr>
          <w:rFonts w:hint="eastAsia"/>
        </w:rPr>
        <w:t>"</w:t>
      </w:r>
      <w:r>
        <w:rPr>
          <w:rFonts w:hint="eastAsia"/>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4F73FBED" w:rsidR="00D40BB9" w:rsidRDefault="00D40BB9">
      <w:pPr>
        <w:pStyle w:val="a0"/>
        <w:rPr>
          <w:rFonts w:hint="eastAsia"/>
        </w:rPr>
      </w:pPr>
      <w:r>
        <w:rPr>
          <w:rFonts w:hint="eastAsia"/>
        </w:rPr>
        <w:t>在技术实现上，可以将</w:t>
      </w:r>
      <w:proofErr w:type="spellStart"/>
      <w:r>
        <w:rPr>
          <w:rFonts w:hint="eastAsia"/>
        </w:rPr>
        <w:t>Dyscrabble</w:t>
      </w:r>
      <w:proofErr w:type="spellEnd"/>
      <w:r>
        <w:rPr>
          <w:rFonts w:hint="eastAsia"/>
        </w:rPr>
        <w:t>分为三部分：在线新闻类文章的抓取与下载、文章的词汇词频分析与筛选、填字地图的生成。对于文章的抓取，如今网络上有许多的成型的网络爬虫可供参考。也有专门的网络爬虫生成框架，可以快速地为开发者定制针对特定网站的网络爬虫。本次设计的网络爬虫部分采用</w:t>
      </w:r>
      <w:r>
        <w:rPr>
          <w:rFonts w:hint="eastAsia"/>
        </w:rPr>
        <w:t>Python</w:t>
      </w:r>
      <w:r>
        <w:rPr>
          <w:rFonts w:hint="eastAsia"/>
        </w:rPr>
        <w:t>语言实现，</w:t>
      </w:r>
      <w:r w:rsidR="009B2E09">
        <w:rPr>
          <w:rFonts w:hint="eastAsia"/>
        </w:rPr>
        <w:t>未采用任何已有的框架。在网络爬虫的开发过程中，如何为特定网站定制爬虫对该网站的</w:t>
      </w:r>
      <w:r w:rsidR="009B2E09">
        <w:rPr>
          <w:rFonts w:hint="eastAsia"/>
        </w:rPr>
        <w:t>URL</w:t>
      </w:r>
      <w:r w:rsidR="009B2E09">
        <w:rPr>
          <w:rFonts w:hint="eastAsia"/>
        </w:rPr>
        <w:t>进行提取和筛选以及对</w:t>
      </w:r>
      <w:r w:rsidR="009B2E09">
        <w:rPr>
          <w:rFonts w:hint="eastAsia"/>
        </w:rPr>
        <w:t>HTML</w:t>
      </w:r>
      <w:r w:rsidR="009B2E09">
        <w:rPr>
          <w:rFonts w:hint="eastAsia"/>
        </w:rPr>
        <w:t>文档中有用信息的筛选成为难点。这需要设计者充分了解该网站的服务器中网页文件的组织形式，以及这些网页文件内容的构成与排序。</w:t>
      </w:r>
    </w:p>
    <w:p w14:paraId="2F948406" w14:textId="2EBE5A8E" w:rsidR="009B2E09" w:rsidRDefault="009B2E09">
      <w:pPr>
        <w:pStyle w:val="a0"/>
        <w:rPr>
          <w:rFonts w:hint="eastAsia"/>
        </w:rPr>
      </w:pPr>
      <w:r>
        <w:rPr>
          <w:rFonts w:hint="eastAsia"/>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Default="009B2E09">
      <w:pPr>
        <w:pStyle w:val="a0"/>
      </w:pPr>
      <w:r>
        <w:rPr>
          <w:rFonts w:hint="eastAsia"/>
        </w:rPr>
        <w:t>而在地图生成过程中，</w:t>
      </w:r>
      <w:r w:rsidR="00D653CB">
        <w:rPr>
          <w:rFonts w:hint="eastAsia"/>
        </w:rPr>
        <w:t>系统需要合理地规划地图中每个单词的存放位置，使得地图中的单词个数最多，生成的地图复杂程度最高。</w:t>
      </w:r>
      <w:r w:rsidR="00661777">
        <w:rPr>
          <w:rFonts w:hint="eastAsia"/>
        </w:rPr>
        <w:t>同时为了增加游戏的不确定性，生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5B831623" w14:textId="77777777" w:rsidR="00EB481B" w:rsidRDefault="001E288C" w:rsidP="00124185">
      <w:pPr>
        <w:pStyle w:val="2"/>
        <w:jc w:val="both"/>
      </w:pPr>
      <w:bookmarkStart w:id="13" w:name="_Toc322984840"/>
      <w:r>
        <w:rPr>
          <w:rFonts w:hint="eastAsia"/>
          <w:lang w:eastAsia="zh-CN"/>
        </w:rPr>
        <w:t>本文的工作</w:t>
      </w:r>
      <w:bookmarkEnd w:id="13"/>
    </w:p>
    <w:p w14:paraId="2BBCB3C4" w14:textId="4CA6CC4C" w:rsidR="00EB481B" w:rsidRDefault="00EB481B" w:rsidP="00661777">
      <w:pPr>
        <w:pStyle w:val="21"/>
        <w:spacing w:line="360" w:lineRule="auto"/>
        <w:ind w:firstLineChars="200" w:firstLine="480"/>
        <w:rPr>
          <w:rFonts w:ascii="Times New Roman" w:cs="simsun"/>
          <w:color w:val="FF0000"/>
          <w:kern w:val="0"/>
          <w:szCs w:val="22"/>
        </w:rPr>
      </w:pPr>
      <w:r>
        <w:rPr>
          <w:rFonts w:ascii="Times New Roman" w:cs="simsun"/>
          <w:color w:val="FF0000"/>
          <w:kern w:val="0"/>
          <w:szCs w:val="22"/>
        </w:rPr>
        <w:t>(*</w:t>
      </w:r>
      <w:r w:rsidR="005E132F">
        <w:rPr>
          <w:rFonts w:ascii="Times New Roman" w:cs="simsun"/>
          <w:color w:val="FF0000"/>
          <w:kern w:val="0"/>
          <w:szCs w:val="22"/>
        </w:rPr>
        <w:t>阐述本文的主要工作，即</w:t>
      </w:r>
      <w:r w:rsidR="008F7BC0">
        <w:rPr>
          <w:rFonts w:ascii="Times New Roman" w:cs="simsun"/>
          <w:color w:val="FF0000"/>
          <w:kern w:val="0"/>
          <w:szCs w:val="22"/>
        </w:rPr>
        <w:t>简要描述提出的方法、创新点</w:t>
      </w:r>
      <w:r w:rsidR="005E132F">
        <w:rPr>
          <w:rFonts w:ascii="Times New Roman" w:cs="simsun"/>
          <w:color w:val="FF0000"/>
          <w:kern w:val="0"/>
          <w:szCs w:val="22"/>
        </w:rPr>
        <w:t>、结果。</w:t>
      </w:r>
      <w:r>
        <w:rPr>
          <w:rFonts w:ascii="Times New Roman" w:cs="simsun"/>
          <w:color w:val="FF0000"/>
          <w:kern w:val="0"/>
          <w:szCs w:val="22"/>
        </w:rPr>
        <w:t>*)</w:t>
      </w:r>
    </w:p>
    <w:p w14:paraId="2E832D93" w14:textId="710FE839" w:rsidR="00437E2E" w:rsidRDefault="00631BD6" w:rsidP="00661777">
      <w:pPr>
        <w:pStyle w:val="21"/>
        <w:spacing w:line="360" w:lineRule="auto"/>
        <w:ind w:firstLineChars="200" w:firstLine="420"/>
        <w:rPr>
          <w:rFonts w:ascii="Times New Roman" w:cs="simsun"/>
          <w:kern w:val="0"/>
          <w:sz w:val="21"/>
          <w:szCs w:val="21"/>
        </w:rPr>
      </w:pPr>
      <w:r>
        <w:rPr>
          <w:rFonts w:ascii="Times New Roman" w:cs="simsun"/>
          <w:kern w:val="0"/>
          <w:sz w:val="21"/>
          <w:szCs w:val="21"/>
        </w:rPr>
        <w:t>针对</w:t>
      </w:r>
      <w:r>
        <w:rPr>
          <w:rFonts w:ascii="Times New Roman" w:cs="simsun"/>
          <w:kern w:val="0"/>
          <w:sz w:val="21"/>
          <w:szCs w:val="21"/>
        </w:rPr>
        <w:t>1.1</w:t>
      </w:r>
      <w:r>
        <w:rPr>
          <w:rFonts w:ascii="Times New Roman" w:cs="simsun"/>
          <w:kern w:val="0"/>
          <w:sz w:val="21"/>
          <w:szCs w:val="21"/>
        </w:rPr>
        <w:t>中对</w:t>
      </w:r>
      <w:proofErr w:type="spellStart"/>
      <w:r>
        <w:rPr>
          <w:rFonts w:ascii="Times New Roman" w:cs="simsun"/>
          <w:kern w:val="0"/>
          <w:sz w:val="21"/>
          <w:szCs w:val="21"/>
        </w:rPr>
        <w:t>Dyscrabble</w:t>
      </w:r>
      <w:proofErr w:type="spellEnd"/>
      <w:r>
        <w:rPr>
          <w:rFonts w:ascii="Times New Roman" w:cs="simsun"/>
          <w:kern w:val="0"/>
          <w:sz w:val="21"/>
          <w:szCs w:val="21"/>
        </w:rPr>
        <w:t>动态拼字游戏设计目的的描述以及</w:t>
      </w:r>
      <w:r>
        <w:rPr>
          <w:rFonts w:ascii="Times New Roman" w:cs="simsun"/>
          <w:kern w:val="0"/>
          <w:sz w:val="21"/>
          <w:szCs w:val="21"/>
        </w:rPr>
        <w:t>1.2</w:t>
      </w:r>
      <w:r>
        <w:rPr>
          <w:rFonts w:ascii="Times New Roman" w:cs="simsun"/>
          <w:kern w:val="0"/>
          <w:sz w:val="21"/>
          <w:szCs w:val="21"/>
        </w:rPr>
        <w:t>中对设计过程中</w:t>
      </w:r>
      <w:r w:rsidR="00437E2E">
        <w:rPr>
          <w:rFonts w:ascii="Times New Roman" w:cs="simsun"/>
          <w:kern w:val="0"/>
          <w:sz w:val="21"/>
          <w:szCs w:val="21"/>
        </w:rPr>
        <w:t>对实现难点的分析，本文主要描述在</w:t>
      </w:r>
      <w:proofErr w:type="spellStart"/>
      <w:r w:rsidR="00437E2E">
        <w:rPr>
          <w:rFonts w:ascii="Times New Roman" w:cs="simsun"/>
          <w:kern w:val="0"/>
          <w:sz w:val="21"/>
          <w:szCs w:val="21"/>
        </w:rPr>
        <w:t>Dyscrabble</w:t>
      </w:r>
      <w:proofErr w:type="spellEnd"/>
      <w:r w:rsidR="00437E2E">
        <w:rPr>
          <w:rFonts w:ascii="Times New Roman" w:cs="simsun"/>
          <w:kern w:val="0"/>
          <w:sz w:val="21"/>
          <w:szCs w:val="21"/>
        </w:rPr>
        <w:t>的整个设计开发过程中使用到的方法，实现技术的创新点以及创新的结果。</w:t>
      </w:r>
    </w:p>
    <w:p w14:paraId="10BBD81A" w14:textId="4386D728" w:rsidR="00437E2E" w:rsidRDefault="00437E2E" w:rsidP="00661777">
      <w:pPr>
        <w:pStyle w:val="21"/>
        <w:spacing w:line="360" w:lineRule="auto"/>
        <w:ind w:firstLineChars="200" w:firstLine="420"/>
        <w:rPr>
          <w:rFonts w:ascii="Times New Roman" w:cs="simsun"/>
          <w:kern w:val="0"/>
          <w:sz w:val="21"/>
          <w:szCs w:val="21"/>
        </w:rPr>
      </w:pPr>
      <w:r>
        <w:rPr>
          <w:rFonts w:ascii="Times New Roman" w:cs="simsun"/>
          <w:kern w:val="0"/>
          <w:sz w:val="21"/>
          <w:szCs w:val="21"/>
        </w:rPr>
        <w:t>对于网络爬虫模块，设计中会使用</w:t>
      </w:r>
      <w:r>
        <w:rPr>
          <w:rFonts w:ascii="Times New Roman" w:cs="simsun"/>
          <w:kern w:val="0"/>
          <w:sz w:val="21"/>
          <w:szCs w:val="21"/>
        </w:rPr>
        <w:t>Python</w:t>
      </w:r>
      <w:r>
        <w:rPr>
          <w:rFonts w:ascii="Times New Roman" w:cs="simsun"/>
          <w:kern w:val="0"/>
          <w:sz w:val="21"/>
          <w:szCs w:val="21"/>
        </w:rPr>
        <w:t>语言进行爬虫开发。特别地，</w:t>
      </w:r>
      <w:r>
        <w:rPr>
          <w:rFonts w:ascii="Times New Roman" w:cs="simsun"/>
          <w:kern w:val="0"/>
          <w:sz w:val="21"/>
          <w:szCs w:val="21"/>
        </w:rPr>
        <w:t>Python</w:t>
      </w:r>
      <w:r w:rsidR="00836656">
        <w:rPr>
          <w:rFonts w:ascii="Times New Roman" w:cs="simsun"/>
          <w:kern w:val="0"/>
          <w:sz w:val="21"/>
          <w:szCs w:val="21"/>
        </w:rPr>
        <w:t>中的网络访问</w:t>
      </w:r>
      <w:r>
        <w:rPr>
          <w:rFonts w:ascii="Times New Roman" w:cs="simsun"/>
          <w:kern w:val="0"/>
          <w:sz w:val="21"/>
          <w:szCs w:val="21"/>
        </w:rPr>
        <w:t>动态库对网络</w:t>
      </w:r>
      <w:r w:rsidR="00836656">
        <w:rPr>
          <w:rFonts w:ascii="Times New Roman" w:cs="simsun"/>
          <w:kern w:val="0"/>
          <w:sz w:val="21"/>
          <w:szCs w:val="21"/>
        </w:rPr>
        <w:t>的访问</w:t>
      </w:r>
      <w:r>
        <w:rPr>
          <w:rFonts w:ascii="Times New Roman" w:cs="simsun"/>
          <w:kern w:val="0"/>
          <w:sz w:val="21"/>
          <w:szCs w:val="21"/>
        </w:rPr>
        <w:t>速度、</w:t>
      </w:r>
      <w:r w:rsidR="00836656">
        <w:rPr>
          <w:rFonts w:ascii="Times New Roman" w:cs="simsun"/>
          <w:kern w:val="0"/>
          <w:sz w:val="21"/>
          <w:szCs w:val="21"/>
        </w:rPr>
        <w:t>解码速度与</w:t>
      </w:r>
      <w:r>
        <w:rPr>
          <w:rFonts w:ascii="Times New Roman" w:cs="simsun"/>
          <w:kern w:val="0"/>
          <w:sz w:val="21"/>
          <w:szCs w:val="21"/>
        </w:rPr>
        <w:t>准确性</w:t>
      </w:r>
      <w:r w:rsidR="00836656">
        <w:rPr>
          <w:rFonts w:ascii="Times New Roman" w:cs="simsun"/>
          <w:kern w:val="0"/>
          <w:sz w:val="21"/>
          <w:szCs w:val="21"/>
        </w:rPr>
        <w:t>进行了提升，如</w:t>
      </w:r>
      <w:r w:rsidR="00836656">
        <w:rPr>
          <w:rFonts w:ascii="Times New Roman" w:cs="simsun"/>
          <w:kern w:val="0"/>
          <w:sz w:val="21"/>
          <w:szCs w:val="21"/>
        </w:rPr>
        <w:t>urllib2</w:t>
      </w:r>
      <w:r w:rsidR="00836656">
        <w:rPr>
          <w:rFonts w:ascii="Times New Roman" w:cs="simsun"/>
          <w:kern w:val="0"/>
          <w:sz w:val="21"/>
          <w:szCs w:val="21"/>
        </w:rPr>
        <w:t>、</w:t>
      </w:r>
      <w:proofErr w:type="spellStart"/>
      <w:r w:rsidR="00836656">
        <w:rPr>
          <w:rFonts w:ascii="Times New Roman" w:cs="simsun"/>
          <w:kern w:val="0"/>
          <w:sz w:val="21"/>
          <w:szCs w:val="21"/>
        </w:rPr>
        <w:t>HTMLParser</w:t>
      </w:r>
      <w:proofErr w:type="spellEnd"/>
      <w:r w:rsidR="00836656">
        <w:rPr>
          <w:rFonts w:ascii="Times New Roman" w:cs="simsun"/>
          <w:kern w:val="0"/>
          <w:sz w:val="21"/>
          <w:szCs w:val="21"/>
        </w:rPr>
        <w:t>等。在网页文件的分析与有用信息的筛选中，</w:t>
      </w:r>
      <w:r w:rsidR="00836656">
        <w:rPr>
          <w:rFonts w:ascii="Times New Roman" w:cs="simsun"/>
          <w:kern w:val="0"/>
          <w:sz w:val="21"/>
          <w:szCs w:val="21"/>
        </w:rPr>
        <w:t>Python</w:t>
      </w:r>
      <w:r w:rsidR="00836656">
        <w:rPr>
          <w:rFonts w:ascii="Times New Roman" w:cs="simsun"/>
          <w:kern w:val="0"/>
          <w:sz w:val="21"/>
          <w:szCs w:val="21"/>
        </w:rPr>
        <w:t>的正则表达式模块</w:t>
      </w:r>
      <w:r w:rsidR="00836656">
        <w:rPr>
          <w:rFonts w:ascii="Times New Roman" w:cs="simsun"/>
          <w:kern w:val="0"/>
          <w:sz w:val="21"/>
          <w:szCs w:val="21"/>
        </w:rPr>
        <w:t>re</w:t>
      </w:r>
      <w:r w:rsidR="00836656">
        <w:rPr>
          <w:rFonts w:ascii="Times New Roman" w:cs="simsun"/>
          <w:kern w:val="0"/>
          <w:sz w:val="21"/>
          <w:szCs w:val="21"/>
        </w:rPr>
        <w:t>起到</w:t>
      </w:r>
      <w:r w:rsidR="00617C7D">
        <w:rPr>
          <w:rFonts w:ascii="Times New Roman" w:cs="simsun"/>
          <w:kern w:val="0"/>
          <w:sz w:val="21"/>
          <w:szCs w:val="21"/>
        </w:rPr>
        <w:t>关键</w:t>
      </w:r>
      <w:r w:rsidR="00836656">
        <w:rPr>
          <w:rFonts w:ascii="Times New Roman" w:cs="simsun"/>
          <w:kern w:val="0"/>
          <w:sz w:val="21"/>
          <w:szCs w:val="21"/>
        </w:rPr>
        <w:t>作用。</w:t>
      </w:r>
      <w:r w:rsidR="00617C7D">
        <w:rPr>
          <w:rFonts w:ascii="Times New Roman" w:cs="simsun"/>
          <w:kern w:val="0"/>
          <w:sz w:val="21"/>
          <w:szCs w:val="21"/>
        </w:rPr>
        <w:t>re</w:t>
      </w:r>
      <w:r w:rsidR="00617C7D">
        <w:rPr>
          <w:rFonts w:ascii="Times New Roman" w:cs="simsun"/>
          <w:kern w:val="0"/>
          <w:sz w:val="21"/>
          <w:szCs w:val="21"/>
        </w:rPr>
        <w:t>模块通过订制需要获取的信息的正则表达式形式，快速地在</w:t>
      </w:r>
      <w:r w:rsidR="00617C7D">
        <w:rPr>
          <w:rFonts w:ascii="Times New Roman" w:cs="simsun"/>
          <w:kern w:val="0"/>
          <w:sz w:val="21"/>
          <w:szCs w:val="21"/>
        </w:rPr>
        <w:t>HTML</w:t>
      </w:r>
      <w:r w:rsidR="00617C7D">
        <w:rPr>
          <w:rFonts w:ascii="Times New Roman" w:cs="simsun"/>
          <w:kern w:val="0"/>
          <w:sz w:val="21"/>
          <w:szCs w:val="21"/>
        </w:rPr>
        <w:t>文件中寻找符合正则表达式形式的内容。同时，正则表达式对已获取信息的进一步加工与筛选也起到了很大的作用。</w:t>
      </w:r>
      <w:r w:rsidR="00DC747D">
        <w:rPr>
          <w:rFonts w:ascii="Times New Roman" w:cs="simsun"/>
          <w:kern w:val="0"/>
          <w:sz w:val="21"/>
          <w:szCs w:val="21"/>
        </w:rPr>
        <w:t>在解码方面，</w:t>
      </w:r>
      <w:r w:rsidR="00DC747D">
        <w:rPr>
          <w:rFonts w:ascii="Times New Roman" w:cs="simsun"/>
          <w:kern w:val="0"/>
          <w:sz w:val="21"/>
          <w:szCs w:val="21"/>
        </w:rPr>
        <w:t>Python</w:t>
      </w:r>
      <w:r w:rsidR="00DC747D">
        <w:rPr>
          <w:rFonts w:ascii="Times New Roman" w:cs="simsun"/>
          <w:kern w:val="0"/>
          <w:sz w:val="21"/>
          <w:szCs w:val="21"/>
        </w:rPr>
        <w:t>的</w:t>
      </w:r>
      <w:r w:rsidR="00DC747D">
        <w:rPr>
          <w:rFonts w:ascii="Times New Roman" w:cs="simsun"/>
          <w:kern w:val="0"/>
          <w:sz w:val="21"/>
          <w:szCs w:val="21"/>
        </w:rPr>
        <w:t>decode</w:t>
      </w:r>
      <w:r w:rsidR="00DC747D">
        <w:rPr>
          <w:rFonts w:ascii="Times New Roman" w:cs="simsun"/>
          <w:kern w:val="0"/>
          <w:sz w:val="21"/>
          <w:szCs w:val="21"/>
        </w:rPr>
        <w:t>、</w:t>
      </w:r>
      <w:r w:rsidR="00DC747D">
        <w:rPr>
          <w:rFonts w:ascii="Times New Roman" w:cs="simsun"/>
          <w:kern w:val="0"/>
          <w:sz w:val="21"/>
          <w:szCs w:val="21"/>
        </w:rPr>
        <w:t>encode</w:t>
      </w:r>
      <w:r w:rsidR="00DC747D">
        <w:rPr>
          <w:rFonts w:ascii="Times New Roman" w:cs="simsun"/>
          <w:kern w:val="0"/>
          <w:sz w:val="21"/>
          <w:szCs w:val="21"/>
        </w:rPr>
        <w:t>函数能够方便高效地解码网络内容。网络中许多英文网站为了兼容英语以及一些西语字符，多采用</w:t>
      </w:r>
      <w:r w:rsidR="00DC747D">
        <w:rPr>
          <w:rFonts w:ascii="Times New Roman" w:cs="simsun"/>
          <w:kern w:val="0"/>
          <w:sz w:val="21"/>
          <w:szCs w:val="21"/>
        </w:rPr>
        <w:t>iso-8859</w:t>
      </w:r>
      <w:r w:rsidR="00DC747D">
        <w:rPr>
          <w:rFonts w:ascii="Times New Roman" w:cs="simsun"/>
          <w:kern w:val="0"/>
          <w:sz w:val="21"/>
          <w:szCs w:val="21"/>
        </w:rPr>
        <w:t>字符集。但由于网站开发者</w:t>
      </w:r>
      <w:r w:rsidR="00EA450A">
        <w:rPr>
          <w:rFonts w:ascii="Times New Roman" w:cs="simsun"/>
          <w:kern w:val="0"/>
          <w:sz w:val="21"/>
          <w:szCs w:val="21"/>
        </w:rPr>
        <w:t>的目的与水平并不一致，因此并不是每个英文网站都采用同种编码。甚至</w:t>
      </w:r>
      <w:r w:rsidR="004E3F93">
        <w:rPr>
          <w:rFonts w:ascii="Times New Roman" w:cs="simsun"/>
          <w:kern w:val="0"/>
          <w:sz w:val="21"/>
          <w:szCs w:val="21"/>
        </w:rPr>
        <w:t>有的网站网页文件采用的编码字符集与网页属性栏中显示的字符集不一致，由此造成解码的困难。而</w:t>
      </w:r>
      <w:proofErr w:type="spellStart"/>
      <w:r w:rsidR="004E3F93">
        <w:rPr>
          <w:rFonts w:ascii="Times New Roman" w:cs="simsun"/>
          <w:kern w:val="0"/>
          <w:sz w:val="21"/>
          <w:szCs w:val="21"/>
        </w:rPr>
        <w:t>HTMLParser</w:t>
      </w:r>
      <w:proofErr w:type="spellEnd"/>
      <w:r w:rsidR="004E3F93">
        <w:rPr>
          <w:rFonts w:ascii="Times New Roman" w:cs="simsun"/>
          <w:kern w:val="0"/>
          <w:sz w:val="21"/>
          <w:szCs w:val="21"/>
        </w:rPr>
        <w:t>模块在</w:t>
      </w:r>
      <w:r w:rsidR="004E3F93">
        <w:rPr>
          <w:rFonts w:ascii="Times New Roman" w:cs="simsun"/>
          <w:kern w:val="0"/>
          <w:sz w:val="21"/>
          <w:szCs w:val="21"/>
        </w:rPr>
        <w:t>HTML</w:t>
      </w:r>
      <w:r w:rsidR="004E3F93">
        <w:rPr>
          <w:rFonts w:ascii="Times New Roman" w:cs="simsun"/>
          <w:kern w:val="0"/>
          <w:sz w:val="21"/>
          <w:szCs w:val="21"/>
        </w:rPr>
        <w:t>文本信息的提取、解码方面首屈一指，能有效解决这种问题。</w:t>
      </w:r>
      <w:bookmarkStart w:id="14" w:name="_GoBack"/>
      <w:bookmarkEnd w:id="14"/>
    </w:p>
    <w:p w14:paraId="26F8EAFB" w14:textId="7687E955" w:rsidR="004E3F93" w:rsidRPr="00661777" w:rsidRDefault="004E3F93" w:rsidP="00661777">
      <w:pPr>
        <w:pStyle w:val="21"/>
        <w:spacing w:line="360" w:lineRule="auto"/>
        <w:ind w:firstLineChars="200" w:firstLine="420"/>
        <w:rPr>
          <w:rFonts w:ascii="Times New Roman" w:cs="simsun"/>
          <w:kern w:val="0"/>
          <w:sz w:val="21"/>
          <w:szCs w:val="21"/>
        </w:rPr>
      </w:pPr>
      <w:r>
        <w:rPr>
          <w:rFonts w:ascii="Times New Roman" w:cs="simsun"/>
          <w:kern w:val="0"/>
          <w:sz w:val="21"/>
          <w:szCs w:val="21"/>
        </w:rPr>
        <w:t>在词频统计模块中，设计者采用了轻便小巧的单机型数据库</w:t>
      </w:r>
      <w:r>
        <w:rPr>
          <w:rFonts w:ascii="Times New Roman" w:cs="simsun"/>
          <w:kern w:val="0"/>
          <w:sz w:val="21"/>
          <w:szCs w:val="21"/>
        </w:rPr>
        <w:t>sqlite3</w:t>
      </w:r>
      <w:r>
        <w:rPr>
          <w:rFonts w:ascii="Times New Roman" w:cs="simsun"/>
          <w:kern w:val="0"/>
          <w:sz w:val="21"/>
          <w:szCs w:val="21"/>
        </w:rPr>
        <w:t>进行词汇词频信息的存放。通过在</w:t>
      </w:r>
      <w:r w:rsidRPr="004E3F93">
        <w:rPr>
          <w:rFonts w:ascii="Times New Roman" w:cs="simsun"/>
          <w:kern w:val="0"/>
          <w:sz w:val="21"/>
          <w:szCs w:val="21"/>
          <w:highlight w:val="green"/>
        </w:rPr>
        <w:t>数据堂</w:t>
      </w:r>
      <w:r>
        <w:rPr>
          <w:rFonts w:ascii="Times New Roman" w:cs="simsun"/>
          <w:kern w:val="0"/>
          <w:sz w:val="21"/>
          <w:szCs w:val="21"/>
        </w:rPr>
        <w:t>中下载拥有</w:t>
      </w:r>
      <w:r>
        <w:rPr>
          <w:rFonts w:ascii="Times New Roman" w:cs="simsun"/>
          <w:kern w:val="0"/>
          <w:sz w:val="21"/>
          <w:szCs w:val="21"/>
        </w:rPr>
        <w:t>20</w:t>
      </w:r>
      <w:r>
        <w:rPr>
          <w:rFonts w:ascii="Times New Roman" w:cs="simsun"/>
          <w:kern w:val="0"/>
          <w:sz w:val="21"/>
          <w:szCs w:val="21"/>
        </w:rPr>
        <w:t>万</w:t>
      </w:r>
    </w:p>
    <w:p w14:paraId="0149436B" w14:textId="77777777" w:rsidR="00EB481B" w:rsidRDefault="00EB481B" w:rsidP="00124185">
      <w:pPr>
        <w:pStyle w:val="2"/>
        <w:jc w:val="both"/>
      </w:pPr>
      <w:bookmarkStart w:id="15" w:name="_Toc322984841"/>
      <w:proofErr w:type="spellStart"/>
      <w:r>
        <w:t>论文结构简介</w:t>
      </w:r>
      <w:bookmarkEnd w:id="15"/>
      <w:proofErr w:type="spellEnd"/>
    </w:p>
    <w:p w14:paraId="72AC11D8" w14:textId="77777777" w:rsidR="00EB481B" w:rsidRDefault="00EB481B">
      <w:pPr>
        <w:pStyle w:val="21"/>
        <w:spacing w:line="360" w:lineRule="auto"/>
        <w:ind w:firstLineChars="200" w:firstLine="480"/>
        <w:rPr>
          <w:rFonts w:ascii="Times New Roman" w:hint="default"/>
          <w:color w:val="FF0000"/>
        </w:rPr>
      </w:pPr>
      <w:r>
        <w:rPr>
          <w:rFonts w:ascii="Times New Roman" w:cs="simsun"/>
          <w:color w:val="FF0000"/>
          <w:kern w:val="0"/>
          <w:szCs w:val="22"/>
        </w:rPr>
        <w:t>(*</w:t>
      </w:r>
      <w:r>
        <w:rPr>
          <w:rFonts w:ascii="Times New Roman" w:cs="simsun" w:hint="default"/>
          <w:color w:val="FF0000"/>
          <w:kern w:val="0"/>
          <w:szCs w:val="22"/>
        </w:rPr>
        <w:t>简单介绍论文</w:t>
      </w:r>
      <w:r>
        <w:rPr>
          <w:rFonts w:ascii="Times New Roman" w:cs="simsun"/>
          <w:color w:val="FF0000"/>
          <w:kern w:val="0"/>
          <w:szCs w:val="22"/>
        </w:rPr>
        <w:t>后面</w:t>
      </w:r>
      <w:r>
        <w:rPr>
          <w:rFonts w:ascii="Times New Roman" w:cs="simsun" w:hint="default"/>
          <w:color w:val="FF0000"/>
          <w:kern w:val="0"/>
          <w:szCs w:val="22"/>
        </w:rPr>
        <w:t>章</w:t>
      </w:r>
      <w:r>
        <w:rPr>
          <w:rFonts w:ascii="Times New Roman" w:cs="simsun"/>
          <w:color w:val="FF0000"/>
          <w:kern w:val="0"/>
          <w:szCs w:val="22"/>
        </w:rPr>
        <w:t>节</w:t>
      </w:r>
      <w:r>
        <w:rPr>
          <w:rFonts w:ascii="Times New Roman" w:cs="simsun" w:hint="default"/>
          <w:color w:val="FF0000"/>
          <w:kern w:val="0"/>
          <w:szCs w:val="22"/>
        </w:rPr>
        <w:t>的</w:t>
      </w:r>
      <w:r w:rsidR="001E288C">
        <w:rPr>
          <w:rFonts w:ascii="Times New Roman" w:cs="simsun"/>
          <w:color w:val="FF0000"/>
          <w:kern w:val="0"/>
          <w:szCs w:val="22"/>
        </w:rPr>
        <w:t>安排和</w:t>
      </w:r>
      <w:r>
        <w:rPr>
          <w:rFonts w:ascii="Times New Roman" w:cs="simsun" w:hint="default"/>
          <w:color w:val="FF0000"/>
          <w:kern w:val="0"/>
          <w:szCs w:val="22"/>
        </w:rPr>
        <w:t>主要内容</w:t>
      </w:r>
      <w:r>
        <w:rPr>
          <w:rFonts w:ascii="Times New Roman" w:cs="simsun"/>
          <w:color w:val="FF0000"/>
          <w:kern w:val="0"/>
          <w:szCs w:val="22"/>
        </w:rPr>
        <w:t>。</w:t>
      </w:r>
      <w:r>
        <w:rPr>
          <w:rFonts w:ascii="Times New Roman" w:cs="simsun"/>
          <w:color w:val="FF0000"/>
          <w:kern w:val="0"/>
          <w:szCs w:val="22"/>
        </w:rPr>
        <w:t>*)</w:t>
      </w:r>
    </w:p>
    <w:p w14:paraId="4E359197" w14:textId="77777777" w:rsidR="00EB481B" w:rsidRDefault="00EB481B">
      <w:pPr>
        <w:pStyle w:val="a0"/>
      </w:pPr>
    </w:p>
    <w:p w14:paraId="781F387A" w14:textId="77777777" w:rsidR="00EB481B" w:rsidRDefault="00EB481B" w:rsidP="0091616F">
      <w:pPr>
        <w:pStyle w:val="1"/>
      </w:pPr>
      <w:r>
        <w:br w:type="page"/>
      </w:r>
      <w:bookmarkStart w:id="16" w:name="_Toc322984842"/>
      <w:bookmarkEnd w:id="6"/>
      <w:bookmarkEnd w:id="7"/>
      <w:bookmarkEnd w:id="8"/>
      <w:bookmarkEnd w:id="9"/>
      <w:bookmarkEnd w:id="10"/>
      <w:r w:rsidR="00B94162">
        <w:rPr>
          <w:rFonts w:hint="eastAsia"/>
        </w:rPr>
        <w:t>XXX</w:t>
      </w:r>
      <w:r w:rsidR="00964B04">
        <w:rPr>
          <w:rFonts w:hint="eastAsia"/>
        </w:rPr>
        <w:t>综述</w:t>
      </w:r>
      <w:bookmarkEnd w:id="16"/>
    </w:p>
    <w:p w14:paraId="60C68C5E" w14:textId="77777777" w:rsidR="00B94162"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sidR="00B94162">
        <w:rPr>
          <w:rFonts w:ascii="Times New Roman"/>
          <w:color w:val="FF0000"/>
        </w:rPr>
        <w:t>第二章综述与</w:t>
      </w:r>
      <w:r>
        <w:rPr>
          <w:rFonts w:ascii="Times New Roman"/>
          <w:color w:val="FF0000"/>
        </w:rPr>
        <w:t>本文</w:t>
      </w:r>
      <w:r w:rsidR="00B94162">
        <w:rPr>
          <w:rFonts w:ascii="Times New Roman"/>
          <w:color w:val="FF0000"/>
        </w:rPr>
        <w:t>提出方法相关的工作，</w:t>
      </w:r>
      <w:r>
        <w:rPr>
          <w:rFonts w:ascii="Times New Roman"/>
          <w:color w:val="FF0000"/>
        </w:rPr>
        <w:t>要</w:t>
      </w:r>
      <w:r w:rsidR="00B94162">
        <w:rPr>
          <w:rFonts w:ascii="Times New Roman"/>
          <w:color w:val="FF0000"/>
        </w:rPr>
        <w:t>分类别给出相关工作的分析评价、缺点在什么地方，而本文工作改进在什么地方，是怎样解决这些缺点的。</w:t>
      </w:r>
    </w:p>
    <w:p w14:paraId="3C03C94A" w14:textId="77777777" w:rsidR="00DF689B" w:rsidRDefault="00DF689B">
      <w:pPr>
        <w:pStyle w:val="21"/>
        <w:spacing w:line="360" w:lineRule="auto"/>
        <w:ind w:firstLineChars="200" w:firstLine="480"/>
        <w:rPr>
          <w:rFonts w:ascii="Times New Roman" w:hint="default"/>
          <w:color w:val="FF0000"/>
        </w:rPr>
      </w:pPr>
      <w:r>
        <w:rPr>
          <w:rFonts w:ascii="Times New Roman"/>
          <w:color w:val="FF0000"/>
        </w:rPr>
        <w:t>每一章的开头要另起一页。</w:t>
      </w:r>
    </w:p>
    <w:p w14:paraId="784DFF3C" w14:textId="77777777" w:rsidR="00764674" w:rsidRDefault="00EB481B">
      <w:pPr>
        <w:pStyle w:val="21"/>
        <w:spacing w:line="360" w:lineRule="auto"/>
        <w:ind w:firstLineChars="200" w:firstLine="480"/>
        <w:rPr>
          <w:rFonts w:ascii="Times New Roman" w:hint="default"/>
          <w:color w:val="FF0000"/>
        </w:rPr>
      </w:pPr>
      <w:r>
        <w:rPr>
          <w:rFonts w:ascii="Times New Roman"/>
          <w:color w:val="FF0000"/>
        </w:rPr>
        <w:t>注意：第一、二章是引用文献最集中的章节，但篇幅不要超过全文的</w:t>
      </w:r>
      <w:r>
        <w:rPr>
          <w:rFonts w:ascii="Times New Roman"/>
          <w:color w:val="FF0000"/>
        </w:rPr>
        <w:t xml:space="preserve"> 1/3</w:t>
      </w:r>
      <w:r>
        <w:rPr>
          <w:rFonts w:ascii="Times New Roman"/>
          <w:color w:val="FF0000"/>
        </w:rPr>
        <w:t>，后续章节尽量不要再出现大段引用的现象。</w:t>
      </w:r>
    </w:p>
    <w:p w14:paraId="63459B74"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00699852" w14:textId="77777777" w:rsidR="00EB481B" w:rsidRDefault="00EB481B" w:rsidP="00124185">
      <w:pPr>
        <w:pStyle w:val="2"/>
        <w:jc w:val="both"/>
      </w:pPr>
      <w:bookmarkStart w:id="17" w:name="_Toc194086077"/>
      <w:bookmarkStart w:id="18" w:name="_Toc322984843"/>
      <w:r>
        <w:t>×××</w:t>
      </w:r>
      <w:bookmarkEnd w:id="17"/>
      <w:bookmarkEnd w:id="18"/>
    </w:p>
    <w:p w14:paraId="6E0539D5"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Pr>
          <w:rFonts w:ascii="Times New Roman"/>
          <w:color w:val="FF0000"/>
        </w:rPr>
        <w:t>正文中有图、表和公式时必须对图、表和公式按章进行编号。例如，下图编号“图</w:t>
      </w:r>
      <w:r>
        <w:rPr>
          <w:rFonts w:ascii="Times New Roman"/>
          <w:color w:val="FF0000"/>
        </w:rPr>
        <w:t>2-1</w:t>
      </w:r>
      <w:r>
        <w:rPr>
          <w:rFonts w:ascii="Times New Roman"/>
          <w:color w:val="FF0000"/>
        </w:rPr>
        <w:t>”表示第二章第</w:t>
      </w:r>
      <w:r>
        <w:rPr>
          <w:rFonts w:ascii="Times New Roman"/>
          <w:color w:val="FF0000"/>
        </w:rPr>
        <w:t>1</w:t>
      </w:r>
      <w:r>
        <w:rPr>
          <w:rFonts w:ascii="Times New Roman"/>
          <w:color w:val="FF0000"/>
        </w:rPr>
        <w:t>个图；或者，在整篇正文中，图和表按出现的顺序依次编号，如“图</w:t>
      </w:r>
      <w:r>
        <w:rPr>
          <w:rFonts w:ascii="Times New Roman"/>
          <w:color w:val="FF0000"/>
        </w:rPr>
        <w:t>1</w:t>
      </w:r>
      <w:r>
        <w:rPr>
          <w:rFonts w:ascii="Times New Roman"/>
          <w:color w:val="FF0000"/>
        </w:rPr>
        <w:t>”、“图</w:t>
      </w:r>
      <w:r>
        <w:rPr>
          <w:rFonts w:ascii="Times New Roman"/>
          <w:color w:val="FF0000"/>
        </w:rPr>
        <w:t>2</w:t>
      </w:r>
      <w:r>
        <w:rPr>
          <w:rFonts w:ascii="Times New Roman"/>
          <w:color w:val="FF0000"/>
        </w:rPr>
        <w:t>”、“表</w:t>
      </w:r>
      <w:r>
        <w:rPr>
          <w:rFonts w:ascii="Times New Roman"/>
          <w:color w:val="FF0000"/>
        </w:rPr>
        <w:t>1</w:t>
      </w:r>
      <w:r>
        <w:rPr>
          <w:rFonts w:ascii="Times New Roman"/>
          <w:color w:val="FF0000"/>
        </w:rPr>
        <w:t>”、“表</w:t>
      </w:r>
      <w:r>
        <w:rPr>
          <w:rFonts w:ascii="Times New Roman"/>
          <w:color w:val="FF0000"/>
        </w:rPr>
        <w:t>2</w:t>
      </w:r>
      <w:r>
        <w:rPr>
          <w:rFonts w:ascii="Times New Roman"/>
          <w:color w:val="FF0000"/>
        </w:rPr>
        <w:t>”等。</w:t>
      </w:r>
    </w:p>
    <w:p w14:paraId="59889B7C" w14:textId="77777777" w:rsidR="00EB481B" w:rsidRDefault="008C0429" w:rsidP="0091616F">
      <w:pPr>
        <w:pStyle w:val="21"/>
        <w:spacing w:line="360" w:lineRule="auto"/>
        <w:ind w:firstLineChars="200" w:firstLine="600"/>
        <w:rPr>
          <w:rFonts w:ascii="Times New Roman" w:hint="default"/>
          <w:color w:val="FF0000"/>
        </w:rPr>
      </w:pPr>
      <w:r>
        <w:rPr>
          <w:rFonts w:ascii="Times New Roman" w:hint="default"/>
          <w:sz w:val="30"/>
        </w:rPr>
        <w:pict w14:anchorId="58285CF7">
          <v:group id="_x0000_s1026" style="position:absolute;left:0;text-align:left;margin-left:78.75pt;margin-top:8.25pt;width:287.7pt;height:124.8pt;z-index:251657728" coordorigin="3276,6116" coordsize="5754,249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height:1;mso-wrap-distance-left:85723emu;mso-wrap-distance-right:85723emu">
              <v:imagedata r:id="rId11" o:title=""/>
            </v:shape>
            <v:shapetype id="_x0000_t202" coordsize="21600,21600" o:spt="202" path="m0,0l0,21600,21600,21600,21600,0xe">
              <v:stroke joinstyle="miter"/>
              <v:path gradientshapeok="t" o:connecttype="rect"/>
            </v:shapetype>
            <v:shape id="_x0000_s1028" type="#_x0000_t202" style="position:absolute;width:1;height:1;mso-wrap-distance-left:85723emu;mso-wrap-distance-right:85723emu" stroked="f">
              <v:textbox style="mso-next-textbox:#_x0000_s1028">
                <w:txbxContent>
                  <w:p w14:paraId="61002C64" w14:textId="77777777" w:rsidR="00437E2E" w:rsidRDefault="00437E2E">
                    <w:pPr>
                      <w:spacing w:line="360" w:lineRule="exact"/>
                      <w:jc w:val="center"/>
                      <w:rPr>
                        <w:color w:val="FF0000"/>
                        <w:vertAlign w:val="superscript"/>
                      </w:rPr>
                    </w:pPr>
                    <w:r>
                      <w:rPr>
                        <w:rFonts w:ascii="宋体" w:hint="eastAsia"/>
                        <w:b/>
                        <w:color w:val="FF0000"/>
                      </w:rPr>
                      <w:t>图</w:t>
                    </w:r>
                    <w:r>
                      <w:rPr>
                        <w:b/>
                        <w:color w:val="FF0000"/>
                      </w:rPr>
                      <w:t>2-1</w:t>
                    </w:r>
                    <w:r>
                      <w:rPr>
                        <w:rFonts w:ascii="宋体" w:hint="eastAsia"/>
                        <w:b/>
                        <w:color w:val="FF0000"/>
                      </w:rPr>
                      <w:t>：成像系统</w:t>
                    </w:r>
                    <w:r>
                      <w:rPr>
                        <w:rFonts w:hint="eastAsia"/>
                        <w:b/>
                        <w:color w:val="FF0000"/>
                      </w:rPr>
                      <w:t>原理</w:t>
                    </w:r>
                  </w:p>
                  <w:p w14:paraId="5EB3DC95" w14:textId="77777777" w:rsidR="00437E2E" w:rsidRDefault="00437E2E">
                    <w:pPr>
                      <w:rPr>
                        <w:b/>
                      </w:rPr>
                    </w:pPr>
                  </w:p>
                </w:txbxContent>
              </v:textbox>
            </v:shape>
            <w10:wrap type="topAndBottom"/>
          </v:group>
          <o:OLEObject Type="Embed" ProgID="Word.Picture.8" ShapeID="_x0000_s1027" DrawAspect="Content" ObjectID="_1362948861"/>
        </w:pict>
      </w:r>
      <w:r w:rsidR="00EB481B">
        <w:rPr>
          <w:rFonts w:ascii="Times New Roman"/>
          <w:color w:val="FF0000"/>
        </w:rPr>
        <w:t>图和表必须有标题（如图</w:t>
      </w:r>
      <w:r w:rsidR="00EB481B">
        <w:rPr>
          <w:rFonts w:ascii="Times New Roman"/>
          <w:color w:val="FF0000"/>
        </w:rPr>
        <w:t>2-1</w:t>
      </w:r>
      <w:r w:rsidR="00EB481B">
        <w:rPr>
          <w:rFonts w:ascii="Times New Roman"/>
          <w:color w:val="FF0000"/>
        </w:rPr>
        <w:t>中的“成像系统原理”），图的编号和标题放在图的下方，表的编号和标题放在表的上方。所有的图和表都必须在正文中引用，而且引用时不得采用“如下图”或“如下表”等字样，而要采用“如图</w:t>
      </w:r>
      <w:r w:rsidR="00EB481B">
        <w:rPr>
          <w:rFonts w:ascii="Times New Roman"/>
          <w:color w:val="FF0000"/>
        </w:rPr>
        <w:t>2-1</w:t>
      </w:r>
      <w:r w:rsidR="00EB481B">
        <w:rPr>
          <w:rFonts w:ascii="Times New Roman"/>
          <w:color w:val="FF0000"/>
        </w:rPr>
        <w:t>”或“如表</w:t>
      </w:r>
      <w:r w:rsidR="00EB481B">
        <w:rPr>
          <w:rFonts w:ascii="Times New Roman"/>
          <w:color w:val="FF0000"/>
        </w:rPr>
        <w:t>2-1</w:t>
      </w:r>
      <w:r w:rsidR="00EB481B">
        <w:rPr>
          <w:rFonts w:ascii="Times New Roman"/>
          <w:color w:val="FF0000"/>
        </w:rPr>
        <w:t>”等字样。排版时，可根据排版的美观性适当调整图和表在正文中的放置位置。</w:t>
      </w:r>
    </w:p>
    <w:p w14:paraId="68C1DD0E" w14:textId="77777777" w:rsidR="00EB481B" w:rsidRDefault="00EB481B">
      <w:pPr>
        <w:pStyle w:val="21"/>
        <w:jc w:val="center"/>
        <w:rPr>
          <w:rFonts w:ascii="Times New Roman" w:hint="default"/>
          <w:color w:val="FF0000"/>
        </w:rPr>
      </w:pPr>
      <w:r>
        <w:rPr>
          <w:rFonts w:ascii="Times New Roman"/>
          <w:b/>
          <w:color w:val="FF0000"/>
          <w:sz w:val="21"/>
          <w:szCs w:val="21"/>
        </w:rPr>
        <w:t>表</w:t>
      </w:r>
      <w:r>
        <w:rPr>
          <w:rFonts w:ascii="Times New Roman"/>
          <w:b/>
          <w:color w:val="FF0000"/>
          <w:sz w:val="21"/>
          <w:szCs w:val="21"/>
        </w:rPr>
        <w:t>2-1</w:t>
      </w:r>
      <w:r>
        <w:rPr>
          <w:rFonts w:ascii="Times New Roman"/>
          <w:b/>
          <w:color w:val="FF0000"/>
          <w:sz w:val="21"/>
          <w:szCs w:val="21"/>
        </w:rPr>
        <w:t>：</w:t>
      </w:r>
      <w:r>
        <w:rPr>
          <w:rFonts w:ascii="Times New Roman"/>
          <w:b/>
          <w:color w:val="FF0000"/>
          <w:sz w:val="21"/>
          <w:szCs w:val="21"/>
        </w:rPr>
        <w:t xml:space="preserve"> </w:t>
      </w:r>
      <w:r>
        <w:rPr>
          <w:rFonts w:ascii="Times New Roman"/>
          <w:b/>
          <w:color w:val="FF0000"/>
          <w:sz w:val="21"/>
          <w:szCs w:val="21"/>
        </w:rPr>
        <w:t>表的样例</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80"/>
        <w:gridCol w:w="2835"/>
        <w:gridCol w:w="4305"/>
      </w:tblGrid>
      <w:tr w:rsidR="00EB481B" w14:paraId="55278378" w14:textId="77777777">
        <w:tc>
          <w:tcPr>
            <w:tcW w:w="1680" w:type="dxa"/>
          </w:tcPr>
          <w:p w14:paraId="704A4956" w14:textId="77777777" w:rsidR="00EB481B" w:rsidRDefault="00EB481B">
            <w:pPr>
              <w:pStyle w:val="21"/>
              <w:ind w:firstLine="0"/>
              <w:rPr>
                <w:rFonts w:ascii="Times New Roman" w:hint="default"/>
                <w:color w:val="FF0000"/>
              </w:rPr>
            </w:pPr>
            <w:proofErr w:type="gramStart"/>
            <w:r>
              <w:rPr>
                <w:rFonts w:ascii="Times New Roman"/>
                <w:color w:val="FF0000"/>
              </w:rPr>
              <w:t>xxx</w:t>
            </w:r>
            <w:proofErr w:type="gramEnd"/>
          </w:p>
        </w:tc>
        <w:tc>
          <w:tcPr>
            <w:tcW w:w="2835" w:type="dxa"/>
          </w:tcPr>
          <w:p w14:paraId="6CEC4D9E" w14:textId="77777777" w:rsidR="00EB481B" w:rsidRDefault="00EB481B">
            <w:pPr>
              <w:pStyle w:val="21"/>
              <w:ind w:firstLine="0"/>
              <w:rPr>
                <w:rFonts w:ascii="Times New Roman" w:hint="default"/>
                <w:color w:val="FF0000"/>
              </w:rPr>
            </w:pPr>
            <w:proofErr w:type="spellStart"/>
            <w:proofErr w:type="gramStart"/>
            <w:r>
              <w:rPr>
                <w:rFonts w:ascii="Times New Roman"/>
                <w:color w:val="FF0000"/>
              </w:rPr>
              <w:t>yyy</w:t>
            </w:r>
            <w:proofErr w:type="spellEnd"/>
            <w:proofErr w:type="gramEnd"/>
          </w:p>
        </w:tc>
        <w:tc>
          <w:tcPr>
            <w:tcW w:w="4305" w:type="dxa"/>
          </w:tcPr>
          <w:p w14:paraId="406A9D76" w14:textId="77777777" w:rsidR="00EB481B" w:rsidRDefault="00EB481B">
            <w:pPr>
              <w:pStyle w:val="21"/>
              <w:ind w:firstLine="0"/>
              <w:rPr>
                <w:rFonts w:ascii="Times New Roman" w:hint="default"/>
                <w:color w:val="FF0000"/>
              </w:rPr>
            </w:pPr>
            <w:proofErr w:type="spellStart"/>
            <w:proofErr w:type="gramStart"/>
            <w:r>
              <w:rPr>
                <w:rFonts w:ascii="Times New Roman"/>
                <w:color w:val="FF0000"/>
              </w:rPr>
              <w:t>zzz</w:t>
            </w:r>
            <w:proofErr w:type="spellEnd"/>
            <w:proofErr w:type="gramEnd"/>
          </w:p>
        </w:tc>
      </w:tr>
      <w:tr w:rsidR="00EB481B" w14:paraId="2F023E5C" w14:textId="77777777">
        <w:tc>
          <w:tcPr>
            <w:tcW w:w="1680" w:type="dxa"/>
          </w:tcPr>
          <w:p w14:paraId="67EB76FF" w14:textId="77777777" w:rsidR="00EB481B" w:rsidRDefault="00EB481B">
            <w:pPr>
              <w:pStyle w:val="21"/>
              <w:ind w:firstLine="0"/>
              <w:rPr>
                <w:rFonts w:ascii="Times New Roman" w:hint="default"/>
                <w:color w:val="FF0000"/>
              </w:rPr>
            </w:pPr>
            <w:proofErr w:type="spellStart"/>
            <w:proofErr w:type="gramStart"/>
            <w:r>
              <w:rPr>
                <w:rFonts w:ascii="Times New Roman"/>
                <w:color w:val="FF0000"/>
              </w:rPr>
              <w:t>aaa</w:t>
            </w:r>
            <w:proofErr w:type="spellEnd"/>
            <w:proofErr w:type="gramEnd"/>
          </w:p>
        </w:tc>
        <w:tc>
          <w:tcPr>
            <w:tcW w:w="2835" w:type="dxa"/>
          </w:tcPr>
          <w:p w14:paraId="4F40FDC3" w14:textId="77777777" w:rsidR="00EB481B" w:rsidRDefault="00EB481B">
            <w:pPr>
              <w:pStyle w:val="21"/>
              <w:ind w:firstLine="0"/>
              <w:rPr>
                <w:rFonts w:ascii="Times New Roman" w:hint="default"/>
                <w:color w:val="FF0000"/>
              </w:rPr>
            </w:pPr>
            <w:r>
              <w:rPr>
                <w:rFonts w:ascii="Times New Roman"/>
                <w:color w:val="FF0000"/>
              </w:rPr>
              <w:t>1234</w:t>
            </w:r>
          </w:p>
        </w:tc>
        <w:tc>
          <w:tcPr>
            <w:tcW w:w="4305" w:type="dxa"/>
          </w:tcPr>
          <w:p w14:paraId="0B53F59D" w14:textId="77777777" w:rsidR="00EB481B" w:rsidRDefault="00EB481B">
            <w:pPr>
              <w:pStyle w:val="21"/>
              <w:ind w:firstLine="0"/>
              <w:rPr>
                <w:rFonts w:ascii="Times New Roman" w:hint="default"/>
                <w:color w:val="FF0000"/>
              </w:rPr>
            </w:pPr>
            <w:r>
              <w:rPr>
                <w:rFonts w:ascii="Times New Roman"/>
                <w:color w:val="FF0000"/>
              </w:rPr>
              <w:t>5678</w:t>
            </w:r>
          </w:p>
        </w:tc>
      </w:tr>
    </w:tbl>
    <w:p w14:paraId="041F1D5A" w14:textId="77777777" w:rsidR="00EB481B" w:rsidRDefault="00EB481B">
      <w:pPr>
        <w:pStyle w:val="21"/>
        <w:spacing w:line="360" w:lineRule="auto"/>
        <w:ind w:firstLine="0"/>
        <w:rPr>
          <w:rFonts w:ascii="Times New Roman" w:hint="default"/>
          <w:color w:val="FF0000"/>
        </w:rPr>
      </w:pPr>
    </w:p>
    <w:p w14:paraId="38B5B593" w14:textId="77777777" w:rsidR="00EB481B" w:rsidRDefault="00EB481B" w:rsidP="00124185">
      <w:pPr>
        <w:pStyle w:val="2"/>
        <w:jc w:val="both"/>
      </w:pPr>
      <w:r>
        <w:br w:type="page"/>
      </w:r>
      <w:bookmarkStart w:id="19" w:name="_Toc194086078"/>
      <w:bookmarkStart w:id="20" w:name="_Toc322984844"/>
      <w:r>
        <w:t>×××××××</w:t>
      </w:r>
      <w:bookmarkEnd w:id="19"/>
      <w:bookmarkEnd w:id="20"/>
    </w:p>
    <w:p w14:paraId="2E03A4DE" w14:textId="77777777" w:rsidR="00EB481B" w:rsidRDefault="00EB481B">
      <w:pPr>
        <w:pStyle w:val="21"/>
        <w:spacing w:line="360" w:lineRule="auto"/>
        <w:ind w:firstLineChars="200" w:firstLine="480"/>
        <w:rPr>
          <w:rFonts w:ascii="Times New Roman" w:hint="default"/>
          <w:color w:val="FF0000"/>
        </w:rPr>
      </w:pPr>
      <w:r>
        <w:rPr>
          <w:rFonts w:ascii="Times New Roman"/>
        </w:rPr>
        <w:t>×××××××××××××××××××××××××××××××××××××××××××××××××××××××××××××××××××××××××××××××××××××××××××××××××××××××××××××</w:t>
      </w:r>
      <w:r>
        <w:rPr>
          <w:rFonts w:ascii="Times New Roman"/>
          <w:b/>
          <w:color w:val="0000FF"/>
          <w:vertAlign w:val="superscript"/>
        </w:rPr>
        <w:t>[1]</w:t>
      </w:r>
      <w:r>
        <w:rPr>
          <w:rFonts w:ascii="Times New Roman"/>
          <w:color w:val="FF0000"/>
        </w:rPr>
        <w:t>，此蓝色方括号上标是参考文献的引用，方括号内的数字指明前面这段文字引自第几个参考文献。</w:t>
      </w:r>
    </w:p>
    <w:p w14:paraId="5CD891AB" w14:textId="77777777" w:rsidR="00EB481B" w:rsidRDefault="00EB481B">
      <w:pPr>
        <w:pStyle w:val="21"/>
        <w:spacing w:line="360" w:lineRule="auto"/>
        <w:ind w:firstLineChars="200" w:firstLine="480"/>
        <w:rPr>
          <w:rFonts w:ascii="Times New Roman" w:hint="default"/>
        </w:rPr>
      </w:pPr>
      <w:r>
        <w:rPr>
          <w:rFonts w:ascii="Times New Roman"/>
        </w:rPr>
        <w:t>××××：</w:t>
      </w:r>
    </w:p>
    <w:p w14:paraId="7B592FB9" w14:textId="77777777" w:rsidR="00EB481B" w:rsidRDefault="00EB481B">
      <w:pPr>
        <w:tabs>
          <w:tab w:val="left" w:pos="1680"/>
          <w:tab w:val="left" w:pos="8085"/>
        </w:tabs>
        <w:spacing w:line="360" w:lineRule="auto"/>
        <w:rPr>
          <w:sz w:val="24"/>
        </w:rPr>
      </w:pPr>
      <w:r>
        <w:rPr>
          <w:sz w:val="24"/>
        </w:rPr>
        <w:tab/>
      </w:r>
      <w:r>
        <w:rPr>
          <w:noProof/>
          <w:position w:val="-46"/>
          <w:sz w:val="24"/>
        </w:rPr>
        <w:object w:dxaOrig="2793" w:dyaOrig="1038" w14:anchorId="1F83593B">
          <v:shape id="_x0000_i1026" type="#_x0000_t75" style="width:140pt;height:52pt;mso-wrap-distance-left:85723emu;mso-wrap-distance-right:85723emu" o:ole="">
            <v:imagedata r:id="rId13" o:title=""/>
          </v:shape>
          <o:OLEObject Type="Embed" ProgID="Equation.3" ShapeID="_x0000_i1026" DrawAspect="Content" ObjectID="_1362948859"/>
        </w:object>
      </w:r>
      <w:r>
        <w:rPr>
          <w:sz w:val="24"/>
        </w:rPr>
        <w:tab/>
      </w:r>
      <w:r>
        <w:rPr>
          <w:noProof/>
          <w:position w:val="-28"/>
          <w:sz w:val="24"/>
        </w:rPr>
        <w:object w:dxaOrig="542" w:dyaOrig="684" w14:anchorId="0D02FCAF">
          <v:shape id="_x0000_i1027" type="#_x0000_t75" style="width:27pt;height:34pt;mso-wrap-distance-left:85723emu;mso-wrap-distance-right:85723emu" o:ole="">
            <v:imagedata r:id="rId15" o:title=""/>
          </v:shape>
          <o:OLEObject Type="Embed" ProgID="Equation.3" ShapeID="_x0000_i1027" DrawAspect="Content" ObjectID="_1362948860"/>
        </w:object>
      </w:r>
    </w:p>
    <w:p w14:paraId="2788CDE9"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列举的公式也必须按章进行编号，例如公式</w:t>
      </w:r>
      <w:r>
        <w:rPr>
          <w:rFonts w:ascii="Times New Roman"/>
          <w:color w:val="FF0000"/>
        </w:rPr>
        <w:t>2.1</w:t>
      </w:r>
      <w:r>
        <w:rPr>
          <w:rFonts w:ascii="Times New Roman"/>
          <w:color w:val="FF0000"/>
        </w:rPr>
        <w:t>表示第二章第</w:t>
      </w:r>
      <w:r>
        <w:rPr>
          <w:rFonts w:ascii="Times New Roman"/>
          <w:color w:val="FF0000"/>
        </w:rPr>
        <w:t>1</w:t>
      </w:r>
      <w:r>
        <w:rPr>
          <w:rFonts w:ascii="Times New Roman"/>
          <w:color w:val="FF0000"/>
        </w:rPr>
        <w:t>个公式。</w:t>
      </w:r>
    </w:p>
    <w:p w14:paraId="4650274E" w14:textId="77777777" w:rsidR="00EB481B" w:rsidRDefault="00EB481B">
      <w:pPr>
        <w:pStyle w:val="31"/>
        <w:spacing w:line="360" w:lineRule="exact"/>
        <w:rPr>
          <w:rFonts w:ascii="Times New Roman" w:hint="default"/>
          <w:color w:val="FF0000"/>
        </w:rPr>
      </w:pPr>
      <w:r>
        <w:rPr>
          <w:rFonts w:ascii="Times New Roman"/>
        </w:rPr>
        <w:t>×××××××</w:t>
      </w:r>
      <w:r>
        <w:rPr>
          <w:rFonts w:ascii="Times New Roman"/>
          <w:color w:val="FF0000"/>
          <w:vertAlign w:val="superscript"/>
        </w:rPr>
        <w:t>[2]</w:t>
      </w:r>
      <w:r>
        <w:rPr>
          <w:rFonts w:ascii="Times New Roman"/>
        </w:rPr>
        <w:t>。</w:t>
      </w:r>
      <w:r>
        <w:rPr>
          <w:rFonts w:ascii="Times New Roman"/>
          <w:color w:val="FF0000"/>
        </w:rPr>
        <w:t>（引用参考文献</w:t>
      </w:r>
      <w:r>
        <w:rPr>
          <w:rFonts w:ascii="Times New Roman"/>
          <w:color w:val="FF0000"/>
        </w:rPr>
        <w:t>2</w:t>
      </w:r>
      <w:r>
        <w:rPr>
          <w:rFonts w:ascii="Times New Roman"/>
          <w:color w:val="FF0000"/>
        </w:rPr>
        <w:t>）</w:t>
      </w:r>
    </w:p>
    <w:p w14:paraId="0C00B601" w14:textId="77777777" w:rsidR="00EB481B" w:rsidRDefault="00EB481B">
      <w:pPr>
        <w:pStyle w:val="31"/>
        <w:spacing w:line="360" w:lineRule="exact"/>
        <w:rPr>
          <w:rFonts w:ascii="Times New Roman" w:hint="default"/>
        </w:rPr>
      </w:pPr>
    </w:p>
    <w:p w14:paraId="1252EF9A" w14:textId="77777777" w:rsidR="00EB481B" w:rsidRDefault="00EB481B">
      <w:pPr>
        <w:pStyle w:val="31"/>
        <w:spacing w:line="360" w:lineRule="exact"/>
        <w:rPr>
          <w:rFonts w:ascii="Times New Roman" w:hint="default"/>
          <w:sz w:val="24"/>
        </w:rPr>
      </w:pPr>
      <w:r>
        <w:rPr>
          <w:rFonts w:ascii="Times New Roman"/>
          <w:color w:val="0000FF"/>
          <w:sz w:val="24"/>
        </w:rPr>
        <w:t>××××××××</w:t>
      </w:r>
      <w:r>
        <w:rPr>
          <w:rStyle w:val="aa"/>
          <w:rFonts w:ascii="Times New Roman"/>
          <w:color w:val="FF0000"/>
          <w:sz w:val="24"/>
        </w:rPr>
        <w:footnoteReference w:id="1"/>
      </w:r>
      <w:r>
        <w:rPr>
          <w:rFonts w:ascii="Times New Roman"/>
          <w:color w:val="FF0000"/>
          <w:sz w:val="24"/>
        </w:rPr>
        <w:t>。（注释）</w:t>
      </w:r>
    </w:p>
    <w:p w14:paraId="12BE9302" w14:textId="77777777" w:rsidR="00EB481B" w:rsidRDefault="00EB481B">
      <w:pPr>
        <w:pStyle w:val="21"/>
        <w:rPr>
          <w:rFonts w:ascii="Times New Roman" w:hint="default"/>
        </w:rPr>
      </w:pPr>
    </w:p>
    <w:p w14:paraId="341A5FB6" w14:textId="77777777" w:rsidR="00EB481B" w:rsidRPr="0091616F" w:rsidRDefault="00EB481B" w:rsidP="00124185">
      <w:pPr>
        <w:pStyle w:val="2"/>
        <w:jc w:val="both"/>
      </w:pPr>
      <w:bookmarkStart w:id="21" w:name="_Toc322984845"/>
      <w:bookmarkStart w:id="22" w:name="_Toc194086079"/>
      <w:r w:rsidRPr="0091616F">
        <w:t>×××</w:t>
      </w:r>
      <w:bookmarkEnd w:id="21"/>
    </w:p>
    <w:p w14:paraId="72D6947E" w14:textId="77777777" w:rsidR="00EB481B" w:rsidRDefault="00EB481B" w:rsidP="00EB481B">
      <w:pPr>
        <w:pStyle w:val="3"/>
      </w:pPr>
      <w:bookmarkStart w:id="23" w:name="_Toc322984846"/>
      <w:r>
        <w:t>×××</w:t>
      </w:r>
      <w:bookmarkEnd w:id="23"/>
    </w:p>
    <w:bookmarkEnd w:id="22"/>
    <w:p w14:paraId="2D0B9BA3" w14:textId="77777777" w:rsidR="00DF2D09" w:rsidRDefault="00DF2D09" w:rsidP="00DF2D09">
      <w:pPr>
        <w:pStyle w:val="4"/>
      </w:pPr>
      <w:r w:rsidRPr="00DF2D09">
        <w:rPr>
          <w:rFonts w:hint="eastAsia"/>
        </w:rPr>
        <w:t>列表项一</w:t>
      </w:r>
    </w:p>
    <w:p w14:paraId="315E8B6A" w14:textId="77777777" w:rsidR="00DF2D09" w:rsidRDefault="00DF2D09" w:rsidP="00DF2D09">
      <w:pPr>
        <w:pStyle w:val="4"/>
      </w:pPr>
      <w:r>
        <w:rPr>
          <w:rFonts w:hint="eastAsia"/>
        </w:rPr>
        <w:t>列表项二</w:t>
      </w:r>
    </w:p>
    <w:p w14:paraId="13173B20" w14:textId="77777777" w:rsidR="00EB481B" w:rsidRPr="00096EFE" w:rsidRDefault="00DF2D09" w:rsidP="00DF2D09">
      <w:pPr>
        <w:pStyle w:val="4"/>
      </w:pPr>
      <w:r>
        <w:rPr>
          <w:rFonts w:hint="eastAsia"/>
        </w:rPr>
        <w:t>列表项三</w:t>
      </w:r>
    </w:p>
    <w:p w14:paraId="7D43F763" w14:textId="77777777" w:rsidR="00EB481B" w:rsidRDefault="00EB481B">
      <w:pPr>
        <w:pStyle w:val="31"/>
        <w:spacing w:line="360" w:lineRule="exact"/>
        <w:rPr>
          <w:rFonts w:ascii="Times New Roman" w:hint="default"/>
          <w:sz w:val="24"/>
        </w:rPr>
      </w:pPr>
    </w:p>
    <w:p w14:paraId="33769D15" w14:textId="77777777" w:rsidR="00EB481B" w:rsidRDefault="00EB481B">
      <w:pPr>
        <w:pStyle w:val="31"/>
        <w:spacing w:line="360" w:lineRule="exact"/>
        <w:rPr>
          <w:rFonts w:ascii="Times New Roman" w:hint="default"/>
          <w:sz w:val="24"/>
        </w:rPr>
      </w:pPr>
    </w:p>
    <w:p w14:paraId="6874FBE1" w14:textId="77777777" w:rsidR="00EB481B" w:rsidRDefault="00EB481B">
      <w:pPr>
        <w:pStyle w:val="31"/>
        <w:spacing w:line="360" w:lineRule="exact"/>
        <w:rPr>
          <w:rFonts w:ascii="Times New Roman" w:hint="default"/>
          <w:sz w:val="24"/>
        </w:rPr>
      </w:pPr>
    </w:p>
    <w:p w14:paraId="6AEFCAFD" w14:textId="77777777" w:rsidR="00EB481B" w:rsidRDefault="00EB481B">
      <w:pPr>
        <w:pStyle w:val="31"/>
        <w:spacing w:line="360" w:lineRule="exact"/>
        <w:ind w:firstLine="0"/>
        <w:rPr>
          <w:rFonts w:ascii="Times New Roman" w:hint="default"/>
          <w:sz w:val="24"/>
        </w:rPr>
        <w:sectPr w:rsidR="00EB481B">
          <w:footerReference w:type="even" r:id="rId17"/>
          <w:footerReference w:type="default" r:id="rId18"/>
          <w:pgSz w:w="11906" w:h="16838"/>
          <w:pgMar w:top="1701" w:right="1418" w:bottom="1418" w:left="1701" w:header="851" w:footer="992" w:gutter="0"/>
          <w:pgNumType w:start="1"/>
          <w:cols w:space="720"/>
          <w:docGrid w:type="lines" w:linePitch="312"/>
        </w:sectPr>
      </w:pPr>
    </w:p>
    <w:p w14:paraId="0C4B4D77" w14:textId="77777777" w:rsidR="00EB481B" w:rsidRDefault="00CF08DE" w:rsidP="0091616F">
      <w:pPr>
        <w:pStyle w:val="1"/>
      </w:pPr>
      <w:bookmarkStart w:id="24" w:name="_Toc194086080"/>
      <w:bookmarkStart w:id="25" w:name="_Toc322984847"/>
      <w:r>
        <w:rPr>
          <w:rFonts w:hint="eastAsia"/>
        </w:rPr>
        <w:t>提出的</w:t>
      </w:r>
      <w:r w:rsidR="00EB481B">
        <w:t>×××</w:t>
      </w:r>
      <w:bookmarkEnd w:id="24"/>
      <w:r>
        <w:rPr>
          <w:rFonts w:hint="eastAsia"/>
        </w:rPr>
        <w:t>方法</w:t>
      </w:r>
      <w:bookmarkEnd w:id="25"/>
    </w:p>
    <w:p w14:paraId="3FE783F4" w14:textId="77777777" w:rsidR="00EB481B" w:rsidRDefault="00EB481B">
      <w:pPr>
        <w:pStyle w:val="31"/>
        <w:rPr>
          <w:rFonts w:ascii="Times New Roman" w:hint="default"/>
          <w:color w:val="FF0000"/>
        </w:rPr>
      </w:pPr>
      <w:r>
        <w:rPr>
          <w:rFonts w:ascii="Times New Roman"/>
          <w:color w:val="FF0000"/>
        </w:rPr>
        <w:t xml:space="preserve">(* </w:t>
      </w:r>
    </w:p>
    <w:p w14:paraId="2FBE0A8C" w14:textId="77777777" w:rsidR="00EB481B" w:rsidRDefault="00EB481B">
      <w:pPr>
        <w:pStyle w:val="31"/>
        <w:rPr>
          <w:rFonts w:ascii="Times New Roman" w:hint="default"/>
          <w:color w:val="FF0000"/>
        </w:rPr>
      </w:pPr>
      <w:r>
        <w:rPr>
          <w:rFonts w:ascii="Times New Roman"/>
          <w:color w:val="FF0000"/>
        </w:rPr>
        <w:t>论文一般从本章开始介绍自己的工作。这是论文最主要的部分，在这一部分表达你自己在论文部分的工作，而不像前一章综述那样主要介绍别人的工作。千万不要大量列举你的源代码（部分核心算法可使用伪码或流程图等形式表示），否则给人的感觉是你的论文没有内容而靠这些来充数。</w:t>
      </w:r>
    </w:p>
    <w:p w14:paraId="28A76DB5" w14:textId="77777777" w:rsidR="00EB481B" w:rsidRDefault="00EB481B">
      <w:pPr>
        <w:pStyle w:val="31"/>
        <w:rPr>
          <w:rFonts w:ascii="Times New Roman" w:hint="default"/>
          <w:sz w:val="24"/>
        </w:rPr>
      </w:pPr>
      <w:r>
        <w:rPr>
          <w:rFonts w:ascii="Times New Roman"/>
          <w:color w:val="FF0000"/>
        </w:rPr>
        <w:t>*)</w:t>
      </w:r>
    </w:p>
    <w:p w14:paraId="3A289238" w14:textId="77777777" w:rsidR="00EB481B" w:rsidRDefault="00EB481B" w:rsidP="00124185">
      <w:pPr>
        <w:pStyle w:val="2"/>
        <w:jc w:val="both"/>
      </w:pPr>
      <w:bookmarkStart w:id="26" w:name="_Toc194086085"/>
      <w:bookmarkStart w:id="27" w:name="_Toc322984848"/>
      <w:r>
        <w:t>×××</w:t>
      </w:r>
      <w:bookmarkEnd w:id="26"/>
      <w:r w:rsidR="00EB1E7A">
        <w:rPr>
          <w:rFonts w:hint="eastAsia"/>
          <w:lang w:eastAsia="zh-CN"/>
        </w:rPr>
        <w:t>问题描述</w:t>
      </w:r>
      <w:bookmarkEnd w:id="27"/>
    </w:p>
    <w:p w14:paraId="417E438A" w14:textId="77777777" w:rsidR="00BB2495" w:rsidRDefault="00BB2495" w:rsidP="00BB2495">
      <w:pPr>
        <w:pStyle w:val="31"/>
        <w:rPr>
          <w:rFonts w:ascii="Times New Roman" w:hint="default"/>
          <w:color w:val="FF0000"/>
        </w:rPr>
      </w:pPr>
      <w:r>
        <w:rPr>
          <w:rFonts w:ascii="Times New Roman"/>
          <w:color w:val="FF0000"/>
        </w:rPr>
        <w:t xml:space="preserve">(* </w:t>
      </w:r>
    </w:p>
    <w:p w14:paraId="23F1CCC4" w14:textId="77777777" w:rsidR="00BB2495" w:rsidRDefault="002826D4" w:rsidP="00BB2495">
      <w:pPr>
        <w:pStyle w:val="31"/>
        <w:rPr>
          <w:rFonts w:ascii="Times New Roman" w:hint="default"/>
          <w:color w:val="FF0000"/>
        </w:rPr>
      </w:pPr>
      <w:r>
        <w:rPr>
          <w:rFonts w:ascii="Times New Roman"/>
          <w:color w:val="FF0000"/>
        </w:rPr>
        <w:t>本小节</w:t>
      </w:r>
      <w:r w:rsidR="00BB2495">
        <w:rPr>
          <w:rFonts w:ascii="Times New Roman"/>
          <w:color w:val="FF0000"/>
        </w:rPr>
        <w:t>可以更详细的描述本文研究的问题。</w:t>
      </w:r>
    </w:p>
    <w:p w14:paraId="0E49478F" w14:textId="77777777" w:rsidR="00EB481B" w:rsidRPr="00BB2495" w:rsidRDefault="00BB2495" w:rsidP="00BB2495">
      <w:pPr>
        <w:pStyle w:val="31"/>
        <w:rPr>
          <w:rFonts w:ascii="Times New Roman" w:hint="default"/>
          <w:sz w:val="24"/>
        </w:rPr>
      </w:pPr>
      <w:r>
        <w:rPr>
          <w:rFonts w:ascii="Times New Roman"/>
          <w:color w:val="FF0000"/>
        </w:rPr>
        <w:t>*)</w:t>
      </w:r>
    </w:p>
    <w:p w14:paraId="2C4AEFF3" w14:textId="77777777" w:rsidR="00EB481B" w:rsidRPr="0091616F" w:rsidRDefault="00EB481B" w:rsidP="00EB481B">
      <w:pPr>
        <w:pStyle w:val="3"/>
      </w:pPr>
      <w:bookmarkStart w:id="28" w:name="_Toc194086086"/>
      <w:bookmarkStart w:id="29" w:name="_Toc322984849"/>
      <w:r w:rsidRPr="0091616F">
        <w:t>××××××</w:t>
      </w:r>
      <w:bookmarkEnd w:id="28"/>
      <w:bookmarkEnd w:id="29"/>
    </w:p>
    <w:p w14:paraId="51E3FD31" w14:textId="77777777" w:rsidR="00EB481B" w:rsidRDefault="00EB481B">
      <w:pPr>
        <w:pStyle w:val="31"/>
        <w:spacing w:line="360" w:lineRule="exact"/>
        <w:rPr>
          <w:rFonts w:ascii="Times New Roman" w:hint="default"/>
          <w:color w:val="FF0000"/>
          <w:sz w:val="24"/>
          <w:szCs w:val="24"/>
        </w:rPr>
      </w:pPr>
      <w:r>
        <w:rPr>
          <w:rFonts w:ascii="Times New Roman"/>
          <w:sz w:val="24"/>
          <w:szCs w:val="24"/>
        </w:rPr>
        <w:t>×××××××</w:t>
      </w:r>
      <w:r>
        <w:rPr>
          <w:rFonts w:ascii="Times New Roman"/>
          <w:color w:val="FF0000"/>
          <w:sz w:val="24"/>
          <w:szCs w:val="24"/>
          <w:vertAlign w:val="superscript"/>
        </w:rPr>
        <w:t>[5]</w:t>
      </w:r>
      <w:r>
        <w:rPr>
          <w:rFonts w:ascii="Times New Roman"/>
          <w:color w:val="FF0000"/>
          <w:sz w:val="24"/>
          <w:szCs w:val="24"/>
        </w:rPr>
        <w:t xml:space="preserve">  (* </w:t>
      </w:r>
      <w:r>
        <w:rPr>
          <w:rFonts w:ascii="Times New Roman"/>
          <w:color w:val="FF0000"/>
          <w:sz w:val="24"/>
          <w:szCs w:val="24"/>
        </w:rPr>
        <w:t>引用参考文献</w:t>
      </w:r>
      <w:r>
        <w:rPr>
          <w:rFonts w:ascii="Times New Roman"/>
          <w:color w:val="FF0000"/>
          <w:sz w:val="24"/>
          <w:szCs w:val="24"/>
        </w:rPr>
        <w:t>5 *)</w:t>
      </w:r>
    </w:p>
    <w:p w14:paraId="32751851" w14:textId="77777777" w:rsidR="00EB481B" w:rsidRDefault="00EB481B">
      <w:pPr>
        <w:pStyle w:val="31"/>
        <w:spacing w:line="360" w:lineRule="exact"/>
        <w:rPr>
          <w:rFonts w:ascii="Times New Roman" w:hint="default"/>
          <w:sz w:val="24"/>
          <w:szCs w:val="24"/>
        </w:rPr>
      </w:pPr>
      <w:r>
        <w:rPr>
          <w:rFonts w:ascii="Times New Roman"/>
          <w:sz w:val="24"/>
          <w:szCs w:val="24"/>
        </w:rPr>
        <w:t>××××××××</w:t>
      </w:r>
      <w:r>
        <w:rPr>
          <w:rStyle w:val="aa"/>
          <w:rFonts w:ascii="Times New Roman"/>
          <w:color w:val="FF0000"/>
          <w:sz w:val="24"/>
          <w:szCs w:val="24"/>
        </w:rPr>
        <w:footnoteReference w:id="2"/>
      </w:r>
      <w:r>
        <w:rPr>
          <w:rFonts w:ascii="Times New Roman"/>
          <w:sz w:val="24"/>
          <w:szCs w:val="24"/>
        </w:rPr>
        <w:t>。</w:t>
      </w:r>
    </w:p>
    <w:p w14:paraId="5132BB42" w14:textId="77777777" w:rsidR="00EB481B" w:rsidRDefault="00EB481B" w:rsidP="00EB481B">
      <w:pPr>
        <w:pStyle w:val="3"/>
      </w:pPr>
      <w:bookmarkStart w:id="30" w:name="_Toc194086087"/>
      <w:bookmarkStart w:id="31" w:name="_Toc322984850"/>
      <w:r>
        <w:t>××××××</w:t>
      </w:r>
      <w:bookmarkEnd w:id="30"/>
      <w:bookmarkEnd w:id="31"/>
    </w:p>
    <w:p w14:paraId="2246B908" w14:textId="77777777" w:rsidR="00EB481B" w:rsidRDefault="00EB481B">
      <w:pPr>
        <w:pStyle w:val="21"/>
        <w:rPr>
          <w:rFonts w:ascii="Times New Roman" w:hint="default"/>
          <w:szCs w:val="24"/>
        </w:rPr>
      </w:pPr>
    </w:p>
    <w:p w14:paraId="0E352A85" w14:textId="77777777" w:rsidR="00EB1E7A" w:rsidRDefault="00EB1E7A" w:rsidP="00124185">
      <w:pPr>
        <w:pStyle w:val="2"/>
        <w:jc w:val="both"/>
      </w:pPr>
      <w:bookmarkStart w:id="32" w:name="_Toc322984851"/>
      <w:r>
        <w:t>××××</w:t>
      </w:r>
      <w:r w:rsidR="009703E8">
        <w:rPr>
          <w:rFonts w:hint="eastAsia"/>
          <w:lang w:eastAsia="zh-CN"/>
        </w:rPr>
        <w:t>方法</w:t>
      </w:r>
      <w:bookmarkEnd w:id="32"/>
    </w:p>
    <w:p w14:paraId="28ACF627" w14:textId="77777777" w:rsidR="0019737A" w:rsidRDefault="0019737A" w:rsidP="0019737A">
      <w:pPr>
        <w:pStyle w:val="31"/>
        <w:rPr>
          <w:rFonts w:ascii="Times New Roman" w:hint="default"/>
          <w:color w:val="FF0000"/>
        </w:rPr>
      </w:pPr>
      <w:r>
        <w:rPr>
          <w:rFonts w:ascii="Times New Roman"/>
          <w:color w:val="FF0000"/>
        </w:rPr>
        <w:t xml:space="preserve">(* </w:t>
      </w:r>
    </w:p>
    <w:p w14:paraId="0E6BF4BD" w14:textId="77777777" w:rsidR="0019737A" w:rsidRDefault="0019737A" w:rsidP="0019737A">
      <w:pPr>
        <w:pStyle w:val="31"/>
        <w:rPr>
          <w:rFonts w:ascii="Times New Roman" w:hint="default"/>
          <w:color w:val="FF0000"/>
        </w:rPr>
      </w:pPr>
      <w:r>
        <w:rPr>
          <w:rFonts w:ascii="Times New Roman"/>
          <w:color w:val="FF0000"/>
        </w:rPr>
        <w:t>本小节可以详细的描述本文提出的方法原理。</w:t>
      </w:r>
    </w:p>
    <w:p w14:paraId="5E989D79" w14:textId="77777777" w:rsidR="00EB1E7A" w:rsidRPr="0019737A" w:rsidRDefault="0019737A" w:rsidP="0019737A">
      <w:pPr>
        <w:pStyle w:val="31"/>
        <w:rPr>
          <w:rFonts w:ascii="Times New Roman" w:hint="default"/>
          <w:sz w:val="24"/>
        </w:rPr>
      </w:pPr>
      <w:r>
        <w:rPr>
          <w:rFonts w:ascii="Times New Roman"/>
          <w:color w:val="FF0000"/>
        </w:rPr>
        <w:t>*)</w:t>
      </w:r>
    </w:p>
    <w:p w14:paraId="1FDE083F" w14:textId="77777777" w:rsidR="00EB1E7A" w:rsidRPr="0091616F" w:rsidRDefault="00EB1E7A" w:rsidP="00EB1E7A">
      <w:pPr>
        <w:pStyle w:val="3"/>
      </w:pPr>
      <w:bookmarkStart w:id="33" w:name="_Toc322984852"/>
      <w:r w:rsidRPr="0091616F">
        <w:t>××××××</w:t>
      </w:r>
      <w:bookmarkEnd w:id="33"/>
    </w:p>
    <w:p w14:paraId="23EF11D6" w14:textId="77777777" w:rsidR="00EB1E7A" w:rsidRDefault="00EB1E7A" w:rsidP="00EB1E7A">
      <w:pPr>
        <w:pStyle w:val="31"/>
        <w:spacing w:line="360" w:lineRule="exact"/>
        <w:rPr>
          <w:rFonts w:ascii="Times New Roman" w:hint="default"/>
          <w:color w:val="FF0000"/>
          <w:sz w:val="24"/>
          <w:szCs w:val="24"/>
        </w:rPr>
      </w:pPr>
      <w:r>
        <w:rPr>
          <w:rFonts w:ascii="Times New Roman"/>
          <w:sz w:val="24"/>
          <w:szCs w:val="24"/>
        </w:rPr>
        <w:t>×××××××</w:t>
      </w:r>
      <w:r>
        <w:rPr>
          <w:rFonts w:ascii="Times New Roman"/>
          <w:color w:val="FF0000"/>
          <w:sz w:val="24"/>
          <w:szCs w:val="24"/>
          <w:vertAlign w:val="superscript"/>
        </w:rPr>
        <w:t>[5]</w:t>
      </w:r>
      <w:r>
        <w:rPr>
          <w:rFonts w:ascii="Times New Roman"/>
          <w:color w:val="FF0000"/>
          <w:sz w:val="24"/>
          <w:szCs w:val="24"/>
        </w:rPr>
        <w:t xml:space="preserve">  (* </w:t>
      </w:r>
      <w:r>
        <w:rPr>
          <w:rFonts w:ascii="Times New Roman"/>
          <w:color w:val="FF0000"/>
          <w:sz w:val="24"/>
          <w:szCs w:val="24"/>
        </w:rPr>
        <w:t>引用参考文献</w:t>
      </w:r>
      <w:r>
        <w:rPr>
          <w:rFonts w:ascii="Times New Roman"/>
          <w:color w:val="FF0000"/>
          <w:sz w:val="24"/>
          <w:szCs w:val="24"/>
        </w:rPr>
        <w:t>5 *)</w:t>
      </w:r>
    </w:p>
    <w:p w14:paraId="258BF405" w14:textId="77777777" w:rsidR="00EB1E7A" w:rsidRDefault="00EB1E7A" w:rsidP="00EB1E7A">
      <w:pPr>
        <w:pStyle w:val="31"/>
        <w:spacing w:line="360" w:lineRule="exact"/>
        <w:rPr>
          <w:rFonts w:ascii="Times New Roman" w:hint="default"/>
          <w:sz w:val="24"/>
          <w:szCs w:val="24"/>
        </w:rPr>
      </w:pPr>
      <w:r>
        <w:rPr>
          <w:rFonts w:ascii="Times New Roman"/>
          <w:sz w:val="24"/>
          <w:szCs w:val="24"/>
        </w:rPr>
        <w:t>××××××××</w:t>
      </w:r>
      <w:r>
        <w:rPr>
          <w:rStyle w:val="aa"/>
          <w:rFonts w:ascii="Times New Roman"/>
          <w:color w:val="FF0000"/>
          <w:sz w:val="24"/>
          <w:szCs w:val="24"/>
        </w:rPr>
        <w:footnoteReference w:id="3"/>
      </w:r>
      <w:r>
        <w:rPr>
          <w:rFonts w:ascii="Times New Roman"/>
          <w:sz w:val="24"/>
          <w:szCs w:val="24"/>
        </w:rPr>
        <w:t>。</w:t>
      </w:r>
    </w:p>
    <w:p w14:paraId="051D1CEA" w14:textId="77777777" w:rsidR="00EB1E7A" w:rsidRDefault="00EB1E7A" w:rsidP="00EB1E7A">
      <w:pPr>
        <w:pStyle w:val="3"/>
      </w:pPr>
      <w:bookmarkStart w:id="34" w:name="_Toc322984853"/>
      <w:r>
        <w:t>××××××</w:t>
      </w:r>
      <w:bookmarkEnd w:id="34"/>
    </w:p>
    <w:p w14:paraId="48EB0038" w14:textId="77777777" w:rsidR="00EB481B" w:rsidRDefault="00EB481B">
      <w:pPr>
        <w:pStyle w:val="21"/>
        <w:rPr>
          <w:rFonts w:ascii="Times New Roman" w:hint="default"/>
          <w:szCs w:val="24"/>
        </w:rPr>
      </w:pPr>
    </w:p>
    <w:p w14:paraId="7A743B8F" w14:textId="77777777" w:rsidR="00EB481B" w:rsidRDefault="00EB481B">
      <w:pPr>
        <w:pStyle w:val="21"/>
        <w:spacing w:line="360" w:lineRule="auto"/>
        <w:rPr>
          <w:rFonts w:ascii="Times New Roman" w:hint="default"/>
          <w:szCs w:val="24"/>
        </w:rPr>
      </w:pPr>
    </w:p>
    <w:p w14:paraId="581DC745" w14:textId="77777777" w:rsidR="00EB481B" w:rsidRDefault="00EB481B" w:rsidP="00265D0A">
      <w:pPr>
        <w:pStyle w:val="21"/>
        <w:ind w:firstLine="0"/>
        <w:rPr>
          <w:rFonts w:ascii="Times New Roman" w:hint="default"/>
        </w:rPr>
        <w:sectPr w:rsidR="00EB481B">
          <w:pgSz w:w="11906" w:h="16838"/>
          <w:pgMar w:top="1701" w:right="1418" w:bottom="1418" w:left="1701" w:header="851" w:footer="992" w:gutter="0"/>
          <w:cols w:space="720"/>
          <w:docGrid w:type="lines" w:linePitch="312"/>
        </w:sectPr>
      </w:pPr>
    </w:p>
    <w:p w14:paraId="097298AE" w14:textId="77777777" w:rsidR="00EB481B" w:rsidRDefault="00EB481B" w:rsidP="0091616F">
      <w:pPr>
        <w:pStyle w:val="1"/>
      </w:pPr>
      <w:bookmarkStart w:id="35" w:name="_Toc194086091"/>
      <w:bookmarkStart w:id="36" w:name="_Toc322984854"/>
      <w:r>
        <w:t>×××</w:t>
      </w:r>
      <w:bookmarkEnd w:id="35"/>
      <w:r w:rsidR="00265D0A">
        <w:rPr>
          <w:rFonts w:hint="eastAsia"/>
        </w:rPr>
        <w:t>算法</w:t>
      </w:r>
      <w:bookmarkEnd w:id="36"/>
    </w:p>
    <w:p w14:paraId="0C58134C" w14:textId="77777777" w:rsidR="00EB481B" w:rsidRDefault="00EB481B">
      <w:pPr>
        <w:pStyle w:val="31"/>
        <w:rPr>
          <w:rFonts w:ascii="Times New Roman" w:hint="default"/>
          <w:color w:val="FF0000"/>
        </w:rPr>
      </w:pPr>
      <w:r>
        <w:rPr>
          <w:rFonts w:ascii="Times New Roman"/>
          <w:color w:val="FF0000"/>
        </w:rPr>
        <w:t xml:space="preserve">(* </w:t>
      </w:r>
    </w:p>
    <w:p w14:paraId="29E8F40C" w14:textId="77777777" w:rsidR="00EB481B" w:rsidRDefault="00FD3650">
      <w:pPr>
        <w:pStyle w:val="31"/>
        <w:rPr>
          <w:rFonts w:ascii="Times New Roman" w:hint="default"/>
          <w:color w:val="FF0000"/>
        </w:rPr>
      </w:pPr>
      <w:r>
        <w:rPr>
          <w:rFonts w:ascii="Times New Roman"/>
          <w:color w:val="FF0000"/>
        </w:rPr>
        <w:t>如果本文针对所提的方法设计了相关的算法、协议，可以在</w:t>
      </w:r>
      <w:r w:rsidR="00F319DE">
        <w:rPr>
          <w:rFonts w:ascii="Times New Roman"/>
          <w:color w:val="FF0000"/>
        </w:rPr>
        <w:t>本</w:t>
      </w:r>
      <w:r>
        <w:rPr>
          <w:rFonts w:ascii="Times New Roman"/>
          <w:color w:val="FF0000"/>
        </w:rPr>
        <w:t>章详细描述。</w:t>
      </w:r>
      <w:r w:rsidR="00D66933">
        <w:rPr>
          <w:rFonts w:ascii="Times New Roman"/>
          <w:color w:val="FF0000"/>
        </w:rPr>
        <w:t>同时要从理论上证明算法的正确性，分析算法的复杂度</w:t>
      </w:r>
      <w:r w:rsidR="00922C62">
        <w:rPr>
          <w:rFonts w:ascii="Times New Roman"/>
          <w:color w:val="FF0000"/>
        </w:rPr>
        <w:t>，注意要与其他算法比较</w:t>
      </w:r>
      <w:r w:rsidR="00D66933">
        <w:rPr>
          <w:rFonts w:ascii="Times New Roman"/>
          <w:color w:val="FF0000"/>
        </w:rPr>
        <w:t>。</w:t>
      </w:r>
    </w:p>
    <w:p w14:paraId="68E734FE" w14:textId="77777777" w:rsidR="00EB481B" w:rsidRDefault="00EB481B">
      <w:pPr>
        <w:pStyle w:val="31"/>
        <w:rPr>
          <w:rFonts w:ascii="Times New Roman" w:hint="default"/>
          <w:color w:val="FF0000"/>
        </w:rPr>
      </w:pPr>
      <w:r>
        <w:rPr>
          <w:rFonts w:ascii="Times New Roman"/>
          <w:color w:val="FF0000"/>
        </w:rPr>
        <w:t>*)</w:t>
      </w:r>
    </w:p>
    <w:p w14:paraId="08E8DCCD" w14:textId="77777777" w:rsidR="00EB481B" w:rsidRDefault="00EB481B" w:rsidP="00F319DE">
      <w:pPr>
        <w:pStyle w:val="2"/>
        <w:jc w:val="both"/>
      </w:pPr>
      <w:bookmarkStart w:id="37" w:name="_Toc194086092"/>
      <w:bookmarkStart w:id="38" w:name="_Toc322984855"/>
      <w:r>
        <w:t>××××××</w:t>
      </w:r>
      <w:bookmarkEnd w:id="37"/>
      <w:bookmarkEnd w:id="38"/>
    </w:p>
    <w:p w14:paraId="686B66DB" w14:textId="77777777" w:rsidR="00EB481B" w:rsidRDefault="00EB481B" w:rsidP="00EB481B">
      <w:pPr>
        <w:pStyle w:val="3"/>
      </w:pPr>
      <w:bookmarkStart w:id="39" w:name="_Toc322984856"/>
      <w:r>
        <w:t>×××</w:t>
      </w:r>
      <w:bookmarkEnd w:id="39"/>
    </w:p>
    <w:p w14:paraId="7B55DD36" w14:textId="77777777" w:rsidR="00EB481B" w:rsidRDefault="007C7FB7">
      <w:pPr>
        <w:pStyle w:val="21"/>
        <w:rPr>
          <w:rFonts w:ascii="Times New Roman" w:hint="default"/>
        </w:rPr>
      </w:pPr>
      <w:r>
        <w:rPr>
          <w:rFonts w:ascii="Times New Roman" w:hint="default"/>
        </w:rPr>
        <w:br w:type="page"/>
      </w:r>
    </w:p>
    <w:p w14:paraId="281451E9" w14:textId="77777777" w:rsidR="00EB481B" w:rsidRDefault="00764674" w:rsidP="007C7FB7">
      <w:pPr>
        <w:pStyle w:val="1"/>
      </w:pPr>
      <w:bookmarkStart w:id="40" w:name="_Toc322984857"/>
      <w:bookmarkStart w:id="41" w:name="_Toc194086107"/>
      <w:r>
        <w:rPr>
          <w:rFonts w:hint="eastAsia"/>
        </w:rPr>
        <w:t>仿真</w:t>
      </w:r>
      <w:r>
        <w:rPr>
          <w:rFonts w:hint="eastAsia"/>
        </w:rPr>
        <w:t>/</w:t>
      </w:r>
      <w:r>
        <w:rPr>
          <w:rFonts w:hint="eastAsia"/>
        </w:rPr>
        <w:t>实验结果与分析</w:t>
      </w:r>
      <w:bookmarkEnd w:id="40"/>
    </w:p>
    <w:p w14:paraId="2E9723B3"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p>
    <w:p w14:paraId="77414B83" w14:textId="77777777" w:rsidR="00EB481B" w:rsidRDefault="005E45A7">
      <w:pPr>
        <w:pStyle w:val="21"/>
        <w:spacing w:line="360" w:lineRule="auto"/>
        <w:ind w:firstLineChars="200" w:firstLine="480"/>
        <w:rPr>
          <w:rFonts w:ascii="Times New Roman" w:hint="default"/>
          <w:color w:val="FF0000"/>
        </w:rPr>
      </w:pPr>
      <w:r>
        <w:rPr>
          <w:rFonts w:ascii="Times New Roman"/>
          <w:color w:val="FF0000"/>
        </w:rPr>
        <w:t>本章需描述针对本文所提的方法</w:t>
      </w:r>
      <w:r w:rsidR="000B30E6">
        <w:rPr>
          <w:rFonts w:ascii="Times New Roman"/>
          <w:color w:val="FF0000"/>
        </w:rPr>
        <w:t>及其相关方法</w:t>
      </w:r>
      <w:r>
        <w:rPr>
          <w:rFonts w:ascii="Times New Roman"/>
          <w:color w:val="FF0000"/>
        </w:rPr>
        <w:t>所做的仿真或实验</w:t>
      </w:r>
      <w:r w:rsidR="000B30E6">
        <w:rPr>
          <w:rFonts w:ascii="Times New Roman"/>
          <w:color w:val="FF0000"/>
        </w:rPr>
        <w:t>，并给出</w:t>
      </w:r>
      <w:r>
        <w:rPr>
          <w:rFonts w:ascii="Times New Roman"/>
          <w:color w:val="FF0000"/>
        </w:rPr>
        <w:t>结果</w:t>
      </w:r>
      <w:r w:rsidR="000B30E6">
        <w:rPr>
          <w:rFonts w:ascii="Times New Roman"/>
          <w:color w:val="FF0000"/>
        </w:rPr>
        <w:t>比较与</w:t>
      </w:r>
      <w:r>
        <w:rPr>
          <w:rFonts w:ascii="Times New Roman"/>
          <w:color w:val="FF0000"/>
        </w:rPr>
        <w:t>分析。</w:t>
      </w:r>
      <w:r w:rsidR="00702783">
        <w:rPr>
          <w:rFonts w:ascii="Times New Roman"/>
          <w:color w:val="FF0000"/>
        </w:rPr>
        <w:t>具体要阐明仿真</w:t>
      </w:r>
      <w:r w:rsidR="00702783">
        <w:rPr>
          <w:rFonts w:ascii="Times New Roman"/>
          <w:color w:val="FF0000"/>
        </w:rPr>
        <w:t>/</w:t>
      </w:r>
      <w:r w:rsidR="00702783">
        <w:rPr>
          <w:rFonts w:ascii="Times New Roman"/>
          <w:color w:val="FF0000"/>
        </w:rPr>
        <w:t>实验环境及参数设置、评价指标、结果图表与具体分析</w:t>
      </w:r>
      <w:r w:rsidR="009416E1">
        <w:rPr>
          <w:rFonts w:ascii="Times New Roman"/>
          <w:color w:val="FF0000"/>
        </w:rPr>
        <w:t>，</w:t>
      </w:r>
      <w:r w:rsidR="000B30E6">
        <w:rPr>
          <w:rFonts w:ascii="Times New Roman"/>
          <w:color w:val="FF0000"/>
        </w:rPr>
        <w:t>通过与</w:t>
      </w:r>
      <w:r w:rsidR="009416E1">
        <w:rPr>
          <w:rFonts w:ascii="Times New Roman"/>
          <w:color w:val="FF0000"/>
        </w:rPr>
        <w:t>其他相关方法</w:t>
      </w:r>
      <w:r w:rsidR="000B30E6">
        <w:rPr>
          <w:rFonts w:ascii="Times New Roman"/>
          <w:color w:val="FF0000"/>
        </w:rPr>
        <w:t>的比较证明本文方法的正确性、有效性</w:t>
      </w:r>
      <w:r w:rsidR="00702783">
        <w:rPr>
          <w:rFonts w:ascii="Times New Roman"/>
          <w:color w:val="FF0000"/>
        </w:rPr>
        <w:t>。</w:t>
      </w:r>
    </w:p>
    <w:p w14:paraId="1EFAD75B"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18246DCA" w14:textId="77777777" w:rsidR="007C7FB7" w:rsidRDefault="007C7FB7" w:rsidP="00F04AF7">
      <w:pPr>
        <w:pStyle w:val="2"/>
        <w:jc w:val="both"/>
      </w:pPr>
      <w:bookmarkStart w:id="42" w:name="_Toc322984858"/>
      <w:r>
        <w:t>××××××</w:t>
      </w:r>
      <w:bookmarkEnd w:id="42"/>
    </w:p>
    <w:p w14:paraId="4894ACE8" w14:textId="77777777" w:rsidR="007C7FB7" w:rsidRDefault="007C7FB7" w:rsidP="007C7FB7">
      <w:pPr>
        <w:pStyle w:val="3"/>
      </w:pPr>
      <w:bookmarkStart w:id="43" w:name="_Toc322984859"/>
      <w:r>
        <w:t>×××</w:t>
      </w:r>
      <w:bookmarkEnd w:id="43"/>
    </w:p>
    <w:p w14:paraId="0ABA27E9" w14:textId="77777777" w:rsidR="007C7FB7" w:rsidRDefault="007C7FB7">
      <w:pPr>
        <w:pStyle w:val="21"/>
        <w:spacing w:line="360" w:lineRule="auto"/>
        <w:ind w:firstLineChars="200" w:firstLine="480"/>
        <w:rPr>
          <w:rFonts w:hint="default"/>
        </w:rPr>
      </w:pPr>
    </w:p>
    <w:p w14:paraId="2299D124" w14:textId="77777777" w:rsidR="007C7FB7" w:rsidRDefault="00764674">
      <w:pPr>
        <w:pStyle w:val="21"/>
        <w:spacing w:line="360" w:lineRule="auto"/>
        <w:ind w:firstLineChars="200" w:firstLine="480"/>
        <w:rPr>
          <w:rFonts w:ascii="Times New Roman" w:hint="default"/>
          <w:color w:val="FF0000"/>
        </w:rPr>
      </w:pPr>
      <w:r>
        <w:rPr>
          <w:rFonts w:ascii="Times New Roman" w:hint="default"/>
          <w:color w:val="FF0000"/>
        </w:rPr>
        <w:br w:type="page"/>
      </w:r>
    </w:p>
    <w:p w14:paraId="01F90E1A" w14:textId="77777777" w:rsidR="00EB481B" w:rsidRDefault="00EB481B" w:rsidP="0091616F">
      <w:pPr>
        <w:pStyle w:val="1"/>
      </w:pPr>
      <w:bookmarkStart w:id="44" w:name="_Toc322984860"/>
      <w:bookmarkEnd w:id="41"/>
      <w:r>
        <w:t>总结与展望</w:t>
      </w:r>
      <w:bookmarkEnd w:id="44"/>
    </w:p>
    <w:p w14:paraId="4A9E9B84"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Pr>
          <w:rFonts w:ascii="Times New Roman"/>
          <w:color w:val="FF0000"/>
        </w:rPr>
        <w:t>论文第三部分主体：总结、比较与展望。</w:t>
      </w:r>
    </w:p>
    <w:p w14:paraId="41C0E6E7" w14:textId="77777777" w:rsidR="00EB481B" w:rsidRDefault="00EB481B">
      <w:pPr>
        <w:pStyle w:val="21"/>
        <w:numPr>
          <w:ilvl w:val="0"/>
          <w:numId w:val="2"/>
        </w:numPr>
        <w:spacing w:line="360" w:lineRule="auto"/>
        <w:rPr>
          <w:rFonts w:ascii="Times New Roman" w:hint="default"/>
          <w:color w:val="FF0000"/>
        </w:rPr>
      </w:pPr>
      <w:r>
        <w:rPr>
          <w:rFonts w:ascii="Times New Roman"/>
          <w:color w:val="FF0000"/>
        </w:rPr>
        <w:t>给出本文的结论：总结自己的工作</w:t>
      </w:r>
      <w:r>
        <w:rPr>
          <w:rFonts w:ascii="Times New Roman"/>
          <w:color w:val="FF0000"/>
        </w:rPr>
        <w:t>/</w:t>
      </w:r>
      <w:r>
        <w:rPr>
          <w:rFonts w:ascii="Times New Roman"/>
          <w:color w:val="FF0000"/>
        </w:rPr>
        <w:t>贡献</w:t>
      </w:r>
      <w:r>
        <w:rPr>
          <w:rFonts w:ascii="Times New Roman"/>
          <w:color w:val="FF0000"/>
        </w:rPr>
        <w:t>/</w:t>
      </w:r>
      <w:r>
        <w:rPr>
          <w:rFonts w:ascii="Times New Roman"/>
          <w:color w:val="FF0000"/>
        </w:rPr>
        <w:t>创新点，指出自己工作的优点在哪里</w:t>
      </w:r>
      <w:r w:rsidR="00913674">
        <w:rPr>
          <w:rFonts w:ascii="Times New Roman"/>
          <w:color w:val="FF0000"/>
        </w:rPr>
        <w:t>，</w:t>
      </w:r>
      <w:r>
        <w:rPr>
          <w:rFonts w:ascii="Times New Roman"/>
          <w:color w:val="FF0000"/>
        </w:rPr>
        <w:t>比较你的工作与他人工作的优、劣。</w:t>
      </w:r>
    </w:p>
    <w:p w14:paraId="2067157F"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2</w:t>
      </w:r>
      <w:r>
        <w:rPr>
          <w:rFonts w:ascii="Times New Roman"/>
          <w:color w:val="FF0000"/>
        </w:rPr>
        <w:t>）分析系统的不足之处在哪里、指明以后改进或努力的方向；</w:t>
      </w:r>
    </w:p>
    <w:p w14:paraId="2DB059FE"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3</w:t>
      </w:r>
      <w:r>
        <w:rPr>
          <w:rFonts w:ascii="Times New Roman"/>
          <w:color w:val="FF0000"/>
        </w:rPr>
        <w:t>）也可以总结一下本</w:t>
      </w:r>
      <w:r w:rsidR="00913674">
        <w:rPr>
          <w:rFonts w:ascii="Times New Roman"/>
          <w:color w:val="FF0000"/>
        </w:rPr>
        <w:t>论文</w:t>
      </w:r>
      <w:r>
        <w:rPr>
          <w:rFonts w:ascii="Times New Roman"/>
          <w:color w:val="FF0000"/>
        </w:rPr>
        <w:t>工作</w:t>
      </w:r>
      <w:r w:rsidR="00913674">
        <w:rPr>
          <w:rFonts w:ascii="Times New Roman"/>
          <w:color w:val="FF0000"/>
        </w:rPr>
        <w:t>开展</w:t>
      </w:r>
      <w:r>
        <w:rPr>
          <w:rFonts w:ascii="Times New Roman"/>
          <w:color w:val="FF0000"/>
        </w:rPr>
        <w:t>的经验和教训。</w:t>
      </w:r>
    </w:p>
    <w:p w14:paraId="6179293B"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002FB2F9" w14:textId="77777777" w:rsidR="007C7FB7" w:rsidRDefault="007C7FB7" w:rsidP="00913674">
      <w:pPr>
        <w:pStyle w:val="2"/>
        <w:jc w:val="both"/>
      </w:pPr>
      <w:bookmarkStart w:id="45" w:name="_Toc322984861"/>
      <w:r>
        <w:t>××××××</w:t>
      </w:r>
      <w:bookmarkEnd w:id="45"/>
    </w:p>
    <w:p w14:paraId="40F1BB92" w14:textId="77777777" w:rsidR="007C7FB7" w:rsidRDefault="007C7FB7" w:rsidP="007C7FB7">
      <w:pPr>
        <w:pStyle w:val="3"/>
      </w:pPr>
      <w:bookmarkStart w:id="46" w:name="_Toc322984862"/>
      <w:r>
        <w:t>×××</w:t>
      </w:r>
      <w:bookmarkEnd w:id="46"/>
    </w:p>
    <w:p w14:paraId="14B5A3F7" w14:textId="77777777" w:rsidR="00242A03" w:rsidRDefault="007C7FB7" w:rsidP="00242A03">
      <w:pPr>
        <w:pStyle w:val="a0"/>
      </w:pPr>
      <w:r>
        <w:rPr>
          <w:lang w:val="x-none"/>
        </w:rPr>
        <w:br w:type="page"/>
      </w:r>
      <w:bookmarkStart w:id="47" w:name="_Toc450752240"/>
      <w:bookmarkStart w:id="48" w:name="_Toc450804092"/>
      <w:bookmarkStart w:id="49" w:name="_Toc450884414"/>
      <w:bookmarkStart w:id="50" w:name="_Toc451179415"/>
      <w:bookmarkStart w:id="51" w:name="_Toc451179811"/>
      <w:bookmarkStart w:id="52" w:name="_Toc194086109"/>
    </w:p>
    <w:p w14:paraId="175FE704" w14:textId="77777777" w:rsidR="00EB481B" w:rsidRDefault="00EB481B" w:rsidP="0091616F">
      <w:pPr>
        <w:pStyle w:val="1"/>
        <w:numPr>
          <w:ilvl w:val="0"/>
          <w:numId w:val="0"/>
        </w:numPr>
      </w:pPr>
      <w:bookmarkStart w:id="53" w:name="_Toc322984863"/>
      <w:r>
        <w:rPr>
          <w:rFonts w:hint="eastAsia"/>
        </w:rPr>
        <w:t>参考文献</w:t>
      </w:r>
      <w:bookmarkEnd w:id="47"/>
      <w:bookmarkEnd w:id="48"/>
      <w:bookmarkEnd w:id="49"/>
      <w:bookmarkEnd w:id="50"/>
      <w:bookmarkEnd w:id="51"/>
      <w:bookmarkEnd w:id="52"/>
      <w:bookmarkEnd w:id="53"/>
    </w:p>
    <w:p w14:paraId="552E4557" w14:textId="77777777" w:rsidR="00717372" w:rsidRPr="00717372" w:rsidRDefault="00EB481B" w:rsidP="00717372">
      <w:pPr>
        <w:pStyle w:val="21"/>
        <w:rPr>
          <w:rFonts w:hint="default"/>
          <w:color w:val="FF0000"/>
        </w:rPr>
      </w:pPr>
      <w:r>
        <w:rPr>
          <w:rFonts w:ascii="Times New Roman"/>
          <w:color w:val="FF0000"/>
        </w:rPr>
        <w:t xml:space="preserve">(* </w:t>
      </w:r>
      <w:r>
        <w:rPr>
          <w:rFonts w:ascii="Times New Roman"/>
          <w:color w:val="FF0000"/>
        </w:rPr>
        <w:t>列出你在完成论文过程主要参阅的论文与著作。其中的篇数不宜太少，否则让人感觉到你没有参考相关工作就动手做论文；一篇本科毕业论文的典型参考文献是</w:t>
      </w:r>
      <w:r>
        <w:rPr>
          <w:rFonts w:ascii="Times New Roman"/>
          <w:color w:val="FF0000"/>
        </w:rPr>
        <w:t>15</w:t>
      </w:r>
      <w:r>
        <w:rPr>
          <w:rFonts w:ascii="Times New Roman"/>
          <w:color w:val="FF0000"/>
        </w:rPr>
        <w:t>至</w:t>
      </w:r>
      <w:r>
        <w:rPr>
          <w:rFonts w:ascii="Times New Roman"/>
          <w:color w:val="FF0000"/>
        </w:rPr>
        <w:t>30</w:t>
      </w:r>
      <w:r>
        <w:rPr>
          <w:rFonts w:ascii="Times New Roman"/>
          <w:color w:val="FF0000"/>
        </w:rPr>
        <w:t>篇，如果你所列参考文献数目不足</w:t>
      </w:r>
      <w:r>
        <w:rPr>
          <w:rFonts w:ascii="Times New Roman"/>
          <w:color w:val="FF0000"/>
        </w:rPr>
        <w:t>5</w:t>
      </w:r>
      <w:r>
        <w:rPr>
          <w:rFonts w:ascii="Times New Roman"/>
          <w:color w:val="FF0000"/>
        </w:rPr>
        <w:t>篇，则肯定无法通过论文初审的形式检查。列举参考文献时，按论文中引用文献的先后顺序列于此处；注意正文中必须引用此处所列的全部参考文献，而且引用顺序就是参考文献的列举顺序。</w:t>
      </w:r>
      <w:r w:rsidR="00717372" w:rsidRPr="00717372">
        <w:rPr>
          <w:color w:val="FF0000"/>
        </w:rPr>
        <w:t>参考文献的著录应符合国家标准，参考文献的序号左顶格，并用数字加方括号表示，如“[1]”。每一条参考文献著录均以“.”结束。具体各类参考文献的编排格式如下：</w:t>
      </w:r>
    </w:p>
    <w:p w14:paraId="6B26FFFB" w14:textId="77777777" w:rsidR="00717372" w:rsidRPr="00717372" w:rsidRDefault="00717372" w:rsidP="00717372">
      <w:pPr>
        <w:pStyle w:val="21"/>
        <w:rPr>
          <w:rFonts w:hint="default"/>
          <w:color w:val="FF0000"/>
        </w:rPr>
      </w:pPr>
      <w:r w:rsidRPr="00717372">
        <w:rPr>
          <w:color w:val="FF0000"/>
        </w:rPr>
        <w:t>1、文献是</w:t>
      </w:r>
      <w:r w:rsidRPr="00717372">
        <w:rPr>
          <w:b/>
          <w:color w:val="FF0000"/>
        </w:rPr>
        <w:t>期刊</w:t>
      </w:r>
      <w:r w:rsidRPr="00717372">
        <w:rPr>
          <w:color w:val="FF0000"/>
        </w:rPr>
        <w:t>时，书写格式为：</w:t>
      </w:r>
    </w:p>
    <w:p w14:paraId="5237372B" w14:textId="77777777" w:rsidR="00717372" w:rsidRPr="00717372" w:rsidRDefault="00717372" w:rsidP="00717372">
      <w:pPr>
        <w:pStyle w:val="21"/>
        <w:rPr>
          <w:rFonts w:hint="default"/>
          <w:color w:val="FF0000"/>
        </w:rPr>
      </w:pPr>
      <w:r w:rsidRPr="00717372">
        <w:rPr>
          <w:color w:val="FF0000"/>
        </w:rPr>
        <w:t>[序号] 作者. 文章题目[J]. 期刊名, 出版年份，卷号(期数):起止页码.</w:t>
      </w:r>
    </w:p>
    <w:p w14:paraId="2B4C578C" w14:textId="77777777" w:rsidR="00717372" w:rsidRPr="00717372" w:rsidRDefault="00717372" w:rsidP="00717372">
      <w:pPr>
        <w:pStyle w:val="21"/>
        <w:rPr>
          <w:rFonts w:hint="default"/>
          <w:color w:val="FF0000"/>
        </w:rPr>
      </w:pPr>
      <w:r w:rsidRPr="00717372">
        <w:rPr>
          <w:color w:val="FF0000"/>
        </w:rPr>
        <w:t>2、文献是</w:t>
      </w:r>
      <w:r w:rsidRPr="00717372">
        <w:rPr>
          <w:b/>
          <w:color w:val="FF0000"/>
        </w:rPr>
        <w:t>图书</w:t>
      </w:r>
      <w:r w:rsidRPr="00717372">
        <w:rPr>
          <w:color w:val="FF0000"/>
        </w:rPr>
        <w:t>时，书写格式为：</w:t>
      </w:r>
    </w:p>
    <w:p w14:paraId="2AC7510E" w14:textId="77777777" w:rsidR="00717372" w:rsidRPr="00717372" w:rsidRDefault="00717372" w:rsidP="00717372">
      <w:pPr>
        <w:pStyle w:val="21"/>
        <w:rPr>
          <w:rFonts w:hint="default"/>
          <w:color w:val="FF0000"/>
        </w:rPr>
      </w:pPr>
      <w:r w:rsidRPr="00717372">
        <w:rPr>
          <w:color w:val="FF0000"/>
        </w:rPr>
        <w:t>[序号] 作者. 书名[M]. 版次. 出版地：出版单位，出版年份：起止页码.</w:t>
      </w:r>
    </w:p>
    <w:p w14:paraId="3B7D4C98" w14:textId="77777777" w:rsidR="00717372" w:rsidRPr="00717372" w:rsidRDefault="00717372" w:rsidP="00717372">
      <w:pPr>
        <w:pStyle w:val="21"/>
        <w:rPr>
          <w:rFonts w:hint="default"/>
          <w:color w:val="FF0000"/>
        </w:rPr>
      </w:pPr>
      <w:r w:rsidRPr="00717372">
        <w:rPr>
          <w:color w:val="FF0000"/>
        </w:rPr>
        <w:t>3、文献是</w:t>
      </w:r>
      <w:r w:rsidRPr="00717372">
        <w:rPr>
          <w:b/>
          <w:color w:val="FF0000"/>
        </w:rPr>
        <w:t>会议论文集</w:t>
      </w:r>
      <w:r w:rsidRPr="00717372">
        <w:rPr>
          <w:color w:val="FF0000"/>
        </w:rPr>
        <w:t>时，书写格式为：</w:t>
      </w:r>
    </w:p>
    <w:p w14:paraId="50F03A23" w14:textId="77777777" w:rsidR="00717372" w:rsidRPr="00717372" w:rsidRDefault="00717372" w:rsidP="00717372">
      <w:pPr>
        <w:pStyle w:val="21"/>
        <w:rPr>
          <w:rFonts w:hint="default"/>
          <w:color w:val="FF0000"/>
        </w:rPr>
      </w:pPr>
      <w:r w:rsidRPr="00717372">
        <w:rPr>
          <w:color w:val="FF0000"/>
        </w:rPr>
        <w:t>[序号] 作者. 文章题目[A].主编.论文集名[C], 出版地：出版单位，出版年份:起止页码.</w:t>
      </w:r>
    </w:p>
    <w:p w14:paraId="2AF31F2B" w14:textId="77777777" w:rsidR="00717372" w:rsidRPr="00717372" w:rsidRDefault="00717372" w:rsidP="00717372">
      <w:pPr>
        <w:pStyle w:val="21"/>
        <w:rPr>
          <w:rFonts w:hint="default"/>
          <w:color w:val="FF0000"/>
        </w:rPr>
      </w:pPr>
      <w:r w:rsidRPr="00717372">
        <w:rPr>
          <w:color w:val="FF0000"/>
        </w:rPr>
        <w:t>4、文献是</w:t>
      </w:r>
      <w:r w:rsidRPr="00717372">
        <w:rPr>
          <w:b/>
          <w:color w:val="FF0000"/>
        </w:rPr>
        <w:t>学位论文</w:t>
      </w:r>
      <w:r w:rsidRPr="00717372">
        <w:rPr>
          <w:color w:val="FF0000"/>
        </w:rPr>
        <w:t>时，书写格式为：</w:t>
      </w:r>
    </w:p>
    <w:p w14:paraId="4BFF6EEA" w14:textId="77777777" w:rsidR="00717372" w:rsidRPr="00717372" w:rsidRDefault="00717372" w:rsidP="00717372">
      <w:pPr>
        <w:pStyle w:val="21"/>
        <w:rPr>
          <w:rFonts w:hint="default"/>
          <w:color w:val="FF0000"/>
        </w:rPr>
      </w:pPr>
      <w:r w:rsidRPr="00717372">
        <w:rPr>
          <w:color w:val="FF0000"/>
        </w:rPr>
        <w:t>[序号] 作者. 论文题目[D].保存地：保存单位，年份.</w:t>
      </w:r>
    </w:p>
    <w:p w14:paraId="214EECFD" w14:textId="77777777" w:rsidR="00717372" w:rsidRPr="00717372" w:rsidRDefault="00717372" w:rsidP="00717372">
      <w:pPr>
        <w:pStyle w:val="21"/>
        <w:rPr>
          <w:rFonts w:hint="default"/>
          <w:color w:val="FF0000"/>
        </w:rPr>
      </w:pPr>
      <w:r w:rsidRPr="00717372">
        <w:rPr>
          <w:color w:val="FF0000"/>
        </w:rPr>
        <w:t>5、文献是来自</w:t>
      </w:r>
      <w:r w:rsidRPr="00717372">
        <w:rPr>
          <w:b/>
          <w:color w:val="FF0000"/>
        </w:rPr>
        <w:t>报告</w:t>
      </w:r>
      <w:r w:rsidRPr="00717372">
        <w:rPr>
          <w:color w:val="FF0000"/>
        </w:rPr>
        <w:t>时，书写格式为：</w:t>
      </w:r>
    </w:p>
    <w:p w14:paraId="6BE6618D" w14:textId="77777777" w:rsidR="00717372" w:rsidRPr="00717372" w:rsidRDefault="00717372" w:rsidP="00717372">
      <w:pPr>
        <w:pStyle w:val="21"/>
        <w:rPr>
          <w:rFonts w:hint="default"/>
          <w:color w:val="FF0000"/>
        </w:rPr>
      </w:pPr>
      <w:r w:rsidRPr="00717372">
        <w:rPr>
          <w:color w:val="FF0000"/>
        </w:rPr>
        <w:t>[序号] 报告者. 报告题目[R].报告地：报告会主办单位，报告年份.</w:t>
      </w:r>
    </w:p>
    <w:p w14:paraId="00394E8B" w14:textId="77777777" w:rsidR="00717372" w:rsidRPr="00717372" w:rsidRDefault="00717372" w:rsidP="00717372">
      <w:pPr>
        <w:pStyle w:val="21"/>
        <w:rPr>
          <w:rFonts w:hint="default"/>
          <w:color w:val="FF0000"/>
        </w:rPr>
      </w:pPr>
      <w:r w:rsidRPr="00717372">
        <w:rPr>
          <w:color w:val="FF0000"/>
        </w:rPr>
        <w:t>6、文献是来自</w:t>
      </w:r>
      <w:r w:rsidRPr="00717372">
        <w:rPr>
          <w:b/>
          <w:color w:val="FF0000"/>
        </w:rPr>
        <w:t>专利</w:t>
      </w:r>
      <w:r w:rsidRPr="00717372">
        <w:rPr>
          <w:color w:val="FF0000"/>
        </w:rPr>
        <w:t>时，书写格式为：</w:t>
      </w:r>
    </w:p>
    <w:p w14:paraId="3186E8C3" w14:textId="77777777" w:rsidR="00717372" w:rsidRPr="00717372" w:rsidRDefault="00717372" w:rsidP="00717372">
      <w:pPr>
        <w:pStyle w:val="21"/>
        <w:rPr>
          <w:rFonts w:hint="default"/>
          <w:color w:val="FF0000"/>
        </w:rPr>
      </w:pPr>
      <w:r w:rsidRPr="00717372">
        <w:rPr>
          <w:color w:val="FF0000"/>
        </w:rPr>
        <w:t>[序号] 专利所有者. 专利名称：专利国别，专利号[P].发布日期.</w:t>
      </w:r>
    </w:p>
    <w:p w14:paraId="1F9C5882" w14:textId="77777777" w:rsidR="00717372" w:rsidRPr="00717372" w:rsidRDefault="00717372" w:rsidP="00717372">
      <w:pPr>
        <w:pStyle w:val="21"/>
        <w:rPr>
          <w:rFonts w:hint="default"/>
          <w:color w:val="FF0000"/>
        </w:rPr>
      </w:pPr>
      <w:r w:rsidRPr="00717372">
        <w:rPr>
          <w:color w:val="FF0000"/>
        </w:rPr>
        <w:t>7、文献是来自</w:t>
      </w:r>
      <w:r w:rsidRPr="00717372">
        <w:rPr>
          <w:b/>
          <w:color w:val="FF0000"/>
        </w:rPr>
        <w:t>国际、国家标准</w:t>
      </w:r>
      <w:r w:rsidRPr="00717372">
        <w:rPr>
          <w:color w:val="FF0000"/>
        </w:rPr>
        <w:t>时，书写格式为：</w:t>
      </w:r>
    </w:p>
    <w:p w14:paraId="4BFC4905" w14:textId="77777777" w:rsidR="00717372" w:rsidRPr="00717372" w:rsidRDefault="00717372" w:rsidP="00717372">
      <w:pPr>
        <w:pStyle w:val="21"/>
        <w:rPr>
          <w:rFonts w:hint="default"/>
          <w:color w:val="FF0000"/>
        </w:rPr>
      </w:pPr>
      <w:r w:rsidRPr="00717372">
        <w:rPr>
          <w:color w:val="FF0000"/>
        </w:rPr>
        <w:t>[序号] 标准代号. 标准名称[S].出版地：出版单位，出版年份.</w:t>
      </w:r>
    </w:p>
    <w:p w14:paraId="288A1DD5" w14:textId="77777777" w:rsidR="00717372" w:rsidRPr="00717372" w:rsidRDefault="00717372" w:rsidP="00717372">
      <w:pPr>
        <w:pStyle w:val="21"/>
        <w:rPr>
          <w:rFonts w:hint="default"/>
          <w:color w:val="FF0000"/>
        </w:rPr>
      </w:pPr>
      <w:r w:rsidRPr="00717372">
        <w:rPr>
          <w:color w:val="FF0000"/>
        </w:rPr>
        <w:t>8、文献来自</w:t>
      </w:r>
      <w:r w:rsidRPr="00717372">
        <w:rPr>
          <w:b/>
          <w:color w:val="FF0000"/>
        </w:rPr>
        <w:t>报纸文章</w:t>
      </w:r>
      <w:r w:rsidRPr="00717372">
        <w:rPr>
          <w:color w:val="FF0000"/>
        </w:rPr>
        <w:t>时，书写格式为：</w:t>
      </w:r>
    </w:p>
    <w:p w14:paraId="55A74620" w14:textId="77777777" w:rsidR="00717372" w:rsidRPr="00717372" w:rsidRDefault="00717372" w:rsidP="00717372">
      <w:pPr>
        <w:pStyle w:val="21"/>
        <w:rPr>
          <w:rFonts w:hint="default"/>
          <w:color w:val="FF0000"/>
        </w:rPr>
      </w:pPr>
      <w:r w:rsidRPr="00717372">
        <w:rPr>
          <w:color w:val="FF0000"/>
        </w:rPr>
        <w:t>[序号] 作者. 文章题目[N].报纸名，出版日期（版次）.</w:t>
      </w:r>
    </w:p>
    <w:p w14:paraId="0D3A19FC" w14:textId="77777777" w:rsidR="00717372" w:rsidRPr="00717372" w:rsidRDefault="00717372" w:rsidP="00717372">
      <w:pPr>
        <w:pStyle w:val="21"/>
        <w:rPr>
          <w:rFonts w:hint="default"/>
          <w:color w:val="FF0000"/>
        </w:rPr>
      </w:pPr>
      <w:r w:rsidRPr="00717372">
        <w:rPr>
          <w:color w:val="FF0000"/>
        </w:rPr>
        <w:t>9、文献来自</w:t>
      </w:r>
      <w:r w:rsidRPr="00717372">
        <w:rPr>
          <w:b/>
          <w:color w:val="FF0000"/>
        </w:rPr>
        <w:t>电子文献</w:t>
      </w:r>
      <w:r w:rsidRPr="00717372">
        <w:rPr>
          <w:color w:val="FF0000"/>
        </w:rPr>
        <w:t>时，书写格式为：</w:t>
      </w:r>
    </w:p>
    <w:p w14:paraId="0903A2A8" w14:textId="77777777" w:rsidR="00717372" w:rsidRPr="00717372" w:rsidRDefault="00717372" w:rsidP="00717372">
      <w:pPr>
        <w:pStyle w:val="21"/>
        <w:rPr>
          <w:rFonts w:hint="default"/>
          <w:color w:val="FF0000"/>
        </w:rPr>
      </w:pPr>
      <w:r w:rsidRPr="00717372">
        <w:rPr>
          <w:color w:val="FF0000"/>
        </w:rPr>
        <w:t>[序号] 作者.文献题目[电子文献及载体类型标识].电子文献的可获取地址，发表或更新日期/引用日期（可以只选择一项）.</w:t>
      </w:r>
    </w:p>
    <w:p w14:paraId="6B83ACCB" w14:textId="77777777" w:rsidR="00717372" w:rsidRPr="00717372" w:rsidRDefault="00717372" w:rsidP="00717372">
      <w:pPr>
        <w:pStyle w:val="21"/>
        <w:rPr>
          <w:rFonts w:hint="default"/>
          <w:color w:val="FF0000"/>
        </w:rPr>
      </w:pPr>
      <w:r w:rsidRPr="00717372">
        <w:rPr>
          <w:color w:val="FF0000"/>
        </w:rPr>
        <w:t>电子参考文献建议标识：</w:t>
      </w:r>
    </w:p>
    <w:p w14:paraId="3588D691" w14:textId="77777777" w:rsidR="00717372" w:rsidRDefault="00717372" w:rsidP="00717372">
      <w:pPr>
        <w:pStyle w:val="21"/>
        <w:rPr>
          <w:rFonts w:ascii="Times New Roman" w:hint="default"/>
          <w:color w:val="FF0000"/>
        </w:rPr>
      </w:pPr>
      <w:r w:rsidRPr="00717372">
        <w:rPr>
          <w:rFonts w:ascii="Times New Roman"/>
          <w:b/>
          <w:color w:val="FF0000"/>
        </w:rPr>
        <w:t>［</w:t>
      </w:r>
      <w:r w:rsidRPr="00717372">
        <w:rPr>
          <w:rFonts w:ascii="Times New Roman"/>
          <w:b/>
          <w:color w:val="FF0000"/>
        </w:rPr>
        <w:t>DB/OL</w:t>
      </w:r>
      <w:r w:rsidRPr="00717372">
        <w:rPr>
          <w:rFonts w:ascii="Times New Roman"/>
          <w:b/>
          <w:color w:val="FF0000"/>
        </w:rPr>
        <w:t>］</w:t>
      </w:r>
      <w:r w:rsidRPr="00717372">
        <w:rPr>
          <w:rFonts w:ascii="Times New Roman"/>
          <w:color w:val="FF0000"/>
        </w:rPr>
        <w:t>——联机网上数据库</w:t>
      </w:r>
      <w:r w:rsidRPr="00717372">
        <w:rPr>
          <w:rFonts w:ascii="Times New Roman"/>
          <w:color w:val="FF0000"/>
        </w:rPr>
        <w:t>(database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DB/MT</w:t>
      </w:r>
      <w:r w:rsidRPr="00717372">
        <w:rPr>
          <w:rFonts w:ascii="Times New Roman"/>
          <w:b/>
          <w:color w:val="FF0000"/>
        </w:rPr>
        <w:t>］</w:t>
      </w:r>
      <w:r w:rsidRPr="00717372">
        <w:rPr>
          <w:rFonts w:ascii="Times New Roman"/>
          <w:color w:val="FF0000"/>
        </w:rPr>
        <w:t>——磁带数据库</w:t>
      </w:r>
      <w:r w:rsidRPr="00717372">
        <w:rPr>
          <w:rFonts w:ascii="Times New Roman"/>
          <w:color w:val="FF0000"/>
        </w:rPr>
        <w:t>(database on magnetic tape)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M/CD</w:t>
      </w:r>
      <w:r w:rsidRPr="00717372">
        <w:rPr>
          <w:rFonts w:ascii="Times New Roman"/>
          <w:b/>
          <w:color w:val="FF0000"/>
        </w:rPr>
        <w:t>］</w:t>
      </w:r>
      <w:r w:rsidRPr="00717372">
        <w:rPr>
          <w:rFonts w:ascii="Times New Roman"/>
          <w:color w:val="FF0000"/>
        </w:rPr>
        <w:t xml:space="preserve"> </w:t>
      </w:r>
      <w:r w:rsidRPr="00717372">
        <w:rPr>
          <w:rFonts w:ascii="Times New Roman"/>
          <w:color w:val="FF0000"/>
        </w:rPr>
        <w:t>——光盘图书</w:t>
      </w:r>
      <w:r w:rsidRPr="00717372">
        <w:rPr>
          <w:rFonts w:ascii="Times New Roman"/>
          <w:color w:val="FF0000"/>
        </w:rPr>
        <w:t>(monograph on CD-ROM)</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CP/DK</w:t>
      </w:r>
      <w:r w:rsidRPr="00717372">
        <w:rPr>
          <w:rFonts w:ascii="Times New Roman"/>
          <w:b/>
          <w:color w:val="FF0000"/>
        </w:rPr>
        <w:t>］</w:t>
      </w:r>
      <w:r w:rsidRPr="00717372">
        <w:rPr>
          <w:rFonts w:ascii="Times New Roman"/>
          <w:color w:val="FF0000"/>
        </w:rPr>
        <w:t>——磁盘软件</w:t>
      </w:r>
      <w:r w:rsidRPr="00717372">
        <w:rPr>
          <w:rFonts w:ascii="Times New Roman"/>
          <w:color w:val="FF0000"/>
        </w:rPr>
        <w:t>(computer program on disk)</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J/OL</w:t>
      </w:r>
      <w:r w:rsidRPr="00717372">
        <w:rPr>
          <w:rFonts w:ascii="Times New Roman"/>
          <w:b/>
          <w:color w:val="FF0000"/>
        </w:rPr>
        <w:t>］</w:t>
      </w:r>
      <w:r w:rsidRPr="00717372">
        <w:rPr>
          <w:rFonts w:ascii="Times New Roman"/>
          <w:color w:val="FF0000"/>
        </w:rPr>
        <w:t xml:space="preserve"> </w:t>
      </w:r>
      <w:r w:rsidRPr="00717372">
        <w:rPr>
          <w:rFonts w:ascii="Times New Roman"/>
          <w:color w:val="FF0000"/>
        </w:rPr>
        <w:t>——网上期刊</w:t>
      </w:r>
      <w:r w:rsidRPr="00717372">
        <w:rPr>
          <w:rFonts w:ascii="Times New Roman"/>
          <w:color w:val="FF0000"/>
        </w:rPr>
        <w:t>(serial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EB/OL</w:t>
      </w:r>
      <w:r w:rsidRPr="00717372">
        <w:rPr>
          <w:rFonts w:ascii="Times New Roman"/>
          <w:b/>
          <w:color w:val="FF0000"/>
        </w:rPr>
        <w:t>］</w:t>
      </w:r>
      <w:r w:rsidRPr="00717372">
        <w:rPr>
          <w:rFonts w:ascii="Times New Roman"/>
          <w:color w:val="FF0000"/>
        </w:rPr>
        <w:t>——网上电子公告</w:t>
      </w:r>
      <w:r w:rsidRPr="00717372">
        <w:rPr>
          <w:rFonts w:ascii="Times New Roman"/>
          <w:color w:val="FF0000"/>
        </w:rPr>
        <w:t>(electronic bulletin board online)</w:t>
      </w:r>
    </w:p>
    <w:p w14:paraId="5D9C4507" w14:textId="77777777" w:rsidR="00EB481B" w:rsidRDefault="00EB481B">
      <w:pPr>
        <w:pStyle w:val="21"/>
        <w:ind w:firstLine="0"/>
        <w:rPr>
          <w:rFonts w:ascii="Times New Roman" w:hint="default"/>
          <w:color w:val="FF0000"/>
        </w:rPr>
      </w:pPr>
      <w:r>
        <w:rPr>
          <w:rFonts w:ascii="Times New Roman"/>
          <w:color w:val="FF0000"/>
        </w:rPr>
        <w:t>*)</w:t>
      </w:r>
    </w:p>
    <w:p w14:paraId="4F10FAE7" w14:textId="77777777" w:rsidR="00EB481B" w:rsidRDefault="00EB481B">
      <w:pPr>
        <w:pStyle w:val="21"/>
        <w:ind w:firstLine="0"/>
        <w:rPr>
          <w:rFonts w:ascii="Times New Roman" w:hint="default"/>
          <w:color w:val="FF0000"/>
        </w:rPr>
      </w:pPr>
    </w:p>
    <w:p w14:paraId="59765632" w14:textId="77777777" w:rsidR="00EB481B" w:rsidRDefault="00EB481B">
      <w:pPr>
        <w:pStyle w:val="21"/>
        <w:numPr>
          <w:ilvl w:val="0"/>
          <w:numId w:val="1"/>
        </w:numPr>
        <w:rPr>
          <w:rFonts w:ascii="Times New Roman" w:hint="default"/>
        </w:rPr>
      </w:pPr>
      <w:r>
        <w:rPr>
          <w:rFonts w:ascii="Times New Roman"/>
        </w:rPr>
        <w:t>袁崇义</w:t>
      </w:r>
      <w:r>
        <w:rPr>
          <w:rFonts w:ascii="Times New Roman"/>
        </w:rPr>
        <w:t>. Petri</w:t>
      </w:r>
      <w:r>
        <w:rPr>
          <w:rFonts w:ascii="Times New Roman"/>
        </w:rPr>
        <w:t>网原理</w:t>
      </w:r>
      <w:r>
        <w:rPr>
          <w:rFonts w:ascii="Times New Roman"/>
        </w:rPr>
        <w:t xml:space="preserve">. </w:t>
      </w:r>
      <w:r>
        <w:rPr>
          <w:rFonts w:ascii="Times New Roman"/>
        </w:rPr>
        <w:t>北京：电子工业出版社</w:t>
      </w:r>
      <w:r>
        <w:rPr>
          <w:rFonts w:ascii="Times New Roman"/>
        </w:rPr>
        <w:t>. 1998.</w:t>
      </w:r>
    </w:p>
    <w:p w14:paraId="2BD593AF" w14:textId="77777777" w:rsidR="00EB481B" w:rsidRDefault="00EB481B">
      <w:pPr>
        <w:pStyle w:val="21"/>
        <w:numPr>
          <w:ilvl w:val="0"/>
          <w:numId w:val="1"/>
        </w:numPr>
        <w:rPr>
          <w:rFonts w:ascii="Times New Roman" w:hint="default"/>
        </w:rPr>
      </w:pPr>
      <w:r>
        <w:rPr>
          <w:rFonts w:ascii="Times New Roman"/>
        </w:rPr>
        <w:t>Bloch J</w:t>
      </w:r>
      <w:proofErr w:type="gramStart"/>
      <w:r>
        <w:rPr>
          <w:rFonts w:ascii="Times New Roman"/>
        </w:rPr>
        <w:t>..</w:t>
      </w:r>
      <w:proofErr w:type="gramEnd"/>
      <w:r>
        <w:rPr>
          <w:rFonts w:ascii="Times New Roman"/>
        </w:rPr>
        <w:t xml:space="preserve"> Effective Java: Programming Language Guide. Addison Wesley. 2001.</w:t>
      </w:r>
    </w:p>
    <w:p w14:paraId="3B8F5A0B" w14:textId="77777777" w:rsidR="00EB481B" w:rsidRDefault="00EB481B">
      <w:pPr>
        <w:pStyle w:val="21"/>
        <w:numPr>
          <w:ilvl w:val="0"/>
          <w:numId w:val="1"/>
        </w:numPr>
        <w:rPr>
          <w:rFonts w:ascii="Times New Roman" w:hint="default"/>
        </w:rPr>
      </w:pPr>
      <w:r>
        <w:rPr>
          <w:rFonts w:ascii="Times New Roman"/>
        </w:rPr>
        <w:t>李建中</w:t>
      </w:r>
      <w:r>
        <w:rPr>
          <w:rFonts w:ascii="Times New Roman"/>
        </w:rPr>
        <w:t xml:space="preserve">, </w:t>
      </w:r>
      <w:r>
        <w:rPr>
          <w:rFonts w:ascii="Times New Roman"/>
        </w:rPr>
        <w:t>李金宝</w:t>
      </w:r>
      <w:r>
        <w:rPr>
          <w:rFonts w:ascii="Times New Roman"/>
        </w:rPr>
        <w:t xml:space="preserve">, </w:t>
      </w:r>
      <w:r>
        <w:rPr>
          <w:rFonts w:ascii="Times New Roman"/>
        </w:rPr>
        <w:t>石胜飞</w:t>
      </w:r>
      <w:r>
        <w:rPr>
          <w:rFonts w:ascii="Times New Roman"/>
        </w:rPr>
        <w:t xml:space="preserve">. </w:t>
      </w:r>
      <w:r>
        <w:rPr>
          <w:rFonts w:ascii="Times New Roman"/>
        </w:rPr>
        <w:t>传感器网络及其数据管理的概念、问题与进展</w:t>
      </w:r>
      <w:r>
        <w:rPr>
          <w:rFonts w:ascii="Times New Roman"/>
        </w:rPr>
        <w:t xml:space="preserve">. </w:t>
      </w:r>
      <w:r>
        <w:rPr>
          <w:rFonts w:ascii="Times New Roman"/>
        </w:rPr>
        <w:t>软件学报</w:t>
      </w:r>
      <w:r>
        <w:rPr>
          <w:rFonts w:ascii="Times New Roman"/>
        </w:rPr>
        <w:t>. 2003, 14(10): 1717-1727.</w:t>
      </w:r>
    </w:p>
    <w:p w14:paraId="057E3E0D" w14:textId="77777777" w:rsidR="00EB481B" w:rsidRDefault="00EB481B">
      <w:pPr>
        <w:pStyle w:val="21"/>
        <w:numPr>
          <w:ilvl w:val="0"/>
          <w:numId w:val="1"/>
        </w:numPr>
        <w:rPr>
          <w:rFonts w:ascii="Times New Roman" w:hint="default"/>
        </w:rPr>
      </w:pPr>
      <w:proofErr w:type="spellStart"/>
      <w:r>
        <w:rPr>
          <w:rFonts w:ascii="Times New Roman"/>
        </w:rPr>
        <w:t>Goguen</w:t>
      </w:r>
      <w:proofErr w:type="spellEnd"/>
      <w:r>
        <w:rPr>
          <w:rFonts w:ascii="Times New Roman"/>
        </w:rPr>
        <w:t xml:space="preserve"> J. A</w:t>
      </w:r>
      <w:proofErr w:type="gramStart"/>
      <w:r>
        <w:rPr>
          <w:rFonts w:ascii="Times New Roman"/>
        </w:rPr>
        <w:t>..</w:t>
      </w:r>
      <w:proofErr w:type="gramEnd"/>
      <w:r>
        <w:rPr>
          <w:rFonts w:ascii="Times New Roman"/>
        </w:rPr>
        <w:t xml:space="preserve"> Parameterized Programming. IEEE Transactions on Software Engineering. 1984, 10(5): 528-543.</w:t>
      </w:r>
    </w:p>
    <w:p w14:paraId="571F3B55" w14:textId="77777777" w:rsidR="00EB481B" w:rsidRDefault="00EB481B">
      <w:pPr>
        <w:pStyle w:val="21"/>
        <w:numPr>
          <w:ilvl w:val="0"/>
          <w:numId w:val="1"/>
        </w:numPr>
        <w:rPr>
          <w:rFonts w:ascii="Times New Roman" w:hint="default"/>
        </w:rPr>
      </w:pPr>
      <w:r>
        <w:rPr>
          <w:rFonts w:ascii="Times New Roman"/>
        </w:rPr>
        <w:t>Snyder A</w:t>
      </w:r>
      <w:proofErr w:type="gramStart"/>
      <w:r>
        <w:rPr>
          <w:rFonts w:ascii="Times New Roman"/>
        </w:rPr>
        <w:t>..</w:t>
      </w:r>
      <w:proofErr w:type="gramEnd"/>
      <w:r>
        <w:rPr>
          <w:rFonts w:ascii="Times New Roman"/>
        </w:rPr>
        <w:t xml:space="preserve"> Encapsulation and Inheritance in Object-Oriented Programming Languages. In Proceedings of Annual ACM SIGPLAN Conferences on Object-Oriented Programming, Systems, Languages, and Applications (OOPSLA</w:t>
      </w:r>
      <w:r>
        <w:rPr>
          <w:rFonts w:ascii="Times New Roman"/>
        </w:rPr>
        <w:t>’</w:t>
      </w:r>
      <w:r>
        <w:rPr>
          <w:rFonts w:ascii="Times New Roman"/>
        </w:rPr>
        <w:t>86). 1986. 38-45.</w:t>
      </w:r>
    </w:p>
    <w:p w14:paraId="64341813" w14:textId="77777777" w:rsidR="00EB481B" w:rsidRDefault="00EB481B">
      <w:pPr>
        <w:pStyle w:val="21"/>
        <w:numPr>
          <w:ilvl w:val="0"/>
          <w:numId w:val="1"/>
        </w:numPr>
        <w:rPr>
          <w:rFonts w:ascii="Times New Roman" w:hint="default"/>
        </w:rPr>
      </w:pPr>
      <w:r>
        <w:rPr>
          <w:rFonts w:ascii="Times New Roman"/>
        </w:rPr>
        <w:t>…</w:t>
      </w:r>
      <w:r>
        <w:rPr>
          <w:rFonts w:ascii="Times New Roman"/>
        </w:rPr>
        <w:t xml:space="preserve"> </w:t>
      </w:r>
      <w:r>
        <w:rPr>
          <w:rFonts w:ascii="Times New Roman"/>
        </w:rPr>
        <w:t>…</w:t>
      </w:r>
      <w:r>
        <w:rPr>
          <w:rFonts w:ascii="Times New Roman"/>
        </w:rPr>
        <w:t xml:space="preserve"> </w:t>
      </w:r>
    </w:p>
    <w:p w14:paraId="3D8C75D5" w14:textId="77777777" w:rsidR="00EB481B" w:rsidRDefault="00EB481B">
      <w:pPr>
        <w:pStyle w:val="21"/>
        <w:ind w:firstLine="0"/>
        <w:rPr>
          <w:rFonts w:ascii="Times New Roman" w:hint="default"/>
        </w:rPr>
      </w:pPr>
    </w:p>
    <w:p w14:paraId="5091398E" w14:textId="77777777" w:rsidR="00EB481B" w:rsidRDefault="00EB481B">
      <w:pPr>
        <w:pStyle w:val="21"/>
        <w:ind w:firstLine="0"/>
        <w:rPr>
          <w:rFonts w:ascii="Times New Roman" w:hint="default"/>
        </w:rPr>
      </w:pPr>
    </w:p>
    <w:p w14:paraId="6E59D9DF" w14:textId="77777777" w:rsidR="00EB481B" w:rsidRDefault="00EB481B">
      <w:pPr>
        <w:pStyle w:val="21"/>
        <w:ind w:firstLine="0"/>
        <w:rPr>
          <w:rFonts w:ascii="Times New Roman" w:hint="default"/>
        </w:rPr>
      </w:pPr>
    </w:p>
    <w:p w14:paraId="08081F53" w14:textId="77777777" w:rsidR="00EB481B" w:rsidRDefault="00EB481B">
      <w:pPr>
        <w:pStyle w:val="21"/>
        <w:ind w:firstLine="0"/>
        <w:rPr>
          <w:rFonts w:ascii="Times New Roman" w:hint="default"/>
        </w:rPr>
      </w:pPr>
    </w:p>
    <w:p w14:paraId="3AA6686D" w14:textId="77777777" w:rsidR="00242A03" w:rsidRDefault="00242A03">
      <w:pPr>
        <w:pStyle w:val="21"/>
        <w:ind w:firstLine="0"/>
        <w:rPr>
          <w:rFonts w:ascii="Times New Roman" w:hint="default"/>
        </w:rPr>
      </w:pPr>
    </w:p>
    <w:p w14:paraId="1D00FD0F" w14:textId="77777777" w:rsidR="00242A03" w:rsidRDefault="00242A03" w:rsidP="00242A03">
      <w:pPr>
        <w:pStyle w:val="1"/>
        <w:numPr>
          <w:ilvl w:val="0"/>
          <w:numId w:val="0"/>
        </w:numPr>
        <w:ind w:left="420"/>
      </w:pPr>
      <w:r>
        <w:br w:type="page"/>
      </w:r>
      <w:bookmarkStart w:id="54" w:name="_Toc322984864"/>
      <w:r w:rsidRPr="00242A03">
        <w:rPr>
          <w:rFonts w:hint="eastAsia"/>
        </w:rPr>
        <w:t>相关的科研成果目录</w:t>
      </w:r>
      <w:bookmarkEnd w:id="54"/>
    </w:p>
    <w:p w14:paraId="49F8EBA9" w14:textId="77777777" w:rsidR="00242A03" w:rsidRPr="007C7FB7" w:rsidRDefault="00242A03" w:rsidP="00242A03">
      <w:pPr>
        <w:pStyle w:val="21"/>
        <w:ind w:firstLine="0"/>
        <w:rPr>
          <w:rFonts w:hint="default"/>
          <w:lang w:val="x-none"/>
        </w:rPr>
      </w:pPr>
      <w:r w:rsidRPr="00242A03">
        <w:rPr>
          <w:rFonts w:ascii="Times New Roman"/>
          <w:color w:val="FF0000"/>
        </w:rPr>
        <w:t>包括本科期间发表的与毕业论文相关的已发表论文或被鉴定的技术成果、发明专利等成果，应在成果目录中列出。此项不是必需项，空缺时可以略掉</w:t>
      </w:r>
      <w:r w:rsidRPr="00242A03">
        <w:rPr>
          <w:rFonts w:ascii="Times New Roman" w:hint="default"/>
          <w:color w:val="FF0000"/>
        </w:rPr>
        <w:br w:type="page"/>
      </w:r>
    </w:p>
    <w:p w14:paraId="6D75899C" w14:textId="77777777" w:rsidR="00242A03" w:rsidRDefault="00242A03" w:rsidP="00242A03">
      <w:pPr>
        <w:pStyle w:val="1"/>
        <w:numPr>
          <w:ilvl w:val="0"/>
          <w:numId w:val="0"/>
        </w:numPr>
      </w:pPr>
      <w:bookmarkStart w:id="55" w:name="_Toc450752239"/>
      <w:bookmarkStart w:id="56" w:name="_Toc450804091"/>
      <w:bookmarkStart w:id="57" w:name="_Toc450884413"/>
      <w:bookmarkStart w:id="58" w:name="_Toc451179414"/>
      <w:bookmarkStart w:id="59" w:name="_Toc451179810"/>
      <w:bookmarkStart w:id="60" w:name="_Toc194086108"/>
      <w:bookmarkStart w:id="61" w:name="_Toc322984865"/>
      <w:r>
        <w:rPr>
          <w:rFonts w:hint="eastAsia"/>
        </w:rPr>
        <w:t>致</w:t>
      </w:r>
      <w:r>
        <w:rPr>
          <w:rFonts w:hint="eastAsia"/>
        </w:rPr>
        <w:t xml:space="preserve">  </w:t>
      </w:r>
      <w:r>
        <w:rPr>
          <w:rFonts w:hint="eastAsia"/>
        </w:rPr>
        <w:t>谢</w:t>
      </w:r>
      <w:bookmarkEnd w:id="55"/>
      <w:bookmarkEnd w:id="56"/>
      <w:bookmarkEnd w:id="57"/>
      <w:bookmarkEnd w:id="58"/>
      <w:bookmarkEnd w:id="59"/>
      <w:bookmarkEnd w:id="60"/>
      <w:bookmarkEnd w:id="61"/>
    </w:p>
    <w:p w14:paraId="512D0FFF" w14:textId="77777777" w:rsidR="00242A03" w:rsidRPr="00242A03" w:rsidRDefault="00242A03" w:rsidP="00242A03">
      <w:pPr>
        <w:pStyle w:val="21"/>
        <w:spacing w:line="360" w:lineRule="auto"/>
        <w:ind w:firstLineChars="200" w:firstLine="480"/>
        <w:rPr>
          <w:rFonts w:ascii="Times New Roman" w:hint="default"/>
          <w:color w:val="FF0000"/>
        </w:rPr>
      </w:pPr>
      <w:r>
        <w:rPr>
          <w:rFonts w:ascii="Times New Roman"/>
          <w:color w:val="FF0000"/>
        </w:rPr>
        <w:t>(*</w:t>
      </w:r>
      <w:r w:rsidRPr="00242A03">
        <w:rPr>
          <w:rFonts w:ascii="Times New Roman"/>
          <w:color w:val="FF0000"/>
        </w:rPr>
        <w:t>谢辞应以简短的文字对课题研究与论文撰写过程中曾直接给予帮助的人员</w:t>
      </w:r>
      <w:r w:rsidRPr="00242A03">
        <w:rPr>
          <w:rFonts w:ascii="Times New Roman"/>
          <w:color w:val="FF0000"/>
        </w:rPr>
        <w:t>(</w:t>
      </w:r>
      <w:r w:rsidRPr="00242A03">
        <w:rPr>
          <w:rFonts w:ascii="Times New Roman"/>
          <w:color w:val="FF0000"/>
        </w:rPr>
        <w:t>例如指导教师、答疑教师及其他人员</w:t>
      </w:r>
      <w:r w:rsidRPr="00242A03">
        <w:rPr>
          <w:rFonts w:ascii="Times New Roman"/>
          <w:color w:val="FF0000"/>
        </w:rPr>
        <w:t>)</w:t>
      </w:r>
      <w:r w:rsidRPr="00242A03">
        <w:rPr>
          <w:rFonts w:ascii="Times New Roman"/>
          <w:color w:val="FF0000"/>
        </w:rPr>
        <w:t>表示对自己的谢意，这不仅是一种礼貌，也是对他人劳动的尊重，是治学者应当遵循的学术规范。内容限一页。</w:t>
      </w:r>
      <w:r>
        <w:rPr>
          <w:rFonts w:ascii="Times New Roman"/>
          <w:color w:val="FF0000"/>
        </w:rPr>
        <w:t>*)</w:t>
      </w:r>
    </w:p>
    <w:p w14:paraId="48CB79E2" w14:textId="77777777" w:rsidR="00EB481B" w:rsidRDefault="00242A03" w:rsidP="00242A03">
      <w:pPr>
        <w:pStyle w:val="1"/>
        <w:numPr>
          <w:ilvl w:val="0"/>
          <w:numId w:val="0"/>
        </w:numPr>
      </w:pPr>
      <w:r>
        <w:rPr>
          <w:rFonts w:hint="eastAsia"/>
        </w:rPr>
        <w:br w:type="page"/>
      </w:r>
      <w:bookmarkStart w:id="62" w:name="_Toc194086110"/>
      <w:bookmarkStart w:id="63" w:name="_Toc322984866"/>
      <w:r w:rsidR="00EB481B">
        <w:rPr>
          <w:rFonts w:hint="eastAsia"/>
        </w:rPr>
        <w:t>附</w:t>
      </w:r>
      <w:r w:rsidR="00EB481B">
        <w:rPr>
          <w:rFonts w:hint="eastAsia"/>
        </w:rPr>
        <w:t xml:space="preserve">  </w:t>
      </w:r>
      <w:r w:rsidR="00EB481B">
        <w:rPr>
          <w:rFonts w:hint="eastAsia"/>
        </w:rPr>
        <w:t>录</w:t>
      </w:r>
      <w:bookmarkEnd w:id="62"/>
      <w:bookmarkEnd w:id="63"/>
    </w:p>
    <w:p w14:paraId="410FC18C" w14:textId="77777777" w:rsidR="004B2F2A" w:rsidRDefault="00EB481B" w:rsidP="004B2F2A">
      <w:pPr>
        <w:pStyle w:val="21"/>
        <w:ind w:left="425" w:firstLine="0"/>
        <w:rPr>
          <w:rFonts w:hint="default"/>
          <w:color w:val="FF0000"/>
        </w:rPr>
      </w:pPr>
      <w:r>
        <w:rPr>
          <w:rFonts w:ascii="Times New Roman"/>
          <w:color w:val="FF0000"/>
        </w:rPr>
        <w:t>(*</w:t>
      </w:r>
      <w:r w:rsidR="00242A03" w:rsidRPr="00242A03">
        <w:rPr>
          <w:color w:val="FF0000"/>
        </w:rPr>
        <w:t>对于一些不宜放在正文中的重要支撑材料，可编入毕业论文的附录中。包括某些重要的原始数据、详细数学推导、程序全文及其说明、复杂的图表、设计图纸等一系列需要补充提供的说明材料。如果毕业设计(论文)中引用的实例、数据资料，实验结果等符号较多时，为了节约篇幅，便于读者查阅，可以编写一个符号说明，注明符号代表的意义。附录的篇幅不宜太多，一般不超过正文。</w:t>
      </w:r>
    </w:p>
    <w:p w14:paraId="1480E7A9" w14:textId="77777777" w:rsidR="004B2F2A" w:rsidRPr="004B2F2A" w:rsidRDefault="004B2F2A" w:rsidP="004B2F2A">
      <w:pPr>
        <w:pStyle w:val="21"/>
        <w:ind w:left="425" w:firstLine="0"/>
        <w:rPr>
          <w:rFonts w:hint="default"/>
          <w:color w:val="FF0000"/>
        </w:rPr>
      </w:pPr>
      <w:r w:rsidRPr="004B2F2A">
        <w:rPr>
          <w:color w:val="FF0000"/>
        </w:rPr>
        <w:t>论文附录依次用大写字母“附录A、附录B、附录C……”表示，附录内的分级序号可采用“附A1、附A1.1、附A1.1.1”等表示，图、表、公式均依此类推为“图A1、表A1、式A1”等。</w:t>
      </w:r>
    </w:p>
    <w:p w14:paraId="30440308" w14:textId="77777777" w:rsidR="00EB481B" w:rsidRDefault="00EB481B" w:rsidP="004B2F2A">
      <w:pPr>
        <w:pStyle w:val="21"/>
        <w:ind w:left="425" w:firstLine="0"/>
        <w:rPr>
          <w:rFonts w:ascii="Times New Roman" w:hint="default"/>
          <w:color w:val="FF0000"/>
        </w:rPr>
      </w:pPr>
      <w:r>
        <w:rPr>
          <w:rFonts w:ascii="Times New Roman"/>
          <w:color w:val="FF0000"/>
        </w:rPr>
        <w:t>*)</w:t>
      </w:r>
    </w:p>
    <w:p w14:paraId="3C350C12" w14:textId="77777777" w:rsidR="00EB481B" w:rsidRDefault="00EB481B">
      <w:pPr>
        <w:pStyle w:val="21"/>
        <w:ind w:firstLine="0"/>
        <w:rPr>
          <w:rFonts w:ascii="Times New Roman" w:hint="default"/>
          <w:color w:val="FF0000"/>
        </w:rPr>
      </w:pPr>
    </w:p>
    <w:p w14:paraId="5A1CD0ED" w14:textId="77777777" w:rsidR="00EB481B" w:rsidRDefault="00EB481B">
      <w:pPr>
        <w:spacing w:line="460" w:lineRule="exact"/>
        <w:rPr>
          <w:rFonts w:eastAsia="仿宋_GB2312"/>
          <w:sz w:val="30"/>
          <w:szCs w:val="30"/>
        </w:rPr>
      </w:pPr>
    </w:p>
    <w:p w14:paraId="1E87EB64" w14:textId="77777777" w:rsidR="00817534" w:rsidRDefault="00817534">
      <w:pPr>
        <w:spacing w:line="460" w:lineRule="exact"/>
        <w:rPr>
          <w:rFonts w:eastAsia="仿宋_GB2312"/>
          <w:sz w:val="30"/>
          <w:szCs w:val="30"/>
        </w:rPr>
      </w:pPr>
    </w:p>
    <w:p w14:paraId="5F5E2641" w14:textId="77777777" w:rsidR="00817534" w:rsidRDefault="00817534">
      <w:pPr>
        <w:spacing w:line="460" w:lineRule="exact"/>
        <w:rPr>
          <w:rFonts w:eastAsia="仿宋_GB2312"/>
          <w:sz w:val="30"/>
          <w:szCs w:val="30"/>
        </w:rPr>
      </w:pPr>
    </w:p>
    <w:p w14:paraId="39EE7E08" w14:textId="77777777" w:rsidR="00817534" w:rsidRDefault="00817534">
      <w:pPr>
        <w:spacing w:line="460" w:lineRule="exact"/>
        <w:rPr>
          <w:rFonts w:eastAsia="仿宋_GB2312"/>
          <w:sz w:val="30"/>
          <w:szCs w:val="30"/>
        </w:rPr>
      </w:pPr>
    </w:p>
    <w:p w14:paraId="0D65BA66" w14:textId="77777777" w:rsidR="00817534" w:rsidRDefault="00817534">
      <w:pPr>
        <w:spacing w:line="460" w:lineRule="exact"/>
        <w:rPr>
          <w:rFonts w:eastAsia="仿宋_GB2312"/>
          <w:sz w:val="30"/>
          <w:szCs w:val="30"/>
        </w:rPr>
      </w:pPr>
    </w:p>
    <w:p w14:paraId="12AC8518" w14:textId="77777777" w:rsidR="00817534" w:rsidRDefault="00817534">
      <w:pPr>
        <w:spacing w:line="460" w:lineRule="exact"/>
        <w:rPr>
          <w:rFonts w:eastAsia="仿宋_GB2312"/>
          <w:sz w:val="30"/>
          <w:szCs w:val="30"/>
        </w:rPr>
      </w:pPr>
    </w:p>
    <w:p w14:paraId="7F7A995F" w14:textId="77777777" w:rsidR="00817534" w:rsidRDefault="00817534">
      <w:pPr>
        <w:spacing w:line="460" w:lineRule="exact"/>
        <w:rPr>
          <w:rFonts w:eastAsia="仿宋_GB2312"/>
          <w:sz w:val="30"/>
          <w:szCs w:val="30"/>
        </w:rPr>
      </w:pPr>
    </w:p>
    <w:p w14:paraId="1D5ABF6F" w14:textId="77777777" w:rsidR="00817534" w:rsidRDefault="00817534">
      <w:pPr>
        <w:spacing w:line="460" w:lineRule="exact"/>
        <w:rPr>
          <w:rFonts w:eastAsia="仿宋_GB2312"/>
          <w:sz w:val="30"/>
          <w:szCs w:val="30"/>
        </w:rPr>
      </w:pPr>
    </w:p>
    <w:p w14:paraId="3D6ECAC9" w14:textId="77777777" w:rsidR="00817534" w:rsidRDefault="00817534">
      <w:pPr>
        <w:spacing w:line="460" w:lineRule="exact"/>
        <w:rPr>
          <w:rFonts w:eastAsia="仿宋_GB2312"/>
          <w:sz w:val="30"/>
          <w:szCs w:val="30"/>
        </w:rPr>
      </w:pPr>
    </w:p>
    <w:p w14:paraId="5E66431B" w14:textId="77777777" w:rsidR="00717372" w:rsidRDefault="00717372">
      <w:pPr>
        <w:spacing w:line="460" w:lineRule="exact"/>
        <w:rPr>
          <w:rFonts w:eastAsia="仿宋_GB2312"/>
          <w:sz w:val="30"/>
          <w:szCs w:val="30"/>
        </w:rPr>
      </w:pPr>
    </w:p>
    <w:p w14:paraId="14294498" w14:textId="77777777" w:rsidR="00717372" w:rsidRDefault="00717372">
      <w:pPr>
        <w:spacing w:line="460" w:lineRule="exact"/>
        <w:rPr>
          <w:rFonts w:eastAsia="仿宋_GB2312"/>
          <w:sz w:val="30"/>
          <w:szCs w:val="30"/>
        </w:rPr>
      </w:pPr>
    </w:p>
    <w:p w14:paraId="0E393045" w14:textId="77777777" w:rsidR="00717372" w:rsidRDefault="00717372">
      <w:pPr>
        <w:spacing w:line="460" w:lineRule="exact"/>
        <w:rPr>
          <w:rFonts w:eastAsia="仿宋_GB2312"/>
          <w:sz w:val="30"/>
          <w:szCs w:val="30"/>
        </w:rPr>
      </w:pPr>
    </w:p>
    <w:p w14:paraId="42FD919F" w14:textId="77777777" w:rsidR="00817534" w:rsidRDefault="00817534">
      <w:pPr>
        <w:spacing w:line="460" w:lineRule="exact"/>
        <w:rPr>
          <w:rFonts w:eastAsia="仿宋_GB2312"/>
          <w:sz w:val="30"/>
          <w:szCs w:val="30"/>
        </w:rPr>
      </w:pPr>
    </w:p>
    <w:p w14:paraId="14C85057" w14:textId="77777777" w:rsidR="00817534" w:rsidRDefault="00817534">
      <w:pPr>
        <w:spacing w:line="460" w:lineRule="exact"/>
        <w:rPr>
          <w:rFonts w:eastAsia="仿宋_GB2312"/>
          <w:sz w:val="30"/>
          <w:szCs w:val="30"/>
        </w:rPr>
      </w:pPr>
    </w:p>
    <w:p w14:paraId="63BEC955" w14:textId="77777777" w:rsidR="00817534" w:rsidRDefault="00817534">
      <w:pPr>
        <w:spacing w:line="460" w:lineRule="exact"/>
        <w:rPr>
          <w:rFonts w:eastAsia="仿宋_GB2312"/>
          <w:sz w:val="30"/>
          <w:szCs w:val="30"/>
        </w:rPr>
      </w:pPr>
    </w:p>
    <w:p w14:paraId="293EB6C5" w14:textId="77777777" w:rsidR="00817534" w:rsidRDefault="00817534">
      <w:pPr>
        <w:spacing w:line="460" w:lineRule="exact"/>
        <w:rPr>
          <w:rFonts w:eastAsia="仿宋_GB2312"/>
          <w:sz w:val="30"/>
          <w:szCs w:val="30"/>
        </w:rPr>
      </w:pPr>
    </w:p>
    <w:p w14:paraId="65F664D4" w14:textId="77777777" w:rsidR="00817534" w:rsidRDefault="00817534">
      <w:pPr>
        <w:spacing w:line="460" w:lineRule="exact"/>
        <w:rPr>
          <w:rFonts w:eastAsia="仿宋_GB2312"/>
          <w:sz w:val="30"/>
          <w:szCs w:val="30"/>
        </w:rPr>
      </w:pPr>
    </w:p>
    <w:p w14:paraId="3886FADF" w14:textId="77777777" w:rsidR="00817534" w:rsidRDefault="00817534">
      <w:pPr>
        <w:spacing w:line="460" w:lineRule="exact"/>
        <w:rPr>
          <w:rFonts w:eastAsia="仿宋_GB2312"/>
          <w:sz w:val="30"/>
          <w:szCs w:val="30"/>
        </w:rPr>
      </w:pPr>
    </w:p>
    <w:p w14:paraId="2D531F65" w14:textId="77777777" w:rsidR="00817534" w:rsidRDefault="00817534">
      <w:pPr>
        <w:spacing w:line="460" w:lineRule="exact"/>
        <w:rPr>
          <w:rFonts w:eastAsia="仿宋_GB2312"/>
          <w:sz w:val="30"/>
          <w:szCs w:val="30"/>
        </w:rPr>
      </w:pPr>
    </w:p>
    <w:p w14:paraId="249F9627" w14:textId="1376D4DB" w:rsidR="00B56865" w:rsidRDefault="00717372" w:rsidP="00717372">
      <w:pPr>
        <w:pStyle w:val="21"/>
        <w:ind w:firstLine="0"/>
        <w:jc w:val="center"/>
        <w:rPr>
          <w:rFonts w:hint="default"/>
          <w:color w:val="FF0000"/>
        </w:rPr>
      </w:pPr>
      <w:r w:rsidRPr="00717372">
        <w:rPr>
          <w:color w:val="FF0000"/>
        </w:rPr>
        <w:t>（*</w:t>
      </w:r>
    </w:p>
    <w:p w14:paraId="19501423" w14:textId="77777777" w:rsidR="00EB481B" w:rsidRPr="00717372" w:rsidRDefault="00717372" w:rsidP="00717372">
      <w:pPr>
        <w:pStyle w:val="21"/>
        <w:ind w:firstLine="0"/>
        <w:jc w:val="center"/>
        <w:rPr>
          <w:rFonts w:hint="default"/>
          <w:b/>
          <w:color w:val="FF0000"/>
          <w:sz w:val="34"/>
        </w:rPr>
      </w:pPr>
      <w:r w:rsidRPr="00717372">
        <w:rPr>
          <w:b/>
          <w:color w:val="FF0000"/>
          <w:sz w:val="34"/>
        </w:rPr>
        <w:t>声明</w:t>
      </w:r>
    </w:p>
    <w:p w14:paraId="30213E82" w14:textId="77777777" w:rsidR="00717372" w:rsidRPr="00717372" w:rsidRDefault="00717372" w:rsidP="000A661E">
      <w:pPr>
        <w:snapToGrid w:val="0"/>
        <w:spacing w:line="440" w:lineRule="exact"/>
        <w:ind w:firstLineChars="225" w:firstLine="585"/>
        <w:rPr>
          <w:rFonts w:ascii="仿宋_GB2312" w:eastAsia="仿宋_GB2312"/>
          <w:b/>
          <w:color w:val="FF0000"/>
          <w:sz w:val="24"/>
        </w:rPr>
      </w:pPr>
      <w:r w:rsidRPr="00717372">
        <w:rPr>
          <w:rFonts w:ascii="仿宋_GB2312" w:eastAsia="仿宋_GB2312" w:hint="eastAsia"/>
          <w:b/>
          <w:color w:val="FF0000"/>
          <w:sz w:val="24"/>
        </w:rPr>
        <w:t>以上格式模板只作参照使用，自己验证是否都满足一下中山大学教务处的官方格式要求</w:t>
      </w:r>
      <w:r w:rsidR="00B56865">
        <w:rPr>
          <w:rFonts w:ascii="仿宋_GB2312" w:eastAsia="仿宋_GB2312" w:hint="eastAsia"/>
          <w:b/>
          <w:color w:val="FF0000"/>
          <w:sz w:val="24"/>
        </w:rPr>
        <w:t>！！！！！！！！！</w:t>
      </w:r>
    </w:p>
    <w:p w14:paraId="0667D91F" w14:textId="77777777" w:rsidR="00717372" w:rsidRPr="00717372" w:rsidRDefault="00717372" w:rsidP="000A661E">
      <w:pPr>
        <w:snapToGrid w:val="0"/>
        <w:spacing w:line="440" w:lineRule="exact"/>
        <w:ind w:firstLineChars="225" w:firstLine="585"/>
        <w:rPr>
          <w:rFonts w:ascii="仿宋_GB2312" w:eastAsia="仿宋_GB2312"/>
          <w:b/>
          <w:color w:val="FF0000"/>
          <w:sz w:val="24"/>
        </w:rPr>
      </w:pPr>
      <w:r w:rsidRPr="00717372">
        <w:rPr>
          <w:rFonts w:ascii="仿宋_GB2312" w:eastAsia="仿宋_GB2312" w:hint="eastAsia"/>
          <w:b/>
          <w:color w:val="FF0000"/>
          <w:sz w:val="24"/>
        </w:rPr>
        <w:t>毕业论文的撰写格式要求</w:t>
      </w:r>
    </w:p>
    <w:p w14:paraId="59013035"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（一）字数</w:t>
      </w:r>
    </w:p>
    <w:p w14:paraId="1DA3591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除有特殊要求的专业外，毕业论文正文一般不少于5000字。各专业可根据需要确定具体的文字和字数要求，并报教务处备案。</w:t>
      </w:r>
    </w:p>
    <w:p w14:paraId="1E9CA5AA"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（二）字体和字号</w:t>
      </w:r>
    </w:p>
    <w:p w14:paraId="7A8C1EF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论文题目                         三号宋体加粗</w:t>
      </w:r>
    </w:p>
    <w:p w14:paraId="6C8D742C"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各部分标题                       四号黑体</w:t>
      </w:r>
    </w:p>
    <w:p w14:paraId="09AEB8E5"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 xml:space="preserve">中文摘要、关键词标题             五号黑体并加方括号 </w:t>
      </w:r>
    </w:p>
    <w:p w14:paraId="0EF7D4E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 xml:space="preserve">中文摘要、关键词内容             五号楷体 </w:t>
      </w:r>
    </w:p>
    <w:p w14:paraId="54AE6B3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英文摘要、关键词标题             小四号新罗马体（Time New Roman）加粗并加方括号</w:t>
      </w:r>
    </w:p>
    <w:p w14:paraId="4255098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英文摘要内容                     小四号新罗马体（Time New Roman）</w:t>
      </w:r>
    </w:p>
    <w:p w14:paraId="535A8DDA"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目录标题                         三号宋体加粗</w:t>
      </w:r>
    </w:p>
    <w:p w14:paraId="5400C4ED"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目录内容中章的标题               四号黑体</w:t>
      </w:r>
    </w:p>
    <w:p w14:paraId="3C8FA50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目录中其他内容                   小四号宋体</w:t>
      </w:r>
    </w:p>
    <w:p w14:paraId="6DBB74E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正文                             小四号宋体</w:t>
      </w:r>
    </w:p>
    <w:p w14:paraId="4B7FCC6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注释、参考文献标题               小五号黑体并加冒号</w:t>
      </w:r>
    </w:p>
    <w:p w14:paraId="00D278F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注释、参考文献内容               小五号宋体</w:t>
      </w:r>
    </w:p>
    <w:p w14:paraId="25788AB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致谢、附录标题                   四号黑体</w:t>
      </w:r>
    </w:p>
    <w:p w14:paraId="1C6EF557"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致谢、附录内容                   小四号宋体</w:t>
      </w:r>
    </w:p>
    <w:p w14:paraId="67C6BB9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论文页码                         页脚居中、阿拉伯数字（五号新罗马体）连续编码</w:t>
      </w:r>
    </w:p>
    <w:p w14:paraId="4E16B1A2"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（三）关键词</w:t>
      </w:r>
    </w:p>
    <w:p w14:paraId="57A97110"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摘要正文下方另起一行顶格打印“关键词”款项，每个关键词之间用“；”分开，最后一个关键词不打标点符号。</w:t>
      </w:r>
    </w:p>
    <w:p w14:paraId="1A634B28"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（四）目录</w:t>
      </w:r>
    </w:p>
    <w:p w14:paraId="6E46F6EC"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目录应另起一页，包括论文中的各级标题，按照“一……”、“（一）……”或“1……”、“1.1……”格式编写。</w:t>
      </w:r>
    </w:p>
    <w:p w14:paraId="337BC12F"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（五）各级标题</w:t>
      </w:r>
    </w:p>
    <w:p w14:paraId="2DAEEEE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正文各部分的标题应简明扼要，不使用标点符号。论文内文各大部分的标题用“一、二……（或1、2……）”，次级标题为“（一）、（二）……（或1.1、2.1……）”，三级标题用“1、2……（或1.1.1、2.1.1……）”，四级标题用“（1）、（2）……（或1.1.1.1、2.1.1.1……）”。不再使用五级以下标题。</w:t>
      </w:r>
    </w:p>
    <w:p w14:paraId="2B0F2088"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（六）名词术语</w:t>
      </w:r>
    </w:p>
    <w:p w14:paraId="7E5FBF5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1、科学技术名词术语尽量采用全国自然科学名词审定委员会公布的规范词或国家标准、部标准中规定的名称，尚未统一规定或叫法有争议的名词术语，可采用惯用的名称。</w:t>
      </w:r>
    </w:p>
    <w:p w14:paraId="3A3D81A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2、特定含义的名词术语或新名词、以及使用外文缩写代替某一名词术语时，首次出现时应在括号内注明其含义，如：OECD（</w:t>
      </w:r>
      <w:proofErr w:type="spellStart"/>
      <w:r w:rsidRPr="00717372">
        <w:rPr>
          <w:rFonts w:ascii="仿宋_GB2312" w:eastAsia="仿宋_GB2312" w:hint="eastAsia"/>
          <w:color w:val="FF0000"/>
          <w:sz w:val="24"/>
        </w:rPr>
        <w:t>Organisation</w:t>
      </w:r>
      <w:proofErr w:type="spellEnd"/>
      <w:r w:rsidRPr="00717372">
        <w:rPr>
          <w:rFonts w:ascii="仿宋_GB2312" w:eastAsia="仿宋_GB2312" w:hint="eastAsia"/>
          <w:color w:val="FF0000"/>
          <w:sz w:val="24"/>
        </w:rPr>
        <w:t xml:space="preserve"> for Economic Co-operation and Development） 代替经济合作发展组织。</w:t>
      </w:r>
    </w:p>
    <w:p w14:paraId="64A45529"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3、外国人名一般采用英文原名，可不译成中文，英文人名按姓前名后的原则书写，如：CRAY P，不可将外国人姓名中的名部分漏写，例如：不能只写CRAY, 应写成CRAY P。一般很熟知的外国人名(如牛顿、爱因斯坦、达尔文、马克思等)可按通常标准译法写译名。</w:t>
      </w:r>
    </w:p>
    <w:p w14:paraId="0F63F025"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（七）物理量名称、符号与计量单位</w:t>
      </w:r>
    </w:p>
    <w:p w14:paraId="080084A6"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1、论文中某一物理量的名称和符号应统一，一律采用国务院发布的《中华人民共和国法定计量单位》。单位名称和符号的书写方式，应采用国际通用符号。</w:t>
      </w:r>
    </w:p>
    <w:p w14:paraId="16ED998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2、在不涉及具体数据表达时允许使用中文计量单位如“千克”。</w:t>
      </w:r>
    </w:p>
    <w:p w14:paraId="342816A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3、表达时刻应采用中文计量单位，如“下午3点10分”，不能写成“3h10min”，在表格中可以用“3:10PM”表示。</w:t>
      </w:r>
    </w:p>
    <w:p w14:paraId="00FAD8F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4、物理量符号、物理量常量、变量符号用斜体，计量单位符号均用正体。</w:t>
      </w:r>
    </w:p>
    <w:p w14:paraId="32636290"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（八）数字</w:t>
      </w:r>
    </w:p>
    <w:p w14:paraId="29C9036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1、无特别约定情况下，一般均采用阿拉伯数字表示。</w:t>
      </w:r>
    </w:p>
    <w:p w14:paraId="1F95857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2、年份一律使用4位数字表示。</w:t>
      </w:r>
    </w:p>
    <w:p w14:paraId="462EEB88"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3、小数的表示方法：一般情形下，小于1的数，需在小数点之前加0。但当某些特殊数字不可能大于1时（如相关系数、比率、概率值），小数点之前的0要去掉，如r=.26，p&lt;.05。</w:t>
      </w:r>
    </w:p>
    <w:p w14:paraId="110E9DC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4、统计符号的格式：一般除μ、α、β、λ、ε以及V等符号外，其余统计符号一律以斜体字呈现，如</w:t>
      </w:r>
      <w:r w:rsidRPr="00717372">
        <w:rPr>
          <w:rFonts w:ascii="仿宋_GB2312" w:eastAsia="仿宋_GB2312" w:hint="eastAsia"/>
          <w:i/>
          <w:color w:val="FF0000"/>
          <w:sz w:val="24"/>
        </w:rPr>
        <w:t>ANCOVA，ANOVA，MANOVA，N，</w:t>
      </w:r>
      <w:proofErr w:type="spellStart"/>
      <w:r w:rsidRPr="00717372">
        <w:rPr>
          <w:rFonts w:ascii="仿宋_GB2312" w:eastAsia="仿宋_GB2312" w:hint="eastAsia"/>
          <w:i/>
          <w:color w:val="FF0000"/>
          <w:sz w:val="24"/>
        </w:rPr>
        <w:t>nl</w:t>
      </w:r>
      <w:proofErr w:type="spellEnd"/>
      <w:r w:rsidRPr="00717372">
        <w:rPr>
          <w:rFonts w:ascii="仿宋_GB2312" w:eastAsia="仿宋_GB2312" w:hint="eastAsia"/>
          <w:i/>
          <w:color w:val="FF0000"/>
          <w:sz w:val="24"/>
        </w:rPr>
        <w:t>，M，SD，F，p，r</w:t>
      </w:r>
      <w:r w:rsidRPr="00717372">
        <w:rPr>
          <w:rFonts w:ascii="仿宋_GB2312" w:eastAsia="仿宋_GB2312" w:hint="eastAsia"/>
          <w:color w:val="FF0000"/>
          <w:sz w:val="24"/>
        </w:rPr>
        <w:t>等。</w:t>
      </w:r>
    </w:p>
    <w:p w14:paraId="78C8BE73"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（九）公式</w:t>
      </w:r>
    </w:p>
    <w:p w14:paraId="483F4115"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1、公式应另起一行写在稿纸中央。一行写不完的长公式，最好在等号处转行，如做不到这一点，可在运算符号（如“</w:t>
      </w:r>
      <w:r w:rsidRPr="00717372">
        <w:rPr>
          <w:rFonts w:ascii="仿宋_GB2312" w:hint="eastAsia"/>
          <w:color w:val="FF0000"/>
          <w:sz w:val="24"/>
        </w:rPr>
        <w:t>﹢</w:t>
      </w:r>
      <w:r w:rsidRPr="00717372">
        <w:rPr>
          <w:rFonts w:ascii="仿宋_GB2312" w:eastAsia="仿宋_GB2312" w:hint="eastAsia"/>
          <w:color w:val="FF0000"/>
          <w:sz w:val="24"/>
        </w:rPr>
        <w:t>”、“</w:t>
      </w:r>
      <w:r w:rsidRPr="00717372">
        <w:rPr>
          <w:rFonts w:ascii="仿宋_GB2312" w:hint="eastAsia"/>
          <w:color w:val="FF0000"/>
          <w:sz w:val="24"/>
        </w:rPr>
        <w:t>﹣</w:t>
      </w:r>
      <w:r w:rsidRPr="00717372">
        <w:rPr>
          <w:rFonts w:ascii="仿宋_GB2312" w:eastAsia="仿宋_GB2312" w:hint="eastAsia"/>
          <w:color w:val="FF0000"/>
          <w:sz w:val="24"/>
        </w:rPr>
        <w:t>”号）处转行，等号或运算符号应在转行后的行首。</w:t>
      </w:r>
    </w:p>
    <w:p w14:paraId="3DB08D7C"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公式的编号用圆括号括起，放在公式右边行末，在公式和编号之间不加虚线。公式可按全文统编序号，也可按章独立序号，如（49）或（4.11）。采用哪一种序号应和图序、表序编法一致。不应出现某章里的公式编序号，有的则不编序号。子公式可不编序号，需要引用时可加编a、b、c……，重复引用的公式不得另编新序号。公式序号必须连续，不得重复或跳缺。</w:t>
      </w:r>
    </w:p>
    <w:p w14:paraId="3930932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3、文中引用某一公式时，写成“由式（16.20）”。</w:t>
      </w:r>
    </w:p>
    <w:p w14:paraId="178944F6"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（十）表格</w:t>
      </w:r>
    </w:p>
    <w:p w14:paraId="08276165"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1、表格必须与论文叙述有直接联系，不得出现与论文叙述脱节的表格。表格中的内容在技术上不得与正文矛盾。</w:t>
      </w:r>
    </w:p>
    <w:p w14:paraId="69D012DD"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2、每个表格都应有自己的标题和序号。标题应写在表格上方正中，不加标点，序号写在标题左方。</w:t>
      </w:r>
    </w:p>
    <w:p w14:paraId="6E70AAC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3、全文的表格可以统一编序，也可以逐章单独编序。采用哪一种方式应和插图、公式的编序方式统一。表序必须连续，不得跳缺。</w:t>
      </w:r>
    </w:p>
    <w:p w14:paraId="7355B11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4、表格允许下页接写，接写时标题省略，表头应重复书写，并在右上方写“续表××”。多项大表可以分割成块，多页书写，接口处必须注明“接下页”、“接上页”、“接第×页”字样。</w:t>
      </w:r>
    </w:p>
    <w:p w14:paraId="3976F2B4"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5、表格应放在离正文首次出现处最近的地方，不应超前和过分拖后。</w:t>
      </w:r>
    </w:p>
    <w:p w14:paraId="2349C446"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（十一）图</w:t>
      </w:r>
    </w:p>
    <w:p w14:paraId="5FFB85F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1、插图应与文字内容相符，技术内容正确。所有制图应符合国家标准和专业标准。对无规定符号的图形应采用该行业的常用画法。</w:t>
      </w:r>
    </w:p>
    <w:p w14:paraId="4F4E90E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2、每幅插图应有标题和序号，全文的插图可以统一编序，也可以逐章单独编序，如：图45或图6.8。采取哪一种方式应和表格、公式的编序方式统一。图序必须连续，不重复，不跳缺。</w:t>
      </w:r>
    </w:p>
    <w:p w14:paraId="141A78D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3、由若干分图组成的插图，分图用a、b、c……标序。分图的图名以及图中各种代号的意义，以图注形式写在图题下方，先写分图名，另起行写代号的意义。</w:t>
      </w:r>
    </w:p>
    <w:p w14:paraId="56999D8D"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4、图与图标题、图序号为一个整体，不得拆开排版为两页。当页空白不够排版该图整体时，可将其后文字部分提前，将图移至次页最前面。</w:t>
      </w:r>
    </w:p>
    <w:p w14:paraId="5E3E09D4"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5、对坐标轴必须进行文字标示，有数字标注的坐标图必须注明坐标单位。</w:t>
      </w:r>
    </w:p>
    <w:p w14:paraId="0D0C0188"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（十二）注释</w:t>
      </w:r>
    </w:p>
    <w:p w14:paraId="20A36705" w14:textId="77777777" w:rsidR="00717372" w:rsidRDefault="00717372" w:rsidP="00B56865">
      <w:pPr>
        <w:snapToGrid w:val="0"/>
        <w:spacing w:line="440" w:lineRule="exact"/>
        <w:ind w:firstLineChars="225" w:firstLine="540"/>
        <w:rPr>
          <w:color w:val="FF0000"/>
        </w:rPr>
      </w:pPr>
      <w:r w:rsidRPr="00717372">
        <w:rPr>
          <w:rFonts w:ascii="仿宋_GB2312" w:eastAsia="仿宋_GB2312" w:hint="eastAsia"/>
          <w:color w:val="FF0000"/>
          <w:sz w:val="24"/>
        </w:rPr>
        <w:t>毕业设计(论文)中有个别名词或情况需要解释时，可加注说明。注释采用篇末注，应根据注释的先后顺序编排序号。注释序号以“①、②”等数字形式标示在被注释词条的右上角。篇末注释条目的序号应按照“①、②”等数字形式与被注释词条保持一致。</w:t>
      </w:r>
      <w:r w:rsidR="00B56865">
        <w:rPr>
          <w:rFonts w:ascii="仿宋_GB2312" w:eastAsia="仿宋_GB2312" w:hint="eastAsia"/>
          <w:color w:val="FF0000"/>
          <w:sz w:val="24"/>
        </w:rPr>
        <w:t xml:space="preserve"> </w:t>
      </w:r>
      <w:r w:rsidR="00B56865">
        <w:rPr>
          <w:color w:val="FF0000"/>
        </w:rPr>
        <w:t>*</w:t>
      </w:r>
      <w:r w:rsidR="00B56865">
        <w:rPr>
          <w:color w:val="FF0000"/>
        </w:rPr>
        <w:t>）</w:t>
      </w:r>
    </w:p>
    <w:p w14:paraId="37B3EF87" w14:textId="77777777" w:rsidR="005255A7" w:rsidRDefault="005255A7" w:rsidP="005255A7">
      <w:pPr>
        <w:snapToGrid w:val="0"/>
        <w:spacing w:line="440" w:lineRule="exact"/>
        <w:ind w:firstLineChars="225" w:firstLine="473"/>
        <w:rPr>
          <w:color w:val="FF0000"/>
        </w:rPr>
      </w:pPr>
    </w:p>
    <w:p w14:paraId="0CF8D72D" w14:textId="77777777" w:rsidR="005255A7" w:rsidRDefault="005255A7" w:rsidP="005255A7">
      <w:pPr>
        <w:snapToGrid w:val="0"/>
        <w:spacing w:line="440" w:lineRule="exact"/>
        <w:ind w:firstLineChars="225" w:firstLine="473"/>
        <w:rPr>
          <w:color w:val="FF0000"/>
        </w:rPr>
      </w:pPr>
    </w:p>
    <w:p w14:paraId="4163979D" w14:textId="77777777" w:rsidR="005255A7" w:rsidRDefault="005255A7" w:rsidP="005255A7">
      <w:pPr>
        <w:snapToGrid w:val="0"/>
        <w:spacing w:line="440" w:lineRule="exact"/>
        <w:ind w:firstLineChars="225" w:firstLine="473"/>
        <w:rPr>
          <w:color w:val="FF0000"/>
        </w:rPr>
      </w:pPr>
    </w:p>
    <w:p w14:paraId="24BC39B4" w14:textId="77777777" w:rsidR="005255A7" w:rsidRDefault="005255A7" w:rsidP="005255A7">
      <w:pPr>
        <w:snapToGrid w:val="0"/>
        <w:spacing w:line="440" w:lineRule="exact"/>
        <w:ind w:firstLineChars="225" w:firstLine="473"/>
        <w:rPr>
          <w:color w:val="FF0000"/>
        </w:rPr>
      </w:pPr>
    </w:p>
    <w:p w14:paraId="63FE75CC" w14:textId="77777777" w:rsidR="005255A7" w:rsidRDefault="005255A7" w:rsidP="005255A7">
      <w:pPr>
        <w:snapToGrid w:val="0"/>
        <w:spacing w:line="440" w:lineRule="exact"/>
        <w:ind w:firstLineChars="225" w:firstLine="473"/>
        <w:rPr>
          <w:color w:val="FF0000"/>
        </w:rPr>
      </w:pPr>
    </w:p>
    <w:p w14:paraId="33F9F0EC" w14:textId="77777777" w:rsidR="005255A7" w:rsidRDefault="005255A7" w:rsidP="005255A7">
      <w:pPr>
        <w:snapToGrid w:val="0"/>
        <w:spacing w:line="440" w:lineRule="exact"/>
        <w:ind w:firstLineChars="225" w:firstLine="473"/>
        <w:rPr>
          <w:color w:val="FF0000"/>
        </w:rPr>
      </w:pPr>
    </w:p>
    <w:p w14:paraId="169C5119" w14:textId="77777777" w:rsidR="005255A7" w:rsidRDefault="005255A7" w:rsidP="005255A7">
      <w:pPr>
        <w:snapToGrid w:val="0"/>
        <w:spacing w:line="440" w:lineRule="exact"/>
        <w:ind w:firstLineChars="225" w:firstLine="473"/>
        <w:rPr>
          <w:color w:val="FF0000"/>
        </w:rPr>
      </w:pPr>
    </w:p>
    <w:p w14:paraId="05DFEAE0" w14:textId="77777777" w:rsidR="005255A7" w:rsidRDefault="005255A7" w:rsidP="005255A7">
      <w:pPr>
        <w:snapToGrid w:val="0"/>
        <w:spacing w:line="440" w:lineRule="exact"/>
        <w:ind w:firstLineChars="225" w:firstLine="473"/>
        <w:rPr>
          <w:color w:val="FF0000"/>
        </w:rPr>
      </w:pPr>
    </w:p>
    <w:p w14:paraId="7A424F17" w14:textId="77777777" w:rsidR="005255A7" w:rsidRDefault="005255A7" w:rsidP="005255A7">
      <w:pPr>
        <w:snapToGrid w:val="0"/>
        <w:spacing w:line="440" w:lineRule="exact"/>
        <w:ind w:firstLineChars="225" w:firstLine="473"/>
        <w:rPr>
          <w:color w:val="FF0000"/>
        </w:rPr>
      </w:pPr>
    </w:p>
    <w:p w14:paraId="5CE11CA4" w14:textId="77777777" w:rsidR="005255A7" w:rsidRDefault="005255A7" w:rsidP="005255A7">
      <w:pPr>
        <w:snapToGrid w:val="0"/>
        <w:spacing w:line="440" w:lineRule="exact"/>
        <w:ind w:firstLineChars="225" w:firstLine="473"/>
        <w:rPr>
          <w:color w:val="FF0000"/>
        </w:rPr>
      </w:pPr>
    </w:p>
    <w:p w14:paraId="4314A003" w14:textId="77777777" w:rsidR="005255A7" w:rsidRDefault="005255A7" w:rsidP="005255A7">
      <w:pPr>
        <w:snapToGrid w:val="0"/>
        <w:spacing w:line="440" w:lineRule="exact"/>
        <w:ind w:firstLineChars="225" w:firstLine="473"/>
        <w:rPr>
          <w:color w:val="FF0000"/>
        </w:rPr>
      </w:pPr>
    </w:p>
    <w:p w14:paraId="094B642A" w14:textId="77777777" w:rsidR="005255A7" w:rsidRDefault="005255A7" w:rsidP="005255A7">
      <w:pPr>
        <w:snapToGrid w:val="0"/>
        <w:spacing w:line="440" w:lineRule="exact"/>
        <w:ind w:firstLineChars="225" w:firstLine="473"/>
        <w:rPr>
          <w:color w:val="FF0000"/>
        </w:rPr>
      </w:pPr>
    </w:p>
    <w:p w14:paraId="2C4E6744" w14:textId="77777777" w:rsidR="005255A7" w:rsidRDefault="005255A7" w:rsidP="005255A7">
      <w:pPr>
        <w:snapToGrid w:val="0"/>
        <w:spacing w:line="440" w:lineRule="exact"/>
        <w:ind w:firstLineChars="225" w:firstLine="473"/>
        <w:rPr>
          <w:color w:val="FF0000"/>
        </w:rPr>
      </w:pPr>
    </w:p>
    <w:p w14:paraId="56DC6488" w14:textId="77777777" w:rsidR="005255A7" w:rsidRDefault="005255A7" w:rsidP="005255A7">
      <w:pPr>
        <w:snapToGrid w:val="0"/>
        <w:spacing w:line="440" w:lineRule="exact"/>
        <w:ind w:firstLineChars="225" w:firstLine="473"/>
        <w:rPr>
          <w:color w:val="FF0000"/>
        </w:rPr>
      </w:pPr>
    </w:p>
    <w:p w14:paraId="6009A486" w14:textId="77777777" w:rsidR="005255A7" w:rsidRDefault="005255A7" w:rsidP="005255A7">
      <w:pPr>
        <w:snapToGrid w:val="0"/>
        <w:spacing w:line="440" w:lineRule="exact"/>
        <w:ind w:firstLineChars="225" w:firstLine="473"/>
        <w:rPr>
          <w:color w:val="FF0000"/>
        </w:rPr>
      </w:pPr>
    </w:p>
    <w:p w14:paraId="6CF990D4" w14:textId="77777777" w:rsidR="005255A7" w:rsidRDefault="005255A7" w:rsidP="005255A7">
      <w:pPr>
        <w:snapToGrid w:val="0"/>
        <w:spacing w:line="440" w:lineRule="exact"/>
        <w:ind w:firstLineChars="225" w:firstLine="473"/>
        <w:rPr>
          <w:color w:val="FF0000"/>
        </w:rPr>
      </w:pPr>
    </w:p>
    <w:p w14:paraId="3D36014A" w14:textId="77777777" w:rsidR="005255A7" w:rsidRDefault="005255A7" w:rsidP="005255A7">
      <w:pPr>
        <w:snapToGrid w:val="0"/>
        <w:spacing w:line="440" w:lineRule="exact"/>
        <w:ind w:firstLineChars="225" w:firstLine="473"/>
        <w:rPr>
          <w:color w:val="FF0000"/>
        </w:rPr>
      </w:pPr>
    </w:p>
    <w:p w14:paraId="5BDC397D" w14:textId="77777777" w:rsidR="005255A7" w:rsidRDefault="005255A7" w:rsidP="005255A7">
      <w:pPr>
        <w:snapToGrid w:val="0"/>
        <w:spacing w:line="440" w:lineRule="exact"/>
        <w:ind w:firstLineChars="225" w:firstLine="473"/>
        <w:rPr>
          <w:color w:val="FF0000"/>
        </w:rPr>
      </w:pPr>
    </w:p>
    <w:p w14:paraId="2A9666CC" w14:textId="77777777" w:rsidR="005255A7" w:rsidRDefault="005255A7" w:rsidP="005255A7">
      <w:pPr>
        <w:snapToGrid w:val="0"/>
        <w:spacing w:line="440" w:lineRule="exact"/>
        <w:ind w:firstLineChars="225" w:firstLine="473"/>
        <w:rPr>
          <w:color w:val="FF0000"/>
        </w:rPr>
      </w:pPr>
    </w:p>
    <w:p w14:paraId="66F279A6" w14:textId="77777777" w:rsidR="005255A7" w:rsidRDefault="005255A7" w:rsidP="005255A7">
      <w:pPr>
        <w:snapToGrid w:val="0"/>
        <w:spacing w:line="440" w:lineRule="exact"/>
        <w:ind w:firstLineChars="225" w:firstLine="473"/>
        <w:rPr>
          <w:color w:val="FF0000"/>
        </w:rPr>
      </w:pPr>
    </w:p>
    <w:p w14:paraId="7F31B177" w14:textId="77777777" w:rsidR="005255A7" w:rsidRDefault="005255A7" w:rsidP="005255A7">
      <w:pPr>
        <w:snapToGrid w:val="0"/>
        <w:spacing w:line="440" w:lineRule="exact"/>
        <w:ind w:firstLineChars="225" w:firstLine="473"/>
        <w:rPr>
          <w:color w:val="FF0000"/>
        </w:rPr>
      </w:pPr>
    </w:p>
    <w:p w14:paraId="30720C1B" w14:textId="77777777" w:rsidR="005255A7" w:rsidRDefault="005255A7" w:rsidP="005255A7">
      <w:pPr>
        <w:snapToGrid w:val="0"/>
        <w:spacing w:line="440" w:lineRule="exact"/>
        <w:ind w:firstLineChars="225" w:firstLine="473"/>
        <w:rPr>
          <w:color w:val="FF0000"/>
        </w:rPr>
      </w:pPr>
    </w:p>
    <w:p w14:paraId="2247349D" w14:textId="77777777" w:rsidR="005255A7" w:rsidRPr="005255A7" w:rsidRDefault="005255A7" w:rsidP="005255A7">
      <w:pPr>
        <w:snapToGrid w:val="0"/>
        <w:spacing w:line="440" w:lineRule="exact"/>
        <w:ind w:firstLineChars="225" w:firstLine="720"/>
        <w:rPr>
          <w:sz w:val="32"/>
          <w:szCs w:val="32"/>
        </w:rPr>
      </w:pPr>
      <w:r w:rsidRPr="005255A7">
        <w:rPr>
          <w:rFonts w:hint="eastAsia"/>
          <w:sz w:val="32"/>
          <w:szCs w:val="32"/>
        </w:rPr>
        <w:t>拼字地图的生成。</w:t>
      </w:r>
    </w:p>
    <w:p w14:paraId="20BA257B" w14:textId="77777777" w:rsidR="005255A7" w:rsidRDefault="005255A7" w:rsidP="005255A7">
      <w:pPr>
        <w:snapToGrid w:val="0"/>
        <w:spacing w:line="440" w:lineRule="exact"/>
        <w:ind w:firstLineChars="225" w:firstLine="720"/>
        <w:rPr>
          <w:sz w:val="32"/>
          <w:szCs w:val="32"/>
        </w:rPr>
      </w:pPr>
    </w:p>
    <w:p w14:paraId="203CAD3D" w14:textId="77777777" w:rsidR="005255A7" w:rsidRDefault="005255A7" w:rsidP="005255A7">
      <w:pPr>
        <w:snapToGrid w:val="0"/>
        <w:spacing w:line="440" w:lineRule="exact"/>
        <w:ind w:firstLineChars="225" w:firstLine="720"/>
        <w:rPr>
          <w:sz w:val="32"/>
          <w:szCs w:val="32"/>
        </w:rPr>
      </w:pPr>
      <w:r>
        <w:rPr>
          <w:rFonts w:hint="eastAsia"/>
          <w:sz w:val="32"/>
          <w:szCs w:val="32"/>
        </w:rPr>
        <w:t>问题描述：</w:t>
      </w:r>
    </w:p>
    <w:p w14:paraId="52CEB08F" w14:textId="77777777" w:rsidR="005255A7" w:rsidRDefault="005255A7" w:rsidP="005255A7">
      <w:pPr>
        <w:snapToGrid w:val="0"/>
        <w:spacing w:line="440" w:lineRule="exact"/>
        <w:ind w:firstLineChars="225" w:firstLine="720"/>
        <w:rPr>
          <w:sz w:val="32"/>
          <w:szCs w:val="32"/>
        </w:rPr>
      </w:pPr>
    </w:p>
    <w:p w14:paraId="5E584F04" w14:textId="77777777" w:rsidR="0015230D" w:rsidRDefault="005255A7" w:rsidP="0015230D">
      <w:pPr>
        <w:snapToGrid w:val="0"/>
        <w:spacing w:line="440" w:lineRule="exact"/>
        <w:ind w:firstLineChars="225" w:firstLine="720"/>
        <w:rPr>
          <w:sz w:val="32"/>
          <w:szCs w:val="32"/>
        </w:rPr>
      </w:pPr>
      <w:r>
        <w:rPr>
          <w:rFonts w:hint="eastAsia"/>
          <w:sz w:val="32"/>
          <w:szCs w:val="32"/>
        </w:rPr>
        <w:t>在地图生成模块中，系统需要根据</w:t>
      </w:r>
      <w:r w:rsidR="00C26E13">
        <w:rPr>
          <w:rFonts w:hint="eastAsia"/>
          <w:sz w:val="32"/>
          <w:szCs w:val="32"/>
        </w:rPr>
        <w:t>选出的单词，布置它们在地图格中的位置，使得每个单词都能与另外至少一个单词在某个字母上进行横纵交汇，即共享某个格子中的字母。</w:t>
      </w:r>
      <w:r w:rsidR="007305ED">
        <w:rPr>
          <w:rFonts w:hint="eastAsia"/>
          <w:sz w:val="32"/>
          <w:szCs w:val="32"/>
        </w:rPr>
        <w:t>在地图的质量方面，若能填入地图的单词数目越多（最多不超过选出的单词数），地图中横纵交汇点越多，地图的总面积越小，则质量越高。</w:t>
      </w:r>
    </w:p>
    <w:p w14:paraId="7CDC29F6" w14:textId="77777777" w:rsidR="0015230D" w:rsidRDefault="0015230D" w:rsidP="0015230D">
      <w:pPr>
        <w:snapToGrid w:val="0"/>
        <w:spacing w:line="440" w:lineRule="exact"/>
        <w:ind w:firstLineChars="225" w:firstLine="720"/>
        <w:rPr>
          <w:sz w:val="32"/>
          <w:szCs w:val="32"/>
        </w:rPr>
      </w:pPr>
    </w:p>
    <w:p w14:paraId="2542B695" w14:textId="77777777" w:rsidR="0015230D" w:rsidRDefault="0015230D" w:rsidP="0015230D">
      <w:pPr>
        <w:snapToGrid w:val="0"/>
        <w:spacing w:line="440" w:lineRule="exact"/>
        <w:ind w:firstLineChars="225" w:firstLine="720"/>
        <w:rPr>
          <w:sz w:val="32"/>
          <w:szCs w:val="32"/>
        </w:rPr>
      </w:pPr>
      <w:r>
        <w:rPr>
          <w:rFonts w:hint="eastAsia"/>
          <w:sz w:val="32"/>
          <w:szCs w:val="32"/>
        </w:rPr>
        <w:t>方法：</w:t>
      </w:r>
    </w:p>
    <w:p w14:paraId="0B63417B" w14:textId="77777777" w:rsidR="0015230D" w:rsidRDefault="0015230D" w:rsidP="0015230D">
      <w:pPr>
        <w:snapToGrid w:val="0"/>
        <w:spacing w:line="440" w:lineRule="exact"/>
        <w:ind w:firstLineChars="225" w:firstLine="720"/>
        <w:rPr>
          <w:sz w:val="32"/>
          <w:szCs w:val="32"/>
        </w:rPr>
      </w:pPr>
    </w:p>
    <w:p w14:paraId="79D3CCDE" w14:textId="77777777" w:rsidR="0015230D" w:rsidRDefault="00AB683C" w:rsidP="000B0F07">
      <w:pPr>
        <w:snapToGrid w:val="0"/>
        <w:spacing w:line="440" w:lineRule="exact"/>
        <w:ind w:firstLineChars="225" w:firstLine="473"/>
        <w:rPr>
          <w:sz w:val="32"/>
          <w:szCs w:val="32"/>
        </w:rPr>
      </w:pPr>
      <w:r>
        <w:rPr>
          <w:noProof/>
        </w:rPr>
        <w:drawing>
          <wp:anchor distT="0" distB="0" distL="114300" distR="114300" simplePos="0" relativeHeight="251659776" behindDoc="0" locked="0" layoutInCell="1" allowOverlap="1" wp14:anchorId="46A48DA8" wp14:editId="31DB35D5">
            <wp:simplePos x="0" y="0"/>
            <wp:positionH relativeFrom="column">
              <wp:posOffset>-333375</wp:posOffset>
            </wp:positionH>
            <wp:positionV relativeFrom="paragraph">
              <wp:posOffset>924560</wp:posOffset>
            </wp:positionV>
            <wp:extent cx="5735320" cy="4301490"/>
            <wp:effectExtent l="0" t="0" r="5080" b="0"/>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30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30D">
        <w:rPr>
          <w:rFonts w:hint="eastAsia"/>
          <w:sz w:val="32"/>
          <w:szCs w:val="32"/>
        </w:rPr>
        <w:t>地图生成算法将从横纵交汇点入手。首先建立一个字母表索引表。对于每个单词，分别以其每个字母作为其索引存入索引表中。索引表的示意图如下：</w:t>
      </w:r>
    </w:p>
    <w:p w14:paraId="4C188137" w14:textId="77777777" w:rsidR="007B734E" w:rsidRDefault="007B734E" w:rsidP="00A821D5">
      <w:pPr>
        <w:snapToGrid w:val="0"/>
        <w:spacing w:line="440" w:lineRule="exact"/>
        <w:ind w:firstLineChars="225" w:firstLine="720"/>
        <w:rPr>
          <w:sz w:val="32"/>
          <w:szCs w:val="32"/>
        </w:rPr>
      </w:pPr>
    </w:p>
    <w:p w14:paraId="6321EBD4" w14:textId="54431F49" w:rsidR="007B734E" w:rsidRDefault="007B734E" w:rsidP="007B734E">
      <w:pPr>
        <w:snapToGrid w:val="0"/>
        <w:spacing w:line="440" w:lineRule="exact"/>
        <w:ind w:firstLineChars="225" w:firstLine="720"/>
        <w:rPr>
          <w:sz w:val="32"/>
          <w:szCs w:val="32"/>
        </w:rPr>
      </w:pPr>
      <w:r>
        <w:rPr>
          <w:rFonts w:hint="eastAsia"/>
          <w:sz w:val="32"/>
          <w:szCs w:val="32"/>
        </w:rPr>
        <w:t>索引表中每个索引项的类定义如下：</w:t>
      </w:r>
    </w:p>
    <w:p w14:paraId="1FC1D84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3F7F5F"/>
          <w:kern w:val="0"/>
          <w:sz w:val="22"/>
          <w:szCs w:val="22"/>
        </w:rPr>
        <w:t>//database entry for processed data</w:t>
      </w:r>
    </w:p>
    <w:p w14:paraId="6A91EFD5" w14:textId="77777777" w:rsidR="007B734E" w:rsidRDefault="007B734E" w:rsidP="007B734E">
      <w:pPr>
        <w:widowControl/>
        <w:autoSpaceDE w:val="0"/>
        <w:autoSpaceDN w:val="0"/>
        <w:adjustRightInd w:val="0"/>
        <w:jc w:val="left"/>
        <w:rPr>
          <w:rFonts w:ascii="Monaco" w:hAnsi="Monaco" w:cs="Monaco"/>
          <w:kern w:val="0"/>
          <w:sz w:val="22"/>
          <w:szCs w:val="22"/>
        </w:rPr>
      </w:pPr>
      <w:proofErr w:type="gramStart"/>
      <w:r>
        <w:rPr>
          <w:rFonts w:ascii="Monaco" w:hAnsi="Monaco" w:cs="Monaco"/>
          <w:b/>
          <w:bCs/>
          <w:color w:val="7F0055"/>
          <w:kern w:val="0"/>
          <w:sz w:val="22"/>
          <w:szCs w:val="22"/>
        </w:rPr>
        <w:t>public</w:t>
      </w:r>
      <w:proofErr w:type="gramEnd"/>
      <w:r>
        <w:rPr>
          <w:rFonts w:ascii="Monaco" w:hAnsi="Monaco" w:cs="Monaco"/>
          <w:color w:val="000000"/>
          <w:kern w:val="0"/>
          <w:sz w:val="22"/>
          <w:szCs w:val="22"/>
        </w:rPr>
        <w:t xml:space="preserve"> </w:t>
      </w:r>
      <w:r>
        <w:rPr>
          <w:rFonts w:ascii="Monaco" w:hAnsi="Monaco" w:cs="Monaco"/>
          <w:b/>
          <w:bCs/>
          <w:color w:val="7F0055"/>
          <w:kern w:val="0"/>
          <w:sz w:val="22"/>
          <w:szCs w:val="22"/>
        </w:rPr>
        <w:t>class</w:t>
      </w:r>
      <w:r>
        <w:rPr>
          <w:rFonts w:ascii="Monaco" w:hAnsi="Monaco" w:cs="Monaco"/>
          <w:color w:val="000000"/>
          <w:kern w:val="0"/>
          <w:sz w:val="22"/>
          <w:szCs w:val="22"/>
        </w:rPr>
        <w:t xml:space="preserve"> </w:t>
      </w:r>
      <w:proofErr w:type="spellStart"/>
      <w:r>
        <w:rPr>
          <w:rFonts w:ascii="Monaco" w:hAnsi="Monaco" w:cs="Monaco"/>
          <w:color w:val="000000"/>
          <w:kern w:val="0"/>
          <w:sz w:val="22"/>
          <w:szCs w:val="22"/>
        </w:rPr>
        <w:t>StoreIndex</w:t>
      </w:r>
      <w:proofErr w:type="spellEnd"/>
      <w:r>
        <w:rPr>
          <w:rFonts w:ascii="Monaco" w:hAnsi="Monaco" w:cs="Monaco"/>
          <w:color w:val="000000"/>
          <w:kern w:val="0"/>
          <w:sz w:val="22"/>
          <w:szCs w:val="22"/>
        </w:rPr>
        <w:t xml:space="preserve"> {</w:t>
      </w:r>
    </w:p>
    <w:p w14:paraId="7BAA9D62"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
    <w:p w14:paraId="5B64C517" w14:textId="22A813CE"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gramStart"/>
      <w:r>
        <w:rPr>
          <w:rFonts w:ascii="Monaco" w:hAnsi="Monaco" w:cs="Monaco"/>
          <w:b/>
          <w:bCs/>
          <w:color w:val="7F0055"/>
          <w:kern w:val="0"/>
          <w:sz w:val="22"/>
          <w:szCs w:val="22"/>
        </w:rPr>
        <w:t>char</w:t>
      </w:r>
      <w:proofErr w:type="gramEnd"/>
      <w:r>
        <w:rPr>
          <w:rFonts w:ascii="Monaco" w:hAnsi="Monaco" w:cs="Monaco"/>
          <w:color w:val="000000"/>
          <w:kern w:val="0"/>
          <w:sz w:val="22"/>
          <w:szCs w:val="22"/>
        </w:rPr>
        <w:t xml:space="preserve"> </w:t>
      </w:r>
      <w:r>
        <w:rPr>
          <w:rFonts w:ascii="Monaco" w:hAnsi="Monaco" w:cs="Monaco"/>
          <w:color w:val="0000C0"/>
          <w:kern w:val="0"/>
          <w:sz w:val="22"/>
          <w:szCs w:val="22"/>
        </w:rPr>
        <w:t>letter</w:t>
      </w:r>
      <w:r>
        <w:rPr>
          <w:rFonts w:ascii="Monaco" w:hAnsi="Monaco" w:cs="Monaco"/>
          <w:color w:val="000000"/>
          <w:kern w:val="0"/>
          <w:sz w:val="22"/>
          <w:szCs w:val="22"/>
        </w:rPr>
        <w:t>;</w:t>
      </w:r>
      <w:r w:rsidR="00B457E6">
        <w:rPr>
          <w:rFonts w:ascii="Monaco" w:hAnsi="Monaco" w:cs="Monaco" w:hint="eastAsia"/>
          <w:color w:val="000000"/>
          <w:kern w:val="0"/>
          <w:sz w:val="22"/>
          <w:szCs w:val="22"/>
        </w:rPr>
        <w:tab/>
      </w:r>
      <w:r w:rsidR="00B457E6">
        <w:rPr>
          <w:rFonts w:ascii="Monaco" w:hAnsi="Monaco" w:cs="Monaco" w:hint="eastAsia"/>
          <w:color w:val="000000"/>
          <w:kern w:val="0"/>
          <w:sz w:val="22"/>
          <w:szCs w:val="22"/>
        </w:rPr>
        <w:tab/>
      </w:r>
      <w:r w:rsidR="00B457E6">
        <w:rPr>
          <w:rFonts w:ascii="Monaco" w:hAnsi="Monaco" w:cs="Monaco"/>
          <w:color w:val="3F7F5F"/>
          <w:kern w:val="0"/>
          <w:sz w:val="22"/>
          <w:szCs w:val="22"/>
        </w:rPr>
        <w:t>//</w:t>
      </w:r>
      <w:r w:rsidR="00B457E6">
        <w:rPr>
          <w:rFonts w:ascii="Monaco" w:hAnsi="Monaco" w:cs="Monaco" w:hint="eastAsia"/>
          <w:color w:val="3F7F5F"/>
          <w:kern w:val="0"/>
          <w:sz w:val="22"/>
          <w:szCs w:val="22"/>
        </w:rPr>
        <w:t xml:space="preserve">the </w:t>
      </w:r>
      <w:r w:rsidR="00B457E6">
        <w:rPr>
          <w:rFonts w:ascii="Monaco" w:hAnsi="Monaco" w:cs="Monaco"/>
          <w:color w:val="3F7F5F"/>
          <w:kern w:val="0"/>
          <w:sz w:val="22"/>
          <w:szCs w:val="22"/>
        </w:rPr>
        <w:t>index</w:t>
      </w:r>
      <w:r w:rsidR="00B457E6">
        <w:rPr>
          <w:rFonts w:ascii="Monaco" w:hAnsi="Monaco" w:cs="Monaco" w:hint="eastAsia"/>
          <w:color w:val="3F7F5F"/>
          <w:kern w:val="0"/>
          <w:sz w:val="22"/>
          <w:szCs w:val="22"/>
        </w:rPr>
        <w:t>ed</w:t>
      </w:r>
      <w:r w:rsidR="00B457E6">
        <w:rPr>
          <w:rFonts w:ascii="Monaco" w:hAnsi="Monaco" w:cs="Monaco"/>
          <w:color w:val="3F7F5F"/>
          <w:kern w:val="0"/>
          <w:sz w:val="22"/>
          <w:szCs w:val="22"/>
        </w:rPr>
        <w:t xml:space="preserve"> letter</w:t>
      </w:r>
    </w:p>
    <w:p w14:paraId="43E9F360"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proofErr w:type="spellStart"/>
      <w:r>
        <w:rPr>
          <w:rFonts w:ascii="Monaco" w:hAnsi="Monaco" w:cs="Monaco"/>
          <w:color w:val="0000C0"/>
          <w:kern w:val="0"/>
          <w:sz w:val="22"/>
          <w:szCs w:val="22"/>
        </w:rPr>
        <w:t>wordIndex</w:t>
      </w:r>
      <w:proofErr w:type="spellEnd"/>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3F7F5F"/>
          <w:kern w:val="0"/>
          <w:sz w:val="22"/>
          <w:szCs w:val="22"/>
        </w:rPr>
        <w:t>//index of word in the original word list</w:t>
      </w:r>
    </w:p>
    <w:p w14:paraId="012A728F"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proofErr w:type="spellStart"/>
      <w:r>
        <w:rPr>
          <w:rFonts w:ascii="Monaco" w:hAnsi="Monaco" w:cs="Monaco"/>
          <w:color w:val="0000C0"/>
          <w:kern w:val="0"/>
          <w:sz w:val="22"/>
          <w:szCs w:val="22"/>
        </w:rPr>
        <w:t>alphIndex</w:t>
      </w:r>
      <w:proofErr w:type="spellEnd"/>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3F7F5F"/>
          <w:kern w:val="0"/>
          <w:sz w:val="22"/>
          <w:szCs w:val="22"/>
        </w:rPr>
        <w:t>//index of the letter in this word</w:t>
      </w:r>
    </w:p>
    <w:p w14:paraId="0624D28E"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length</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//length of this word</w:t>
      </w:r>
    </w:p>
    <w:p w14:paraId="2E14093D" w14:textId="4DAE3540" w:rsidR="007B734E" w:rsidRP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w:t>
      </w:r>
    </w:p>
    <w:p w14:paraId="2760FD7B" w14:textId="1C392CF2" w:rsidR="007B734E" w:rsidRDefault="00D25CD1" w:rsidP="007B734E">
      <w:pPr>
        <w:snapToGrid w:val="0"/>
        <w:spacing w:line="440" w:lineRule="exact"/>
        <w:ind w:firstLineChars="225" w:firstLine="720"/>
        <w:rPr>
          <w:sz w:val="32"/>
          <w:szCs w:val="32"/>
        </w:rPr>
      </w:pPr>
      <w:r>
        <w:rPr>
          <w:rFonts w:hint="eastAsia"/>
          <w:sz w:val="32"/>
          <w:szCs w:val="32"/>
        </w:rPr>
        <w:t>即，每个索引项会存储该索引项的索引字母、索引单词在待填词汇表中的序号、该字母在该单词中的序号以及单词的长度。</w:t>
      </w:r>
    </w:p>
    <w:p w14:paraId="2F3DC3C6" w14:textId="77777777" w:rsidR="007B734E" w:rsidRDefault="007B734E" w:rsidP="007B734E">
      <w:pPr>
        <w:snapToGrid w:val="0"/>
        <w:spacing w:line="440" w:lineRule="exact"/>
        <w:ind w:firstLineChars="225" w:firstLine="720"/>
        <w:rPr>
          <w:sz w:val="32"/>
          <w:szCs w:val="32"/>
        </w:rPr>
      </w:pPr>
    </w:p>
    <w:p w14:paraId="4D6761E6" w14:textId="77777777" w:rsidR="000B0F07" w:rsidRDefault="00AB683C" w:rsidP="007B734E">
      <w:pPr>
        <w:snapToGrid w:val="0"/>
        <w:spacing w:line="440" w:lineRule="exact"/>
        <w:ind w:firstLineChars="225" w:firstLine="473"/>
        <w:rPr>
          <w:sz w:val="32"/>
          <w:szCs w:val="32"/>
        </w:rPr>
      </w:pPr>
      <w:r>
        <w:rPr>
          <w:noProof/>
        </w:rPr>
        <w:drawing>
          <wp:anchor distT="0" distB="0" distL="114300" distR="114300" simplePos="0" relativeHeight="251661824" behindDoc="0" locked="0" layoutInCell="1" allowOverlap="1" wp14:anchorId="41ACF103" wp14:editId="22A6E89E">
            <wp:simplePos x="0" y="0"/>
            <wp:positionH relativeFrom="column">
              <wp:posOffset>333375</wp:posOffset>
            </wp:positionH>
            <wp:positionV relativeFrom="paragraph">
              <wp:posOffset>1287780</wp:posOffset>
            </wp:positionV>
            <wp:extent cx="4200525" cy="3154045"/>
            <wp:effectExtent l="0" t="0" r="0" b="0"/>
            <wp:wrapTopAndBottom/>
            <wp:docPr id="6" name="图片 6" descr="m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0525" cy="3154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B0F07">
        <w:rPr>
          <w:rFonts w:hint="eastAsia"/>
          <w:sz w:val="32"/>
          <w:szCs w:val="32"/>
        </w:rPr>
        <w:t>首先，系统将从字母索引表中随机找出至少存储了两个不同单词的字母项，如示意图中的字母</w:t>
      </w:r>
      <w:proofErr w:type="spellStart"/>
      <w:r w:rsidR="000B0F07">
        <w:rPr>
          <w:rFonts w:hint="eastAsia"/>
          <w:sz w:val="32"/>
          <w:szCs w:val="32"/>
        </w:rPr>
        <w:t>i</w:t>
      </w:r>
      <w:proofErr w:type="spellEnd"/>
      <w:r w:rsidR="002E6BCD">
        <w:rPr>
          <w:rFonts w:hint="eastAsia"/>
          <w:sz w:val="32"/>
          <w:szCs w:val="32"/>
        </w:rPr>
        <w:t>。（字母</w:t>
      </w:r>
      <w:r w:rsidR="002E6BCD">
        <w:rPr>
          <w:rFonts w:hint="eastAsia"/>
          <w:sz w:val="32"/>
          <w:szCs w:val="32"/>
        </w:rPr>
        <w:t>g</w:t>
      </w:r>
      <w:r w:rsidR="002E6BCD">
        <w:rPr>
          <w:rFonts w:hint="eastAsia"/>
          <w:sz w:val="32"/>
          <w:szCs w:val="32"/>
        </w:rPr>
        <w:t>是不符合要求的）在该字母的表项中随机选出两个单词，以字母</w:t>
      </w:r>
      <w:proofErr w:type="spellStart"/>
      <w:r w:rsidR="002E6BCD">
        <w:rPr>
          <w:rFonts w:hint="eastAsia"/>
          <w:sz w:val="32"/>
          <w:szCs w:val="32"/>
        </w:rPr>
        <w:t>i</w:t>
      </w:r>
      <w:proofErr w:type="spellEnd"/>
      <w:r w:rsidR="002E6BCD">
        <w:rPr>
          <w:rFonts w:hint="eastAsia"/>
          <w:sz w:val="32"/>
          <w:szCs w:val="32"/>
        </w:rPr>
        <w:t>为中心进行横纵交叠陈列在地图的中心位置，示意图如下所示：</w:t>
      </w:r>
    </w:p>
    <w:p w14:paraId="12239B22" w14:textId="00FA6E93" w:rsidR="00A821D5" w:rsidRDefault="005F2F61" w:rsidP="00A821D5">
      <w:pPr>
        <w:snapToGrid w:val="0"/>
        <w:spacing w:line="440" w:lineRule="exact"/>
        <w:ind w:firstLineChars="225" w:firstLine="720"/>
        <w:rPr>
          <w:sz w:val="32"/>
          <w:szCs w:val="32"/>
        </w:rPr>
      </w:pPr>
      <w:r>
        <w:rPr>
          <w:noProof/>
          <w:sz w:val="32"/>
          <w:szCs w:val="32"/>
        </w:rPr>
        <w:drawing>
          <wp:anchor distT="0" distB="0" distL="114300" distR="114300" simplePos="0" relativeHeight="251662848" behindDoc="0" locked="0" layoutInCell="1" allowOverlap="1" wp14:anchorId="390BD3E3" wp14:editId="6E1E8971">
            <wp:simplePos x="0" y="0"/>
            <wp:positionH relativeFrom="column">
              <wp:posOffset>400050</wp:posOffset>
            </wp:positionH>
            <wp:positionV relativeFrom="paragraph">
              <wp:posOffset>4726940</wp:posOffset>
            </wp:positionV>
            <wp:extent cx="4200525" cy="315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001.jpg"/>
                    <pic:cNvPicPr/>
                  </pic:nvPicPr>
                  <pic:blipFill>
                    <a:blip r:embed="rId21">
                      <a:extLst>
                        <a:ext uri="{28A0092B-C50C-407E-A947-70E740481C1C}">
                          <a14:useLocalDpi xmlns:a14="http://schemas.microsoft.com/office/drawing/2010/main" val="0"/>
                        </a:ext>
                      </a:extLst>
                    </a:blip>
                    <a:stretch>
                      <a:fillRect/>
                    </a:stretch>
                  </pic:blipFill>
                  <pic:spPr>
                    <a:xfrm>
                      <a:off x="0" y="0"/>
                      <a:ext cx="4200525" cy="3150235"/>
                    </a:xfrm>
                    <a:prstGeom prst="rect">
                      <a:avLst/>
                    </a:prstGeom>
                  </pic:spPr>
                </pic:pic>
              </a:graphicData>
            </a:graphic>
            <wp14:sizeRelH relativeFrom="page">
              <wp14:pctWidth>0</wp14:pctWidth>
            </wp14:sizeRelH>
            <wp14:sizeRelV relativeFrom="page">
              <wp14:pctHeight>0</wp14:pctHeight>
            </wp14:sizeRelV>
          </wp:anchor>
        </w:drawing>
      </w:r>
      <w:r w:rsidR="00AB683C">
        <w:rPr>
          <w:rFonts w:hint="eastAsia"/>
          <w:sz w:val="32"/>
          <w:szCs w:val="32"/>
        </w:rPr>
        <w:t>然后以交汇点</w:t>
      </w:r>
      <w:proofErr w:type="spellStart"/>
      <w:r w:rsidR="00AB683C">
        <w:rPr>
          <w:rFonts w:hint="eastAsia"/>
          <w:sz w:val="32"/>
          <w:szCs w:val="32"/>
        </w:rPr>
        <w:t>i</w:t>
      </w:r>
      <w:proofErr w:type="spellEnd"/>
      <w:r w:rsidR="00AE06E7">
        <w:rPr>
          <w:rFonts w:hint="eastAsia"/>
          <w:sz w:val="32"/>
          <w:szCs w:val="32"/>
        </w:rPr>
        <w:t>为起点</w:t>
      </w:r>
      <w:r w:rsidR="00AB683C">
        <w:rPr>
          <w:rFonts w:hint="eastAsia"/>
          <w:sz w:val="32"/>
          <w:szCs w:val="32"/>
        </w:rPr>
        <w:t>，通过广度优先算法</w:t>
      </w:r>
      <w:r w:rsidR="00AE06E7">
        <w:rPr>
          <w:rFonts w:hint="eastAsia"/>
          <w:sz w:val="32"/>
          <w:szCs w:val="32"/>
        </w:rPr>
        <w:t>，将其四周的</w:t>
      </w:r>
      <w:r w:rsidR="00AE06E7">
        <w:rPr>
          <w:rFonts w:hint="eastAsia"/>
          <w:sz w:val="32"/>
          <w:szCs w:val="32"/>
        </w:rPr>
        <w:t>4</w:t>
      </w:r>
      <w:r w:rsidR="00AE06E7">
        <w:rPr>
          <w:rFonts w:hint="eastAsia"/>
          <w:sz w:val="32"/>
          <w:szCs w:val="32"/>
        </w:rPr>
        <w:t>个格子加入到队列中。每次从队列中取出头元素，查找该元素所存字母所应的索引表中是否有可以在该处填入的单词。若有，则填入后将新的交汇点也加入到队列中，直到队列为空。如下图所示：</w:t>
      </w:r>
    </w:p>
    <w:p w14:paraId="201CEAD8" w14:textId="617E51D3" w:rsidR="00EC4846" w:rsidRDefault="00EC4846" w:rsidP="00A821D5">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3872" behindDoc="0" locked="0" layoutInCell="1" allowOverlap="1" wp14:anchorId="2E3364F1" wp14:editId="71FD8B7C">
            <wp:simplePos x="0" y="0"/>
            <wp:positionH relativeFrom="column">
              <wp:posOffset>466725</wp:posOffset>
            </wp:positionH>
            <wp:positionV relativeFrom="paragraph">
              <wp:posOffset>396240</wp:posOffset>
            </wp:positionV>
            <wp:extent cx="4481830" cy="33616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001.jpg"/>
                    <pic:cNvPicPr/>
                  </pic:nvPicPr>
                  <pic:blipFill>
                    <a:blip r:embed="rId22">
                      <a:extLst>
                        <a:ext uri="{28A0092B-C50C-407E-A947-70E740481C1C}">
                          <a14:useLocalDpi xmlns:a14="http://schemas.microsoft.com/office/drawing/2010/main" val="0"/>
                        </a:ext>
                      </a:extLst>
                    </a:blip>
                    <a:stretch>
                      <a:fillRect/>
                    </a:stretch>
                  </pic:blipFill>
                  <pic:spPr>
                    <a:xfrm>
                      <a:off x="0" y="0"/>
                      <a:ext cx="4481830" cy="33616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得到最终的地图：</w:t>
      </w:r>
    </w:p>
    <w:p w14:paraId="2F4D3DB7" w14:textId="77777777" w:rsidR="00EC4846" w:rsidRDefault="00EC4846" w:rsidP="00A821D5">
      <w:pPr>
        <w:snapToGrid w:val="0"/>
        <w:spacing w:line="440" w:lineRule="exact"/>
        <w:ind w:firstLineChars="225" w:firstLine="720"/>
        <w:rPr>
          <w:sz w:val="32"/>
          <w:szCs w:val="32"/>
        </w:rPr>
      </w:pPr>
    </w:p>
    <w:p w14:paraId="4145716B" w14:textId="77777777" w:rsidR="00EC4846" w:rsidRDefault="00EC4846" w:rsidP="00A821D5">
      <w:pPr>
        <w:snapToGrid w:val="0"/>
        <w:spacing w:line="440" w:lineRule="exact"/>
        <w:ind w:firstLineChars="225" w:firstLine="720"/>
        <w:rPr>
          <w:sz w:val="32"/>
          <w:szCs w:val="32"/>
        </w:rPr>
      </w:pPr>
    </w:p>
    <w:p w14:paraId="44FD3C96" w14:textId="77777777" w:rsidR="002E6BCD" w:rsidRDefault="002E6BCD" w:rsidP="00A821D5">
      <w:pPr>
        <w:snapToGrid w:val="0"/>
        <w:spacing w:line="440" w:lineRule="exact"/>
        <w:ind w:firstLineChars="225" w:firstLine="720"/>
        <w:rPr>
          <w:sz w:val="32"/>
          <w:szCs w:val="32"/>
        </w:rPr>
      </w:pPr>
    </w:p>
    <w:p w14:paraId="420A2E1E" w14:textId="77777777" w:rsidR="002E6BCD" w:rsidRDefault="002E6BCD" w:rsidP="00A821D5">
      <w:pPr>
        <w:snapToGrid w:val="0"/>
        <w:spacing w:line="440" w:lineRule="exact"/>
        <w:ind w:firstLineChars="225" w:firstLine="720"/>
        <w:rPr>
          <w:sz w:val="32"/>
          <w:szCs w:val="32"/>
        </w:rPr>
      </w:pPr>
    </w:p>
    <w:p w14:paraId="1B9816C2" w14:textId="77777777" w:rsidR="002E6BCD" w:rsidRDefault="002E6BCD" w:rsidP="002E6BCD">
      <w:pPr>
        <w:snapToGrid w:val="0"/>
        <w:spacing w:line="440" w:lineRule="exact"/>
        <w:ind w:firstLineChars="225" w:firstLine="720"/>
        <w:rPr>
          <w:sz w:val="32"/>
          <w:szCs w:val="32"/>
        </w:rPr>
      </w:pPr>
    </w:p>
    <w:p w14:paraId="34ADCC7F" w14:textId="77777777" w:rsidR="002E6BCD" w:rsidRDefault="002E6BCD" w:rsidP="002E6BCD">
      <w:pPr>
        <w:snapToGrid w:val="0"/>
        <w:spacing w:line="440" w:lineRule="exact"/>
        <w:ind w:firstLineChars="225" w:firstLine="720"/>
        <w:rPr>
          <w:sz w:val="32"/>
          <w:szCs w:val="32"/>
        </w:rPr>
      </w:pPr>
    </w:p>
    <w:p w14:paraId="0A8AEA93" w14:textId="77777777" w:rsidR="002E6BCD" w:rsidRDefault="002E6BCD" w:rsidP="002E6BCD">
      <w:pPr>
        <w:snapToGrid w:val="0"/>
        <w:spacing w:line="440" w:lineRule="exact"/>
        <w:ind w:firstLineChars="225" w:firstLine="720"/>
        <w:rPr>
          <w:sz w:val="32"/>
          <w:szCs w:val="32"/>
        </w:rPr>
      </w:pPr>
    </w:p>
    <w:p w14:paraId="289A0F87" w14:textId="77777777" w:rsidR="00B45211" w:rsidRDefault="00B45211" w:rsidP="002E6BCD">
      <w:pPr>
        <w:snapToGrid w:val="0"/>
        <w:spacing w:line="440" w:lineRule="exact"/>
        <w:ind w:firstLineChars="225" w:firstLine="720"/>
        <w:rPr>
          <w:sz w:val="32"/>
          <w:szCs w:val="32"/>
        </w:rPr>
      </w:pPr>
    </w:p>
    <w:p w14:paraId="39526C75" w14:textId="77777777" w:rsidR="00B45211" w:rsidRDefault="00B45211" w:rsidP="002E6BCD">
      <w:pPr>
        <w:snapToGrid w:val="0"/>
        <w:spacing w:line="440" w:lineRule="exact"/>
        <w:ind w:firstLineChars="225" w:firstLine="720"/>
        <w:rPr>
          <w:sz w:val="32"/>
          <w:szCs w:val="32"/>
        </w:rPr>
      </w:pPr>
    </w:p>
    <w:p w14:paraId="2A17AA1C" w14:textId="77777777" w:rsidR="00B45211" w:rsidRDefault="00B45211" w:rsidP="002E6BCD">
      <w:pPr>
        <w:snapToGrid w:val="0"/>
        <w:spacing w:line="440" w:lineRule="exact"/>
        <w:ind w:firstLineChars="225" w:firstLine="720"/>
        <w:rPr>
          <w:sz w:val="32"/>
          <w:szCs w:val="32"/>
        </w:rPr>
      </w:pPr>
    </w:p>
    <w:p w14:paraId="68E5B356" w14:textId="77777777" w:rsidR="00B45211" w:rsidRDefault="00B45211" w:rsidP="002E6BCD">
      <w:pPr>
        <w:snapToGrid w:val="0"/>
        <w:spacing w:line="440" w:lineRule="exact"/>
        <w:ind w:firstLineChars="225" w:firstLine="720"/>
        <w:rPr>
          <w:sz w:val="32"/>
          <w:szCs w:val="32"/>
        </w:rPr>
      </w:pPr>
    </w:p>
    <w:p w14:paraId="4F1DC8CD" w14:textId="77777777" w:rsidR="00B45211" w:rsidRDefault="00B45211" w:rsidP="002E6BCD">
      <w:pPr>
        <w:snapToGrid w:val="0"/>
        <w:spacing w:line="440" w:lineRule="exact"/>
        <w:ind w:firstLineChars="225" w:firstLine="720"/>
        <w:rPr>
          <w:sz w:val="32"/>
          <w:szCs w:val="32"/>
        </w:rPr>
      </w:pPr>
    </w:p>
    <w:p w14:paraId="44AD4327" w14:textId="77777777" w:rsidR="00B45211" w:rsidRDefault="00B45211" w:rsidP="002E6BCD">
      <w:pPr>
        <w:snapToGrid w:val="0"/>
        <w:spacing w:line="440" w:lineRule="exact"/>
        <w:ind w:firstLineChars="225" w:firstLine="720"/>
        <w:rPr>
          <w:sz w:val="32"/>
          <w:szCs w:val="32"/>
        </w:rPr>
      </w:pPr>
    </w:p>
    <w:p w14:paraId="45F61179" w14:textId="77777777" w:rsidR="00B45211" w:rsidRDefault="00B45211" w:rsidP="002E6BCD">
      <w:pPr>
        <w:snapToGrid w:val="0"/>
        <w:spacing w:line="440" w:lineRule="exact"/>
        <w:ind w:firstLineChars="225" w:firstLine="720"/>
        <w:rPr>
          <w:sz w:val="32"/>
          <w:szCs w:val="32"/>
        </w:rPr>
      </w:pPr>
    </w:p>
    <w:p w14:paraId="0C0934CA" w14:textId="77777777" w:rsidR="00B45211" w:rsidRDefault="00B45211" w:rsidP="002E6BCD">
      <w:pPr>
        <w:snapToGrid w:val="0"/>
        <w:spacing w:line="440" w:lineRule="exact"/>
        <w:ind w:firstLineChars="225" w:firstLine="720"/>
        <w:rPr>
          <w:sz w:val="32"/>
          <w:szCs w:val="32"/>
        </w:rPr>
      </w:pPr>
    </w:p>
    <w:p w14:paraId="583AD717" w14:textId="77777777" w:rsidR="00B45211" w:rsidRDefault="00B45211" w:rsidP="002E6BCD">
      <w:pPr>
        <w:snapToGrid w:val="0"/>
        <w:spacing w:line="440" w:lineRule="exact"/>
        <w:ind w:firstLineChars="225" w:firstLine="720"/>
        <w:rPr>
          <w:sz w:val="32"/>
          <w:szCs w:val="32"/>
        </w:rPr>
      </w:pPr>
    </w:p>
    <w:p w14:paraId="645A5F8D" w14:textId="77777777" w:rsidR="00B45211" w:rsidRDefault="00B45211" w:rsidP="002E6BCD">
      <w:pPr>
        <w:snapToGrid w:val="0"/>
        <w:spacing w:line="440" w:lineRule="exact"/>
        <w:ind w:firstLineChars="225" w:firstLine="720"/>
        <w:rPr>
          <w:sz w:val="32"/>
          <w:szCs w:val="32"/>
        </w:rPr>
      </w:pPr>
    </w:p>
    <w:p w14:paraId="7A108806" w14:textId="77777777" w:rsidR="00B45211" w:rsidRDefault="00B45211" w:rsidP="002E6BCD">
      <w:pPr>
        <w:snapToGrid w:val="0"/>
        <w:spacing w:line="440" w:lineRule="exact"/>
        <w:ind w:firstLineChars="225" w:firstLine="720"/>
        <w:rPr>
          <w:sz w:val="32"/>
          <w:szCs w:val="32"/>
        </w:rPr>
      </w:pPr>
    </w:p>
    <w:p w14:paraId="673F4C48" w14:textId="5954D6B3" w:rsidR="00B45211" w:rsidRDefault="002D7832" w:rsidP="002E6BCD">
      <w:pPr>
        <w:snapToGrid w:val="0"/>
        <w:spacing w:line="440" w:lineRule="exact"/>
        <w:ind w:firstLineChars="225" w:firstLine="720"/>
        <w:rPr>
          <w:sz w:val="32"/>
          <w:szCs w:val="32"/>
        </w:rPr>
      </w:pPr>
      <w:r>
        <w:rPr>
          <w:rFonts w:hint="eastAsia"/>
          <w:sz w:val="32"/>
          <w:szCs w:val="32"/>
        </w:rPr>
        <w:t>词汇处理与</w:t>
      </w:r>
      <w:r w:rsidR="00B45211">
        <w:rPr>
          <w:rFonts w:hint="eastAsia"/>
          <w:sz w:val="32"/>
          <w:szCs w:val="32"/>
        </w:rPr>
        <w:t>词频统计：</w:t>
      </w:r>
    </w:p>
    <w:p w14:paraId="5A819394" w14:textId="77777777" w:rsidR="00B45211" w:rsidRDefault="00B45211" w:rsidP="002E6BCD">
      <w:pPr>
        <w:snapToGrid w:val="0"/>
        <w:spacing w:line="440" w:lineRule="exact"/>
        <w:ind w:firstLineChars="225" w:firstLine="720"/>
        <w:rPr>
          <w:sz w:val="32"/>
          <w:szCs w:val="32"/>
        </w:rPr>
      </w:pPr>
    </w:p>
    <w:p w14:paraId="38077C05" w14:textId="3BCEF14A" w:rsidR="00B45211" w:rsidRDefault="002D7832" w:rsidP="002E6BCD">
      <w:pPr>
        <w:snapToGrid w:val="0"/>
        <w:spacing w:line="440" w:lineRule="exact"/>
        <w:ind w:firstLineChars="225" w:firstLine="720"/>
        <w:rPr>
          <w:sz w:val="32"/>
          <w:szCs w:val="32"/>
        </w:rPr>
      </w:pPr>
      <w:r>
        <w:rPr>
          <w:rFonts w:hint="eastAsia"/>
          <w:sz w:val="32"/>
          <w:szCs w:val="32"/>
        </w:rPr>
        <w:t>问题描述：</w:t>
      </w:r>
    </w:p>
    <w:p w14:paraId="0D0B71BD" w14:textId="77777777" w:rsidR="002D7832" w:rsidRDefault="002D7832" w:rsidP="002E6BCD">
      <w:pPr>
        <w:snapToGrid w:val="0"/>
        <w:spacing w:line="440" w:lineRule="exact"/>
        <w:ind w:firstLineChars="225" w:firstLine="720"/>
        <w:rPr>
          <w:sz w:val="32"/>
          <w:szCs w:val="32"/>
        </w:rPr>
      </w:pPr>
    </w:p>
    <w:p w14:paraId="0B170893" w14:textId="3B5669E1" w:rsidR="002D7832" w:rsidRDefault="00B04D67" w:rsidP="002E6BCD">
      <w:pPr>
        <w:snapToGrid w:val="0"/>
        <w:spacing w:line="440" w:lineRule="exact"/>
        <w:ind w:firstLineChars="225" w:firstLine="720"/>
        <w:rPr>
          <w:sz w:val="32"/>
          <w:szCs w:val="32"/>
        </w:rPr>
      </w:pPr>
      <w:r>
        <w:rPr>
          <w:rFonts w:hint="eastAsia"/>
          <w:sz w:val="32"/>
          <w:szCs w:val="32"/>
        </w:rPr>
        <w:t>本模块需要将文章中</w:t>
      </w:r>
      <w:r w:rsidR="00512FAF">
        <w:rPr>
          <w:rFonts w:hint="eastAsia"/>
          <w:sz w:val="32"/>
          <w:szCs w:val="32"/>
        </w:rPr>
        <w:t>的每个词进行还原处理，并在词频数据库中查找并更新处理后的单词词频。</w:t>
      </w:r>
    </w:p>
    <w:p w14:paraId="54A6DF85" w14:textId="77777777" w:rsidR="00B95908" w:rsidRDefault="00B95908" w:rsidP="002E6BCD">
      <w:pPr>
        <w:snapToGrid w:val="0"/>
        <w:spacing w:line="440" w:lineRule="exact"/>
        <w:ind w:firstLineChars="225" w:firstLine="720"/>
        <w:rPr>
          <w:sz w:val="32"/>
          <w:szCs w:val="32"/>
        </w:rPr>
      </w:pPr>
    </w:p>
    <w:p w14:paraId="20D9DA38" w14:textId="5BF2BB4D" w:rsidR="00B95908" w:rsidRDefault="00B95908" w:rsidP="002E6BCD">
      <w:pPr>
        <w:snapToGrid w:val="0"/>
        <w:spacing w:line="440" w:lineRule="exact"/>
        <w:ind w:firstLineChars="225" w:firstLine="720"/>
        <w:rPr>
          <w:sz w:val="32"/>
          <w:szCs w:val="32"/>
        </w:rPr>
      </w:pPr>
      <w:r>
        <w:rPr>
          <w:rFonts w:hint="eastAsia"/>
          <w:sz w:val="32"/>
          <w:szCs w:val="32"/>
        </w:rPr>
        <w:t>方法：</w:t>
      </w:r>
    </w:p>
    <w:p w14:paraId="0A086C24" w14:textId="77777777" w:rsidR="00B95908" w:rsidRDefault="00B95908" w:rsidP="002E6BCD">
      <w:pPr>
        <w:snapToGrid w:val="0"/>
        <w:spacing w:line="440" w:lineRule="exact"/>
        <w:ind w:firstLineChars="225" w:firstLine="720"/>
        <w:rPr>
          <w:sz w:val="32"/>
          <w:szCs w:val="32"/>
        </w:rPr>
      </w:pPr>
    </w:p>
    <w:p w14:paraId="00295B87" w14:textId="4075952A" w:rsidR="00B95908" w:rsidRDefault="00B95908" w:rsidP="002E6BCD">
      <w:pPr>
        <w:snapToGrid w:val="0"/>
        <w:spacing w:line="440" w:lineRule="exact"/>
        <w:ind w:firstLineChars="225" w:firstLine="720"/>
        <w:rPr>
          <w:sz w:val="32"/>
          <w:szCs w:val="32"/>
        </w:rPr>
      </w:pPr>
      <w:r>
        <w:rPr>
          <w:rFonts w:hint="eastAsia"/>
          <w:sz w:val="32"/>
          <w:szCs w:val="32"/>
        </w:rPr>
        <w:t>词频统计：</w:t>
      </w:r>
      <w:r w:rsidR="00D8609F">
        <w:rPr>
          <w:rFonts w:hint="eastAsia"/>
          <w:sz w:val="32"/>
          <w:szCs w:val="32"/>
        </w:rPr>
        <w:t>词频统计即通过对词频数据库的查询找出该单词的绝对词频，在处理完毕后同时更新该词频的操作。系统中使用了轻量级的单机数据库</w:t>
      </w:r>
      <w:proofErr w:type="spellStart"/>
      <w:r w:rsidR="00D8609F">
        <w:rPr>
          <w:rFonts w:hint="eastAsia"/>
          <w:sz w:val="32"/>
          <w:szCs w:val="32"/>
        </w:rPr>
        <w:t>sqlite</w:t>
      </w:r>
      <w:proofErr w:type="spellEnd"/>
      <w:r w:rsidR="00D8609F">
        <w:rPr>
          <w:rFonts w:hint="eastAsia"/>
          <w:sz w:val="32"/>
          <w:szCs w:val="32"/>
        </w:rPr>
        <w:t xml:space="preserve"> 3</w:t>
      </w:r>
      <w:r w:rsidR="00D8609F">
        <w:rPr>
          <w:rFonts w:hint="eastAsia"/>
          <w:sz w:val="32"/>
          <w:szCs w:val="32"/>
        </w:rPr>
        <w:t>进行词频的统计。在程序安装时候会从初始词频文件</w:t>
      </w:r>
      <w:r w:rsidR="00D8609F">
        <w:rPr>
          <w:rFonts w:hint="eastAsia"/>
          <w:sz w:val="32"/>
          <w:szCs w:val="32"/>
        </w:rPr>
        <w:t>Lex_ratio.txt</w:t>
      </w:r>
      <w:r w:rsidR="00D8609F">
        <w:rPr>
          <w:rFonts w:hint="eastAsia"/>
          <w:sz w:val="32"/>
          <w:szCs w:val="32"/>
        </w:rPr>
        <w:t>中读取原始词频信息并创建本地数据库。在之后的游戏过程中，数据库将会根据遇到的单词相应地更新词频。</w:t>
      </w:r>
    </w:p>
    <w:p w14:paraId="66481268" w14:textId="403C80E4" w:rsidR="000F336F" w:rsidRDefault="00327F2E"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4896" behindDoc="0" locked="0" layoutInCell="1" allowOverlap="1" wp14:anchorId="67FEE9B4" wp14:editId="56349268">
            <wp:simplePos x="0" y="0"/>
            <wp:positionH relativeFrom="column">
              <wp:posOffset>533400</wp:posOffset>
            </wp:positionH>
            <wp:positionV relativeFrom="paragraph">
              <wp:posOffset>2049780</wp:posOffset>
            </wp:positionV>
            <wp:extent cx="4131310" cy="3098165"/>
            <wp:effectExtent l="0" t="0" r="889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e.001.jpg"/>
                    <pic:cNvPicPr/>
                  </pic:nvPicPr>
                  <pic:blipFill>
                    <a:blip r:embed="rId23">
                      <a:extLst>
                        <a:ext uri="{28A0092B-C50C-407E-A947-70E740481C1C}">
                          <a14:useLocalDpi xmlns:a14="http://schemas.microsoft.com/office/drawing/2010/main" val="0"/>
                        </a:ext>
                      </a:extLst>
                    </a:blip>
                    <a:stretch>
                      <a:fillRect/>
                    </a:stretch>
                  </pic:blipFill>
                  <pic:spPr>
                    <a:xfrm>
                      <a:off x="0" y="0"/>
                      <a:ext cx="4131310" cy="3098165"/>
                    </a:xfrm>
                    <a:prstGeom prst="rect">
                      <a:avLst/>
                    </a:prstGeom>
                  </pic:spPr>
                </pic:pic>
              </a:graphicData>
            </a:graphic>
            <wp14:sizeRelH relativeFrom="page">
              <wp14:pctWidth>0</wp14:pctWidth>
            </wp14:sizeRelH>
            <wp14:sizeRelV relativeFrom="page">
              <wp14:pctHeight>0</wp14:pctHeight>
            </wp14:sizeRelV>
          </wp:anchor>
        </w:drawing>
      </w:r>
      <w:r w:rsidR="000F336F">
        <w:rPr>
          <w:rFonts w:hint="eastAsia"/>
          <w:sz w:val="32"/>
          <w:szCs w:val="32"/>
        </w:rPr>
        <w:t>由于文章中会存在大量重复的高频常用词（如</w:t>
      </w:r>
      <w:r w:rsidR="000F336F">
        <w:rPr>
          <w:rFonts w:hint="eastAsia"/>
          <w:sz w:val="32"/>
          <w:szCs w:val="32"/>
        </w:rPr>
        <w:t>the, this</w:t>
      </w:r>
      <w:r w:rsidR="000F336F">
        <w:rPr>
          <w:rFonts w:hint="eastAsia"/>
          <w:sz w:val="32"/>
          <w:szCs w:val="32"/>
        </w:rPr>
        <w:t>），重复地对这些词汇进行数据库查询操作非常浪费时间。因此设置一个词频缓存来存储已经遇到过的单词能为查询操作</w:t>
      </w:r>
      <w:r w:rsidR="007A73A4">
        <w:rPr>
          <w:rFonts w:hint="eastAsia"/>
          <w:sz w:val="32"/>
          <w:szCs w:val="32"/>
        </w:rPr>
        <w:t>提高效率。当查询一个词汇时，系统会首先查询缓存中是否</w:t>
      </w:r>
      <w:r w:rsidR="00DD63DD">
        <w:rPr>
          <w:rFonts w:hint="eastAsia"/>
          <w:sz w:val="32"/>
          <w:szCs w:val="32"/>
        </w:rPr>
        <w:t>已经存在该单词。若存在则直接返回词频，否则再通过数据库进行查询，并将查询的结果加入到缓存中。查询的示意图如下：</w:t>
      </w:r>
    </w:p>
    <w:p w14:paraId="2CEDD2DE" w14:textId="77777777" w:rsidR="004F3DCD" w:rsidRDefault="004F3DCD" w:rsidP="002E6BCD">
      <w:pPr>
        <w:snapToGrid w:val="0"/>
        <w:spacing w:line="440" w:lineRule="exact"/>
        <w:ind w:firstLineChars="225" w:firstLine="720"/>
        <w:rPr>
          <w:sz w:val="32"/>
          <w:szCs w:val="32"/>
        </w:rPr>
      </w:pPr>
      <w:r>
        <w:rPr>
          <w:rFonts w:hint="eastAsia"/>
          <w:sz w:val="32"/>
          <w:szCs w:val="32"/>
        </w:rPr>
        <w:t>查询的伪代码如下：</w:t>
      </w:r>
    </w:p>
    <w:p w14:paraId="31B0DFB9" w14:textId="5780A9FA" w:rsidR="004F3DCD" w:rsidRDefault="004F3DCD" w:rsidP="002E6BCD">
      <w:pPr>
        <w:snapToGrid w:val="0"/>
        <w:spacing w:line="440" w:lineRule="exact"/>
        <w:ind w:firstLineChars="225" w:firstLine="720"/>
        <w:rPr>
          <w:sz w:val="32"/>
          <w:szCs w:val="32"/>
        </w:rPr>
      </w:pPr>
      <w:proofErr w:type="spellStart"/>
      <w:proofErr w:type="gramStart"/>
      <w:r>
        <w:rPr>
          <w:rFonts w:hint="eastAsia"/>
          <w:sz w:val="32"/>
          <w:szCs w:val="32"/>
        </w:rPr>
        <w:t>wordQuery</w:t>
      </w:r>
      <w:proofErr w:type="spellEnd"/>
      <w:proofErr w:type="gramEnd"/>
      <w:r>
        <w:rPr>
          <w:rFonts w:hint="eastAsia"/>
          <w:sz w:val="32"/>
          <w:szCs w:val="32"/>
        </w:rPr>
        <w:t>(word)</w:t>
      </w:r>
    </w:p>
    <w:p w14:paraId="71367F84" w14:textId="4DDA1697" w:rsidR="004F3DCD" w:rsidRDefault="000B4D5A"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proofErr w:type="gramStart"/>
      <w:r w:rsidR="004F3DCD">
        <w:rPr>
          <w:rFonts w:hint="eastAsia"/>
          <w:sz w:val="32"/>
          <w:szCs w:val="32"/>
        </w:rPr>
        <w:t>if</w:t>
      </w:r>
      <w:proofErr w:type="gramEnd"/>
      <w:r w:rsidR="004F3DCD">
        <w:rPr>
          <w:rFonts w:hint="eastAsia"/>
          <w:sz w:val="32"/>
          <w:szCs w:val="32"/>
        </w:rPr>
        <w:t xml:space="preserve"> (</w:t>
      </w:r>
      <w:proofErr w:type="spellStart"/>
      <w:r w:rsidR="004F3DCD">
        <w:rPr>
          <w:rFonts w:hint="eastAsia"/>
          <w:sz w:val="32"/>
          <w:szCs w:val="32"/>
        </w:rPr>
        <w:t>cache.contain</w:t>
      </w:r>
      <w:proofErr w:type="spellEnd"/>
      <w:r w:rsidR="004F3DCD">
        <w:rPr>
          <w:rFonts w:hint="eastAsia"/>
          <w:sz w:val="32"/>
          <w:szCs w:val="32"/>
        </w:rPr>
        <w:t>(word))</w:t>
      </w:r>
    </w:p>
    <w:p w14:paraId="7D3BC9BC" w14:textId="42A17745" w:rsidR="004F3DCD" w:rsidRDefault="000B4D5A"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proofErr w:type="gramStart"/>
      <w:r w:rsidR="004F3DCD">
        <w:rPr>
          <w:rFonts w:hint="eastAsia"/>
          <w:sz w:val="32"/>
          <w:szCs w:val="32"/>
        </w:rPr>
        <w:t>then</w:t>
      </w:r>
      <w:proofErr w:type="gramEnd"/>
      <w:r w:rsidR="004F3DCD">
        <w:rPr>
          <w:rFonts w:hint="eastAsia"/>
          <w:sz w:val="32"/>
          <w:szCs w:val="32"/>
        </w:rPr>
        <w:t xml:space="preserve"> </w:t>
      </w:r>
    </w:p>
    <w:p w14:paraId="3A7E566C" w14:textId="476978CB"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gramStart"/>
      <w:r>
        <w:rPr>
          <w:rFonts w:hint="eastAsia"/>
          <w:sz w:val="32"/>
          <w:szCs w:val="32"/>
        </w:rPr>
        <w:t>res</w:t>
      </w:r>
      <w:proofErr w:type="gramEnd"/>
      <w:r>
        <w:rPr>
          <w:rFonts w:hint="eastAsia"/>
          <w:sz w:val="32"/>
          <w:szCs w:val="32"/>
        </w:rPr>
        <w:t xml:space="preserve"> &lt;- </w:t>
      </w:r>
      <w:proofErr w:type="spellStart"/>
      <w:r>
        <w:rPr>
          <w:rFonts w:hint="eastAsia"/>
          <w:sz w:val="32"/>
          <w:szCs w:val="32"/>
        </w:rPr>
        <w:t>cache.getValue</w:t>
      </w:r>
      <w:proofErr w:type="spellEnd"/>
      <w:r>
        <w:rPr>
          <w:rFonts w:hint="eastAsia"/>
          <w:sz w:val="32"/>
          <w:szCs w:val="32"/>
        </w:rPr>
        <w:t>(word) + 1</w:t>
      </w:r>
    </w:p>
    <w:p w14:paraId="53FA0EAB" w14:textId="344BDEB6"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gramStart"/>
      <w:r>
        <w:rPr>
          <w:rFonts w:hint="eastAsia"/>
          <w:sz w:val="32"/>
          <w:szCs w:val="32"/>
        </w:rPr>
        <w:t>res</w:t>
      </w:r>
      <w:proofErr w:type="gramEnd"/>
      <w:r>
        <w:rPr>
          <w:rFonts w:hint="eastAsia"/>
          <w:sz w:val="32"/>
          <w:szCs w:val="32"/>
        </w:rPr>
        <w:t xml:space="preserve"> &lt;- </w:t>
      </w:r>
      <w:proofErr w:type="spellStart"/>
      <w:r>
        <w:rPr>
          <w:rFonts w:hint="eastAsia"/>
          <w:sz w:val="32"/>
          <w:szCs w:val="32"/>
        </w:rPr>
        <w:t>cache.setValue</w:t>
      </w:r>
      <w:proofErr w:type="spellEnd"/>
      <w:r>
        <w:rPr>
          <w:rFonts w:hint="eastAsia"/>
          <w:sz w:val="32"/>
          <w:szCs w:val="32"/>
        </w:rPr>
        <w:t>(word)</w:t>
      </w:r>
    </w:p>
    <w:p w14:paraId="5754E633" w14:textId="5DABB339" w:rsidR="004F3DCD" w:rsidRDefault="000B4D5A"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proofErr w:type="gramStart"/>
      <w:r w:rsidR="004F3DCD">
        <w:rPr>
          <w:rFonts w:hint="eastAsia"/>
          <w:sz w:val="32"/>
          <w:szCs w:val="32"/>
        </w:rPr>
        <w:t>else</w:t>
      </w:r>
      <w:proofErr w:type="gramEnd"/>
    </w:p>
    <w:p w14:paraId="6F10222B" w14:textId="1F077A02"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gramStart"/>
      <w:r>
        <w:rPr>
          <w:rFonts w:hint="eastAsia"/>
          <w:sz w:val="32"/>
          <w:szCs w:val="32"/>
        </w:rPr>
        <w:t>res</w:t>
      </w:r>
      <w:proofErr w:type="gramEnd"/>
      <w:r>
        <w:rPr>
          <w:rFonts w:hint="eastAsia"/>
          <w:sz w:val="32"/>
          <w:szCs w:val="32"/>
        </w:rPr>
        <w:t xml:space="preserve"> &lt;- </w:t>
      </w:r>
      <w:proofErr w:type="spellStart"/>
      <w:r>
        <w:rPr>
          <w:rFonts w:hint="eastAsia"/>
          <w:sz w:val="32"/>
          <w:szCs w:val="32"/>
        </w:rPr>
        <w:t>sqlQuery</w:t>
      </w:r>
      <w:proofErr w:type="spellEnd"/>
      <w:r>
        <w:rPr>
          <w:rFonts w:hint="eastAsia"/>
          <w:sz w:val="32"/>
          <w:szCs w:val="32"/>
        </w:rPr>
        <w:t>(word) + 1</w:t>
      </w:r>
    </w:p>
    <w:p w14:paraId="78E7393D" w14:textId="7CE07291"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spellStart"/>
      <w:proofErr w:type="gramStart"/>
      <w:r>
        <w:rPr>
          <w:rFonts w:hint="eastAsia"/>
          <w:sz w:val="32"/>
          <w:szCs w:val="32"/>
        </w:rPr>
        <w:t>cache.add</w:t>
      </w:r>
      <w:proofErr w:type="spellEnd"/>
      <w:proofErr w:type="gramEnd"/>
      <w:r>
        <w:rPr>
          <w:rFonts w:hint="eastAsia"/>
          <w:sz w:val="32"/>
          <w:szCs w:val="32"/>
        </w:rPr>
        <w:t>(</w:t>
      </w:r>
      <w:proofErr w:type="spellStart"/>
      <w:r>
        <w:rPr>
          <w:rFonts w:hint="eastAsia"/>
          <w:sz w:val="32"/>
          <w:szCs w:val="32"/>
        </w:rPr>
        <w:t>word,res</w:t>
      </w:r>
      <w:proofErr w:type="spellEnd"/>
      <w:r>
        <w:rPr>
          <w:rFonts w:hint="eastAsia"/>
          <w:sz w:val="32"/>
          <w:szCs w:val="32"/>
        </w:rPr>
        <w:t>)</w:t>
      </w:r>
    </w:p>
    <w:p w14:paraId="6983772C" w14:textId="122F4532" w:rsidR="004F3DCD" w:rsidRDefault="004F3DCD" w:rsidP="002E6BCD">
      <w:pPr>
        <w:snapToGrid w:val="0"/>
        <w:spacing w:line="440" w:lineRule="exact"/>
        <w:ind w:firstLineChars="225" w:firstLine="720"/>
        <w:rPr>
          <w:sz w:val="32"/>
          <w:szCs w:val="32"/>
        </w:rPr>
      </w:pPr>
      <w:r>
        <w:rPr>
          <w:rFonts w:hint="eastAsia"/>
          <w:sz w:val="32"/>
          <w:szCs w:val="32"/>
        </w:rPr>
        <w:tab/>
      </w:r>
      <w:proofErr w:type="gramStart"/>
      <w:r>
        <w:rPr>
          <w:rFonts w:hint="eastAsia"/>
          <w:sz w:val="32"/>
          <w:szCs w:val="32"/>
        </w:rPr>
        <w:t>return</w:t>
      </w:r>
      <w:proofErr w:type="gramEnd"/>
      <w:r>
        <w:rPr>
          <w:rFonts w:hint="eastAsia"/>
          <w:sz w:val="32"/>
          <w:szCs w:val="32"/>
        </w:rPr>
        <w:t xml:space="preserve"> res</w:t>
      </w:r>
    </w:p>
    <w:p w14:paraId="70D5E594" w14:textId="77777777" w:rsidR="004F3DCD" w:rsidRDefault="004F3DCD" w:rsidP="002E6BCD">
      <w:pPr>
        <w:snapToGrid w:val="0"/>
        <w:spacing w:line="440" w:lineRule="exact"/>
        <w:ind w:firstLineChars="225" w:firstLine="720"/>
        <w:rPr>
          <w:sz w:val="32"/>
          <w:szCs w:val="32"/>
        </w:rPr>
      </w:pPr>
    </w:p>
    <w:p w14:paraId="4933B5A8" w14:textId="345C0564" w:rsidR="00DD63DD" w:rsidRDefault="00327F2E" w:rsidP="002E6BCD">
      <w:pPr>
        <w:snapToGrid w:val="0"/>
        <w:spacing w:line="440" w:lineRule="exact"/>
        <w:ind w:firstLineChars="225" w:firstLine="720"/>
        <w:rPr>
          <w:sz w:val="32"/>
          <w:szCs w:val="32"/>
        </w:rPr>
      </w:pPr>
      <w:r>
        <w:rPr>
          <w:rFonts w:hint="eastAsia"/>
          <w:sz w:val="32"/>
          <w:szCs w:val="32"/>
        </w:rPr>
        <w:t>一篇文章的所有词汇以及其词频最终都会记录在一个</w:t>
      </w:r>
      <w:proofErr w:type="spellStart"/>
      <w:r>
        <w:rPr>
          <w:rFonts w:hint="eastAsia"/>
          <w:sz w:val="32"/>
          <w:szCs w:val="32"/>
        </w:rPr>
        <w:t>HashMap</w:t>
      </w:r>
      <w:proofErr w:type="spellEnd"/>
      <w:r>
        <w:rPr>
          <w:rFonts w:hint="eastAsia"/>
          <w:sz w:val="32"/>
          <w:szCs w:val="32"/>
        </w:rPr>
        <w:t>中。</w:t>
      </w:r>
      <w:r w:rsidR="00CC4E61">
        <w:rPr>
          <w:rFonts w:hint="eastAsia"/>
          <w:sz w:val="32"/>
          <w:szCs w:val="32"/>
        </w:rPr>
        <w:t>该</w:t>
      </w:r>
      <w:proofErr w:type="spellStart"/>
      <w:r w:rsidR="00CC4E61">
        <w:rPr>
          <w:rFonts w:hint="eastAsia"/>
          <w:sz w:val="32"/>
          <w:szCs w:val="32"/>
        </w:rPr>
        <w:t>HashMap</w:t>
      </w:r>
      <w:proofErr w:type="spellEnd"/>
      <w:r w:rsidR="00CC4E61">
        <w:rPr>
          <w:rFonts w:hint="eastAsia"/>
          <w:sz w:val="32"/>
          <w:szCs w:val="32"/>
        </w:rPr>
        <w:t>将用于用户填完答案后的校对检验工作。</w:t>
      </w:r>
      <w:r>
        <w:rPr>
          <w:rFonts w:hint="eastAsia"/>
          <w:sz w:val="32"/>
          <w:szCs w:val="32"/>
        </w:rPr>
        <w:t>直接调用系统的</w:t>
      </w:r>
      <w:r>
        <w:rPr>
          <w:rFonts w:hint="eastAsia"/>
          <w:sz w:val="32"/>
          <w:szCs w:val="32"/>
        </w:rPr>
        <w:t>sort</w:t>
      </w:r>
      <w:r>
        <w:rPr>
          <w:rFonts w:hint="eastAsia"/>
          <w:sz w:val="32"/>
          <w:szCs w:val="32"/>
        </w:rPr>
        <w:t>函数并找出词频最低的若干个词汇。至此词频统计与词汇选取操作完成。</w:t>
      </w:r>
    </w:p>
    <w:p w14:paraId="6B94AFB9" w14:textId="77777777" w:rsidR="00125369" w:rsidRDefault="00125369" w:rsidP="002E6BCD">
      <w:pPr>
        <w:snapToGrid w:val="0"/>
        <w:spacing w:line="440" w:lineRule="exact"/>
        <w:ind w:firstLineChars="225" w:firstLine="720"/>
        <w:rPr>
          <w:sz w:val="32"/>
          <w:szCs w:val="32"/>
        </w:rPr>
      </w:pPr>
    </w:p>
    <w:p w14:paraId="42263748" w14:textId="77777777" w:rsidR="00125369" w:rsidRDefault="00125369" w:rsidP="002E6BCD">
      <w:pPr>
        <w:snapToGrid w:val="0"/>
        <w:spacing w:line="440" w:lineRule="exact"/>
        <w:ind w:firstLineChars="225" w:firstLine="720"/>
        <w:rPr>
          <w:sz w:val="32"/>
          <w:szCs w:val="32"/>
        </w:rPr>
      </w:pPr>
    </w:p>
    <w:p w14:paraId="4F238E5C" w14:textId="77777777" w:rsidR="00125369" w:rsidRDefault="00125369" w:rsidP="002E6BCD">
      <w:pPr>
        <w:snapToGrid w:val="0"/>
        <w:spacing w:line="440" w:lineRule="exact"/>
        <w:ind w:firstLineChars="225" w:firstLine="720"/>
        <w:rPr>
          <w:sz w:val="32"/>
          <w:szCs w:val="32"/>
        </w:rPr>
      </w:pPr>
    </w:p>
    <w:p w14:paraId="22194B05" w14:textId="18E5165C" w:rsidR="00125369" w:rsidRDefault="00125369" w:rsidP="002E6BCD">
      <w:pPr>
        <w:snapToGrid w:val="0"/>
        <w:spacing w:line="440" w:lineRule="exact"/>
        <w:ind w:firstLineChars="225" w:firstLine="720"/>
        <w:rPr>
          <w:sz w:val="32"/>
          <w:szCs w:val="32"/>
        </w:rPr>
      </w:pPr>
      <w:r>
        <w:rPr>
          <w:rFonts w:hint="eastAsia"/>
          <w:sz w:val="32"/>
          <w:szCs w:val="32"/>
        </w:rPr>
        <w:t>地图生成算法</w:t>
      </w:r>
      <w:r w:rsidR="00630835">
        <w:rPr>
          <w:rFonts w:hint="eastAsia"/>
          <w:sz w:val="32"/>
          <w:szCs w:val="32"/>
        </w:rPr>
        <w:t>及其优化</w:t>
      </w:r>
      <w:r>
        <w:rPr>
          <w:rFonts w:hint="eastAsia"/>
          <w:sz w:val="32"/>
          <w:szCs w:val="32"/>
        </w:rPr>
        <w:t>：</w:t>
      </w:r>
    </w:p>
    <w:p w14:paraId="69F91CDB" w14:textId="77777777" w:rsidR="00125369" w:rsidRDefault="00125369" w:rsidP="002E6BCD">
      <w:pPr>
        <w:snapToGrid w:val="0"/>
        <w:spacing w:line="440" w:lineRule="exact"/>
        <w:ind w:firstLineChars="225" w:firstLine="720"/>
        <w:rPr>
          <w:sz w:val="32"/>
          <w:szCs w:val="32"/>
        </w:rPr>
      </w:pPr>
    </w:p>
    <w:p w14:paraId="14D4F466" w14:textId="6B665516" w:rsidR="00125369" w:rsidRDefault="00630835" w:rsidP="002E6BCD">
      <w:pPr>
        <w:snapToGrid w:val="0"/>
        <w:spacing w:line="440" w:lineRule="exact"/>
        <w:ind w:firstLineChars="225" w:firstLine="720"/>
        <w:rPr>
          <w:sz w:val="32"/>
          <w:szCs w:val="32"/>
        </w:rPr>
      </w:pPr>
      <w:r>
        <w:rPr>
          <w:rFonts w:hint="eastAsia"/>
          <w:sz w:val="32"/>
          <w:szCs w:val="32"/>
        </w:rPr>
        <w:t>如上所述，地图的生成是通过</w:t>
      </w:r>
      <w:r>
        <w:rPr>
          <w:rFonts w:hint="eastAsia"/>
          <w:sz w:val="32"/>
          <w:szCs w:val="32"/>
        </w:rPr>
        <w:t>BFS(</w:t>
      </w:r>
      <w:r>
        <w:rPr>
          <w:rFonts w:hint="eastAsia"/>
          <w:sz w:val="32"/>
          <w:szCs w:val="32"/>
        </w:rPr>
        <w:t>广度优先搜索</w:t>
      </w:r>
      <w:r>
        <w:rPr>
          <w:rFonts w:hint="eastAsia"/>
          <w:sz w:val="32"/>
          <w:szCs w:val="32"/>
        </w:rPr>
        <w:t>)</w:t>
      </w:r>
      <w:r>
        <w:rPr>
          <w:rFonts w:hint="eastAsia"/>
          <w:sz w:val="32"/>
          <w:szCs w:val="32"/>
        </w:rPr>
        <w:t>来实现的。先在地图靠近中央的某一点填入两个横纵交汇的词汇，并以交汇点为搜索起点，将其四周的</w:t>
      </w:r>
      <w:r>
        <w:rPr>
          <w:rFonts w:hint="eastAsia"/>
          <w:sz w:val="32"/>
          <w:szCs w:val="32"/>
        </w:rPr>
        <w:t>4</w:t>
      </w:r>
      <w:r>
        <w:rPr>
          <w:rFonts w:hint="eastAsia"/>
          <w:sz w:val="32"/>
          <w:szCs w:val="32"/>
        </w:rPr>
        <w:t>个格子节点加入到队列中。循环开始，每次从队列中取出头元素，根据字母索引表判断其是否可作为与一个新单词的交汇点。若能则填入词汇并更新索引表。最后将其四周的节点加入队列。</w:t>
      </w:r>
      <w:r w:rsidR="00B17365">
        <w:rPr>
          <w:rFonts w:hint="eastAsia"/>
          <w:sz w:val="32"/>
          <w:szCs w:val="32"/>
        </w:rPr>
        <w:t>地图生成算法大致可分为以下子模块：搜索子模块、填词子模块。</w:t>
      </w:r>
    </w:p>
    <w:p w14:paraId="4FDB23E7" w14:textId="77777777" w:rsidR="00B17365" w:rsidRDefault="00B17365" w:rsidP="002E6BCD">
      <w:pPr>
        <w:snapToGrid w:val="0"/>
        <w:spacing w:line="440" w:lineRule="exact"/>
        <w:ind w:firstLineChars="225" w:firstLine="720"/>
        <w:rPr>
          <w:sz w:val="32"/>
          <w:szCs w:val="32"/>
        </w:rPr>
      </w:pPr>
    </w:p>
    <w:p w14:paraId="7C5C1FC0" w14:textId="6E697F45" w:rsidR="000E36DA" w:rsidRDefault="000E36DA" w:rsidP="002E6BCD">
      <w:pPr>
        <w:snapToGrid w:val="0"/>
        <w:spacing w:line="440" w:lineRule="exact"/>
        <w:ind w:firstLineChars="225" w:firstLine="720"/>
        <w:rPr>
          <w:sz w:val="32"/>
          <w:szCs w:val="32"/>
        </w:rPr>
      </w:pPr>
      <w:r>
        <w:rPr>
          <w:rFonts w:hint="eastAsia"/>
          <w:sz w:val="32"/>
          <w:szCs w:val="32"/>
        </w:rPr>
        <w:t>在介绍各个子模块之前，需要先对地图节点的存储格式及其信息</w:t>
      </w:r>
      <w:r w:rsidR="007B734E">
        <w:rPr>
          <w:rFonts w:hint="eastAsia"/>
          <w:sz w:val="32"/>
          <w:szCs w:val="32"/>
        </w:rPr>
        <w:t>作介绍。</w:t>
      </w:r>
    </w:p>
    <w:p w14:paraId="753AF46B" w14:textId="2D58AEF5" w:rsidR="000E36DA" w:rsidRDefault="007B734E" w:rsidP="002E6BCD">
      <w:pPr>
        <w:snapToGrid w:val="0"/>
        <w:spacing w:line="440" w:lineRule="exact"/>
        <w:ind w:firstLineChars="225" w:firstLine="720"/>
        <w:rPr>
          <w:sz w:val="32"/>
          <w:szCs w:val="32"/>
        </w:rPr>
      </w:pPr>
      <w:r>
        <w:rPr>
          <w:rFonts w:hint="eastAsia"/>
          <w:sz w:val="32"/>
          <w:szCs w:val="32"/>
        </w:rPr>
        <w:t>地图是一个</w:t>
      </w:r>
      <m:oMath>
        <m:r>
          <w:rPr>
            <w:rFonts w:ascii="Cambria Math" w:hAnsi="Cambria Math"/>
            <w:sz w:val="32"/>
            <w:szCs w:val="32"/>
          </w:rPr>
          <m:t>n×n</m:t>
        </m:r>
      </m:oMath>
      <w:r>
        <w:rPr>
          <w:rFonts w:hint="eastAsia"/>
          <w:sz w:val="32"/>
          <w:szCs w:val="32"/>
        </w:rPr>
        <w:t>的方阵。每个地图的格子称为一个节点。在图形上与一个节点共享一条边的节点称为该节点的邻节点。每个节点的类定义如下：</w:t>
      </w:r>
    </w:p>
    <w:p w14:paraId="39E344FB" w14:textId="77777777" w:rsidR="007B734E" w:rsidRDefault="007B734E" w:rsidP="007B734E">
      <w:pPr>
        <w:widowControl/>
        <w:autoSpaceDE w:val="0"/>
        <w:autoSpaceDN w:val="0"/>
        <w:adjustRightInd w:val="0"/>
        <w:jc w:val="left"/>
        <w:rPr>
          <w:rFonts w:ascii="Monaco" w:hAnsi="Monaco" w:cs="Monaco"/>
          <w:b/>
          <w:bCs/>
          <w:color w:val="7F0055"/>
          <w:kern w:val="0"/>
          <w:sz w:val="22"/>
          <w:szCs w:val="22"/>
        </w:rPr>
      </w:pPr>
    </w:p>
    <w:p w14:paraId="5177D962" w14:textId="77777777" w:rsidR="007B734E" w:rsidRDefault="007B734E" w:rsidP="007B734E">
      <w:pPr>
        <w:widowControl/>
        <w:autoSpaceDE w:val="0"/>
        <w:autoSpaceDN w:val="0"/>
        <w:adjustRightInd w:val="0"/>
        <w:jc w:val="left"/>
        <w:rPr>
          <w:rFonts w:ascii="Monaco" w:hAnsi="Monaco" w:cs="Monaco"/>
          <w:kern w:val="0"/>
          <w:sz w:val="22"/>
          <w:szCs w:val="22"/>
        </w:rPr>
      </w:pPr>
      <w:proofErr w:type="gramStart"/>
      <w:r>
        <w:rPr>
          <w:rFonts w:ascii="Monaco" w:hAnsi="Monaco" w:cs="Monaco"/>
          <w:b/>
          <w:bCs/>
          <w:color w:val="7F0055"/>
          <w:kern w:val="0"/>
          <w:sz w:val="22"/>
          <w:szCs w:val="22"/>
        </w:rPr>
        <w:t>public</w:t>
      </w:r>
      <w:proofErr w:type="gramEnd"/>
      <w:r>
        <w:rPr>
          <w:rFonts w:ascii="Monaco" w:hAnsi="Monaco" w:cs="Monaco"/>
          <w:color w:val="000000"/>
          <w:kern w:val="0"/>
          <w:sz w:val="22"/>
          <w:szCs w:val="22"/>
        </w:rPr>
        <w:t xml:space="preserve"> </w:t>
      </w:r>
      <w:r>
        <w:rPr>
          <w:rFonts w:ascii="Monaco" w:hAnsi="Monaco" w:cs="Monaco"/>
          <w:b/>
          <w:bCs/>
          <w:color w:val="7F0055"/>
          <w:kern w:val="0"/>
          <w:sz w:val="22"/>
          <w:szCs w:val="22"/>
        </w:rPr>
        <w:t>class</w:t>
      </w:r>
      <w:r>
        <w:rPr>
          <w:rFonts w:ascii="Monaco" w:hAnsi="Monaco" w:cs="Monaco"/>
          <w:color w:val="000000"/>
          <w:kern w:val="0"/>
          <w:sz w:val="22"/>
          <w:szCs w:val="22"/>
        </w:rPr>
        <w:t xml:space="preserve"> </w:t>
      </w:r>
      <w:proofErr w:type="spellStart"/>
      <w:r>
        <w:rPr>
          <w:rFonts w:ascii="Monaco" w:hAnsi="Monaco" w:cs="Monaco"/>
          <w:color w:val="000000"/>
          <w:kern w:val="0"/>
          <w:sz w:val="22"/>
          <w:szCs w:val="22"/>
        </w:rPr>
        <w:t>BasicNode</w:t>
      </w:r>
      <w:proofErr w:type="spellEnd"/>
      <w:r>
        <w:rPr>
          <w:rFonts w:ascii="Monaco" w:hAnsi="Monaco" w:cs="Monaco"/>
          <w:color w:val="000000"/>
          <w:kern w:val="0"/>
          <w:sz w:val="22"/>
          <w:szCs w:val="22"/>
        </w:rPr>
        <w:t xml:space="preserve"> {</w:t>
      </w:r>
    </w:p>
    <w:p w14:paraId="7DDB678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x</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//x coordinate</w:t>
      </w:r>
    </w:p>
    <w:p w14:paraId="651EB712"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y</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//y coordinate</w:t>
      </w:r>
    </w:p>
    <w:p w14:paraId="66622D7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horizontal</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//whether it is filled horizontally</w:t>
      </w:r>
    </w:p>
    <w:p w14:paraId="5F762436"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vertical</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//whether it is filled vertically</w:t>
      </w:r>
    </w:p>
    <w:p w14:paraId="5258157D"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gramStart"/>
      <w:r>
        <w:rPr>
          <w:rFonts w:ascii="Monaco" w:hAnsi="Monaco" w:cs="Monaco"/>
          <w:b/>
          <w:bCs/>
          <w:color w:val="7F0055"/>
          <w:kern w:val="0"/>
          <w:sz w:val="22"/>
          <w:szCs w:val="22"/>
        </w:rPr>
        <w:t>char</w:t>
      </w:r>
      <w:proofErr w:type="gramEnd"/>
      <w:r>
        <w:rPr>
          <w:rFonts w:ascii="Monaco" w:hAnsi="Monaco" w:cs="Monaco"/>
          <w:color w:val="000000"/>
          <w:kern w:val="0"/>
          <w:sz w:val="22"/>
          <w:szCs w:val="22"/>
        </w:rPr>
        <w:t xml:space="preserve"> </w:t>
      </w:r>
      <w:r>
        <w:rPr>
          <w:rFonts w:ascii="Monaco" w:hAnsi="Monaco" w:cs="Monaco"/>
          <w:color w:val="0000C0"/>
          <w:kern w:val="0"/>
          <w:sz w:val="22"/>
          <w:szCs w:val="22"/>
        </w:rPr>
        <w:t>content</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//the content of the node</w:t>
      </w:r>
    </w:p>
    <w:p w14:paraId="183D4F8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boolean</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consider</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 xml:space="preserve">//will the node be considered by the </w:t>
      </w:r>
      <w:proofErr w:type="spellStart"/>
      <w:r>
        <w:rPr>
          <w:rFonts w:ascii="Monaco" w:hAnsi="Monaco" w:cs="Monaco"/>
          <w:color w:val="3F7F5F"/>
          <w:kern w:val="0"/>
          <w:sz w:val="22"/>
          <w:szCs w:val="22"/>
        </w:rPr>
        <w:t>waitQueue</w:t>
      </w:r>
      <w:proofErr w:type="spellEnd"/>
    </w:p>
    <w:p w14:paraId="71BFADD2" w14:textId="52B553A4" w:rsidR="000E36DA" w:rsidRDefault="007B734E" w:rsidP="007B734E">
      <w:pPr>
        <w:snapToGrid w:val="0"/>
        <w:spacing w:line="440" w:lineRule="exact"/>
        <w:ind w:firstLineChars="225" w:firstLine="495"/>
        <w:rPr>
          <w:sz w:val="32"/>
          <w:szCs w:val="32"/>
        </w:rPr>
      </w:pPr>
      <w:r>
        <w:rPr>
          <w:rFonts w:ascii="Monaco" w:hAnsi="Monaco" w:cs="Monaco"/>
          <w:color w:val="000000"/>
          <w:kern w:val="0"/>
          <w:sz w:val="22"/>
          <w:szCs w:val="22"/>
        </w:rPr>
        <w:t>}</w:t>
      </w:r>
    </w:p>
    <w:p w14:paraId="11568A9B" w14:textId="0402CE49" w:rsidR="007B734E" w:rsidRDefault="007B734E" w:rsidP="007B734E">
      <w:pPr>
        <w:snapToGrid w:val="0"/>
        <w:spacing w:line="440" w:lineRule="exact"/>
        <w:ind w:firstLineChars="225" w:firstLine="720"/>
        <w:rPr>
          <w:sz w:val="32"/>
          <w:szCs w:val="32"/>
        </w:rPr>
      </w:pPr>
      <w:r>
        <w:rPr>
          <w:rFonts w:hint="eastAsia"/>
          <w:sz w:val="32"/>
          <w:szCs w:val="32"/>
        </w:rPr>
        <w:t>每个节点存储该节点的横纵坐标、存储的字母、是否会被</w:t>
      </w:r>
      <w:r>
        <w:rPr>
          <w:rFonts w:hint="eastAsia"/>
          <w:sz w:val="32"/>
          <w:szCs w:val="32"/>
        </w:rPr>
        <w:t>BFS</w:t>
      </w:r>
      <w:r>
        <w:rPr>
          <w:rFonts w:hint="eastAsia"/>
          <w:sz w:val="32"/>
          <w:szCs w:val="32"/>
        </w:rPr>
        <w:t>考虑（后面将详细描述）、是否被横向、纵向填充（后面将详细描述）。</w:t>
      </w:r>
    </w:p>
    <w:p w14:paraId="78F5AF20" w14:textId="77777777" w:rsidR="007B734E" w:rsidRDefault="007B734E" w:rsidP="007B734E">
      <w:pPr>
        <w:snapToGrid w:val="0"/>
        <w:spacing w:line="440" w:lineRule="exact"/>
        <w:ind w:firstLineChars="225" w:firstLine="720"/>
        <w:rPr>
          <w:sz w:val="32"/>
          <w:szCs w:val="32"/>
        </w:rPr>
      </w:pPr>
    </w:p>
    <w:p w14:paraId="7AB07AE4" w14:textId="39968A68" w:rsidR="007B734E" w:rsidRDefault="007B734E" w:rsidP="007B734E">
      <w:pPr>
        <w:snapToGrid w:val="0"/>
        <w:spacing w:line="440" w:lineRule="exact"/>
        <w:ind w:firstLineChars="225" w:firstLine="720"/>
        <w:rPr>
          <w:sz w:val="32"/>
          <w:szCs w:val="32"/>
        </w:rPr>
      </w:pPr>
      <w:r>
        <w:rPr>
          <w:rFonts w:hint="eastAsia"/>
          <w:sz w:val="32"/>
          <w:szCs w:val="32"/>
        </w:rPr>
        <w:t>填词子模块：</w:t>
      </w:r>
    </w:p>
    <w:p w14:paraId="2209ED5D" w14:textId="65D31042" w:rsidR="007B734E" w:rsidRDefault="007B734E" w:rsidP="007B734E">
      <w:pPr>
        <w:snapToGrid w:val="0"/>
        <w:spacing w:line="440" w:lineRule="exact"/>
        <w:ind w:firstLineChars="225" w:firstLine="720"/>
        <w:rPr>
          <w:sz w:val="32"/>
          <w:szCs w:val="32"/>
        </w:rPr>
      </w:pPr>
    </w:p>
    <w:p w14:paraId="71E3D2BD" w14:textId="04AC04B5" w:rsidR="007B734E" w:rsidRDefault="00BF1D40" w:rsidP="007B734E">
      <w:pPr>
        <w:snapToGrid w:val="0"/>
        <w:spacing w:line="440" w:lineRule="exact"/>
        <w:ind w:firstLineChars="225" w:firstLine="720"/>
        <w:rPr>
          <w:sz w:val="32"/>
          <w:szCs w:val="32"/>
        </w:rPr>
      </w:pPr>
      <w:r>
        <w:rPr>
          <w:rFonts w:hint="eastAsia"/>
          <w:sz w:val="32"/>
          <w:szCs w:val="32"/>
        </w:rPr>
        <w:t>该子模块主要尝试</w:t>
      </w:r>
      <w:r w:rsidR="004C19D0">
        <w:rPr>
          <w:rFonts w:hint="eastAsia"/>
          <w:sz w:val="32"/>
          <w:szCs w:val="32"/>
        </w:rPr>
        <w:t>在某一区域</w:t>
      </w:r>
      <w:r>
        <w:rPr>
          <w:rFonts w:hint="eastAsia"/>
          <w:sz w:val="32"/>
          <w:szCs w:val="32"/>
        </w:rPr>
        <w:t>填入某一个单词。</w:t>
      </w:r>
      <w:r w:rsidR="00CE7FFD">
        <w:rPr>
          <w:rFonts w:hint="eastAsia"/>
          <w:sz w:val="32"/>
          <w:szCs w:val="32"/>
        </w:rPr>
        <w:t>造成某个单词无法填入地图主要有以下三个因素：</w:t>
      </w:r>
    </w:p>
    <w:p w14:paraId="5F677BC1" w14:textId="23178E4C" w:rsidR="007B734E" w:rsidRDefault="00CE7FFD" w:rsidP="007B734E">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8992" behindDoc="0" locked="0" layoutInCell="1" allowOverlap="1" wp14:anchorId="1A116CA9" wp14:editId="7FB96D4A">
            <wp:simplePos x="0" y="0"/>
            <wp:positionH relativeFrom="column">
              <wp:posOffset>1400175</wp:posOffset>
            </wp:positionH>
            <wp:positionV relativeFrom="paragraph">
              <wp:posOffset>251460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4">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 xml:space="preserve">1. </w:t>
      </w:r>
      <w:r>
        <w:rPr>
          <w:rFonts w:hint="eastAsia"/>
          <w:sz w:val="32"/>
          <w:szCs w:val="32"/>
        </w:rPr>
        <w:t>空间不足</w:t>
      </w:r>
    </w:p>
    <w:p w14:paraId="7C17180D" w14:textId="2DF01DEE" w:rsidR="00CE7FFD" w:rsidRDefault="00CE7FFD" w:rsidP="007B734E">
      <w:pPr>
        <w:snapToGrid w:val="0"/>
        <w:spacing w:line="440" w:lineRule="exact"/>
        <w:ind w:firstLineChars="225" w:firstLine="720"/>
        <w:rPr>
          <w:sz w:val="32"/>
          <w:szCs w:val="32"/>
        </w:rPr>
      </w:pPr>
      <w:r>
        <w:rPr>
          <w:rFonts w:hint="eastAsia"/>
          <w:sz w:val="32"/>
          <w:szCs w:val="32"/>
        </w:rPr>
        <w:t>即给定的区域并不能将单词按字母顺序填入。有可能是待填区域中已存在字母，且</w:t>
      </w:r>
      <w:r w:rsidR="00FC4CCD">
        <w:rPr>
          <w:rFonts w:hint="eastAsia"/>
          <w:sz w:val="32"/>
          <w:szCs w:val="32"/>
        </w:rPr>
        <w:t>该字母与待填单词填入该处的字母不一致；也有可能是由于边界限制，不能将所有字母填入</w:t>
      </w:r>
      <w:r>
        <w:rPr>
          <w:rFonts w:hint="eastAsia"/>
          <w:sz w:val="32"/>
          <w:szCs w:val="32"/>
        </w:rPr>
        <w:t>。当出现空间不足时，填词失败。</w:t>
      </w:r>
    </w:p>
    <w:p w14:paraId="59BAAC09" w14:textId="4BA6B1C2" w:rsidR="00CE7FFD" w:rsidRDefault="00CE7FFD" w:rsidP="007B734E">
      <w:pPr>
        <w:snapToGrid w:val="0"/>
        <w:spacing w:line="440" w:lineRule="exact"/>
        <w:ind w:firstLineChars="225" w:firstLine="720"/>
        <w:rPr>
          <w:sz w:val="32"/>
          <w:szCs w:val="32"/>
        </w:rPr>
      </w:pPr>
      <w:r>
        <w:rPr>
          <w:rFonts w:hint="eastAsia"/>
          <w:sz w:val="32"/>
          <w:szCs w:val="32"/>
        </w:rPr>
        <w:t xml:space="preserve">2. </w:t>
      </w:r>
      <w:r>
        <w:rPr>
          <w:rFonts w:hint="eastAsia"/>
          <w:sz w:val="32"/>
          <w:szCs w:val="32"/>
        </w:rPr>
        <w:t>水平阻碍</w:t>
      </w:r>
    </w:p>
    <w:p w14:paraId="2B60F93C" w14:textId="6FB9098D" w:rsidR="00CE7FFD" w:rsidRDefault="00CE7FFD" w:rsidP="007B734E">
      <w:pPr>
        <w:snapToGrid w:val="0"/>
        <w:spacing w:line="440" w:lineRule="exact"/>
        <w:ind w:firstLineChars="225" w:firstLine="720"/>
        <w:rPr>
          <w:sz w:val="32"/>
          <w:szCs w:val="32"/>
        </w:rPr>
      </w:pPr>
      <w:r>
        <w:rPr>
          <w:rFonts w:hint="eastAsia"/>
          <w:sz w:val="32"/>
          <w:szCs w:val="32"/>
        </w:rPr>
        <w:t>如上图所示，待填入单词为</w:t>
      </w:r>
      <w:r>
        <w:rPr>
          <w:rFonts w:hint="eastAsia"/>
          <w:sz w:val="32"/>
          <w:szCs w:val="32"/>
        </w:rPr>
        <w:t>"bite"</w:t>
      </w:r>
      <w:r>
        <w:rPr>
          <w:rFonts w:hint="eastAsia"/>
          <w:sz w:val="32"/>
          <w:szCs w:val="32"/>
        </w:rPr>
        <w:t>，但是在标有“</w:t>
      </w:r>
      <w:r>
        <w:rPr>
          <w:rFonts w:hint="eastAsia"/>
          <w:sz w:val="32"/>
          <w:szCs w:val="32"/>
        </w:rPr>
        <w:t>X</w:t>
      </w:r>
      <w:r>
        <w:rPr>
          <w:rFonts w:hint="eastAsia"/>
          <w:sz w:val="32"/>
          <w:szCs w:val="32"/>
        </w:rPr>
        <w:t>”的区域存在已填入的字母。此时这些填入的字母会与将被填入的单词连接形成错误的单词，故在这种情况下填词失败。</w:t>
      </w:r>
    </w:p>
    <w:p w14:paraId="2D017D1D" w14:textId="77777777" w:rsidR="00597FAF" w:rsidRDefault="00CE7FFD" w:rsidP="002E6BCD">
      <w:pPr>
        <w:snapToGrid w:val="0"/>
        <w:spacing w:line="440" w:lineRule="exact"/>
        <w:ind w:firstLineChars="225" w:firstLine="720"/>
        <w:rPr>
          <w:sz w:val="32"/>
          <w:szCs w:val="32"/>
        </w:rPr>
      </w:pPr>
      <w:r>
        <w:rPr>
          <w:rFonts w:hint="eastAsia"/>
          <w:sz w:val="32"/>
          <w:szCs w:val="32"/>
        </w:rPr>
        <w:t xml:space="preserve">3. </w:t>
      </w:r>
      <w:r>
        <w:rPr>
          <w:rFonts w:hint="eastAsia"/>
          <w:sz w:val="32"/>
          <w:szCs w:val="32"/>
        </w:rPr>
        <w:t>垂直阻碍</w:t>
      </w:r>
    </w:p>
    <w:p w14:paraId="33F4D5A8" w14:textId="2D298C17" w:rsidR="007B734E" w:rsidRDefault="00CE7FFD" w:rsidP="002E6BCD">
      <w:pPr>
        <w:snapToGrid w:val="0"/>
        <w:spacing w:line="440" w:lineRule="exact"/>
        <w:ind w:firstLineChars="225" w:firstLine="720"/>
        <w:rPr>
          <w:sz w:val="32"/>
          <w:szCs w:val="32"/>
        </w:rPr>
      </w:pPr>
      <w:r>
        <w:rPr>
          <w:rFonts w:hint="eastAsia"/>
          <w:sz w:val="32"/>
          <w:szCs w:val="32"/>
        </w:rPr>
        <w:t>如上图所示，待填入单词为</w:t>
      </w:r>
      <w:r>
        <w:rPr>
          <w:rFonts w:hint="eastAsia"/>
          <w:sz w:val="32"/>
          <w:szCs w:val="32"/>
        </w:rPr>
        <w:t>"bite"</w:t>
      </w:r>
      <w:r>
        <w:rPr>
          <w:rFonts w:hint="eastAsia"/>
          <w:sz w:val="32"/>
          <w:szCs w:val="32"/>
        </w:rPr>
        <w:t>，但是在标有“</w:t>
      </w:r>
      <w:r>
        <w:rPr>
          <w:rFonts w:hint="eastAsia"/>
          <w:sz w:val="32"/>
          <w:szCs w:val="32"/>
        </w:rPr>
        <w:t>Y</w:t>
      </w:r>
      <w:r>
        <w:rPr>
          <w:rFonts w:hint="eastAsia"/>
          <w:sz w:val="32"/>
          <w:szCs w:val="32"/>
        </w:rPr>
        <w:t>”的区域存在已填入的字母。</w:t>
      </w:r>
      <w:r w:rsidR="00597FAF">
        <w:rPr>
          <w:rFonts w:hint="eastAsia"/>
          <w:sz w:val="32"/>
          <w:szCs w:val="32"/>
        </w:rPr>
        <w:t>在不存在空间不足的情况下，这些填入的字母会与将要填入的字母在垂直方向形成许多无意义的单词。故在这种情况下填词失败。</w:t>
      </w:r>
    </w:p>
    <w:p w14:paraId="2089CCC7" w14:textId="77777777" w:rsidR="00597FAF" w:rsidRDefault="00597FAF" w:rsidP="002E6BCD">
      <w:pPr>
        <w:snapToGrid w:val="0"/>
        <w:spacing w:line="440" w:lineRule="exact"/>
        <w:ind w:firstLineChars="225" w:firstLine="720"/>
        <w:rPr>
          <w:sz w:val="32"/>
          <w:szCs w:val="32"/>
        </w:rPr>
      </w:pPr>
    </w:p>
    <w:p w14:paraId="6181B3C0" w14:textId="5C85C058" w:rsidR="00597FAF" w:rsidRDefault="00597FAF" w:rsidP="002E6BCD">
      <w:pPr>
        <w:snapToGrid w:val="0"/>
        <w:spacing w:line="440" w:lineRule="exact"/>
        <w:ind w:firstLineChars="225" w:firstLine="720"/>
        <w:rPr>
          <w:sz w:val="32"/>
          <w:szCs w:val="32"/>
        </w:rPr>
      </w:pPr>
      <w:r>
        <w:rPr>
          <w:rFonts w:hint="eastAsia"/>
          <w:sz w:val="32"/>
          <w:szCs w:val="32"/>
        </w:rPr>
        <w:t>当模块判断某个单词可以正确填入某区域时，将词填入并相应设置占据的地图节点的填入字母、横（纵）向填入情况等属性。</w:t>
      </w:r>
    </w:p>
    <w:p w14:paraId="47D9B533" w14:textId="77777777" w:rsidR="00597FAF" w:rsidRDefault="00597FAF" w:rsidP="002E6BCD">
      <w:pPr>
        <w:snapToGrid w:val="0"/>
        <w:spacing w:line="440" w:lineRule="exact"/>
        <w:ind w:firstLineChars="225" w:firstLine="720"/>
        <w:rPr>
          <w:sz w:val="32"/>
          <w:szCs w:val="32"/>
        </w:rPr>
      </w:pPr>
    </w:p>
    <w:p w14:paraId="24FD38F3" w14:textId="3E1750F7" w:rsidR="00B17365" w:rsidRDefault="00B17365" w:rsidP="002E6BCD">
      <w:pPr>
        <w:snapToGrid w:val="0"/>
        <w:spacing w:line="440" w:lineRule="exact"/>
        <w:ind w:firstLineChars="225" w:firstLine="720"/>
        <w:rPr>
          <w:sz w:val="32"/>
          <w:szCs w:val="32"/>
        </w:rPr>
      </w:pPr>
      <w:r>
        <w:rPr>
          <w:rFonts w:hint="eastAsia"/>
          <w:sz w:val="32"/>
          <w:szCs w:val="32"/>
        </w:rPr>
        <w:t>搜索子模块：</w:t>
      </w:r>
    </w:p>
    <w:p w14:paraId="1F89F344" w14:textId="795193F5" w:rsidR="00B17365" w:rsidRDefault="0070377D" w:rsidP="002E6BCD">
      <w:pPr>
        <w:snapToGrid w:val="0"/>
        <w:spacing w:line="440" w:lineRule="exact"/>
        <w:ind w:firstLineChars="225" w:firstLine="720"/>
        <w:rPr>
          <w:sz w:val="32"/>
          <w:szCs w:val="32"/>
        </w:rPr>
      </w:pPr>
      <w:r>
        <w:rPr>
          <w:rFonts w:hint="eastAsia"/>
          <w:sz w:val="32"/>
          <w:szCs w:val="32"/>
        </w:rPr>
        <w:t>为了更好地阐述基于交汇点进行广度优先搜索的地图生成算法，首先对一个交汇点附近的</w:t>
      </w:r>
      <w:r w:rsidR="00FB5633">
        <w:rPr>
          <w:rFonts w:hint="eastAsia"/>
          <w:sz w:val="32"/>
          <w:szCs w:val="32"/>
        </w:rPr>
        <w:t>4</w:t>
      </w:r>
      <w:r>
        <w:rPr>
          <w:rFonts w:hint="eastAsia"/>
          <w:sz w:val="32"/>
          <w:szCs w:val="32"/>
        </w:rPr>
        <w:t>个节点可能出现的情况进行分类和定义。如下图所示：</w:t>
      </w:r>
    </w:p>
    <w:p w14:paraId="311E9E7B" w14:textId="50A9060C" w:rsidR="00FB5633" w:rsidRDefault="00FB5633"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7968" behindDoc="0" locked="0" layoutInCell="1" allowOverlap="1" wp14:anchorId="015C36B5" wp14:editId="490A72D8">
            <wp:simplePos x="0" y="0"/>
            <wp:positionH relativeFrom="column">
              <wp:posOffset>133350</wp:posOffset>
            </wp:positionH>
            <wp:positionV relativeFrom="paragraph">
              <wp:posOffset>17780</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p>
    <w:p w14:paraId="3B8368D9" w14:textId="35CB80C5" w:rsidR="0070377D" w:rsidRDefault="00FB5633" w:rsidP="002E6BCD">
      <w:pPr>
        <w:snapToGrid w:val="0"/>
        <w:spacing w:line="440" w:lineRule="exact"/>
        <w:ind w:firstLineChars="225" w:firstLine="720"/>
        <w:rPr>
          <w:sz w:val="32"/>
          <w:szCs w:val="32"/>
        </w:rPr>
      </w:pPr>
      <w:r>
        <w:rPr>
          <w:rFonts w:hint="eastAsia"/>
          <w:sz w:val="32"/>
          <w:szCs w:val="32"/>
        </w:rPr>
        <w:t>图中粗体的“</w:t>
      </w:r>
      <w:r>
        <w:rPr>
          <w:rFonts w:hint="eastAsia"/>
          <w:sz w:val="32"/>
          <w:szCs w:val="32"/>
        </w:rPr>
        <w:t>X</w:t>
      </w:r>
      <w:r>
        <w:rPr>
          <w:rFonts w:hint="eastAsia"/>
          <w:sz w:val="32"/>
          <w:szCs w:val="32"/>
        </w:rPr>
        <w:t>”表示交汇点。可以看出，</w:t>
      </w:r>
      <w:r>
        <w:rPr>
          <w:rFonts w:hint="eastAsia"/>
          <w:sz w:val="32"/>
          <w:szCs w:val="32"/>
        </w:rPr>
        <w:t>2-1</w:t>
      </w:r>
      <w:r>
        <w:rPr>
          <w:rFonts w:hint="eastAsia"/>
          <w:sz w:val="32"/>
          <w:szCs w:val="32"/>
        </w:rPr>
        <w:t>、</w:t>
      </w:r>
      <w:r>
        <w:rPr>
          <w:rFonts w:hint="eastAsia"/>
          <w:sz w:val="32"/>
          <w:szCs w:val="32"/>
        </w:rPr>
        <w:t>2-2</w:t>
      </w:r>
      <w:r>
        <w:rPr>
          <w:rFonts w:hint="eastAsia"/>
          <w:sz w:val="32"/>
          <w:szCs w:val="32"/>
        </w:rPr>
        <w:t>、</w:t>
      </w:r>
      <w:r>
        <w:rPr>
          <w:rFonts w:hint="eastAsia"/>
          <w:sz w:val="32"/>
          <w:szCs w:val="32"/>
        </w:rPr>
        <w:t>2-3</w:t>
      </w:r>
      <w:r>
        <w:rPr>
          <w:rFonts w:hint="eastAsia"/>
          <w:sz w:val="32"/>
          <w:szCs w:val="32"/>
        </w:rPr>
        <w:t>、</w:t>
      </w:r>
      <w:r>
        <w:rPr>
          <w:rFonts w:hint="eastAsia"/>
          <w:sz w:val="32"/>
          <w:szCs w:val="32"/>
        </w:rPr>
        <w:t>2-4</w:t>
      </w:r>
      <w:r>
        <w:rPr>
          <w:rFonts w:hint="eastAsia"/>
          <w:sz w:val="32"/>
          <w:szCs w:val="32"/>
        </w:rPr>
        <w:t>是旋转对称的；</w:t>
      </w:r>
      <w:r>
        <w:rPr>
          <w:rFonts w:hint="eastAsia"/>
          <w:sz w:val="32"/>
          <w:szCs w:val="32"/>
        </w:rPr>
        <w:t>3-1</w:t>
      </w:r>
      <w:r>
        <w:rPr>
          <w:rFonts w:hint="eastAsia"/>
          <w:sz w:val="32"/>
          <w:szCs w:val="32"/>
        </w:rPr>
        <w:t>、</w:t>
      </w:r>
      <w:r>
        <w:rPr>
          <w:rFonts w:hint="eastAsia"/>
          <w:sz w:val="32"/>
          <w:szCs w:val="32"/>
        </w:rPr>
        <w:t>3-2</w:t>
      </w:r>
      <w:r>
        <w:rPr>
          <w:rFonts w:hint="eastAsia"/>
          <w:sz w:val="32"/>
          <w:szCs w:val="32"/>
        </w:rPr>
        <w:t>、</w:t>
      </w:r>
      <w:r>
        <w:rPr>
          <w:rFonts w:hint="eastAsia"/>
          <w:sz w:val="32"/>
          <w:szCs w:val="32"/>
        </w:rPr>
        <w:t>3-3</w:t>
      </w:r>
      <w:r>
        <w:rPr>
          <w:rFonts w:hint="eastAsia"/>
          <w:sz w:val="32"/>
          <w:szCs w:val="32"/>
        </w:rPr>
        <w:t>、</w:t>
      </w:r>
      <w:r>
        <w:rPr>
          <w:rFonts w:hint="eastAsia"/>
          <w:sz w:val="32"/>
          <w:szCs w:val="32"/>
        </w:rPr>
        <w:t>3-4</w:t>
      </w:r>
      <w:r>
        <w:rPr>
          <w:rFonts w:hint="eastAsia"/>
          <w:sz w:val="32"/>
          <w:szCs w:val="32"/>
        </w:rPr>
        <w:t>亦同理。</w:t>
      </w:r>
      <w:r w:rsidR="00177CD9">
        <w:rPr>
          <w:rFonts w:hint="eastAsia"/>
          <w:sz w:val="32"/>
          <w:szCs w:val="32"/>
        </w:rPr>
        <w:t>由图易得，周围有</w:t>
      </w:r>
      <w:r w:rsidR="00177CD9">
        <w:rPr>
          <w:rFonts w:hint="eastAsia"/>
          <w:sz w:val="32"/>
          <w:szCs w:val="32"/>
        </w:rPr>
        <w:t>2</w:t>
      </w:r>
      <w:r w:rsidR="00177CD9">
        <w:rPr>
          <w:rFonts w:hint="eastAsia"/>
          <w:sz w:val="32"/>
          <w:szCs w:val="32"/>
        </w:rPr>
        <w:t>到</w:t>
      </w:r>
      <w:r w:rsidR="00177CD9">
        <w:rPr>
          <w:rFonts w:hint="eastAsia"/>
          <w:sz w:val="32"/>
          <w:szCs w:val="32"/>
        </w:rPr>
        <w:t>3</w:t>
      </w:r>
      <w:r w:rsidR="00177CD9">
        <w:rPr>
          <w:rFonts w:hint="eastAsia"/>
          <w:sz w:val="32"/>
          <w:szCs w:val="32"/>
        </w:rPr>
        <w:t>个字母的交汇点，必定是至少一个交汇单词的首（尾）字母。由于每个单词只有一个首（尾）字母，故这两种情况所占的比例不大。更多的</w:t>
      </w:r>
      <w:r w:rsidR="00806DB8">
        <w:rPr>
          <w:rFonts w:hint="eastAsia"/>
          <w:sz w:val="32"/>
          <w:szCs w:val="32"/>
        </w:rPr>
        <w:t>情况</w:t>
      </w:r>
      <w:r w:rsidR="00177CD9">
        <w:rPr>
          <w:rFonts w:hint="eastAsia"/>
          <w:sz w:val="32"/>
          <w:szCs w:val="32"/>
        </w:rPr>
        <w:t>是出现像图</w:t>
      </w:r>
      <w:r w:rsidR="00177CD9">
        <w:rPr>
          <w:rFonts w:hint="eastAsia"/>
          <w:sz w:val="32"/>
          <w:szCs w:val="32"/>
        </w:rPr>
        <w:t>1-1</w:t>
      </w:r>
      <w:r w:rsidR="00177CD9">
        <w:rPr>
          <w:rFonts w:hint="eastAsia"/>
          <w:sz w:val="32"/>
          <w:szCs w:val="32"/>
        </w:rPr>
        <w:t>的“十”字型。</w:t>
      </w:r>
    </w:p>
    <w:p w14:paraId="6AD25FCA" w14:textId="01CB6198" w:rsidR="00555D13" w:rsidRDefault="00A14141" w:rsidP="002E6BCD">
      <w:pPr>
        <w:snapToGrid w:val="0"/>
        <w:spacing w:line="440" w:lineRule="exact"/>
        <w:ind w:firstLineChars="225" w:firstLine="720"/>
        <w:rPr>
          <w:sz w:val="32"/>
          <w:szCs w:val="32"/>
        </w:rPr>
      </w:pPr>
      <w:r>
        <w:rPr>
          <w:rFonts w:hint="eastAsia"/>
          <w:sz w:val="32"/>
          <w:szCs w:val="32"/>
        </w:rPr>
        <w:t>由于</w:t>
      </w:r>
      <w:r w:rsidR="00107D60">
        <w:rPr>
          <w:rFonts w:hint="eastAsia"/>
          <w:sz w:val="32"/>
          <w:szCs w:val="32"/>
        </w:rPr>
        <w:t>系统规定选取的词汇长度不能小于</w:t>
      </w:r>
      <w:r w:rsidR="00107D60">
        <w:rPr>
          <w:rFonts w:hint="eastAsia"/>
          <w:sz w:val="32"/>
          <w:szCs w:val="32"/>
        </w:rPr>
        <w:t>3</w:t>
      </w:r>
      <w:r w:rsidR="00107D60">
        <w:rPr>
          <w:rFonts w:hint="eastAsia"/>
          <w:sz w:val="32"/>
          <w:szCs w:val="32"/>
        </w:rPr>
        <w:t>，故选取的词汇中不会出现长度为</w:t>
      </w:r>
      <w:r w:rsidR="00107D60">
        <w:rPr>
          <w:rFonts w:hint="eastAsia"/>
          <w:sz w:val="32"/>
          <w:szCs w:val="32"/>
        </w:rPr>
        <w:t>2</w:t>
      </w:r>
      <w:r w:rsidR="00107D60">
        <w:rPr>
          <w:rFonts w:hint="eastAsia"/>
          <w:sz w:val="32"/>
          <w:szCs w:val="32"/>
        </w:rPr>
        <w:t>的词汇，也即两个同方向（横向或纵向）的词汇不能粘在一起。例如，对于两个横向粘在一起</w:t>
      </w:r>
      <w:r w:rsidR="0070377D">
        <w:rPr>
          <w:rFonts w:hint="eastAsia"/>
          <w:sz w:val="32"/>
          <w:szCs w:val="32"/>
        </w:rPr>
        <w:t>（</w:t>
      </w:r>
      <w:r w:rsidR="00F16557">
        <w:rPr>
          <w:rFonts w:hint="eastAsia"/>
          <w:sz w:val="32"/>
          <w:szCs w:val="32"/>
        </w:rPr>
        <w:t>其所在行序号</w:t>
      </w:r>
      <w:r w:rsidR="0070377D">
        <w:rPr>
          <w:rFonts w:hint="eastAsia"/>
          <w:sz w:val="32"/>
          <w:szCs w:val="32"/>
        </w:rPr>
        <w:t>相差为</w:t>
      </w:r>
      <w:r w:rsidR="0070377D">
        <w:rPr>
          <w:rFonts w:hint="eastAsia"/>
          <w:sz w:val="32"/>
          <w:szCs w:val="32"/>
        </w:rPr>
        <w:t>1</w:t>
      </w:r>
      <w:r w:rsidR="0070377D">
        <w:rPr>
          <w:rFonts w:hint="eastAsia"/>
          <w:sz w:val="32"/>
          <w:szCs w:val="32"/>
        </w:rPr>
        <w:t>）</w:t>
      </w:r>
      <w:r w:rsidR="00107D60">
        <w:rPr>
          <w:rFonts w:hint="eastAsia"/>
          <w:sz w:val="32"/>
          <w:szCs w:val="32"/>
        </w:rPr>
        <w:t>的词汇来说，其纵向会产生若干个长度为</w:t>
      </w:r>
      <w:r w:rsidR="00107D60">
        <w:rPr>
          <w:rFonts w:hint="eastAsia"/>
          <w:sz w:val="32"/>
          <w:szCs w:val="32"/>
        </w:rPr>
        <w:t>2</w:t>
      </w:r>
      <w:r w:rsidR="00107D60">
        <w:rPr>
          <w:rFonts w:hint="eastAsia"/>
          <w:sz w:val="32"/>
          <w:szCs w:val="32"/>
        </w:rPr>
        <w:t>的短词，这些短词是很难组成文章中存在的词汇的。故对于一个交汇点来说，</w:t>
      </w:r>
      <w:r w:rsidR="00E17420">
        <w:rPr>
          <w:rFonts w:hint="eastAsia"/>
          <w:sz w:val="32"/>
          <w:szCs w:val="32"/>
        </w:rPr>
        <w:t>将与其距离为</w:t>
      </w:r>
      <w:r w:rsidR="00E17420">
        <w:rPr>
          <w:rFonts w:hint="eastAsia"/>
          <w:sz w:val="32"/>
          <w:szCs w:val="32"/>
        </w:rPr>
        <w:t>2</w:t>
      </w:r>
      <w:r w:rsidR="00E17420">
        <w:rPr>
          <w:rFonts w:hint="eastAsia"/>
          <w:sz w:val="32"/>
          <w:szCs w:val="32"/>
        </w:rPr>
        <w:t>的</w:t>
      </w:r>
      <w:r w:rsidR="00E17420">
        <w:rPr>
          <w:rFonts w:hint="eastAsia"/>
          <w:sz w:val="32"/>
          <w:szCs w:val="32"/>
        </w:rPr>
        <w:t>4</w:t>
      </w:r>
      <w:r w:rsidR="00E17420">
        <w:rPr>
          <w:rFonts w:hint="eastAsia"/>
          <w:sz w:val="32"/>
          <w:szCs w:val="32"/>
        </w:rPr>
        <w:t>个点加入队列中而不是距离为</w:t>
      </w:r>
      <w:r w:rsidR="00E17420">
        <w:rPr>
          <w:rFonts w:hint="eastAsia"/>
          <w:sz w:val="32"/>
          <w:szCs w:val="32"/>
        </w:rPr>
        <w:t>1</w:t>
      </w:r>
      <w:r w:rsidR="00E17420">
        <w:rPr>
          <w:rFonts w:hint="eastAsia"/>
          <w:sz w:val="32"/>
          <w:szCs w:val="32"/>
        </w:rPr>
        <w:t>的</w:t>
      </w:r>
      <w:r w:rsidR="00E17420">
        <w:rPr>
          <w:rFonts w:hint="eastAsia"/>
          <w:sz w:val="32"/>
          <w:szCs w:val="32"/>
        </w:rPr>
        <w:t>4</w:t>
      </w:r>
      <w:r w:rsidR="00E17420">
        <w:rPr>
          <w:rFonts w:hint="eastAsia"/>
          <w:sz w:val="32"/>
          <w:szCs w:val="32"/>
        </w:rPr>
        <w:t>个点能减少进入队列的无用节点数。（但是也有例外情况，将在后文进行介绍）</w:t>
      </w:r>
      <w:r w:rsidR="009E57AD">
        <w:rPr>
          <w:rFonts w:hint="eastAsia"/>
          <w:sz w:val="32"/>
          <w:szCs w:val="32"/>
        </w:rPr>
        <w:t>而对于没能形成交汇点的节点，只需直接将其距离为</w:t>
      </w:r>
      <w:r w:rsidR="009E57AD">
        <w:rPr>
          <w:rFonts w:hint="eastAsia"/>
          <w:sz w:val="32"/>
          <w:szCs w:val="32"/>
        </w:rPr>
        <w:t>1</w:t>
      </w:r>
      <w:r w:rsidR="009E57AD">
        <w:rPr>
          <w:rFonts w:hint="eastAsia"/>
          <w:sz w:val="32"/>
          <w:szCs w:val="32"/>
        </w:rPr>
        <w:t>的四个点加入队列即可。</w:t>
      </w:r>
    </w:p>
    <w:p w14:paraId="3EC3B1D6" w14:textId="0763A205" w:rsidR="009E57AD" w:rsidRDefault="00EC5D4D"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5920" behindDoc="0" locked="0" layoutInCell="1" allowOverlap="1" wp14:anchorId="49959D80" wp14:editId="0002F2AE">
            <wp:simplePos x="0" y="0"/>
            <wp:positionH relativeFrom="column">
              <wp:posOffset>-333375</wp:posOffset>
            </wp:positionH>
            <wp:positionV relativeFrom="paragraph">
              <wp:posOffset>340360</wp:posOffset>
            </wp:positionV>
            <wp:extent cx="2905760" cy="2179320"/>
            <wp:effectExtent l="0" t="0" r="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1.jpg"/>
                    <pic:cNvPicPr/>
                  </pic:nvPicPr>
                  <pic:blipFill>
                    <a:blip r:embed="rId26">
                      <a:extLst>
                        <a:ext uri="{28A0092B-C50C-407E-A947-70E740481C1C}">
                          <a14:useLocalDpi xmlns:a14="http://schemas.microsoft.com/office/drawing/2010/main" val="0"/>
                        </a:ext>
                      </a:extLst>
                    </a:blip>
                    <a:stretch>
                      <a:fillRect/>
                    </a:stretch>
                  </pic:blipFill>
                  <pic:spPr>
                    <a:xfrm>
                      <a:off x="0" y="0"/>
                      <a:ext cx="2905760" cy="217932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sz w:val="32"/>
          <w:szCs w:val="32"/>
        </w:rPr>
        <w:drawing>
          <wp:anchor distT="0" distB="0" distL="114300" distR="114300" simplePos="0" relativeHeight="251666944" behindDoc="0" locked="0" layoutInCell="1" allowOverlap="1" wp14:anchorId="20F78F21" wp14:editId="04DE68AA">
            <wp:simplePos x="0" y="0"/>
            <wp:positionH relativeFrom="column">
              <wp:posOffset>2667000</wp:posOffset>
            </wp:positionH>
            <wp:positionV relativeFrom="paragraph">
              <wp:posOffset>340360</wp:posOffset>
            </wp:positionV>
            <wp:extent cx="2896870" cy="2172970"/>
            <wp:effectExtent l="0" t="0" r="0" b="1143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2.jpg"/>
                    <pic:cNvPicPr/>
                  </pic:nvPicPr>
                  <pic:blipFill>
                    <a:blip r:embed="rId27">
                      <a:extLst>
                        <a:ext uri="{28A0092B-C50C-407E-A947-70E740481C1C}">
                          <a14:useLocalDpi xmlns:a14="http://schemas.microsoft.com/office/drawing/2010/main" val="0"/>
                        </a:ext>
                      </a:extLst>
                    </a:blip>
                    <a:stretch>
                      <a:fillRect/>
                    </a:stretch>
                  </pic:blipFill>
                  <pic:spPr>
                    <a:xfrm>
                      <a:off x="0" y="0"/>
                      <a:ext cx="2896870" cy="2172970"/>
                    </a:xfrm>
                    <a:prstGeom prst="rect">
                      <a:avLst/>
                    </a:prstGeom>
                  </pic:spPr>
                </pic:pic>
              </a:graphicData>
            </a:graphic>
            <wp14:sizeRelH relativeFrom="page">
              <wp14:pctWidth>0</wp14:pctWidth>
            </wp14:sizeRelH>
            <wp14:sizeRelV relativeFrom="page">
              <wp14:pctHeight>0</wp14:pctHeight>
            </wp14:sizeRelV>
          </wp:anchor>
        </w:drawing>
      </w:r>
      <w:r w:rsidR="008975A5">
        <w:rPr>
          <w:rFonts w:hint="eastAsia"/>
          <w:sz w:val="32"/>
          <w:szCs w:val="32"/>
        </w:rPr>
        <w:t>考虑以下</w:t>
      </w:r>
      <w:r>
        <w:rPr>
          <w:rFonts w:hint="eastAsia"/>
          <w:sz w:val="32"/>
          <w:szCs w:val="32"/>
        </w:rPr>
        <w:t>两种</w:t>
      </w:r>
      <w:r w:rsidR="008975A5">
        <w:rPr>
          <w:rFonts w:hint="eastAsia"/>
          <w:sz w:val="32"/>
          <w:szCs w:val="32"/>
        </w:rPr>
        <w:t>情况：</w:t>
      </w:r>
    </w:p>
    <w:p w14:paraId="5F1A2DD1" w14:textId="3F037CE8" w:rsidR="00EC5D4D" w:rsidRDefault="00EC5D4D" w:rsidP="002E6BCD">
      <w:pPr>
        <w:snapToGrid w:val="0"/>
        <w:spacing w:line="440" w:lineRule="exact"/>
        <w:ind w:firstLineChars="225" w:firstLine="720"/>
        <w:rPr>
          <w:sz w:val="32"/>
          <w:szCs w:val="32"/>
        </w:rPr>
      </w:pPr>
    </w:p>
    <w:p w14:paraId="6EF4E059" w14:textId="77777777" w:rsidR="0075584B" w:rsidRDefault="00EC5D4D" w:rsidP="002E6BCD">
      <w:pPr>
        <w:snapToGrid w:val="0"/>
        <w:spacing w:line="440" w:lineRule="exact"/>
        <w:ind w:firstLineChars="225" w:firstLine="720"/>
        <w:rPr>
          <w:sz w:val="32"/>
          <w:szCs w:val="32"/>
        </w:rPr>
      </w:pPr>
      <w:r>
        <w:rPr>
          <w:rFonts w:hint="eastAsia"/>
          <w:sz w:val="32"/>
          <w:szCs w:val="32"/>
        </w:rPr>
        <w:t>如左</w:t>
      </w:r>
      <w:r w:rsidR="008975A5">
        <w:rPr>
          <w:rFonts w:hint="eastAsia"/>
          <w:sz w:val="32"/>
          <w:szCs w:val="32"/>
        </w:rPr>
        <w:t>图所示，若单词</w:t>
      </w:r>
      <w:r w:rsidR="008975A5">
        <w:rPr>
          <w:rFonts w:hint="eastAsia"/>
          <w:sz w:val="32"/>
          <w:szCs w:val="32"/>
        </w:rPr>
        <w:t>cat</w:t>
      </w:r>
      <w:r w:rsidR="008975A5">
        <w:rPr>
          <w:rFonts w:hint="eastAsia"/>
          <w:sz w:val="32"/>
          <w:szCs w:val="32"/>
        </w:rPr>
        <w:t>与</w:t>
      </w:r>
      <w:r w:rsidR="008975A5">
        <w:rPr>
          <w:rFonts w:hint="eastAsia"/>
          <w:sz w:val="32"/>
          <w:szCs w:val="32"/>
        </w:rPr>
        <w:t>cease</w:t>
      </w:r>
      <w:r w:rsidR="008975A5">
        <w:rPr>
          <w:rFonts w:hint="eastAsia"/>
          <w:sz w:val="32"/>
          <w:szCs w:val="32"/>
        </w:rPr>
        <w:t>的交汇点</w:t>
      </w:r>
      <w:r w:rsidR="008975A5">
        <w:rPr>
          <w:rFonts w:hint="eastAsia"/>
          <w:sz w:val="32"/>
          <w:szCs w:val="32"/>
        </w:rPr>
        <w:t>c</w:t>
      </w:r>
      <w:r w:rsidR="008975A5">
        <w:rPr>
          <w:rFonts w:hint="eastAsia"/>
          <w:sz w:val="32"/>
          <w:szCs w:val="32"/>
        </w:rPr>
        <w:t>为起点。此时与其距离为</w:t>
      </w:r>
      <w:r w:rsidR="008975A5">
        <w:rPr>
          <w:rFonts w:hint="eastAsia"/>
          <w:sz w:val="32"/>
          <w:szCs w:val="32"/>
        </w:rPr>
        <w:t>1</w:t>
      </w:r>
      <w:r w:rsidR="008975A5">
        <w:rPr>
          <w:rFonts w:hint="eastAsia"/>
          <w:sz w:val="32"/>
          <w:szCs w:val="32"/>
        </w:rPr>
        <w:t>的点</w:t>
      </w:r>
      <w:r w:rsidR="008975A5">
        <w:rPr>
          <w:rFonts w:hint="eastAsia"/>
          <w:sz w:val="32"/>
          <w:szCs w:val="32"/>
        </w:rPr>
        <w:t>e</w:t>
      </w:r>
      <w:r>
        <w:rPr>
          <w:rFonts w:hint="eastAsia"/>
          <w:sz w:val="32"/>
          <w:szCs w:val="32"/>
        </w:rPr>
        <w:t>和</w:t>
      </w:r>
      <w:r>
        <w:rPr>
          <w:rFonts w:hint="eastAsia"/>
          <w:sz w:val="32"/>
          <w:szCs w:val="32"/>
        </w:rPr>
        <w:t>a</w:t>
      </w:r>
      <w:r>
        <w:rPr>
          <w:rFonts w:hint="eastAsia"/>
          <w:sz w:val="32"/>
          <w:szCs w:val="32"/>
        </w:rPr>
        <w:t>仍然可以作为交汇点加入单词；同理，右图中起点</w:t>
      </w:r>
      <w:r>
        <w:rPr>
          <w:rFonts w:hint="eastAsia"/>
          <w:sz w:val="32"/>
          <w:szCs w:val="32"/>
        </w:rPr>
        <w:t>c</w:t>
      </w:r>
      <w:r>
        <w:rPr>
          <w:rFonts w:hint="eastAsia"/>
          <w:sz w:val="32"/>
          <w:szCs w:val="32"/>
        </w:rPr>
        <w:t>的邻居点</w:t>
      </w:r>
      <w:r>
        <w:rPr>
          <w:rFonts w:hint="eastAsia"/>
          <w:sz w:val="32"/>
          <w:szCs w:val="32"/>
        </w:rPr>
        <w:t>l</w:t>
      </w:r>
      <w:r>
        <w:rPr>
          <w:rFonts w:hint="eastAsia"/>
          <w:sz w:val="32"/>
          <w:szCs w:val="32"/>
        </w:rPr>
        <w:t>和</w:t>
      </w:r>
      <w:r>
        <w:rPr>
          <w:rFonts w:hint="eastAsia"/>
          <w:sz w:val="32"/>
          <w:szCs w:val="32"/>
        </w:rPr>
        <w:t>o</w:t>
      </w:r>
      <w:r>
        <w:rPr>
          <w:rFonts w:hint="eastAsia"/>
          <w:sz w:val="32"/>
          <w:szCs w:val="32"/>
        </w:rPr>
        <w:t>也仍然能加入新的词汇。</w:t>
      </w:r>
      <w:r w:rsidR="007D6176">
        <w:rPr>
          <w:rFonts w:hint="eastAsia"/>
          <w:sz w:val="32"/>
          <w:szCs w:val="32"/>
        </w:rPr>
        <w:t>左图的情况对应交汇点图</w:t>
      </w:r>
      <w:r w:rsidR="007D6176">
        <w:rPr>
          <w:rFonts w:hint="eastAsia"/>
          <w:sz w:val="32"/>
          <w:szCs w:val="32"/>
        </w:rPr>
        <w:t>2-1</w:t>
      </w:r>
      <w:r w:rsidR="007D6176">
        <w:rPr>
          <w:rFonts w:hint="eastAsia"/>
          <w:sz w:val="32"/>
          <w:szCs w:val="32"/>
        </w:rPr>
        <w:t>到</w:t>
      </w:r>
      <w:r w:rsidR="007D6176">
        <w:rPr>
          <w:rFonts w:hint="eastAsia"/>
          <w:sz w:val="32"/>
          <w:szCs w:val="32"/>
        </w:rPr>
        <w:t>2-4</w:t>
      </w:r>
      <w:r w:rsidR="007D6176">
        <w:rPr>
          <w:rFonts w:hint="eastAsia"/>
          <w:sz w:val="32"/>
          <w:szCs w:val="32"/>
        </w:rPr>
        <w:t>；右图的情况则对应交汇点图</w:t>
      </w:r>
      <w:r w:rsidR="007D6176">
        <w:rPr>
          <w:rFonts w:hint="eastAsia"/>
          <w:sz w:val="32"/>
          <w:szCs w:val="32"/>
        </w:rPr>
        <w:t>3-1</w:t>
      </w:r>
      <w:r w:rsidR="007D6176">
        <w:rPr>
          <w:rFonts w:hint="eastAsia"/>
          <w:sz w:val="32"/>
          <w:szCs w:val="32"/>
        </w:rPr>
        <w:t>到</w:t>
      </w:r>
      <w:r w:rsidR="007D6176">
        <w:rPr>
          <w:rFonts w:hint="eastAsia"/>
          <w:sz w:val="32"/>
          <w:szCs w:val="32"/>
        </w:rPr>
        <w:t>3-4</w:t>
      </w:r>
      <w:r w:rsidR="007D6176">
        <w:rPr>
          <w:rFonts w:hint="eastAsia"/>
          <w:sz w:val="32"/>
          <w:szCs w:val="32"/>
        </w:rPr>
        <w:t>。</w:t>
      </w:r>
      <w:r w:rsidR="00A35212">
        <w:rPr>
          <w:rFonts w:hint="eastAsia"/>
          <w:sz w:val="32"/>
          <w:szCs w:val="32"/>
        </w:rPr>
        <w:t>且这些邻居点若是能够成为交汇点，也一定是新加词汇的首（尾）字母。</w:t>
      </w:r>
    </w:p>
    <w:p w14:paraId="6EA1A034" w14:textId="55871084" w:rsidR="00E17420" w:rsidRDefault="00A35212" w:rsidP="002E6BCD">
      <w:pPr>
        <w:snapToGrid w:val="0"/>
        <w:spacing w:line="440" w:lineRule="exact"/>
        <w:ind w:firstLineChars="225" w:firstLine="720"/>
        <w:rPr>
          <w:sz w:val="32"/>
          <w:szCs w:val="32"/>
        </w:rPr>
      </w:pPr>
      <w:r>
        <w:rPr>
          <w:rFonts w:hint="eastAsia"/>
          <w:sz w:val="32"/>
          <w:szCs w:val="32"/>
        </w:rPr>
        <w:t>故每次向队列中加入新的邻节点时，</w:t>
      </w:r>
      <w:r w:rsidR="0075584B">
        <w:rPr>
          <w:rFonts w:hint="eastAsia"/>
          <w:sz w:val="32"/>
          <w:szCs w:val="32"/>
        </w:rPr>
        <w:t>首先判断交汇点情况为图中的哪一种。若是图</w:t>
      </w:r>
      <w:r w:rsidR="0075584B">
        <w:rPr>
          <w:rFonts w:hint="eastAsia"/>
          <w:sz w:val="32"/>
          <w:szCs w:val="32"/>
        </w:rPr>
        <w:t>1-1</w:t>
      </w:r>
      <w:r w:rsidR="0075584B">
        <w:rPr>
          <w:rFonts w:hint="eastAsia"/>
          <w:sz w:val="32"/>
          <w:szCs w:val="32"/>
        </w:rPr>
        <w:t>的情况</w:t>
      </w:r>
      <w:r w:rsidR="006B702C">
        <w:rPr>
          <w:rFonts w:hint="eastAsia"/>
          <w:sz w:val="32"/>
          <w:szCs w:val="32"/>
        </w:rPr>
        <w:t>（大多数情况）</w:t>
      </w:r>
      <w:r w:rsidR="0075584B">
        <w:rPr>
          <w:rFonts w:hint="eastAsia"/>
          <w:sz w:val="32"/>
          <w:szCs w:val="32"/>
        </w:rPr>
        <w:t>，则直接将距离为</w:t>
      </w:r>
      <w:r w:rsidR="0075584B">
        <w:rPr>
          <w:rFonts w:hint="eastAsia"/>
          <w:sz w:val="32"/>
          <w:szCs w:val="32"/>
        </w:rPr>
        <w:t>2</w:t>
      </w:r>
      <w:r w:rsidR="0075584B">
        <w:rPr>
          <w:rFonts w:hint="eastAsia"/>
          <w:sz w:val="32"/>
          <w:szCs w:val="32"/>
        </w:rPr>
        <w:t>的点加入队列，否则，根据情况判断其邻节点</w:t>
      </w:r>
      <w:r w:rsidR="006B702C">
        <w:rPr>
          <w:rFonts w:hint="eastAsia"/>
          <w:sz w:val="32"/>
          <w:szCs w:val="32"/>
        </w:rPr>
        <w:t>是否能加入新的单词。若不能，则直接将距离为</w:t>
      </w:r>
      <w:r w:rsidR="006B702C">
        <w:rPr>
          <w:rFonts w:hint="eastAsia"/>
          <w:sz w:val="32"/>
          <w:szCs w:val="32"/>
        </w:rPr>
        <w:t>2</w:t>
      </w:r>
      <w:r w:rsidR="006B702C">
        <w:rPr>
          <w:rFonts w:hint="eastAsia"/>
          <w:sz w:val="32"/>
          <w:szCs w:val="32"/>
        </w:rPr>
        <w:t>的点加入队列。</w:t>
      </w:r>
      <w:r w:rsidR="00353B77">
        <w:rPr>
          <w:rFonts w:hint="eastAsia"/>
          <w:sz w:val="32"/>
          <w:szCs w:val="32"/>
        </w:rPr>
        <w:t>对于边界情况，可仍然视被边界截去的字母节点是存在的。在该处插入单词势必会无效，从而无需另外讨论。</w:t>
      </w:r>
    </w:p>
    <w:p w14:paraId="1F025E5F" w14:textId="00048B08" w:rsidR="00CC3ADB" w:rsidRDefault="00CC3ADB" w:rsidP="002E6BCD">
      <w:pPr>
        <w:snapToGrid w:val="0"/>
        <w:spacing w:line="440" w:lineRule="exact"/>
        <w:ind w:firstLineChars="225" w:firstLine="720"/>
        <w:rPr>
          <w:sz w:val="32"/>
          <w:szCs w:val="32"/>
        </w:rPr>
      </w:pPr>
      <w:r>
        <w:rPr>
          <w:rFonts w:hint="eastAsia"/>
          <w:sz w:val="32"/>
          <w:szCs w:val="32"/>
        </w:rPr>
        <w:t>这种方案能带来一定的性能提升。</w:t>
      </w:r>
      <w:r w:rsidR="00353B77">
        <w:rPr>
          <w:rFonts w:hint="eastAsia"/>
          <w:sz w:val="32"/>
          <w:szCs w:val="32"/>
        </w:rPr>
        <w:t>一般来说，“十”字型交汇点在所有的交汇点中大约占</w:t>
      </w:r>
      <w:r w:rsidR="00353B77">
        <w:rPr>
          <w:rFonts w:hint="eastAsia"/>
          <w:sz w:val="32"/>
          <w:szCs w:val="32"/>
        </w:rPr>
        <w:t>70%</w:t>
      </w:r>
      <w:r w:rsidR="00353B77">
        <w:rPr>
          <w:rFonts w:hint="eastAsia"/>
          <w:sz w:val="32"/>
          <w:szCs w:val="32"/>
        </w:rPr>
        <w:t>，对于每一个这样的交汇点，能减少</w:t>
      </w:r>
      <w:r w:rsidR="00353B77">
        <w:rPr>
          <w:rFonts w:hint="eastAsia"/>
          <w:sz w:val="32"/>
          <w:szCs w:val="32"/>
        </w:rPr>
        <w:t>4</w:t>
      </w:r>
      <w:r w:rsidR="00353B77">
        <w:rPr>
          <w:rFonts w:hint="eastAsia"/>
          <w:sz w:val="32"/>
          <w:szCs w:val="32"/>
        </w:rPr>
        <w:t>个无用的节点进入队列；对于剩下的</w:t>
      </w:r>
      <w:r w:rsidR="00353B77">
        <w:rPr>
          <w:rFonts w:hint="eastAsia"/>
          <w:sz w:val="32"/>
          <w:szCs w:val="32"/>
        </w:rPr>
        <w:t>30%</w:t>
      </w:r>
      <w:r w:rsidR="00353B77">
        <w:rPr>
          <w:rFonts w:hint="eastAsia"/>
          <w:sz w:val="32"/>
          <w:szCs w:val="32"/>
        </w:rPr>
        <w:t>情况，</w:t>
      </w:r>
      <w:r w:rsidR="005A07FE">
        <w:rPr>
          <w:rFonts w:hint="eastAsia"/>
          <w:sz w:val="32"/>
          <w:szCs w:val="32"/>
        </w:rPr>
        <w:t>由于邻节点只能作为单词的首（尾）字母接入新单词，故只需判断未用的单词能否接入即可。</w:t>
      </w:r>
    </w:p>
    <w:p w14:paraId="5F215E10" w14:textId="0BA7BB88" w:rsidR="009126DC" w:rsidRDefault="00696074" w:rsidP="002E6BCD">
      <w:pPr>
        <w:snapToGrid w:val="0"/>
        <w:spacing w:line="440" w:lineRule="exact"/>
        <w:ind w:firstLineChars="225" w:firstLine="720"/>
        <w:rPr>
          <w:sz w:val="32"/>
          <w:szCs w:val="32"/>
        </w:rPr>
      </w:pPr>
      <w:r>
        <w:rPr>
          <w:rFonts w:hint="eastAsia"/>
          <w:sz w:val="32"/>
          <w:szCs w:val="32"/>
        </w:rPr>
        <w:t>地图优化：</w:t>
      </w:r>
    </w:p>
    <w:p w14:paraId="58D71490" w14:textId="77777777" w:rsidR="00696074" w:rsidRDefault="00696074" w:rsidP="002E6BCD">
      <w:pPr>
        <w:snapToGrid w:val="0"/>
        <w:spacing w:line="440" w:lineRule="exact"/>
        <w:ind w:firstLineChars="225" w:firstLine="720"/>
        <w:rPr>
          <w:sz w:val="32"/>
          <w:szCs w:val="32"/>
        </w:rPr>
      </w:pPr>
    </w:p>
    <w:p w14:paraId="4E3CC03D" w14:textId="719B34ED" w:rsidR="00696074" w:rsidRDefault="00696074" w:rsidP="002E6BCD">
      <w:pPr>
        <w:snapToGrid w:val="0"/>
        <w:spacing w:line="440" w:lineRule="exact"/>
        <w:ind w:firstLineChars="225" w:firstLine="720"/>
        <w:rPr>
          <w:sz w:val="32"/>
          <w:szCs w:val="32"/>
        </w:rPr>
      </w:pPr>
      <w:r>
        <w:rPr>
          <w:rFonts w:hint="eastAsia"/>
          <w:sz w:val="32"/>
          <w:szCs w:val="32"/>
        </w:rPr>
        <w:t>上述的地图生成算法在开始阶段选取第一个交汇点</w:t>
      </w:r>
      <w:r w:rsidR="000D3342">
        <w:rPr>
          <w:rFonts w:hint="eastAsia"/>
          <w:sz w:val="32"/>
          <w:szCs w:val="32"/>
        </w:rPr>
        <w:t>的操作</w:t>
      </w:r>
      <w:r>
        <w:rPr>
          <w:rFonts w:hint="eastAsia"/>
          <w:sz w:val="32"/>
          <w:szCs w:val="32"/>
        </w:rPr>
        <w:t>是随机的；节点出队列后判断</w:t>
      </w:r>
      <w:r w:rsidR="002932E4">
        <w:rPr>
          <w:rFonts w:hint="eastAsia"/>
          <w:sz w:val="32"/>
          <w:szCs w:val="32"/>
        </w:rPr>
        <w:t>能接入哪些新词也是随机的。因此每个步骤的随机化使得每一步的策略并不一定是当前最优的。（而更可能趋近于平均情况）</w:t>
      </w:r>
      <w:r w:rsidR="000D3342">
        <w:rPr>
          <w:rFonts w:hint="eastAsia"/>
          <w:sz w:val="32"/>
          <w:szCs w:val="32"/>
        </w:rPr>
        <w:t>因此需要通过多次生成的方法，筛选出相对最优的地图。</w:t>
      </w:r>
    </w:p>
    <w:p w14:paraId="6A4A4A8D" w14:textId="77777777" w:rsidR="000D3342" w:rsidRDefault="000D3342" w:rsidP="002E6BCD">
      <w:pPr>
        <w:snapToGrid w:val="0"/>
        <w:spacing w:line="440" w:lineRule="exact"/>
        <w:ind w:firstLineChars="225" w:firstLine="720"/>
        <w:rPr>
          <w:sz w:val="32"/>
          <w:szCs w:val="32"/>
        </w:rPr>
      </w:pPr>
    </w:p>
    <w:p w14:paraId="3F1AF723" w14:textId="5DC8E063" w:rsidR="000D3342" w:rsidRDefault="000D3342" w:rsidP="002E6BCD">
      <w:pPr>
        <w:snapToGrid w:val="0"/>
        <w:spacing w:line="440" w:lineRule="exact"/>
        <w:ind w:firstLineChars="225" w:firstLine="720"/>
        <w:rPr>
          <w:sz w:val="32"/>
          <w:szCs w:val="32"/>
        </w:rPr>
      </w:pPr>
      <w:r>
        <w:rPr>
          <w:rFonts w:hint="eastAsia"/>
          <w:sz w:val="32"/>
          <w:szCs w:val="32"/>
        </w:rPr>
        <w:t>方法：</w:t>
      </w:r>
    </w:p>
    <w:p w14:paraId="5FBDD330" w14:textId="77777777" w:rsidR="00EA49D3" w:rsidRDefault="000D3342" w:rsidP="002E6BCD">
      <w:pPr>
        <w:snapToGrid w:val="0"/>
        <w:spacing w:line="440" w:lineRule="exact"/>
        <w:ind w:firstLineChars="225" w:firstLine="720"/>
        <w:rPr>
          <w:sz w:val="32"/>
          <w:szCs w:val="32"/>
        </w:rPr>
      </w:pPr>
      <w:r>
        <w:rPr>
          <w:rFonts w:hint="eastAsia"/>
          <w:sz w:val="32"/>
          <w:szCs w:val="32"/>
        </w:rPr>
        <w:t>要对地图进行多次生成筛选达到优化的目的，首先需要定义衡量地图优化程度的因素。</w:t>
      </w:r>
    </w:p>
    <w:p w14:paraId="7E551379" w14:textId="1A4AA544" w:rsidR="000D3342" w:rsidRDefault="00EA49D3" w:rsidP="002E6BCD">
      <w:pPr>
        <w:snapToGrid w:val="0"/>
        <w:spacing w:line="440" w:lineRule="exact"/>
        <w:ind w:firstLineChars="225" w:firstLine="720"/>
        <w:rPr>
          <w:sz w:val="32"/>
          <w:szCs w:val="32"/>
        </w:rPr>
      </w:pPr>
      <w:r>
        <w:rPr>
          <w:rFonts w:hint="eastAsia"/>
          <w:sz w:val="32"/>
          <w:szCs w:val="32"/>
        </w:rPr>
        <w:t xml:space="preserve">1. </w:t>
      </w:r>
      <w:r>
        <w:rPr>
          <w:rFonts w:hint="eastAsia"/>
          <w:sz w:val="32"/>
          <w:szCs w:val="32"/>
        </w:rPr>
        <w:t>填入词汇数：当队列为空时，地图生成算法便结束。</w:t>
      </w:r>
      <w:r w:rsidR="000D3342">
        <w:rPr>
          <w:rFonts w:hint="eastAsia"/>
          <w:sz w:val="32"/>
          <w:szCs w:val="32"/>
        </w:rPr>
        <w:t>故在一次生成过程中，</w:t>
      </w:r>
      <w:r>
        <w:rPr>
          <w:rFonts w:hint="eastAsia"/>
          <w:sz w:val="32"/>
          <w:szCs w:val="32"/>
        </w:rPr>
        <w:t>可能</w:t>
      </w:r>
      <w:r w:rsidR="000D3342">
        <w:rPr>
          <w:rFonts w:hint="eastAsia"/>
          <w:sz w:val="32"/>
          <w:szCs w:val="32"/>
        </w:rPr>
        <w:t>由于某些步骤较为糟糕</w:t>
      </w:r>
      <w:r w:rsidR="002073EF">
        <w:rPr>
          <w:rFonts w:hint="eastAsia"/>
          <w:sz w:val="32"/>
          <w:szCs w:val="32"/>
        </w:rPr>
        <w:t>，</w:t>
      </w:r>
      <w:r w:rsidR="000D3342">
        <w:rPr>
          <w:rFonts w:hint="eastAsia"/>
          <w:sz w:val="32"/>
          <w:szCs w:val="32"/>
        </w:rPr>
        <w:t>（</w:t>
      </w:r>
      <w:r w:rsidR="002073EF">
        <w:rPr>
          <w:rFonts w:hint="eastAsia"/>
          <w:sz w:val="32"/>
          <w:szCs w:val="32"/>
        </w:rPr>
        <w:t>例如选择填入的词较长，占据了大量空间且没办法与剩下的词交汇，使得剩余的词汇不能填入到该区域</w:t>
      </w:r>
      <w:r w:rsidR="000D3342">
        <w:rPr>
          <w:rFonts w:hint="eastAsia"/>
          <w:sz w:val="32"/>
          <w:szCs w:val="32"/>
        </w:rPr>
        <w:t>）</w:t>
      </w:r>
      <w:r>
        <w:rPr>
          <w:rFonts w:hint="eastAsia"/>
          <w:sz w:val="32"/>
          <w:szCs w:val="32"/>
        </w:rPr>
        <w:t>导致</w:t>
      </w:r>
      <w:r w:rsidR="000D3342">
        <w:rPr>
          <w:rFonts w:hint="eastAsia"/>
          <w:sz w:val="32"/>
          <w:szCs w:val="32"/>
        </w:rPr>
        <w:t>并不一定每个词都能填入到地图中。</w:t>
      </w:r>
      <w:r w:rsidR="008F3E6B">
        <w:rPr>
          <w:rFonts w:hint="eastAsia"/>
          <w:sz w:val="32"/>
          <w:szCs w:val="32"/>
        </w:rPr>
        <w:t>每填入一个单词，都会增加地图的复杂度，故填入词汇数是优化的重要</w:t>
      </w:r>
      <w:r>
        <w:rPr>
          <w:rFonts w:hint="eastAsia"/>
          <w:sz w:val="32"/>
          <w:szCs w:val="32"/>
        </w:rPr>
        <w:t>因素。</w:t>
      </w:r>
    </w:p>
    <w:p w14:paraId="52CD0920" w14:textId="77777777" w:rsidR="006C433D" w:rsidRDefault="00EA49D3" w:rsidP="002E6BCD">
      <w:pPr>
        <w:snapToGrid w:val="0"/>
        <w:spacing w:line="440" w:lineRule="exact"/>
        <w:ind w:firstLineChars="225" w:firstLine="720"/>
        <w:rPr>
          <w:sz w:val="32"/>
          <w:szCs w:val="32"/>
        </w:rPr>
      </w:pPr>
      <w:r>
        <w:rPr>
          <w:rFonts w:hint="eastAsia"/>
          <w:sz w:val="32"/>
          <w:szCs w:val="32"/>
        </w:rPr>
        <w:t xml:space="preserve">2. </w:t>
      </w:r>
      <w:r>
        <w:rPr>
          <w:rFonts w:hint="eastAsia"/>
          <w:sz w:val="32"/>
          <w:szCs w:val="32"/>
        </w:rPr>
        <w:t>交汇点数：生成算法的设计是的每个填入的词至少会与另外一个词交汇。即若填入</w:t>
      </w:r>
      <w:r>
        <w:rPr>
          <w:rFonts w:hint="eastAsia"/>
          <w:sz w:val="32"/>
          <w:szCs w:val="32"/>
        </w:rPr>
        <w:t>n</w:t>
      </w:r>
      <w:r w:rsidR="008F3E6B">
        <w:rPr>
          <w:rFonts w:hint="eastAsia"/>
          <w:sz w:val="32"/>
          <w:szCs w:val="32"/>
        </w:rPr>
        <w:t>个词，则交汇点数</w:t>
      </w:r>
      <w:r w:rsidR="008F3E6B">
        <w:rPr>
          <w:rFonts w:hint="eastAsia"/>
          <w:sz w:val="32"/>
          <w:szCs w:val="32"/>
        </w:rPr>
        <w:t>m</w:t>
      </w:r>
      <w:r w:rsidR="008F3E6B">
        <w:rPr>
          <w:rFonts w:hint="eastAsia"/>
          <w:sz w:val="32"/>
          <w:szCs w:val="32"/>
        </w:rPr>
        <w:t>满足：</w:t>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min</m:t>
            </m:r>
          </m:sub>
        </m:sSub>
        <m:r>
          <w:rPr>
            <w:rFonts w:ascii="Cambria Math" w:hAnsi="Cambria Math"/>
            <w:sz w:val="32"/>
            <w:szCs w:val="32"/>
          </w:rPr>
          <m:t xml:space="preserve">= </m:t>
        </m:r>
        <m:r>
          <w:rPr>
            <w:rFonts w:ascii="Cambria Math" w:hAnsi="Cambria Math" w:cs="STIXGeneral-Italic"/>
            <w:sz w:val="32"/>
            <w:szCs w:val="32"/>
          </w:rPr>
          <m:t>n - 1</m:t>
        </m:r>
      </m:oMath>
    </w:p>
    <w:p w14:paraId="50E90520" w14:textId="2708BB87" w:rsidR="006C433D" w:rsidRPr="006C433D" w:rsidRDefault="006C433D" w:rsidP="002E6BCD">
      <w:pPr>
        <w:snapToGrid w:val="0"/>
        <w:spacing w:line="440" w:lineRule="exact"/>
        <w:ind w:firstLineChars="225" w:firstLine="720"/>
        <w:rPr>
          <w:sz w:val="32"/>
          <w:szCs w:val="32"/>
        </w:rPr>
      </w:pPr>
      <w:r>
        <w:rPr>
          <w:rFonts w:hint="eastAsia"/>
          <w:sz w:val="32"/>
          <w:szCs w:val="32"/>
        </w:rPr>
        <w:tab/>
      </w:r>
      <m:oMath>
        <m:r>
          <w:rPr>
            <w:rFonts w:ascii="Cambria Math" w:hAnsi="Cambria Math"/>
            <w:sz w:val="32"/>
            <w:szCs w:val="32"/>
          </w:rPr>
          <m:t>令</m:t>
        </m:r>
        <m:r>
          <w:rPr>
            <w:rFonts w:ascii="Cambria Math" w:hAnsi="Cambria Math"/>
            <w:sz w:val="32"/>
            <w:szCs w:val="32"/>
          </w:rPr>
          <m:t xml:space="preserve"> k=</m:t>
        </m:r>
        <m:r>
          <w:rPr>
            <w:rFonts w:ascii="Cambria Math" w:hAnsi="Cambria Math" w:cs="STIXGeneral-Italic"/>
            <w:sz w:val="32"/>
            <w:szCs w:val="32"/>
          </w:rPr>
          <m:t>m-n</m:t>
        </m:r>
        <m:r>
          <w:rPr>
            <w:rFonts w:ascii="Cambria Math" w:hAnsi="Cambria Math" w:cs="STIXGeneral-Italic"/>
            <w:sz w:val="32"/>
            <w:szCs w:val="32"/>
          </w:rPr>
          <m:t>，有：</m:t>
        </m:r>
      </m:oMath>
    </w:p>
    <w:p w14:paraId="5B30287A" w14:textId="64CA42B5" w:rsidR="006C433D" w:rsidRPr="006C433D" w:rsidRDefault="008C0429" w:rsidP="002E6BCD">
      <w:pPr>
        <w:snapToGrid w:val="0"/>
        <w:spacing w:line="440" w:lineRule="exact"/>
        <w:ind w:firstLineChars="225" w:firstLine="720"/>
        <w:rPr>
          <w:rFonts w:ascii="Cambria Math" w:hAnsi="Cambria Math" w:cs="STIXGeneral-Italic"/>
          <w:i/>
          <w:sz w:val="32"/>
          <w:szCs w:val="32"/>
        </w:rPr>
      </w:pPr>
      <m:oMathPara>
        <m:oMath>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 xml:space="preserve">min </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min</m:t>
              </m:r>
            </m:sub>
          </m:sSub>
          <m:r>
            <w:rPr>
              <w:rFonts w:ascii="Cambria Math" w:hAnsi="Cambria Math"/>
              <w:sz w:val="32"/>
              <w:szCs w:val="32"/>
            </w:rPr>
            <m:t>-</m:t>
          </m:r>
          <m:r>
            <w:rPr>
              <w:rFonts w:ascii="Cambria Math" w:hAnsi="Cambria Math" w:cs="STIXGeneral-Italic"/>
              <w:sz w:val="32"/>
              <w:szCs w:val="32"/>
            </w:rPr>
            <m:t>n = (n-1)-n = -1</m:t>
          </m:r>
        </m:oMath>
      </m:oMathPara>
    </w:p>
    <w:p w14:paraId="2F2F6280" w14:textId="65B98BEF" w:rsidR="00EA49D3" w:rsidRDefault="005E06FC" w:rsidP="002E6BCD">
      <w:pPr>
        <w:snapToGrid w:val="0"/>
        <w:spacing w:line="440" w:lineRule="exact"/>
        <w:ind w:firstLineChars="225" w:firstLine="720"/>
        <w:rPr>
          <w:sz w:val="32"/>
          <w:szCs w:val="32"/>
        </w:rPr>
      </w:pPr>
      <w:r>
        <w:rPr>
          <w:rFonts w:hint="eastAsia"/>
          <w:sz w:val="32"/>
          <w:szCs w:val="32"/>
        </w:rPr>
        <w:t>交汇点上的字母需要满足横纵方向单词的正确性，那么当交汇点数越多，玩家需要顾及到的单词交汇情况则越多，游戏的可玩性才越强。</w:t>
      </w:r>
      <w:r w:rsidR="006C433D">
        <w:rPr>
          <w:rFonts w:hint="eastAsia"/>
          <w:sz w:val="32"/>
          <w:szCs w:val="32"/>
        </w:rPr>
        <w:t>因此地图优化应试图最大化</w:t>
      </w:r>
      <w:r w:rsidR="006C433D">
        <w:rPr>
          <w:rFonts w:hint="eastAsia"/>
          <w:sz w:val="32"/>
          <w:szCs w:val="32"/>
        </w:rPr>
        <w:t>k</w:t>
      </w:r>
      <w:r w:rsidR="006C433D">
        <w:rPr>
          <w:rFonts w:hint="eastAsia"/>
          <w:sz w:val="32"/>
          <w:szCs w:val="32"/>
        </w:rPr>
        <w:t>值。</w:t>
      </w:r>
    </w:p>
    <w:p w14:paraId="1A3A29F7" w14:textId="5A0BDE2C" w:rsidR="006C433D" w:rsidRDefault="006C433D" w:rsidP="002E6BCD">
      <w:pPr>
        <w:snapToGrid w:val="0"/>
        <w:spacing w:line="440" w:lineRule="exact"/>
        <w:ind w:firstLineChars="225" w:firstLine="720"/>
        <w:rPr>
          <w:sz w:val="32"/>
          <w:szCs w:val="32"/>
        </w:rPr>
      </w:pPr>
      <w:r>
        <w:rPr>
          <w:rFonts w:hint="eastAsia"/>
          <w:sz w:val="32"/>
          <w:szCs w:val="32"/>
        </w:rPr>
        <w:t xml:space="preserve">3. </w:t>
      </w:r>
      <w:r>
        <w:rPr>
          <w:rFonts w:hint="eastAsia"/>
          <w:sz w:val="32"/>
          <w:szCs w:val="32"/>
        </w:rPr>
        <w:t>地图有效矩形面积：</w:t>
      </w:r>
    </w:p>
    <w:p w14:paraId="05E7F998" w14:textId="517359FD" w:rsidR="006C433D" w:rsidRDefault="006C433D" w:rsidP="002E6BCD">
      <w:pPr>
        <w:snapToGrid w:val="0"/>
        <w:spacing w:line="440" w:lineRule="exact"/>
        <w:ind w:firstLineChars="225" w:firstLine="720"/>
        <w:rPr>
          <w:sz w:val="32"/>
          <w:szCs w:val="32"/>
        </w:rPr>
      </w:pPr>
      <w:r>
        <w:rPr>
          <w:rFonts w:hint="eastAsia"/>
          <w:sz w:val="32"/>
          <w:szCs w:val="32"/>
        </w:rPr>
        <w:t>地图有效矩</w:t>
      </w:r>
      <w:r w:rsidR="000D3F3E">
        <w:rPr>
          <w:rFonts w:hint="eastAsia"/>
          <w:sz w:val="32"/>
          <w:szCs w:val="32"/>
        </w:rPr>
        <w:t>形面积即能将所有填入的单词都包含进去的最小矩形面积。如下图所示，图中粗线黑框则为地图有效矩阵。</w:t>
      </w:r>
    </w:p>
    <w:p w14:paraId="1DFB7D9A" w14:textId="49161ADC" w:rsidR="006C433D" w:rsidRDefault="00E54DBD"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70016" behindDoc="0" locked="0" layoutInCell="1" allowOverlap="1" wp14:anchorId="33E2781A" wp14:editId="363EF259">
            <wp:simplePos x="0" y="0"/>
            <wp:positionH relativeFrom="column">
              <wp:posOffset>1133475</wp:posOffset>
            </wp:positionH>
            <wp:positionV relativeFrom="paragraph">
              <wp:posOffset>0</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8">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p>
    <w:p w14:paraId="145734E6" w14:textId="49ECA5BD" w:rsidR="006C433D" w:rsidRDefault="006C433D" w:rsidP="002E6BCD">
      <w:pPr>
        <w:snapToGrid w:val="0"/>
        <w:spacing w:line="440" w:lineRule="exact"/>
        <w:ind w:firstLineChars="225" w:firstLine="720"/>
        <w:rPr>
          <w:sz w:val="32"/>
          <w:szCs w:val="32"/>
        </w:rPr>
      </w:pPr>
      <w:r>
        <w:rPr>
          <w:rFonts w:hint="eastAsia"/>
          <w:sz w:val="32"/>
          <w:szCs w:val="32"/>
        </w:rPr>
        <w:t>当填入的词汇数与交汇点数都一致时，若地图的有效矩形</w:t>
      </w:r>
      <w:r w:rsidR="000D3F3E">
        <w:rPr>
          <w:rFonts w:hint="eastAsia"/>
          <w:sz w:val="32"/>
          <w:szCs w:val="32"/>
        </w:rPr>
        <w:t>越小，表示地图越“密集”，在视觉上给予玩家的干扰效果也越好。因此地图有效矩形面积是次于交汇点数以及填入单词数的因素。</w:t>
      </w:r>
    </w:p>
    <w:p w14:paraId="10A57437" w14:textId="77777777" w:rsidR="00E54DBD" w:rsidRDefault="00E54DBD" w:rsidP="002E6BCD">
      <w:pPr>
        <w:snapToGrid w:val="0"/>
        <w:spacing w:line="440" w:lineRule="exact"/>
        <w:ind w:firstLineChars="225" w:firstLine="720"/>
        <w:rPr>
          <w:sz w:val="32"/>
          <w:szCs w:val="32"/>
        </w:rPr>
      </w:pPr>
    </w:p>
    <w:p w14:paraId="3668250B" w14:textId="49E5CFFF" w:rsidR="00E54DBD" w:rsidRDefault="00E54DBD" w:rsidP="002E6BCD">
      <w:pPr>
        <w:snapToGrid w:val="0"/>
        <w:spacing w:line="440" w:lineRule="exact"/>
        <w:ind w:firstLineChars="225" w:firstLine="720"/>
        <w:rPr>
          <w:sz w:val="32"/>
          <w:szCs w:val="32"/>
        </w:rPr>
      </w:pPr>
      <w:r>
        <w:rPr>
          <w:rFonts w:hint="eastAsia"/>
          <w:sz w:val="32"/>
          <w:szCs w:val="32"/>
        </w:rPr>
        <w:t>公式：</w:t>
      </w:r>
    </w:p>
    <w:p w14:paraId="10210B63" w14:textId="0FDA63AE" w:rsidR="00E54DBD" w:rsidRDefault="00E54DBD" w:rsidP="002E6BCD">
      <w:pPr>
        <w:snapToGrid w:val="0"/>
        <w:spacing w:line="440" w:lineRule="exact"/>
        <w:ind w:firstLineChars="225" w:firstLine="720"/>
        <w:rPr>
          <w:sz w:val="32"/>
          <w:szCs w:val="32"/>
        </w:rPr>
      </w:pPr>
      <w:r>
        <w:rPr>
          <w:rFonts w:hint="eastAsia"/>
          <w:sz w:val="32"/>
          <w:szCs w:val="32"/>
        </w:rPr>
        <w:t>设填入单词数为</w:t>
      </w:r>
      <w:r>
        <w:rPr>
          <w:rFonts w:hint="eastAsia"/>
          <w:sz w:val="32"/>
          <w:szCs w:val="32"/>
        </w:rPr>
        <w:t>n</w:t>
      </w:r>
      <w:r>
        <w:rPr>
          <w:rFonts w:hint="eastAsia"/>
          <w:sz w:val="32"/>
          <w:szCs w:val="32"/>
        </w:rPr>
        <w:t>，形成的交汇点数为</w:t>
      </w:r>
      <w:r>
        <w:rPr>
          <w:rFonts w:hint="eastAsia"/>
          <w:sz w:val="32"/>
          <w:szCs w:val="32"/>
        </w:rPr>
        <w:t>m</w:t>
      </w:r>
      <w:r>
        <w:rPr>
          <w:rFonts w:hint="eastAsia"/>
          <w:sz w:val="32"/>
          <w:szCs w:val="32"/>
        </w:rPr>
        <w:t>，有效矩阵面积为</w:t>
      </w:r>
      <w:r>
        <w:rPr>
          <w:rFonts w:hint="eastAsia"/>
          <w:sz w:val="32"/>
          <w:szCs w:val="32"/>
        </w:rPr>
        <w:t>S</w:t>
      </w:r>
      <w:r>
        <w:rPr>
          <w:rFonts w:hint="eastAsia"/>
          <w:sz w:val="32"/>
          <w:szCs w:val="32"/>
        </w:rPr>
        <w:t>，拼字地图边长为</w:t>
      </w:r>
      <w:r>
        <w:rPr>
          <w:rFonts w:hint="eastAsia"/>
          <w:sz w:val="32"/>
          <w:szCs w:val="32"/>
        </w:rPr>
        <w:t>w</w:t>
      </w:r>
      <w:r w:rsidR="002723FD">
        <w:rPr>
          <w:rFonts w:hint="eastAsia"/>
          <w:sz w:val="32"/>
          <w:szCs w:val="32"/>
        </w:rPr>
        <w:t>，则地图质量计算</w:t>
      </w:r>
      <w:r>
        <w:rPr>
          <w:rFonts w:hint="eastAsia"/>
          <w:sz w:val="32"/>
          <w:szCs w:val="32"/>
        </w:rPr>
        <w:t>公式：</w:t>
      </w:r>
    </w:p>
    <w:p w14:paraId="70D0C5B7" w14:textId="77777777" w:rsidR="00E54DBD" w:rsidRDefault="00E54DBD" w:rsidP="002E6BCD">
      <w:pPr>
        <w:snapToGrid w:val="0"/>
        <w:spacing w:line="440" w:lineRule="exact"/>
        <w:ind w:firstLineChars="225" w:firstLine="720"/>
        <w:rPr>
          <w:sz w:val="32"/>
          <w:szCs w:val="32"/>
        </w:rPr>
      </w:pPr>
    </w:p>
    <w:p w14:paraId="5E9F9E73" w14:textId="1EE8E1A2" w:rsidR="00E54DBD" w:rsidRPr="00E54DBD" w:rsidRDefault="00E54DBD" w:rsidP="00E54DBD">
      <w:pPr>
        <w:snapToGrid w:val="0"/>
        <w:spacing w:line="440" w:lineRule="exact"/>
        <w:ind w:firstLineChars="225" w:firstLine="720"/>
        <w:rPr>
          <w:sz w:val="32"/>
          <w:szCs w:val="32"/>
        </w:rPr>
      </w:pPr>
      <m:oMathPara>
        <m:oMath>
          <m:r>
            <w:rPr>
              <w:rFonts w:ascii="Cambria Math" w:hAnsi="Cambria Math"/>
              <w:sz w:val="32"/>
              <w:szCs w:val="32"/>
            </w:rPr>
            <m:t>V= n + 2</m:t>
          </m:r>
          <m:d>
            <m:dPr>
              <m:ctrlPr>
                <w:rPr>
                  <w:rFonts w:ascii="Cambria Math" w:hAnsi="Cambria Math"/>
                  <w:i/>
                  <w:sz w:val="32"/>
                  <w:szCs w:val="32"/>
                </w:rPr>
              </m:ctrlPr>
            </m:dPr>
            <m:e>
              <m:r>
                <w:rPr>
                  <w:rFonts w:ascii="Cambria Math" w:hAnsi="Cambria Math" w:cs="STIXGeneral-Italic"/>
                  <w:sz w:val="32"/>
                  <w:szCs w:val="32"/>
                </w:rPr>
                <m:t>m-n+1</m:t>
              </m:r>
              <m:ctrlPr>
                <w:rPr>
                  <w:rFonts w:ascii="Cambria Math" w:hAnsi="Cambria Math" w:cs="STIXGeneral-Italic"/>
                  <w:i/>
                  <w:sz w:val="32"/>
                  <w:szCs w:val="32"/>
                </w:rPr>
              </m:ctrlPr>
            </m:e>
          </m:d>
          <m:r>
            <w:rPr>
              <w:rFonts w:ascii="Cambria Math" w:hAnsi="Cambria Math" w:cs="STIXGeneral-Italic"/>
              <w:sz w:val="32"/>
              <w:szCs w:val="32"/>
            </w:rPr>
            <m:t xml:space="preserve">+ </m:t>
          </m:r>
          <m:d>
            <m:dPr>
              <m:ctrlPr>
                <w:rPr>
                  <w:rFonts w:ascii="Cambria Math" w:hAnsi="Cambria Math" w:cs="STIXGeneral-Italic"/>
                  <w:i/>
                  <w:sz w:val="32"/>
                  <w:szCs w:val="32"/>
                </w:rPr>
              </m:ctrlPr>
            </m:dPr>
            <m:e>
              <m:r>
                <w:rPr>
                  <w:rFonts w:ascii="Cambria Math" w:hAnsi="Cambria Math" w:cs="STIXGeneral-Italic"/>
                  <w:sz w:val="32"/>
                  <w:szCs w:val="32"/>
                </w:rPr>
                <m:t>1-</m:t>
              </m:r>
              <m:f>
                <m:fPr>
                  <m:ctrlPr>
                    <w:rPr>
                      <w:rFonts w:ascii="Cambria Math" w:hAnsi="Cambria Math" w:cs="STIXGeneral-Italic"/>
                      <w:i/>
                      <w:sz w:val="32"/>
                      <w:szCs w:val="32"/>
                    </w:rPr>
                  </m:ctrlPr>
                </m:fPr>
                <m:num>
                  <m:r>
                    <w:rPr>
                      <w:rFonts w:ascii="Cambria Math" w:hAnsi="Cambria Math" w:cs="STIXGeneral-Italic"/>
                      <w:sz w:val="32"/>
                      <w:szCs w:val="32"/>
                    </w:rPr>
                    <m:t>S</m:t>
                  </m:r>
                </m:num>
                <m:den>
                  <m:sSup>
                    <m:sSupPr>
                      <m:ctrlPr>
                        <w:rPr>
                          <w:rFonts w:ascii="Cambria Math" w:hAnsi="Cambria Math" w:cs="STIXGeneral-Italic"/>
                          <w:i/>
                          <w:sz w:val="32"/>
                          <w:szCs w:val="32"/>
                        </w:rPr>
                      </m:ctrlPr>
                    </m:sSupPr>
                    <m:e>
                      <m:r>
                        <w:rPr>
                          <w:rFonts w:ascii="Cambria Math" w:hAnsi="Cambria Math" w:cs="STIXGeneral-Italic"/>
                          <w:sz w:val="32"/>
                          <w:szCs w:val="32"/>
                        </w:rPr>
                        <m:t>w</m:t>
                      </m:r>
                    </m:e>
                    <m:sup>
                      <m:r>
                        <w:rPr>
                          <w:rFonts w:ascii="Cambria Math" w:hAnsi="Cambria Math" w:cs="STIXGeneral-Italic"/>
                          <w:sz w:val="32"/>
                          <w:szCs w:val="32"/>
                        </w:rPr>
                        <m:t>2</m:t>
                      </m:r>
                    </m:sup>
                  </m:sSup>
                </m:den>
              </m:f>
              <m:ctrlPr>
                <w:rPr>
                  <w:rFonts w:ascii="Cambria Math" w:hAnsi="Cambria Math"/>
                  <w:i/>
                  <w:sz w:val="32"/>
                  <w:szCs w:val="32"/>
                </w:rPr>
              </m:ctrlPr>
            </m:e>
          </m:d>
        </m:oMath>
      </m:oMathPara>
    </w:p>
    <w:p w14:paraId="226740A2" w14:textId="77777777" w:rsidR="00696074" w:rsidRDefault="00696074" w:rsidP="002E6BCD">
      <w:pPr>
        <w:snapToGrid w:val="0"/>
        <w:spacing w:line="440" w:lineRule="exact"/>
        <w:ind w:firstLineChars="225" w:firstLine="720"/>
        <w:rPr>
          <w:sz w:val="32"/>
          <w:szCs w:val="32"/>
        </w:rPr>
      </w:pPr>
    </w:p>
    <w:p w14:paraId="1E22832D" w14:textId="6BA50E70" w:rsidR="009126DC" w:rsidRDefault="00CE4F14" w:rsidP="002E6BCD">
      <w:pPr>
        <w:snapToGrid w:val="0"/>
        <w:spacing w:line="440" w:lineRule="exact"/>
        <w:ind w:firstLineChars="225" w:firstLine="720"/>
        <w:rPr>
          <w:sz w:val="32"/>
          <w:szCs w:val="32"/>
        </w:rPr>
      </w:pPr>
      <w:r>
        <w:rPr>
          <w:rFonts w:hint="eastAsia"/>
          <w:sz w:val="32"/>
          <w:szCs w:val="32"/>
        </w:rPr>
        <w:t>由上可见，单词数与交汇点的权重比为</w:t>
      </w:r>
      <w:r>
        <w:rPr>
          <w:rFonts w:hint="eastAsia"/>
          <w:sz w:val="32"/>
          <w:szCs w:val="32"/>
        </w:rPr>
        <w:t>1:2</w:t>
      </w:r>
      <w:r>
        <w:rPr>
          <w:rFonts w:hint="eastAsia"/>
          <w:sz w:val="32"/>
          <w:szCs w:val="32"/>
        </w:rPr>
        <w:t>，而由于必有</w:t>
      </w:r>
      <m:oMath>
        <m:r>
          <w:rPr>
            <w:rFonts w:ascii="Cambria Math" w:hAnsi="Cambria Math"/>
            <w:sz w:val="32"/>
            <w:szCs w:val="32"/>
          </w:rPr>
          <m:t>S≤</m:t>
        </m:r>
        <m:sSup>
          <m:sSupPr>
            <m:ctrlPr>
              <w:rPr>
                <w:rFonts w:ascii="Cambria Math" w:hAnsi="Cambria Math"/>
                <w:i/>
                <w:sz w:val="32"/>
                <w:szCs w:val="32"/>
              </w:rPr>
            </m:ctrlPr>
          </m:sSupPr>
          <m:e>
            <m:r>
              <w:rPr>
                <w:rFonts w:ascii="Cambria Math" w:hAnsi="Cambria Math"/>
                <w:sz w:val="32"/>
                <w:szCs w:val="32"/>
              </w:rPr>
              <m:t>w</m:t>
            </m:r>
          </m:e>
          <m:sup>
            <m:r>
              <w:rPr>
                <w:rFonts w:ascii="Cambria Math" w:hAnsi="Cambria Math"/>
                <w:sz w:val="32"/>
                <w:szCs w:val="32"/>
              </w:rPr>
              <m:t>2</m:t>
            </m:r>
          </m:sup>
        </m:sSup>
      </m:oMath>
      <w:r>
        <w:rPr>
          <w:rFonts w:hint="eastAsia"/>
          <w:sz w:val="32"/>
          <w:szCs w:val="32"/>
        </w:rPr>
        <w:t>,</w:t>
      </w:r>
      <w:r>
        <w:rPr>
          <w:rFonts w:hint="eastAsia"/>
          <w:sz w:val="32"/>
          <w:szCs w:val="32"/>
        </w:rPr>
        <w:t>故</w:t>
      </w:r>
      <m:oMath>
        <m:r>
          <w:rPr>
            <w:rFonts w:ascii="Cambria Math" w:hAnsi="Cambria Math"/>
            <w:sz w:val="32"/>
            <w:szCs w:val="32"/>
          </w:rPr>
          <m:t>0≤1-</m:t>
        </m:r>
        <m:f>
          <m:fPr>
            <m:ctrlPr>
              <w:rPr>
                <w:rFonts w:ascii="Cambria Math" w:hAnsi="Cambria Math"/>
                <w:i/>
                <w:sz w:val="32"/>
                <w:szCs w:val="32"/>
              </w:rPr>
            </m:ctrlPr>
          </m:fPr>
          <m:num>
            <m:r>
              <w:rPr>
                <w:rFonts w:ascii="Cambria Math" w:hAnsi="Cambria Math"/>
                <w:sz w:val="32"/>
                <w:szCs w:val="32"/>
              </w:rPr>
              <m:t>S</m:t>
            </m:r>
          </m:num>
          <m:den>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2</m:t>
                </m:r>
              </m:sup>
            </m:sSup>
          </m:den>
        </m:f>
        <m:r>
          <w:rPr>
            <w:rFonts w:ascii="Cambria Math" w:hAnsi="Cambria Math"/>
            <w:sz w:val="32"/>
            <w:szCs w:val="32"/>
          </w:rPr>
          <m:t>≤1</m:t>
        </m:r>
      </m:oMath>
      <w:r>
        <w:rPr>
          <w:rFonts w:hint="eastAsia"/>
          <w:sz w:val="32"/>
          <w:szCs w:val="32"/>
        </w:rPr>
        <w:t>，即有效矩阵因素只会在前两项均相等时才起作用。</w:t>
      </w:r>
    </w:p>
    <w:p w14:paraId="3627E03D" w14:textId="77777777" w:rsidR="00CE4F14" w:rsidRDefault="00CE4F14" w:rsidP="002E6BCD">
      <w:pPr>
        <w:snapToGrid w:val="0"/>
        <w:spacing w:line="440" w:lineRule="exact"/>
        <w:ind w:firstLineChars="225" w:firstLine="720"/>
        <w:rPr>
          <w:sz w:val="32"/>
          <w:szCs w:val="32"/>
        </w:rPr>
      </w:pPr>
    </w:p>
    <w:p w14:paraId="32D26040" w14:textId="512CBAE1" w:rsidR="00CE4F14" w:rsidRDefault="00C21AA6" w:rsidP="002E6BCD">
      <w:pPr>
        <w:snapToGrid w:val="0"/>
        <w:spacing w:line="440" w:lineRule="exact"/>
        <w:ind w:firstLineChars="225" w:firstLine="720"/>
        <w:rPr>
          <w:sz w:val="32"/>
          <w:szCs w:val="32"/>
        </w:rPr>
      </w:pPr>
      <w:r>
        <w:rPr>
          <w:rFonts w:hint="eastAsia"/>
          <w:sz w:val="32"/>
          <w:szCs w:val="32"/>
        </w:rPr>
        <w:t>地图生成次数：</w:t>
      </w:r>
    </w:p>
    <w:p w14:paraId="3C0A2719" w14:textId="6FE3FDD2" w:rsidR="00C21AA6" w:rsidRPr="00C21AA6" w:rsidRDefault="00C21AA6" w:rsidP="00C21AA6">
      <w:pPr>
        <w:widowControl/>
        <w:autoSpaceDE w:val="0"/>
        <w:autoSpaceDN w:val="0"/>
        <w:adjustRightInd w:val="0"/>
        <w:jc w:val="left"/>
        <w:rPr>
          <w:rFonts w:asciiTheme="minorEastAsia" w:eastAsiaTheme="minorEastAsia" w:hAnsiTheme="minorEastAsia" w:cs="Monaco"/>
          <w:kern w:val="0"/>
          <w:sz w:val="22"/>
          <w:szCs w:val="22"/>
        </w:rPr>
      </w:pPr>
      <w:r>
        <w:rPr>
          <w:rFonts w:hint="eastAsia"/>
          <w:sz w:val="32"/>
          <w:szCs w:val="32"/>
        </w:rPr>
        <w:t>为了选择比较适合的重复次数，我选择使用一篇较为典型的英语文章作为例子（文章见附录</w:t>
      </w:r>
      <w:r>
        <w:rPr>
          <w:rFonts w:hint="eastAsia"/>
          <w:sz w:val="32"/>
          <w:szCs w:val="32"/>
        </w:rPr>
        <w:t>A</w:t>
      </w:r>
      <w:r>
        <w:rPr>
          <w:rFonts w:hint="eastAsia"/>
          <w:sz w:val="32"/>
          <w:szCs w:val="32"/>
        </w:rPr>
        <w:t>）。该文章为一篇</w:t>
      </w:r>
      <w:r>
        <w:rPr>
          <w:rFonts w:hint="eastAsia"/>
          <w:sz w:val="32"/>
          <w:szCs w:val="32"/>
        </w:rPr>
        <w:t>GRE</w:t>
      </w:r>
      <w:r>
        <w:rPr>
          <w:rFonts w:hint="eastAsia"/>
          <w:sz w:val="32"/>
          <w:szCs w:val="32"/>
        </w:rPr>
        <w:t>写作范文，其难度与从网络中下载的新闻、学术类文章难度相近，具有代表性。</w:t>
      </w:r>
      <w:r w:rsidR="00CF03DA">
        <w:rPr>
          <w:rFonts w:hint="eastAsia"/>
          <w:sz w:val="32"/>
          <w:szCs w:val="32"/>
        </w:rPr>
        <w:t>经过对文章单词的解析和筛选</w:t>
      </w:r>
      <w:r>
        <w:rPr>
          <w:rFonts w:hint="eastAsia"/>
          <w:sz w:val="32"/>
          <w:szCs w:val="32"/>
        </w:rPr>
        <w:t>，最后选出的</w:t>
      </w:r>
      <w:r>
        <w:rPr>
          <w:rFonts w:hint="eastAsia"/>
          <w:sz w:val="32"/>
          <w:szCs w:val="32"/>
        </w:rPr>
        <w:t>15</w:t>
      </w:r>
      <w:r>
        <w:rPr>
          <w:rFonts w:hint="eastAsia"/>
          <w:sz w:val="32"/>
          <w:szCs w:val="32"/>
        </w:rPr>
        <w:t>个单词分别</w:t>
      </w:r>
      <w:r w:rsidRPr="00C21AA6">
        <w:rPr>
          <w:rFonts w:asciiTheme="minorEastAsia" w:eastAsiaTheme="minorEastAsia" w:hAnsiTheme="minorEastAsia" w:hint="eastAsia"/>
          <w:sz w:val="32"/>
          <w:szCs w:val="32"/>
        </w:rPr>
        <w:t>为：</w:t>
      </w:r>
      <w:r w:rsidRPr="00C21AA6">
        <w:rPr>
          <w:rFonts w:asciiTheme="minorEastAsia" w:eastAsiaTheme="minorEastAsia" w:hAnsiTheme="minorEastAsia" w:cs="Monaco"/>
          <w:color w:val="000000"/>
          <w:kern w:val="0"/>
          <w:sz w:val="32"/>
          <w:szCs w:val="32"/>
        </w:rPr>
        <w:t>congruity</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convivial</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impressing</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sketching</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enmity</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stressful</w:t>
      </w:r>
      <w:r w:rsidRPr="00C21AA6">
        <w:rPr>
          <w:rFonts w:asciiTheme="minorEastAsia" w:eastAsiaTheme="minorEastAsia" w:hAnsiTheme="minorEastAsia" w:cs="Monaco" w:hint="eastAsia"/>
          <w:color w:val="000000"/>
          <w:kern w:val="0"/>
          <w:sz w:val="32"/>
          <w:szCs w:val="32"/>
        </w:rPr>
        <w:t>、</w:t>
      </w:r>
      <w:r w:rsidRPr="00C21AA6">
        <w:rPr>
          <w:rFonts w:asciiTheme="minorEastAsia" w:eastAsiaTheme="minorEastAsia" w:hAnsiTheme="minorEastAsia" w:cs="Monaco"/>
          <w:color w:val="000000"/>
          <w:kern w:val="0"/>
          <w:sz w:val="32"/>
          <w:szCs w:val="32"/>
        </w:rPr>
        <w:t>contradicts</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aggregates</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sighted</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logically</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divergence</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temper</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quarrel</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disparate</w:t>
      </w:r>
      <w:r w:rsidRPr="00C21AA6">
        <w:rPr>
          <w:rFonts w:asciiTheme="minorEastAsia" w:eastAsiaTheme="minorEastAsia" w:hAnsiTheme="minorEastAsia" w:cs="Monaco" w:hint="eastAsia"/>
          <w:kern w:val="0"/>
          <w:sz w:val="32"/>
          <w:szCs w:val="32"/>
        </w:rPr>
        <w:t>和</w:t>
      </w:r>
      <w:r w:rsidRPr="00C21AA6">
        <w:rPr>
          <w:rFonts w:asciiTheme="minorEastAsia" w:eastAsiaTheme="minorEastAsia" w:hAnsiTheme="minorEastAsia" w:cs="Monaco"/>
          <w:color w:val="000000"/>
          <w:kern w:val="0"/>
          <w:sz w:val="32"/>
          <w:szCs w:val="32"/>
        </w:rPr>
        <w:t>contradict</w:t>
      </w:r>
      <w:r>
        <w:rPr>
          <w:rFonts w:asciiTheme="minorEastAsia" w:eastAsiaTheme="minorEastAsia" w:hAnsiTheme="minorEastAsia" w:cs="Monaco" w:hint="eastAsia"/>
          <w:color w:val="000000"/>
          <w:kern w:val="0"/>
          <w:sz w:val="32"/>
          <w:szCs w:val="32"/>
        </w:rPr>
        <w:t>。</w:t>
      </w:r>
      <w:r w:rsidR="00E823B5">
        <w:rPr>
          <w:rFonts w:asciiTheme="minorEastAsia" w:eastAsiaTheme="minorEastAsia" w:hAnsiTheme="minorEastAsia" w:cs="Monaco" w:hint="eastAsia"/>
          <w:color w:val="000000"/>
          <w:kern w:val="0"/>
          <w:sz w:val="32"/>
          <w:szCs w:val="32"/>
        </w:rPr>
        <w:t>下图为</w:t>
      </w:r>
      <w:r w:rsidR="005E77FA">
        <w:rPr>
          <w:rFonts w:asciiTheme="minorEastAsia" w:eastAsiaTheme="minorEastAsia" w:hAnsiTheme="minorEastAsia" w:cs="Monaco" w:hint="eastAsia"/>
          <w:color w:val="000000"/>
          <w:kern w:val="0"/>
          <w:sz w:val="32"/>
          <w:szCs w:val="32"/>
        </w:rPr>
        <w:t>通过使用Java的系统函数</w:t>
      </w:r>
      <w:r w:rsidR="007247F9">
        <w:rPr>
          <w:rFonts w:asciiTheme="minorEastAsia" w:eastAsiaTheme="minorEastAsia" w:hAnsiTheme="minorEastAsia" w:cs="Monaco" w:hint="eastAsia"/>
          <w:color w:val="000000"/>
          <w:kern w:val="0"/>
          <w:sz w:val="32"/>
          <w:szCs w:val="32"/>
        </w:rPr>
        <w:t>统计的不同的算法重复次数下总用时以及最高分。（实验数据收集时重复次数皆为100次，取平均数）</w:t>
      </w:r>
    </w:p>
    <w:p w14:paraId="6C8AD05B" w14:textId="27C9BCF4" w:rsidR="00C21AA6" w:rsidRPr="0015230D" w:rsidRDefault="007247F9"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71040" behindDoc="0" locked="0" layoutInCell="1" allowOverlap="1" wp14:anchorId="6FB81E64" wp14:editId="3DF12F81">
            <wp:simplePos x="0" y="0"/>
            <wp:positionH relativeFrom="column">
              <wp:posOffset>66675</wp:posOffset>
            </wp:positionH>
            <wp:positionV relativeFrom="paragraph">
              <wp:posOffset>198120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81488">
        <w:rPr>
          <w:rFonts w:hint="eastAsia"/>
          <w:sz w:val="32"/>
          <w:szCs w:val="32"/>
        </w:rPr>
        <w:t>由左图可知，总用时与</w:t>
      </w:r>
      <w:r>
        <w:rPr>
          <w:rFonts w:hint="eastAsia"/>
          <w:sz w:val="32"/>
          <w:szCs w:val="32"/>
        </w:rPr>
        <w:t>地图</w:t>
      </w:r>
      <w:r w:rsidR="00F81488">
        <w:rPr>
          <w:rFonts w:hint="eastAsia"/>
          <w:sz w:val="32"/>
          <w:szCs w:val="32"/>
        </w:rPr>
        <w:t>生成算法重复次数基本呈现线性</w:t>
      </w:r>
      <w:r w:rsidR="000407C1">
        <w:rPr>
          <w:rFonts w:hint="eastAsia"/>
          <w:sz w:val="32"/>
          <w:szCs w:val="32"/>
        </w:rPr>
        <w:t>正</w:t>
      </w:r>
      <w:r w:rsidR="00F81488">
        <w:rPr>
          <w:rFonts w:hint="eastAsia"/>
          <w:sz w:val="32"/>
          <w:szCs w:val="32"/>
        </w:rPr>
        <w:t>相关。而当</w:t>
      </w:r>
      <w:r w:rsidR="003E5FBA">
        <w:rPr>
          <w:rFonts w:hint="eastAsia"/>
          <w:sz w:val="32"/>
          <w:szCs w:val="32"/>
        </w:rPr>
        <w:t>重复次数达到</w:t>
      </w:r>
      <w:r w:rsidR="003E5FBA">
        <w:rPr>
          <w:rFonts w:hint="eastAsia"/>
          <w:sz w:val="32"/>
          <w:szCs w:val="32"/>
        </w:rPr>
        <w:t>8000</w:t>
      </w:r>
      <w:r w:rsidR="003E5FBA">
        <w:rPr>
          <w:rFonts w:hint="eastAsia"/>
          <w:sz w:val="32"/>
          <w:szCs w:val="32"/>
        </w:rPr>
        <w:t>次时，最高分已基本趋于稳定。因此</w:t>
      </w:r>
      <w:r w:rsidR="00DF01F6">
        <w:rPr>
          <w:rFonts w:hint="eastAsia"/>
          <w:sz w:val="32"/>
          <w:szCs w:val="32"/>
        </w:rPr>
        <w:t>地图生成算法的优化重复次数</w:t>
      </w:r>
      <w:r w:rsidR="00F67BBB">
        <w:rPr>
          <w:rFonts w:hint="eastAsia"/>
          <w:sz w:val="32"/>
          <w:szCs w:val="32"/>
        </w:rPr>
        <w:t>设置为</w:t>
      </w:r>
      <w:r w:rsidR="00F67BBB">
        <w:rPr>
          <w:rFonts w:hint="eastAsia"/>
          <w:sz w:val="32"/>
          <w:szCs w:val="32"/>
        </w:rPr>
        <w:t>8000</w:t>
      </w:r>
      <w:r w:rsidR="00F67BBB">
        <w:rPr>
          <w:rFonts w:hint="eastAsia"/>
          <w:sz w:val="32"/>
          <w:szCs w:val="32"/>
        </w:rPr>
        <w:t>次，用时平均为</w:t>
      </w:r>
      <w:r w:rsidR="00F67BBB">
        <w:rPr>
          <w:rFonts w:hint="eastAsia"/>
          <w:sz w:val="32"/>
          <w:szCs w:val="32"/>
        </w:rPr>
        <w:t>245ms</w:t>
      </w:r>
      <w:r w:rsidR="00F67BBB">
        <w:rPr>
          <w:rFonts w:hint="eastAsia"/>
          <w:sz w:val="32"/>
          <w:szCs w:val="32"/>
        </w:rPr>
        <w:t>。</w:t>
      </w:r>
    </w:p>
    <w:sectPr w:rsidR="00C21AA6" w:rsidRPr="0015230D">
      <w:footerReference w:type="default" r:id="rId3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3421E4" w14:textId="77777777" w:rsidR="00437E2E" w:rsidRDefault="00437E2E">
      <w:r>
        <w:separator/>
      </w:r>
    </w:p>
  </w:endnote>
  <w:endnote w:type="continuationSeparator" w:id="0">
    <w:p w14:paraId="4281BC3A" w14:textId="77777777" w:rsidR="00437E2E" w:rsidRDefault="00437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E0002AFF" w:usb1="C0007843" w:usb2="00000009" w:usb3="00000000" w:csb0="000001FF" w:csb1="00000000"/>
  </w:font>
  <w:font w:name="永中黑体">
    <w:altName w:val="宋体"/>
    <w:charset w:val="01"/>
    <w:family w:val="roman"/>
    <w:pitch w:val="variable"/>
    <w:sig w:usb0="20003A87" w:usb1="00000000" w:usb2="00000000" w:usb3="00000000" w:csb0="000001FF"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default"/>
    <w:sig w:usb0="00000000" w:usb1="080E0000" w:usb2="00000000" w:usb3="00000000" w:csb0="00040000" w:csb1="00000000"/>
  </w:font>
  <w:font w:name="Calibri">
    <w:panose1 w:val="020F0502020204030204"/>
    <w:charset w:val="00"/>
    <w:family w:val="auto"/>
    <w:pitch w:val="variable"/>
    <w:sig w:usb0="E10002FF" w:usb1="4000ACFF" w:usb2="00000009" w:usb3="00000000" w:csb0="000001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437E2E" w:rsidRDefault="00437E2E">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437E2E" w:rsidRDefault="00437E2E">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rsidR="000B0F07" w:rsidRDefault="000B0F07">
                    <w:pPr>
                      <w:pStyle w:val="a8"/>
                      <w:rPr>
                        <w:rStyle w:val="a9"/>
                      </w:rPr>
                    </w:pPr>
                    <w:r>
                      <w:rPr>
                        <w:rStyle w:val="a9"/>
                      </w:rPr>
                      <w:fldChar w:fldCharType="begin"/>
                    </w:r>
                    <w:r>
                      <w:rPr>
                        <w:rStyle w:val="a9"/>
                      </w:rPr>
                      <w:instrText xml:space="preserve">PAGE  </w:instrText>
                    </w:r>
                    <w:r>
                      <w:rPr>
                        <w:rStyle w:val="a9"/>
                      </w:rPr>
                      <w:fldChar w:fldCharType="separate"/>
                    </w:r>
                    <w:r>
                      <w:rPr>
                        <w:rStyle w:val="a9"/>
                        <w:lang w:val="en-US" w:eastAsia="zh-CN"/>
                      </w:rPr>
                      <w:t>8</w:t>
                    </w:r>
                    <w:r>
                      <w:rPr>
                        <w:rStyle w:val="a9"/>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437E2E" w:rsidRDefault="00437E2E">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0E00F3">
      <w:rPr>
        <w:rStyle w:val="a7"/>
        <w:noProof/>
      </w:rPr>
      <w:t>iii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E325D" w14:textId="77777777" w:rsidR="00437E2E" w:rsidRDefault="00437E2E">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437E2E" w:rsidRDefault="00437E2E">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rsidR="000B0F07" w:rsidRDefault="000B0F07">
                    <w:pPr>
                      <w:pStyle w:val="a8"/>
                      <w:rPr>
                        <w:rStyle w:val="a9"/>
                      </w:rPr>
                    </w:pPr>
                    <w:r>
                      <w:rPr>
                        <w:rStyle w:val="a9"/>
                      </w:rPr>
                      <w:fldChar w:fldCharType="begin"/>
                    </w:r>
                    <w:r>
                      <w:rPr>
                        <w:rStyle w:val="a9"/>
                      </w:rPr>
                      <w:instrText xml:space="preserve">PAGE  </w:instrText>
                    </w:r>
                    <w:r>
                      <w:rPr>
                        <w:rStyle w:val="a9"/>
                      </w:rPr>
                      <w:fldChar w:fldCharType="separate"/>
                    </w:r>
                    <w:r>
                      <w:rPr>
                        <w:rStyle w:val="a9"/>
                        <w:lang w:val="en-US" w:eastAsia="zh-CN"/>
                      </w:rPr>
                      <w:t>8</w:t>
                    </w:r>
                    <w:r>
                      <w:rPr>
                        <w:rStyle w:val="a9"/>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437E2E" w:rsidRDefault="00437E2E">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0E00F3">
      <w:rPr>
        <w:rStyle w:val="a7"/>
        <w:noProof/>
      </w:rPr>
      <w:t>9</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F6B70" w14:textId="77777777" w:rsidR="00437E2E" w:rsidRDefault="00437E2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836B7C8" w14:textId="77777777" w:rsidR="00437E2E" w:rsidRDefault="00437E2E">
      <w:r>
        <w:separator/>
      </w:r>
    </w:p>
  </w:footnote>
  <w:footnote w:type="continuationSeparator" w:id="0">
    <w:p w14:paraId="2B48D511" w14:textId="77777777" w:rsidR="00437E2E" w:rsidRDefault="00437E2E">
      <w:r>
        <w:continuationSeparator/>
      </w:r>
    </w:p>
  </w:footnote>
  <w:footnote w:id="1">
    <w:p w14:paraId="5A3019C1" w14:textId="77777777" w:rsidR="00437E2E" w:rsidRDefault="00437E2E">
      <w:pPr>
        <w:pStyle w:val="ab"/>
        <w:rPr>
          <w:color w:val="FF0000"/>
        </w:rPr>
      </w:pPr>
      <w:r>
        <w:rPr>
          <w:rStyle w:val="aa"/>
          <w:color w:val="FF0000"/>
        </w:rPr>
        <w:footnoteRef/>
      </w:r>
      <w:r>
        <w:rPr>
          <w:color w:val="FF0000"/>
        </w:rPr>
        <w:t xml:space="preserve"> </w:t>
      </w:r>
      <w:r>
        <w:rPr>
          <w:rFonts w:hint="eastAsia"/>
          <w:color w:val="FF0000"/>
        </w:rPr>
        <w:t xml:space="preserve">(* </w:t>
      </w:r>
      <w:r>
        <w:rPr>
          <w:rFonts w:hint="eastAsia"/>
          <w:color w:val="FF0000"/>
        </w:rPr>
        <w:t>注释，为你的某段文字提供解释</w:t>
      </w:r>
      <w:r>
        <w:rPr>
          <w:rFonts w:hint="eastAsia"/>
          <w:color w:val="FF0000"/>
        </w:rPr>
        <w:t xml:space="preserve"> *)</w:t>
      </w:r>
    </w:p>
  </w:footnote>
  <w:footnote w:id="2">
    <w:p w14:paraId="0258D629" w14:textId="77777777" w:rsidR="00437E2E" w:rsidRDefault="00437E2E">
      <w:pPr>
        <w:pStyle w:val="ab"/>
        <w:rPr>
          <w:color w:val="FF0000"/>
        </w:rPr>
      </w:pPr>
      <w:r>
        <w:rPr>
          <w:rStyle w:val="aa"/>
          <w:color w:val="FF0000"/>
        </w:rPr>
        <w:footnoteRef/>
      </w:r>
      <w:r>
        <w:rPr>
          <w:color w:val="FF0000"/>
        </w:rPr>
        <w:t xml:space="preserve"> </w:t>
      </w:r>
      <w:r>
        <w:rPr>
          <w:rFonts w:hint="eastAsia"/>
          <w:color w:val="FF0000"/>
        </w:rPr>
        <w:t xml:space="preserve">(* </w:t>
      </w:r>
      <w:r>
        <w:rPr>
          <w:rFonts w:hint="eastAsia"/>
          <w:color w:val="FF0000"/>
        </w:rPr>
        <w:t>注释，为你的某段文字提供解释</w:t>
      </w:r>
      <w:r>
        <w:rPr>
          <w:rFonts w:hint="eastAsia"/>
          <w:color w:val="FF0000"/>
        </w:rPr>
        <w:t xml:space="preserve"> *)</w:t>
      </w:r>
    </w:p>
  </w:footnote>
  <w:footnote w:id="3">
    <w:p w14:paraId="251C9C97" w14:textId="77777777" w:rsidR="00437E2E" w:rsidRDefault="00437E2E" w:rsidP="00EB1E7A">
      <w:pPr>
        <w:pStyle w:val="ab"/>
        <w:rPr>
          <w:color w:val="FF0000"/>
        </w:rPr>
      </w:pPr>
      <w:r>
        <w:rPr>
          <w:rStyle w:val="aa"/>
          <w:color w:val="FF0000"/>
        </w:rPr>
        <w:footnoteRef/>
      </w:r>
      <w:r>
        <w:rPr>
          <w:color w:val="FF0000"/>
        </w:rPr>
        <w:t xml:space="preserve"> </w:t>
      </w:r>
      <w:r>
        <w:rPr>
          <w:rFonts w:hint="eastAsia"/>
          <w:color w:val="FF0000"/>
        </w:rPr>
        <w:t xml:space="preserve">(* </w:t>
      </w:r>
      <w:r>
        <w:rPr>
          <w:rFonts w:hint="eastAsia"/>
          <w:color w:val="FF0000"/>
        </w:rPr>
        <w:t>注释，为你的某段文字提供解释</w:t>
      </w:r>
      <w:r>
        <w:rPr>
          <w:rFonts w:hint="eastAsia"/>
          <w:color w:val="FF0000"/>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DD8823A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5">
    <w:nsid w:val="1C842BF4"/>
    <w:multiLevelType w:val="multilevel"/>
    <w:tmpl w:val="EEBE8EC6"/>
    <w:lvl w:ilvl="0">
      <w:start w:val="1"/>
      <w:numFmt w:val="chineseCountingThousand"/>
      <w:pStyle w:val="1"/>
      <w:lvlText w:val="第%1章"/>
      <w:lvlJc w:val="left"/>
      <w:pPr>
        <w:tabs>
          <w:tab w:val="num" w:pos="420"/>
        </w:tabs>
        <w:ind w:left="420" w:hanging="42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46851D6E"/>
    <w:multiLevelType w:val="singleLevel"/>
    <w:tmpl w:val="F266D50A"/>
    <w:lvl w:ilvl="0">
      <w:start w:val="1"/>
      <w:numFmt w:val="decimal"/>
      <w:lvlText w:val="[%1]."/>
      <w:lvlJc w:val="left"/>
      <w:pPr>
        <w:tabs>
          <w:tab w:val="num" w:pos="680"/>
        </w:tabs>
        <w:ind w:left="680" w:hanging="680"/>
      </w:pPr>
      <w:rPr>
        <w:rFonts w:hint="eastAsia"/>
      </w:rPr>
    </w:lvl>
  </w:abstractNum>
  <w:num w:numId="1">
    <w:abstractNumId w:val="7"/>
  </w:num>
  <w:num w:numId="2">
    <w:abstractNumId w:val="1"/>
  </w:num>
  <w:num w:numId="3">
    <w:abstractNumId w:val="6"/>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407C1"/>
    <w:rsid w:val="000667F9"/>
    <w:rsid w:val="00096EFE"/>
    <w:rsid w:val="000A661E"/>
    <w:rsid w:val="000B0F07"/>
    <w:rsid w:val="000B30E6"/>
    <w:rsid w:val="000B4D5A"/>
    <w:rsid w:val="000D3342"/>
    <w:rsid w:val="000D3F3E"/>
    <w:rsid w:val="000E00F3"/>
    <w:rsid w:val="000E36DA"/>
    <w:rsid w:val="000F336F"/>
    <w:rsid w:val="00107D60"/>
    <w:rsid w:val="00113E4E"/>
    <w:rsid w:val="00124185"/>
    <w:rsid w:val="00125369"/>
    <w:rsid w:val="0015230D"/>
    <w:rsid w:val="00177CD9"/>
    <w:rsid w:val="001933AB"/>
    <w:rsid w:val="0019737A"/>
    <w:rsid w:val="001E288C"/>
    <w:rsid w:val="002073EF"/>
    <w:rsid w:val="00234DB2"/>
    <w:rsid w:val="00242A03"/>
    <w:rsid w:val="00243C6B"/>
    <w:rsid w:val="002503F3"/>
    <w:rsid w:val="002616AC"/>
    <w:rsid w:val="00265D0A"/>
    <w:rsid w:val="00271BCC"/>
    <w:rsid w:val="002723FD"/>
    <w:rsid w:val="00273E11"/>
    <w:rsid w:val="002826D4"/>
    <w:rsid w:val="002932E4"/>
    <w:rsid w:val="002966B2"/>
    <w:rsid w:val="002D7832"/>
    <w:rsid w:val="002E6BCD"/>
    <w:rsid w:val="003237C6"/>
    <w:rsid w:val="00327F2E"/>
    <w:rsid w:val="00353B77"/>
    <w:rsid w:val="003943D4"/>
    <w:rsid w:val="003B0464"/>
    <w:rsid w:val="003B418C"/>
    <w:rsid w:val="003C7C2E"/>
    <w:rsid w:val="003E5FBA"/>
    <w:rsid w:val="003E713B"/>
    <w:rsid w:val="00437E2E"/>
    <w:rsid w:val="0044667A"/>
    <w:rsid w:val="00470EEB"/>
    <w:rsid w:val="00493D2D"/>
    <w:rsid w:val="004B2F2A"/>
    <w:rsid w:val="004B797C"/>
    <w:rsid w:val="004C19D0"/>
    <w:rsid w:val="004C41CB"/>
    <w:rsid w:val="004C6B28"/>
    <w:rsid w:val="004E3F93"/>
    <w:rsid w:val="004F3DCD"/>
    <w:rsid w:val="00512FAF"/>
    <w:rsid w:val="005240AA"/>
    <w:rsid w:val="005255A7"/>
    <w:rsid w:val="00555D13"/>
    <w:rsid w:val="0056462C"/>
    <w:rsid w:val="005712C0"/>
    <w:rsid w:val="00597B2D"/>
    <w:rsid w:val="00597FAF"/>
    <w:rsid w:val="005A07FE"/>
    <w:rsid w:val="005B10F4"/>
    <w:rsid w:val="005E06FC"/>
    <w:rsid w:val="005E132F"/>
    <w:rsid w:val="005E45A7"/>
    <w:rsid w:val="005E77FA"/>
    <w:rsid w:val="005F2F61"/>
    <w:rsid w:val="00617C7D"/>
    <w:rsid w:val="00630835"/>
    <w:rsid w:val="00631BD6"/>
    <w:rsid w:val="00661777"/>
    <w:rsid w:val="00696074"/>
    <w:rsid w:val="006B702C"/>
    <w:rsid w:val="006C433D"/>
    <w:rsid w:val="006E48E0"/>
    <w:rsid w:val="00702783"/>
    <w:rsid w:val="0070377D"/>
    <w:rsid w:val="00713589"/>
    <w:rsid w:val="0071457B"/>
    <w:rsid w:val="00717372"/>
    <w:rsid w:val="007247F9"/>
    <w:rsid w:val="007305ED"/>
    <w:rsid w:val="007367B1"/>
    <w:rsid w:val="0075584B"/>
    <w:rsid w:val="00764674"/>
    <w:rsid w:val="00785724"/>
    <w:rsid w:val="00794461"/>
    <w:rsid w:val="007A73A4"/>
    <w:rsid w:val="007B734E"/>
    <w:rsid w:val="007C7FB7"/>
    <w:rsid w:val="007D6176"/>
    <w:rsid w:val="007E4B27"/>
    <w:rsid w:val="007F1CA3"/>
    <w:rsid w:val="00806DB8"/>
    <w:rsid w:val="00817534"/>
    <w:rsid w:val="00836656"/>
    <w:rsid w:val="008975A5"/>
    <w:rsid w:val="008C0429"/>
    <w:rsid w:val="008C2366"/>
    <w:rsid w:val="008D6A55"/>
    <w:rsid w:val="008F3E6B"/>
    <w:rsid w:val="008F7BC0"/>
    <w:rsid w:val="009126DC"/>
    <w:rsid w:val="00913674"/>
    <w:rsid w:val="00913F98"/>
    <w:rsid w:val="0091616F"/>
    <w:rsid w:val="00922C62"/>
    <w:rsid w:val="009416E1"/>
    <w:rsid w:val="00954418"/>
    <w:rsid w:val="00964B04"/>
    <w:rsid w:val="009703E8"/>
    <w:rsid w:val="0097743D"/>
    <w:rsid w:val="009B2E09"/>
    <w:rsid w:val="009E57AD"/>
    <w:rsid w:val="00A03644"/>
    <w:rsid w:val="00A14141"/>
    <w:rsid w:val="00A35212"/>
    <w:rsid w:val="00A45403"/>
    <w:rsid w:val="00A47E8C"/>
    <w:rsid w:val="00A821D5"/>
    <w:rsid w:val="00AB683C"/>
    <w:rsid w:val="00AB68BF"/>
    <w:rsid w:val="00AB7A2C"/>
    <w:rsid w:val="00AE06E7"/>
    <w:rsid w:val="00B03280"/>
    <w:rsid w:val="00B04D67"/>
    <w:rsid w:val="00B17365"/>
    <w:rsid w:val="00B17A92"/>
    <w:rsid w:val="00B23F41"/>
    <w:rsid w:val="00B31411"/>
    <w:rsid w:val="00B45211"/>
    <w:rsid w:val="00B457E6"/>
    <w:rsid w:val="00B56865"/>
    <w:rsid w:val="00B94162"/>
    <w:rsid w:val="00B95908"/>
    <w:rsid w:val="00B974E6"/>
    <w:rsid w:val="00BA2B72"/>
    <w:rsid w:val="00BB2495"/>
    <w:rsid w:val="00BB54BD"/>
    <w:rsid w:val="00BF1D40"/>
    <w:rsid w:val="00C21AA6"/>
    <w:rsid w:val="00C2271E"/>
    <w:rsid w:val="00C26E13"/>
    <w:rsid w:val="00C31985"/>
    <w:rsid w:val="00C41D20"/>
    <w:rsid w:val="00C64FE4"/>
    <w:rsid w:val="00CA4DB0"/>
    <w:rsid w:val="00CB1BAC"/>
    <w:rsid w:val="00CC3ADB"/>
    <w:rsid w:val="00CC4E61"/>
    <w:rsid w:val="00CE4F14"/>
    <w:rsid w:val="00CE7FFD"/>
    <w:rsid w:val="00CF03DA"/>
    <w:rsid w:val="00CF08DE"/>
    <w:rsid w:val="00D04EC2"/>
    <w:rsid w:val="00D25CD1"/>
    <w:rsid w:val="00D40BB9"/>
    <w:rsid w:val="00D41EE4"/>
    <w:rsid w:val="00D619F0"/>
    <w:rsid w:val="00D653CB"/>
    <w:rsid w:val="00D66933"/>
    <w:rsid w:val="00D8609F"/>
    <w:rsid w:val="00DA0C26"/>
    <w:rsid w:val="00DA7598"/>
    <w:rsid w:val="00DC747D"/>
    <w:rsid w:val="00DD63DD"/>
    <w:rsid w:val="00DF01F6"/>
    <w:rsid w:val="00DF2D09"/>
    <w:rsid w:val="00DF689B"/>
    <w:rsid w:val="00E17420"/>
    <w:rsid w:val="00E31B5C"/>
    <w:rsid w:val="00E54DBD"/>
    <w:rsid w:val="00E823B5"/>
    <w:rsid w:val="00EA450A"/>
    <w:rsid w:val="00EA49D3"/>
    <w:rsid w:val="00EB0215"/>
    <w:rsid w:val="00EB1E7A"/>
    <w:rsid w:val="00EB481B"/>
    <w:rsid w:val="00EB5862"/>
    <w:rsid w:val="00EC4846"/>
    <w:rsid w:val="00EC5D4D"/>
    <w:rsid w:val="00EE6C43"/>
    <w:rsid w:val="00F04AF7"/>
    <w:rsid w:val="00F16557"/>
    <w:rsid w:val="00F23740"/>
    <w:rsid w:val="00F319DE"/>
    <w:rsid w:val="00F45EAE"/>
    <w:rsid w:val="00F63A28"/>
    <w:rsid w:val="00F67BBB"/>
    <w:rsid w:val="00F81488"/>
    <w:rsid w:val="00FA7086"/>
    <w:rsid w:val="00FB5633"/>
    <w:rsid w:val="00FC1C5D"/>
    <w:rsid w:val="00FC4CCD"/>
    <w:rsid w:val="00FD3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g"/><Relationship Id="rId29" Type="http://schemas.openxmlformats.org/officeDocument/2006/relationships/image" Target="media/image15.png"/><Relationship Id="rId30" Type="http://schemas.openxmlformats.org/officeDocument/2006/relationships/footer" Target="footer5.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3" Type="http://schemas.openxmlformats.org/officeDocument/2006/relationships/image" Target="media/image3.wmf"/><Relationship Id="rId15" Type="http://schemas.openxmlformats.org/officeDocument/2006/relationships/image" Target="media/image4.wmf"/><Relationship Id="rId1" Type="http://schemas.openxmlformats.org/officeDocument/2006/relationships/numbering" Target="numbering.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image" Target="media/image5.jpeg"/><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795</TotalTime>
  <Pages>38</Pages>
  <Words>2748</Words>
  <Characters>15667</Characters>
  <Application>Microsoft Macintosh Word</Application>
  <DocSecurity>0</DocSecurity>
  <Lines>130</Lines>
  <Paragraphs>36</Paragraphs>
  <ScaleCrop>false</ScaleCrop>
  <Company>中山大学软件学院</Company>
  <LinksUpToDate>false</LinksUpToDate>
  <CharactersWithSpaces>18379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55</cp:revision>
  <cp:lastPrinted>2015-03-19T00:03:00Z</cp:lastPrinted>
  <dcterms:created xsi:type="dcterms:W3CDTF">2012-04-23T14:21:00Z</dcterms:created>
  <dcterms:modified xsi:type="dcterms:W3CDTF">2015-03-28T16:08:00Z</dcterms:modified>
</cp:coreProperties>
</file>