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F904C" w14:textId="77777777" w:rsidR="002A57A7" w:rsidRDefault="00000000">
      <w:pPr>
        <w:spacing w:after="120"/>
      </w:pPr>
      <w:r>
        <w:rPr>
          <w:b/>
          <w:bCs/>
          <w:color w:val="1F2937"/>
          <w:sz w:val="40"/>
          <w:szCs w:val="40"/>
        </w:rPr>
        <w:t>AnarBib — Backlog technique v11</w:t>
      </w:r>
    </w:p>
    <w:p w14:paraId="16BF7027" w14:textId="34D313FE" w:rsidR="002A57A7" w:rsidRDefault="00000000">
      <w:pPr>
        <w:spacing w:after="80"/>
      </w:pPr>
      <w:r>
        <w:rPr>
          <w:i/>
          <w:iCs/>
          <w:color w:val="6B7280"/>
        </w:rPr>
        <w:t>Backlog unifié — v11 (21/05) actualisé après clôture du sous-paquet R.4 du chantier #110 migration mail — bascule MAIL_PROVIDER=resend effectuée le 21/05</w:t>
      </w:r>
    </w:p>
    <w:p w14:paraId="493E5904" w14:textId="77777777" w:rsidR="002A57A7" w:rsidRDefault="00000000">
      <w:pPr>
        <w:spacing w:after="320"/>
      </w:pPr>
      <w:r>
        <w:rPr>
          <w:color w:val="6B7280"/>
        </w:rPr>
        <w:t>Date : 21 mai 2026 (nuit, post-clôture chantier #K2)</w:t>
      </w:r>
    </w:p>
    <w:p w14:paraId="77E9C7EA" w14:textId="77777777" w:rsidR="002A57A7" w:rsidRDefault="00000000">
      <w:pPr>
        <w:pStyle w:val="Titre1"/>
      </w:pPr>
      <w:r>
        <w:t>A. Vue d'ensemble</w:t>
      </w:r>
    </w:p>
    <w:p w14:paraId="5EA75790" w14:textId="77777777" w:rsidR="002A57A7" w:rsidRDefault="00000000">
      <w:pPr>
        <w:spacing w:after="120"/>
      </w:pPr>
      <w:r>
        <w:t>Ce backlog v8 succède au v7 (généré le 20/05 en début de soirée) et intègre une donnée majeure qui n'avait pas été remontée : la session marathon du 19/05 a clôturé le chantier #98 profils d'adoption dans son intégralité (paquets E.0-E.5, F.0-F.4, G, plus 2 hotfix backend et 3 commits L.12* linter). Spec v0.7 versionnée, bilan 15 pages archivé, 9 nouvelles doctrines actées dont la plus importante : la doctrine anti-méga-machine.</w:t>
      </w:r>
    </w:p>
    <w:p w14:paraId="54D71D62" w14:textId="77777777" w:rsidR="002A57A7" w:rsidRDefault="00000000">
      <w:pPr>
        <w:spacing w:after="120"/>
      </w:pPr>
      <w:r>
        <w:t>Conséquences sur ce backlog :</w:t>
      </w:r>
    </w:p>
    <w:p w14:paraId="5B8F0BEC" w14:textId="77777777" w:rsidR="002A57A7" w:rsidRDefault="00000000">
      <w:pPr>
        <w:pStyle w:val="Paragraphedeliste"/>
        <w:numPr>
          <w:ilvl w:val="0"/>
          <w:numId w:val="2"/>
        </w:numPr>
      </w:pPr>
      <w:r>
        <w:t>#98 sort du tableau prioritaire et passe en annexe historique dédiée (section J)</w:t>
      </w:r>
    </w:p>
    <w:p w14:paraId="19C935FA" w14:textId="77777777" w:rsidR="002A57A7" w:rsidRDefault="00000000">
      <w:pPr>
        <w:pStyle w:val="Paragraphedeliste"/>
        <w:numPr>
          <w:ilvl w:val="0"/>
          <w:numId w:val="2"/>
        </w:numPr>
      </w:pPr>
      <w:r>
        <w:t>5 nouveaux items MM1-MM5 issus de la RIFLEXION sont scorés individuellement et intégrés</w:t>
      </w:r>
    </w:p>
    <w:p w14:paraId="5728781C" w14:textId="77777777" w:rsidR="002A57A7" w:rsidRDefault="00000000">
      <w:pPr>
        <w:pStyle w:val="Paragraphedeliste"/>
        <w:numPr>
          <w:ilvl w:val="0"/>
          <w:numId w:val="2"/>
        </w:numPr>
      </w:pPr>
      <w:r>
        <w:t>#111 wizard onboarding biblio Q3 2026 est inscrit avec enrichissement anti-méga-machine</w:t>
      </w:r>
    </w:p>
    <w:p w14:paraId="46949E2B" w14:textId="77777777" w:rsidR="002A57A7" w:rsidRDefault="00000000">
      <w:pPr>
        <w:pStyle w:val="Paragraphedeliste"/>
        <w:numPr>
          <w:ilvl w:val="0"/>
          <w:numId w:val="2"/>
        </w:numPr>
      </w:pPr>
      <w:r>
        <w:t>La doctrine anti-méga-machine entre en section G doctrines internalisées</w:t>
      </w:r>
    </w:p>
    <w:p w14:paraId="4E84A2D9" w14:textId="77777777" w:rsidR="002A57A7" w:rsidRDefault="00000000">
      <w:pPr>
        <w:pStyle w:val="Paragraphedeliste"/>
        <w:numPr>
          <w:ilvl w:val="0"/>
          <w:numId w:val="2"/>
        </w:numPr>
      </w:pPr>
      <w:r>
        <w:t>Statistiques globales mises à jour (47 + paquets profils + L.12* = ~57 items résolus cumulés)</w:t>
      </w:r>
    </w:p>
    <w:p w14:paraId="516846C2" w14:textId="77777777" w:rsidR="002A57A7" w:rsidRDefault="00000000">
      <w:pPr>
        <w:spacing w:after="120"/>
      </w:pPr>
      <w:r>
        <w:rPr>
          <w:b/>
          <w:bCs/>
        </w:rPr>
        <w:t>Total items ouverts : 68 (v10 : 67 ; +1 en v11 — #157 issu de la session R.4 migration mail du 21/05)</w:t>
      </w:r>
    </w:p>
    <w:p w14:paraId="286F57D8" w14:textId="77777777" w:rsidR="002A57A7" w:rsidRDefault="00000000">
      <w:pPr>
        <w:pStyle w:val="Titre2"/>
      </w:pPr>
      <w:r>
        <w:t>Répartition par priorité</w:t>
      </w:r>
    </w:p>
    <w:p w14:paraId="5289CB5D" w14:textId="77777777" w:rsidR="002A57A7" w:rsidRDefault="00000000">
      <w:pPr>
        <w:pStyle w:val="Paragraphedeliste"/>
        <w:numPr>
          <w:ilvl w:val="0"/>
          <w:numId w:val="2"/>
        </w:numPr>
      </w:pPr>
      <w:r>
        <w:rPr>
          <w:b/>
          <w:bCs/>
          <w:color w:val="991B1B"/>
        </w:rPr>
        <w:t>Critique (score ≥ 18) : 1 items</w:t>
      </w:r>
    </w:p>
    <w:p w14:paraId="0B4B9D15" w14:textId="77777777" w:rsidR="002A57A7" w:rsidRDefault="00000000">
      <w:pPr>
        <w:pStyle w:val="Paragraphedeliste"/>
        <w:numPr>
          <w:ilvl w:val="0"/>
          <w:numId w:val="2"/>
        </w:numPr>
      </w:pPr>
      <w:r>
        <w:rPr>
          <w:b/>
          <w:bCs/>
          <w:color w:val="92400E"/>
        </w:rPr>
        <w:t>Haute (15-17) : 7 items</w:t>
      </w:r>
    </w:p>
    <w:p w14:paraId="6ED5F07D" w14:textId="77777777" w:rsidR="002A57A7" w:rsidRDefault="00000000">
      <w:pPr>
        <w:pStyle w:val="Paragraphedeliste"/>
        <w:numPr>
          <w:ilvl w:val="0"/>
          <w:numId w:val="2"/>
        </w:numPr>
      </w:pPr>
      <w:r>
        <w:rPr>
          <w:b/>
          <w:bCs/>
          <w:color w:val="1E40AF"/>
        </w:rPr>
        <w:t>Moyenne (12-14) : 10 items</w:t>
      </w:r>
    </w:p>
    <w:p w14:paraId="2077DEA7" w14:textId="77777777" w:rsidR="002A57A7" w:rsidRDefault="00000000">
      <w:pPr>
        <w:pStyle w:val="Paragraphedeliste"/>
        <w:numPr>
          <w:ilvl w:val="0"/>
          <w:numId w:val="2"/>
        </w:numPr>
      </w:pPr>
      <w:r>
        <w:rPr>
          <w:color w:val="4B5563"/>
        </w:rPr>
        <w:t>Hygiène / dette (8-11) : 21 items</w:t>
      </w:r>
    </w:p>
    <w:p w14:paraId="31A56E3B" w14:textId="77777777" w:rsidR="002A57A7" w:rsidRDefault="00000000">
      <w:pPr>
        <w:pStyle w:val="Paragraphedeliste"/>
        <w:numPr>
          <w:ilvl w:val="0"/>
          <w:numId w:val="2"/>
        </w:numPr>
      </w:pPr>
      <w:r>
        <w:rPr>
          <w:color w:val="6B7280"/>
        </w:rPr>
        <w:t>Nice-to-have (≤ 7) : 29 items</w:t>
      </w:r>
    </w:p>
    <w:p w14:paraId="3282A4CD" w14:textId="77777777" w:rsidR="002A57A7" w:rsidRDefault="00000000">
      <w:pPr>
        <w:pStyle w:val="Titre2"/>
      </w:pPr>
      <w:r>
        <w:t>Répartition par thème</w:t>
      </w:r>
    </w:p>
    <w:p w14:paraId="58F91E5E" w14:textId="77777777" w:rsidR="002A57A7" w:rsidRDefault="00000000">
      <w:pPr>
        <w:pStyle w:val="Paragraphedeliste"/>
        <w:numPr>
          <w:ilvl w:val="0"/>
          <w:numId w:val="2"/>
        </w:numPr>
      </w:pPr>
      <w:r>
        <w:t>Hygiène : 8 items</w:t>
      </w:r>
    </w:p>
    <w:p w14:paraId="680EEA71" w14:textId="77777777" w:rsidR="002A57A7" w:rsidRDefault="00000000">
      <w:pPr>
        <w:pStyle w:val="Paragraphedeliste"/>
        <w:numPr>
          <w:ilvl w:val="0"/>
          <w:numId w:val="2"/>
        </w:numPr>
      </w:pPr>
      <w:r>
        <w:t>OPAC : 6 items</w:t>
      </w:r>
    </w:p>
    <w:p w14:paraId="1F44D947" w14:textId="77777777" w:rsidR="002A57A7" w:rsidRDefault="00000000">
      <w:pPr>
        <w:pStyle w:val="Paragraphedeliste"/>
        <w:numPr>
          <w:ilvl w:val="0"/>
          <w:numId w:val="2"/>
        </w:numPr>
      </w:pPr>
      <w:r>
        <w:t>i18n : 6 items</w:t>
      </w:r>
    </w:p>
    <w:p w14:paraId="2F5045AC" w14:textId="77777777" w:rsidR="002A57A7" w:rsidRDefault="00000000">
      <w:pPr>
        <w:pStyle w:val="Paragraphedeliste"/>
        <w:numPr>
          <w:ilvl w:val="0"/>
          <w:numId w:val="2"/>
        </w:numPr>
      </w:pPr>
      <w:r>
        <w:t>Catalogage : 5 items</w:t>
      </w:r>
    </w:p>
    <w:p w14:paraId="358D98E6" w14:textId="77777777" w:rsidR="002A57A7" w:rsidRDefault="00000000">
      <w:pPr>
        <w:pStyle w:val="Paragraphedeliste"/>
        <w:numPr>
          <w:ilvl w:val="0"/>
          <w:numId w:val="2"/>
        </w:numPr>
      </w:pPr>
      <w:r>
        <w:t>Anti-méga-machine : 5 items</w:t>
      </w:r>
    </w:p>
    <w:p w14:paraId="142F78FD" w14:textId="77777777" w:rsidR="002A57A7" w:rsidRDefault="00000000">
      <w:pPr>
        <w:pStyle w:val="Paragraphedeliste"/>
        <w:numPr>
          <w:ilvl w:val="0"/>
          <w:numId w:val="2"/>
        </w:numPr>
      </w:pPr>
      <w:r>
        <w:t>Cotisations : 4 items</w:t>
      </w:r>
    </w:p>
    <w:p w14:paraId="7C4135AF" w14:textId="77777777" w:rsidR="002A57A7" w:rsidRDefault="00000000">
      <w:pPr>
        <w:pStyle w:val="Paragraphedeliste"/>
        <w:numPr>
          <w:ilvl w:val="0"/>
          <w:numId w:val="2"/>
        </w:numPr>
      </w:pPr>
      <w:r>
        <w:t>UX : 5 items</w:t>
      </w:r>
    </w:p>
    <w:p w14:paraId="6CB5681E" w14:textId="77777777" w:rsidR="002A57A7" w:rsidRDefault="00000000">
      <w:pPr>
        <w:pStyle w:val="Paragraphedeliste"/>
        <w:numPr>
          <w:ilvl w:val="0"/>
          <w:numId w:val="2"/>
        </w:numPr>
      </w:pPr>
      <w:r>
        <w:t>Sécurité : 4 items</w:t>
      </w:r>
    </w:p>
    <w:p w14:paraId="06683652" w14:textId="77777777" w:rsidR="002A57A7" w:rsidRDefault="00000000">
      <w:pPr>
        <w:pStyle w:val="Paragraphedeliste"/>
        <w:numPr>
          <w:ilvl w:val="0"/>
          <w:numId w:val="2"/>
        </w:numPr>
      </w:pPr>
      <w:r>
        <w:t>Onboarding : 3 items</w:t>
      </w:r>
    </w:p>
    <w:p w14:paraId="66F89F29" w14:textId="77777777" w:rsidR="002A57A7" w:rsidRDefault="00000000">
      <w:pPr>
        <w:pStyle w:val="Paragraphedeliste"/>
        <w:numPr>
          <w:ilvl w:val="0"/>
          <w:numId w:val="2"/>
        </w:numPr>
      </w:pPr>
      <w:r>
        <w:t>Performance : 3 items</w:t>
      </w:r>
    </w:p>
    <w:p w14:paraId="6AFECAA6" w14:textId="77777777" w:rsidR="002A57A7" w:rsidRDefault="00000000">
      <w:pPr>
        <w:pStyle w:val="Paragraphedeliste"/>
        <w:numPr>
          <w:ilvl w:val="0"/>
          <w:numId w:val="2"/>
        </w:numPr>
      </w:pPr>
      <w:r>
        <w:t>Bugs UX : 4 items</w:t>
      </w:r>
    </w:p>
    <w:p w14:paraId="4BB12B94" w14:textId="77777777" w:rsidR="002A57A7" w:rsidRDefault="00000000">
      <w:pPr>
        <w:pStyle w:val="Paragraphedeliste"/>
        <w:numPr>
          <w:ilvl w:val="0"/>
          <w:numId w:val="2"/>
        </w:numPr>
      </w:pPr>
      <w:r>
        <w:t>Tests : 2 items</w:t>
      </w:r>
    </w:p>
    <w:p w14:paraId="66E1AE8C" w14:textId="77777777" w:rsidR="002A57A7" w:rsidRDefault="00000000">
      <w:pPr>
        <w:pStyle w:val="Paragraphedeliste"/>
        <w:numPr>
          <w:ilvl w:val="0"/>
          <w:numId w:val="2"/>
        </w:numPr>
      </w:pPr>
      <w:r>
        <w:t>Membership : 2 items</w:t>
      </w:r>
    </w:p>
    <w:p w14:paraId="7AF20C45" w14:textId="77777777" w:rsidR="002A57A7" w:rsidRDefault="00000000">
      <w:pPr>
        <w:pStyle w:val="Paragraphedeliste"/>
        <w:numPr>
          <w:ilvl w:val="0"/>
          <w:numId w:val="2"/>
        </w:numPr>
      </w:pPr>
      <w:r>
        <w:t>Mail : 1 items</w:t>
      </w:r>
    </w:p>
    <w:p w14:paraId="32CDA3FC" w14:textId="77777777" w:rsidR="002A57A7" w:rsidRDefault="00000000">
      <w:pPr>
        <w:pStyle w:val="Paragraphedeliste"/>
        <w:numPr>
          <w:ilvl w:val="0"/>
          <w:numId w:val="2"/>
        </w:numPr>
      </w:pPr>
      <w:r>
        <w:t>Onboarding biblio : 1 items</w:t>
      </w:r>
    </w:p>
    <w:p w14:paraId="1618CA33" w14:textId="77777777" w:rsidR="002A57A7" w:rsidRDefault="00000000">
      <w:pPr>
        <w:pStyle w:val="Paragraphedeliste"/>
        <w:numPr>
          <w:ilvl w:val="0"/>
          <w:numId w:val="2"/>
        </w:numPr>
      </w:pPr>
      <w:r>
        <w:t>QA : 1 items</w:t>
      </w:r>
    </w:p>
    <w:p w14:paraId="5011BD39" w14:textId="77777777" w:rsidR="002A57A7" w:rsidRDefault="00000000">
      <w:pPr>
        <w:pStyle w:val="Paragraphedeliste"/>
        <w:numPr>
          <w:ilvl w:val="0"/>
          <w:numId w:val="2"/>
        </w:numPr>
      </w:pPr>
      <w:r>
        <w:t>Spec : 1 items</w:t>
      </w:r>
    </w:p>
    <w:p w14:paraId="53952479" w14:textId="77777777" w:rsidR="002A57A7" w:rsidRDefault="00000000">
      <w:pPr>
        <w:pStyle w:val="Paragraphedeliste"/>
        <w:numPr>
          <w:ilvl w:val="0"/>
          <w:numId w:val="2"/>
        </w:numPr>
      </w:pPr>
      <w:r>
        <w:t>Réseau : 1 items</w:t>
      </w:r>
    </w:p>
    <w:p w14:paraId="1BA51DF6" w14:textId="77777777" w:rsidR="002A57A7" w:rsidRDefault="00000000">
      <w:pPr>
        <w:pStyle w:val="Paragraphedeliste"/>
        <w:numPr>
          <w:ilvl w:val="0"/>
          <w:numId w:val="2"/>
        </w:numPr>
      </w:pPr>
      <w:r>
        <w:t>Notifications : 2 items</w:t>
      </w:r>
    </w:p>
    <w:p w14:paraId="287B1E57" w14:textId="77777777" w:rsidR="002A57A7" w:rsidRDefault="00000000">
      <w:pPr>
        <w:pStyle w:val="Paragraphedeliste"/>
        <w:numPr>
          <w:ilvl w:val="0"/>
          <w:numId w:val="2"/>
        </w:numPr>
      </w:pPr>
      <w:r>
        <w:t>Maintenance : 1 items</w:t>
      </w:r>
    </w:p>
    <w:p w14:paraId="1647BD62" w14:textId="77777777" w:rsidR="002A57A7" w:rsidRDefault="00000000">
      <w:pPr>
        <w:pStyle w:val="Titre1"/>
      </w:pPr>
      <w:r>
        <w:lastRenderedPageBreak/>
        <w:t>B. Convention de scoring et estimation</w:t>
      </w:r>
    </w:p>
    <w:p w14:paraId="593920E8" w14:textId="77777777" w:rsidR="002A57A7" w:rsidRDefault="00000000">
      <w:pPr>
        <w:spacing w:after="120"/>
      </w:pPr>
      <w:r>
        <w:t>Score = Importance politique (1-5) + Effort/Urgence inverse (1-3) → de 2 à 8 selon v6 historique. Pour cohérence avec v15, on conserve la grille étendue (max 18 = critique).</w:t>
      </w:r>
    </w:p>
    <w:p w14:paraId="7FB048FB" w14:textId="77777777" w:rsidR="002A57A7" w:rsidRDefault="00000000">
      <w:pPr>
        <w:spacing w:after="120"/>
      </w:pPr>
      <w:r>
        <w:t>Estimation temps : raisonnable, en sessions de 2-4h (rythme nocturne effectif observé sur les 6 dernières semaines). Une « session » = un bloc cohérent. Les estimations en jours = plusieurs sessions dédiées d'affilée.</w:t>
      </w:r>
    </w:p>
    <w:p w14:paraId="28ECCA2F" w14:textId="77777777" w:rsidR="002A57A7" w:rsidRDefault="00000000">
      <w:pPr>
        <w:spacing w:after="120"/>
      </w:pPr>
      <w:r>
        <w:t>Statuts utilisés :</w:t>
      </w:r>
    </w:p>
    <w:p w14:paraId="1F153070" w14:textId="77777777" w:rsidR="002A57A7" w:rsidRDefault="00000000">
      <w:pPr>
        <w:pStyle w:val="Paragraphedeliste"/>
        <w:numPr>
          <w:ilvl w:val="0"/>
          <w:numId w:val="2"/>
        </w:numPr>
      </w:pPr>
      <w:r>
        <w:t>🟢 PRÊT — prérequis clos, peut démarrer immédiatement</w:t>
      </w:r>
    </w:p>
    <w:p w14:paraId="0AEFF77B" w14:textId="77777777" w:rsidR="002A57A7" w:rsidRDefault="00000000">
      <w:pPr>
        <w:pStyle w:val="Paragraphedeliste"/>
        <w:numPr>
          <w:ilvl w:val="0"/>
          <w:numId w:val="2"/>
        </w:numPr>
      </w:pPr>
      <w:r>
        <w:t>🟠 OUVERT — non commencé, prérequis OK</w:t>
      </w:r>
    </w:p>
    <w:p w14:paraId="32F5E567" w14:textId="77777777" w:rsidR="002A57A7" w:rsidRDefault="00000000">
      <w:pPr>
        <w:pStyle w:val="Paragraphedeliste"/>
        <w:numPr>
          <w:ilvl w:val="0"/>
          <w:numId w:val="2"/>
        </w:numPr>
      </w:pPr>
      <w:r>
        <w:t>🟡 PARTIEL / À PLANIFIER / OUVERT — état intermédiaire</w:t>
      </w:r>
    </w:p>
    <w:p w14:paraId="1E6E7158" w14:textId="77777777" w:rsidR="002A57A7" w:rsidRDefault="00000000">
      <w:pPr>
        <w:pStyle w:val="Paragraphedeliste"/>
        <w:numPr>
          <w:ilvl w:val="0"/>
          <w:numId w:val="2"/>
        </w:numPr>
      </w:pPr>
      <w:r>
        <w:t>🆕 — nouveau item issu de session récente (RebAL, BTL, Karina)</w:t>
      </w:r>
    </w:p>
    <w:p w14:paraId="0DFEF70B" w14:textId="77777777" w:rsidR="002A57A7" w:rsidRDefault="00000000">
      <w:pPr>
        <w:pStyle w:val="Paragraphedeliste"/>
        <w:numPr>
          <w:ilvl w:val="0"/>
          <w:numId w:val="2"/>
        </w:numPr>
      </w:pPr>
      <w:r>
        <w:t>✅ — résolu (gardé pour mémoire en annexe)</w:t>
      </w:r>
    </w:p>
    <w:p w14:paraId="09580BB5" w14:textId="77777777" w:rsidR="002A57A7" w:rsidRDefault="00000000">
      <w:r>
        <w:br w:type="page"/>
      </w:r>
    </w:p>
    <w:p w14:paraId="11C5E6C3" w14:textId="77777777" w:rsidR="002A57A7" w:rsidRDefault="00000000">
      <w:pPr>
        <w:pStyle w:val="Titre1"/>
      </w:pPr>
      <w:r>
        <w:lastRenderedPageBreak/>
        <w:t>C. Tableau complet des items ouverts</w:t>
      </w:r>
    </w:p>
    <w:p w14:paraId="70328FAB" w14:textId="77777777" w:rsidR="002A57A7" w:rsidRDefault="00000000">
      <w:pPr>
        <w:spacing w:after="120"/>
      </w:pPr>
      <w:r>
        <w:t>Tri : score décroissant, puis ID alphabétique. Couleur de fond selon priorité.</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3"/>
        <w:gridCol w:w="1106"/>
        <w:gridCol w:w="3001"/>
        <w:gridCol w:w="662"/>
        <w:gridCol w:w="3302"/>
        <w:gridCol w:w="1166"/>
      </w:tblGrid>
      <w:tr w:rsidR="002A57A7" w14:paraId="1C2CFB0B" w14:textId="77777777">
        <w:trPr>
          <w:tblHeader/>
        </w:trPr>
        <w:tc>
          <w:tcPr>
            <w:tcW w:w="60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5EBE823D" w14:textId="77777777" w:rsidR="002A57A7" w:rsidRDefault="00000000">
            <w:pPr>
              <w:jc w:val="center"/>
            </w:pPr>
            <w:r>
              <w:rPr>
                <w:b/>
                <w:bCs/>
                <w:sz w:val="18"/>
                <w:szCs w:val="18"/>
              </w:rPr>
              <w:t>#</w:t>
            </w:r>
          </w:p>
        </w:tc>
        <w:tc>
          <w:tcPr>
            <w:tcW w:w="120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4D974663" w14:textId="77777777" w:rsidR="002A57A7" w:rsidRDefault="00000000">
            <w:r>
              <w:rPr>
                <w:b/>
                <w:bCs/>
                <w:sz w:val="18"/>
                <w:szCs w:val="18"/>
              </w:rPr>
              <w:t>Thème</w:t>
            </w:r>
          </w:p>
        </w:tc>
        <w:tc>
          <w:tcPr>
            <w:tcW w:w="340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3F7410D7" w14:textId="77777777" w:rsidR="002A57A7" w:rsidRDefault="00000000">
            <w:r>
              <w:rPr>
                <w:b/>
                <w:bCs/>
                <w:sz w:val="18"/>
                <w:szCs w:val="18"/>
              </w:rPr>
              <w:t>Titre</w:t>
            </w:r>
          </w:p>
        </w:tc>
        <w:tc>
          <w:tcPr>
            <w:tcW w:w="80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62B6EFE1" w14:textId="77777777" w:rsidR="002A57A7" w:rsidRDefault="00000000">
            <w:pPr>
              <w:jc w:val="center"/>
            </w:pPr>
            <w:r>
              <w:rPr>
                <w:b/>
                <w:bCs/>
                <w:sz w:val="18"/>
                <w:szCs w:val="18"/>
              </w:rPr>
              <w:t>Score</w:t>
            </w:r>
          </w:p>
        </w:tc>
        <w:tc>
          <w:tcPr>
            <w:tcW w:w="188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1F1D7A89" w14:textId="77777777" w:rsidR="002A57A7" w:rsidRDefault="00000000">
            <w:r>
              <w:rPr>
                <w:b/>
                <w:bCs/>
                <w:sz w:val="18"/>
                <w:szCs w:val="18"/>
              </w:rPr>
              <w:t>Estimation</w:t>
            </w:r>
          </w:p>
        </w:tc>
        <w:tc>
          <w:tcPr>
            <w:tcW w:w="220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48F28D8B" w14:textId="77777777" w:rsidR="002A57A7" w:rsidRDefault="00000000">
            <w:r>
              <w:rPr>
                <w:b/>
                <w:bCs/>
                <w:sz w:val="18"/>
                <w:szCs w:val="18"/>
              </w:rPr>
              <w:t>Statut</w:t>
            </w:r>
          </w:p>
        </w:tc>
      </w:tr>
      <w:tr w:rsidR="002A57A7" w14:paraId="131D583D" w14:textId="77777777">
        <w:tc>
          <w:tcPr>
            <w:tcW w:w="60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04A79DE8" w14:textId="77777777" w:rsidR="002A57A7" w:rsidRDefault="00000000">
            <w:pPr>
              <w:jc w:val="center"/>
            </w:pPr>
            <w:r>
              <w:rPr>
                <w:b/>
                <w:bCs/>
                <w:sz w:val="18"/>
                <w:szCs w:val="18"/>
              </w:rPr>
              <w:t>#K1</w:t>
            </w:r>
          </w:p>
        </w:tc>
        <w:tc>
          <w:tcPr>
            <w:tcW w:w="120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2D6176A5" w14:textId="77777777" w:rsidR="002A57A7" w:rsidRDefault="00000000">
            <w:r>
              <w:rPr>
                <w:sz w:val="16"/>
                <w:szCs w:val="16"/>
              </w:rPr>
              <w:t>Onboarding</w:t>
            </w:r>
          </w:p>
        </w:tc>
        <w:tc>
          <w:tcPr>
            <w:tcW w:w="340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0F11559C" w14:textId="77777777" w:rsidR="002A57A7" w:rsidRDefault="00000000">
            <w:r>
              <w:rPr>
                <w:sz w:val="18"/>
                <w:szCs w:val="18"/>
              </w:rPr>
              <w:t>Spec criar-conta v0.2 — 3 cas distincts dans le select + bandeau vitrine</w:t>
            </w:r>
          </w:p>
        </w:tc>
        <w:tc>
          <w:tcPr>
            <w:tcW w:w="80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270E07F5" w14:textId="77777777" w:rsidR="002A57A7" w:rsidRDefault="00000000">
            <w:pPr>
              <w:jc w:val="center"/>
            </w:pPr>
            <w:r>
              <w:rPr>
                <w:b/>
                <w:bCs/>
                <w:sz w:val="18"/>
                <w:szCs w:val="18"/>
              </w:rPr>
              <w:t>18</w:t>
            </w:r>
          </w:p>
        </w:tc>
        <w:tc>
          <w:tcPr>
            <w:tcW w:w="188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60540404" w14:textId="77777777" w:rsidR="002A57A7" w:rsidRDefault="00000000">
            <w:r>
              <w:rPr>
                <w:sz w:val="16"/>
                <w:szCs w:val="16"/>
              </w:rPr>
              <w:t>1 session (4-5h) — paquets 1+2 DB+EF, puis 1 session frontend</w:t>
            </w:r>
          </w:p>
        </w:tc>
        <w:tc>
          <w:tcPr>
            <w:tcW w:w="220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122AE845" w14:textId="77777777" w:rsidR="002A57A7" w:rsidRDefault="00000000">
            <w:r>
              <w:rPr>
                <w:sz w:val="16"/>
                <w:szCs w:val="16"/>
              </w:rPr>
              <w:t>🟢 PRÊT</w:t>
            </w:r>
          </w:p>
        </w:tc>
      </w:tr>
      <w:tr w:rsidR="002A57A7" w14:paraId="48F82E0A" w14:textId="77777777">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7CEE656" w14:textId="77777777" w:rsidR="002A57A7" w:rsidRDefault="00000000">
            <w:pPr>
              <w:jc w:val="center"/>
            </w:pPr>
            <w:r>
              <w:rPr>
                <w:b/>
                <w:bCs/>
                <w:sz w:val="18"/>
                <w:szCs w:val="18"/>
              </w:rPr>
              <w:t>#33</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7676AB4" w14:textId="77777777" w:rsidR="002A57A7" w:rsidRDefault="00000000">
            <w:r>
              <w:rPr>
                <w:sz w:val="16"/>
                <w:szCs w:val="16"/>
              </w:rPr>
              <w:t>Cotisations</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25753FBA" w14:textId="77777777" w:rsidR="002A57A7" w:rsidRDefault="00000000">
            <w:r>
              <w:rPr>
                <w:sz w:val="18"/>
                <w:szCs w:val="18"/>
              </w:rPr>
              <w:t>Tester scénario blocage emprunts par cotisation expirée</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E1A8F39" w14:textId="77777777" w:rsidR="002A57A7" w:rsidRDefault="00000000">
            <w:pPr>
              <w:jc w:val="center"/>
            </w:pPr>
            <w:r>
              <w:rPr>
                <w:b/>
                <w:bCs/>
                <w:sz w:val="18"/>
                <w:szCs w:val="18"/>
              </w:rPr>
              <w:t>16</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BF55093" w14:textId="77777777" w:rsidR="002A57A7" w:rsidRDefault="00000000">
            <w:r>
              <w:rPr>
                <w:sz w:val="16"/>
                <w:szCs w:val="16"/>
              </w:rPr>
              <w:t>30 min — déroulé QA en prod</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D211390" w14:textId="77777777" w:rsidR="002A57A7" w:rsidRDefault="00000000">
            <w:r>
              <w:rPr>
                <w:sz w:val="16"/>
                <w:szCs w:val="16"/>
              </w:rPr>
              <w:t>🟠 OUVERT</w:t>
            </w:r>
          </w:p>
        </w:tc>
      </w:tr>
      <w:tr w:rsidR="002A57A7" w14:paraId="43C34FFC" w14:textId="77777777">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40B0E58" w14:textId="77777777" w:rsidR="002A57A7" w:rsidRDefault="00000000">
            <w:pPr>
              <w:jc w:val="center"/>
            </w:pPr>
            <w:r>
              <w:rPr>
                <w:b/>
                <w:bCs/>
                <w:sz w:val="18"/>
                <w:szCs w:val="18"/>
              </w:rPr>
              <w:t>#110</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7324891" w14:textId="77777777" w:rsidR="002A57A7" w:rsidRDefault="00000000">
            <w:r>
              <w:rPr>
                <w:sz w:val="16"/>
                <w:szCs w:val="16"/>
              </w:rPr>
              <w:t>Mail</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F16D399" w14:textId="77777777" w:rsidR="002A57A7" w:rsidRDefault="00000000">
            <w:r>
              <w:rPr>
                <w:sz w:val="18"/>
                <w:szCs w:val="18"/>
              </w:rPr>
              <w:t>Migration Brevo → Resend</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9C03DCA"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F0F6AD6" w14:textId="77777777" w:rsidR="002A57A7" w:rsidRDefault="00000000">
            <w:r>
              <w:rPr>
                <w:sz w:val="16"/>
                <w:szCs w:val="16"/>
              </w:rPr>
              <w:t>3-4 jours en mode pragma</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D8288B4" w14:textId="77777777" w:rsidR="002A57A7" w:rsidRDefault="00000000">
            <w:r>
              <w:rPr>
                <w:sz w:val="16"/>
                <w:szCs w:val="16"/>
              </w:rPr>
              <w:t>🟠 EN COURS</w:t>
            </w:r>
          </w:p>
        </w:tc>
      </w:tr>
      <w:tr w:rsidR="002A57A7" w14:paraId="70B159F1" w14:textId="77777777">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6E05448" w14:textId="77777777" w:rsidR="002A57A7" w:rsidRDefault="00000000">
            <w:pPr>
              <w:jc w:val="center"/>
            </w:pPr>
            <w:r>
              <w:rPr>
                <w:b/>
                <w:bCs/>
                <w:sz w:val="18"/>
                <w:szCs w:val="18"/>
              </w:rPr>
              <w:t>#36</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70E30E9" w14:textId="77777777" w:rsidR="002A57A7" w:rsidRDefault="00000000">
            <w:r>
              <w:rPr>
                <w:sz w:val="16"/>
                <w:szCs w:val="16"/>
              </w:rPr>
              <w:t>Cotisations</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67743EB" w14:textId="77777777" w:rsidR="002A57A7" w:rsidRDefault="00000000">
            <w:r>
              <w:rPr>
                <w:sz w:val="18"/>
                <w:szCs w:val="18"/>
              </w:rPr>
              <w:t>Activation cotisations pour CIRA Marseille</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8757014"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C5983B7" w14:textId="77777777" w:rsidR="002A57A7" w:rsidRDefault="00000000">
            <w:r>
              <w:rPr>
                <w:sz w:val="16"/>
                <w:szCs w:val="16"/>
              </w:rPr>
              <w:t>30 min après #33</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11EABCA" w14:textId="77777777" w:rsidR="002A57A7" w:rsidRDefault="00000000">
            <w:r>
              <w:rPr>
                <w:sz w:val="16"/>
                <w:szCs w:val="16"/>
              </w:rPr>
              <w:t>🟠 OUVERT</w:t>
            </w:r>
          </w:p>
        </w:tc>
      </w:tr>
      <w:tr w:rsidR="002A57A7" w14:paraId="04D5CCA2" w14:textId="77777777">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ED47287" w14:textId="77777777" w:rsidR="002A57A7" w:rsidRDefault="00000000">
            <w:pPr>
              <w:jc w:val="center"/>
            </w:pPr>
            <w:r>
              <w:rPr>
                <w:b/>
                <w:bCs/>
                <w:sz w:val="18"/>
                <w:szCs w:val="18"/>
              </w:rPr>
              <w:t>#61</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73A882D" w14:textId="77777777" w:rsidR="002A57A7" w:rsidRDefault="00000000">
            <w:r>
              <w:rPr>
                <w:sz w:val="16"/>
                <w:szCs w:val="16"/>
              </w:rPr>
              <w:t>UX</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B86E5BD" w14:textId="77777777" w:rsidR="002A57A7" w:rsidRDefault="00000000">
            <w:r>
              <w:rPr>
                <w:sz w:val="18"/>
                <w:szCs w:val="18"/>
              </w:rPr>
              <w:t>Date limite de retrait dans les réservations</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12850C3"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2AF1F28"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34B24F6" w14:textId="77777777" w:rsidR="002A57A7" w:rsidRDefault="00000000">
            <w:r>
              <w:rPr>
                <w:sz w:val="16"/>
                <w:szCs w:val="16"/>
              </w:rPr>
              <w:t>🟠 OUVERT</w:t>
            </w:r>
          </w:p>
        </w:tc>
      </w:tr>
      <w:tr w:rsidR="002A57A7" w14:paraId="62D9094A" w14:textId="77777777">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9181F79" w14:textId="77777777" w:rsidR="002A57A7" w:rsidRDefault="00000000">
            <w:pPr>
              <w:jc w:val="center"/>
            </w:pPr>
            <w:r>
              <w:rPr>
                <w:b/>
                <w:bCs/>
                <w:sz w:val="18"/>
                <w:szCs w:val="18"/>
              </w:rPr>
              <w:t>#H</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D7C1669" w14:textId="77777777" w:rsidR="002A57A7" w:rsidRDefault="00000000">
            <w:r>
              <w:rPr>
                <w:sz w:val="16"/>
                <w:szCs w:val="16"/>
              </w:rPr>
              <w:t>Catalogage</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2C748F7D" w14:textId="77777777" w:rsidR="002A57A7" w:rsidRDefault="00000000">
            <w:r>
              <w:rPr>
                <w:sz w:val="18"/>
                <w:szCs w:val="18"/>
              </w:rPr>
              <w:t>Scanner ISBN mobile pour catalogage rapide</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EB183FB"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B20F84B" w14:textId="77777777" w:rsidR="002A57A7" w:rsidRDefault="00000000">
            <w:r>
              <w:rPr>
                <w:sz w:val="16"/>
                <w:szCs w:val="16"/>
              </w:rPr>
              <w:t>2-3 sessions (1 backend + 1 frontend + 0.5 tests)</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AE2335B" w14:textId="77777777" w:rsidR="002A57A7" w:rsidRDefault="00000000">
            <w:r>
              <w:rPr>
                <w:sz w:val="16"/>
                <w:szCs w:val="16"/>
              </w:rPr>
              <w:t>🟠 BTL (réunion 18/05)</w:t>
            </w:r>
          </w:p>
        </w:tc>
      </w:tr>
      <w:tr w:rsidR="002A57A7" w14:paraId="535A273D" w14:textId="77777777">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B4656EA" w14:textId="77777777" w:rsidR="002A57A7" w:rsidRDefault="00000000">
            <w:pPr>
              <w:jc w:val="center"/>
            </w:pPr>
            <w:r>
              <w:rPr>
                <w:b/>
                <w:bCs/>
                <w:sz w:val="18"/>
                <w:szCs w:val="18"/>
              </w:rPr>
              <w:t>#MM1</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4813297" w14:textId="77777777" w:rsidR="002A57A7" w:rsidRDefault="00000000">
            <w:r>
              <w:rPr>
                <w:sz w:val="16"/>
                <w:szCs w:val="16"/>
              </w:rPr>
              <w:t>Anti-méga-machine</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B7E8DB1" w14:textId="77777777" w:rsidR="002A57A7" w:rsidRDefault="00000000">
            <w:r>
              <w:rPr>
                <w:sz w:val="18"/>
                <w:szCs w:val="18"/>
              </w:rPr>
              <w:t>Enrichir banner G : « ... ou écrivez-nous pour qu'on en parle ensemble »</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10E9A0B"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28384A33" w14:textId="77777777" w:rsidR="002A57A7" w:rsidRDefault="00000000">
            <w:r>
              <w:rPr>
                <w:sz w:val="16"/>
                <w:szCs w:val="16"/>
              </w:rPr>
              <w:t>30 min (1 modif simple + i18n × 6 locales)</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28354D5" w14:textId="77777777" w:rsidR="002A57A7" w:rsidRDefault="00000000">
            <w:r>
              <w:rPr>
                <w:sz w:val="16"/>
                <w:szCs w:val="16"/>
              </w:rPr>
              <w:t>🆕 RIFLEXION 19/05</w:t>
            </w:r>
          </w:p>
        </w:tc>
      </w:tr>
      <w:tr w:rsidR="002A57A7" w14:paraId="0CE1A3B3" w14:textId="77777777">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4A025AA" w14:textId="77777777" w:rsidR="002A57A7" w:rsidRDefault="00000000">
            <w:pPr>
              <w:jc w:val="center"/>
            </w:pPr>
            <w:r>
              <w:rPr>
                <w:b/>
                <w:bCs/>
                <w:sz w:val="18"/>
                <w:szCs w:val="18"/>
              </w:rPr>
              <w:t>#MM5</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ED1CC77" w14:textId="77777777" w:rsidR="002A57A7" w:rsidRDefault="00000000">
            <w:r>
              <w:rPr>
                <w:sz w:val="16"/>
                <w:szCs w:val="16"/>
              </w:rPr>
              <w:t>Anti-méga-machine</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19DC5AC" w14:textId="77777777" w:rsidR="002A57A7" w:rsidRDefault="00000000">
            <w:r>
              <w:rPr>
                <w:sz w:val="18"/>
                <w:szCs w:val="18"/>
              </w:rPr>
              <w:t>Bandeau anti-méga-machine sur SolicitarBibliotecaPage</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CB54C85"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2457FE1" w14:textId="77777777" w:rsidR="002A57A7" w:rsidRDefault="00000000">
            <w:r>
              <w:rPr>
                <w:sz w:val="16"/>
                <w:szCs w:val="16"/>
              </w:rPr>
              <w:t>1h (composant + i18n × 6 locales)</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F47B46D" w14:textId="77777777" w:rsidR="002A57A7" w:rsidRDefault="00000000">
            <w:r>
              <w:rPr>
                <w:sz w:val="16"/>
                <w:szCs w:val="16"/>
              </w:rPr>
              <w:t>🆕 RIFLEXION 19/05</w:t>
            </w:r>
          </w:p>
        </w:tc>
      </w:tr>
      <w:tr w:rsidR="002A57A7" w14:paraId="4D3A6A0E" w14:textId="77777777">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751C54C" w14:textId="77777777" w:rsidR="002A57A7" w:rsidRDefault="00000000">
            <w:pPr>
              <w:jc w:val="center"/>
            </w:pPr>
            <w:r>
              <w:rPr>
                <w:b/>
                <w:bCs/>
                <w:sz w:val="18"/>
                <w:szCs w:val="18"/>
              </w:rPr>
              <w:t>#I</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70AC216" w14:textId="77777777" w:rsidR="002A57A7" w:rsidRDefault="00000000">
            <w:r>
              <w:rPr>
                <w:sz w:val="16"/>
                <w:szCs w:val="16"/>
              </w:rPr>
              <w:t>Catalogage</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2C498C9" w14:textId="77777777" w:rsidR="002A57A7" w:rsidRPr="009435CF" w:rsidRDefault="00000000">
            <w:pPr>
              <w:rPr>
                <w:lang w:val="en-US"/>
              </w:rPr>
            </w:pPr>
            <w:r>
              <w:rPr>
                <w:sz w:val="18"/>
                <w:szCs w:val="18"/>
                <w:lang w:val="en-US"/>
              </w:rPr>
              <w:t>Intégration archive.org (Wayback + IA Items)</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B264C35" w14:textId="77777777" w:rsidR="002A57A7" w:rsidRDefault="00000000">
            <w:pPr>
              <w:jc w:val="center"/>
            </w:pPr>
            <w:r>
              <w:rPr>
                <w:b/>
                <w:bCs/>
                <w:sz w:val="18"/>
                <w:szCs w:val="18"/>
              </w:rPr>
              <w:t>14</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7466A63" w14:textId="77777777" w:rsidR="002A57A7" w:rsidRDefault="00000000">
            <w:r>
              <w:rPr>
                <w:sz w:val="16"/>
                <w:szCs w:val="16"/>
              </w:rPr>
              <w:t>1-2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36C4FB3" w14:textId="77777777" w:rsidR="002A57A7" w:rsidRDefault="00000000">
            <w:r>
              <w:rPr>
                <w:sz w:val="16"/>
                <w:szCs w:val="16"/>
              </w:rPr>
              <w:t>🟠 BTL (réunion 18/05)</w:t>
            </w:r>
          </w:p>
        </w:tc>
      </w:tr>
      <w:tr w:rsidR="002A57A7" w14:paraId="10A36A29" w14:textId="77777777">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50387BB" w14:textId="77777777" w:rsidR="002A57A7" w:rsidRDefault="00000000">
            <w:pPr>
              <w:jc w:val="center"/>
            </w:pPr>
            <w:r>
              <w:rPr>
                <w:b/>
                <w:bCs/>
                <w:sz w:val="18"/>
                <w:szCs w:val="18"/>
              </w:rPr>
              <w:t>#J</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037AF950" w14:textId="77777777" w:rsidR="002A57A7" w:rsidRDefault="00000000">
            <w:r>
              <w:rPr>
                <w:sz w:val="16"/>
                <w:szCs w:val="16"/>
              </w:rPr>
              <w:t>Catalogage</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1FBB2684" w14:textId="77777777" w:rsidR="002A57A7" w:rsidRDefault="00000000">
            <w:r>
              <w:rPr>
                <w:sz w:val="18"/>
                <w:szCs w:val="18"/>
              </w:rPr>
              <w:t>Granularité loanable par exemplaire (réserve / consultation)</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9C14F1F" w14:textId="77777777" w:rsidR="002A57A7" w:rsidRDefault="00000000">
            <w:pPr>
              <w:jc w:val="center"/>
            </w:pPr>
            <w:r>
              <w:rPr>
                <w:b/>
                <w:bCs/>
                <w:sz w:val="18"/>
                <w:szCs w:val="18"/>
              </w:rPr>
              <w:t>14</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80548CE" w14:textId="77777777" w:rsidR="002A57A7" w:rsidRDefault="00000000">
            <w:r>
              <w:rPr>
                <w:sz w:val="16"/>
                <w:szCs w:val="16"/>
              </w:rPr>
              <w:t>2 sessions (1 backend + 1 frontend)</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DC6D9EF" w14:textId="77777777" w:rsidR="002A57A7" w:rsidRDefault="00000000">
            <w:r>
              <w:rPr>
                <w:sz w:val="16"/>
                <w:szCs w:val="16"/>
              </w:rPr>
              <w:t>🟠 BTL (réunion 18/05)</w:t>
            </w:r>
          </w:p>
        </w:tc>
      </w:tr>
      <w:tr w:rsidR="002A57A7" w14:paraId="142C3F6C" w14:textId="77777777">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82C738B" w14:textId="77777777" w:rsidR="002A57A7" w:rsidRDefault="00000000">
            <w:pPr>
              <w:jc w:val="center"/>
            </w:pPr>
            <w:r>
              <w:rPr>
                <w:b/>
                <w:bCs/>
                <w:sz w:val="18"/>
                <w:szCs w:val="18"/>
              </w:rPr>
              <w:t>#MM2</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0C5994BC" w14:textId="77777777" w:rsidR="002A57A7" w:rsidRDefault="00000000">
            <w:r>
              <w:rPr>
                <w:sz w:val="16"/>
                <w:szCs w:val="16"/>
              </w:rPr>
              <w:t>Anti-méga-machine</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3AB9FBA" w14:textId="77777777" w:rsidR="002A57A7" w:rsidRDefault="00000000">
            <w:r>
              <w:rPr>
                <w:sz w:val="18"/>
                <w:szCs w:val="18"/>
              </w:rPr>
              <w:t>Footer global persistant : mail collectif + Matrix sur toutes pages staff</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A1B7B96" w14:textId="77777777" w:rsidR="002A57A7" w:rsidRDefault="00000000">
            <w:pPr>
              <w:jc w:val="center"/>
            </w:pPr>
            <w:r>
              <w:rPr>
                <w:b/>
                <w:bCs/>
                <w:sz w:val="18"/>
                <w:szCs w:val="18"/>
              </w:rPr>
              <w:t>14</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1B60FB3E" w14:textId="77777777" w:rsidR="002A57A7" w:rsidRDefault="00000000">
            <w:r>
              <w:rPr>
                <w:sz w:val="16"/>
                <w:szCs w:val="16"/>
              </w:rPr>
              <w:t>2-3h (composant Footer + intégration Painel/Biblioteca/NetworkAdmin/AdminsPanel + i18n)</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2933384" w14:textId="77777777" w:rsidR="002A57A7" w:rsidRDefault="00000000">
            <w:r>
              <w:rPr>
                <w:sz w:val="16"/>
                <w:szCs w:val="16"/>
              </w:rPr>
              <w:t>🆕 RIFLEXION 19/05</w:t>
            </w:r>
          </w:p>
        </w:tc>
      </w:tr>
      <w:tr w:rsidR="002A57A7" w14:paraId="0AD4D904" w14:textId="77777777">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0089DE71" w14:textId="77777777" w:rsidR="002A57A7" w:rsidRDefault="00000000">
            <w:pPr>
              <w:jc w:val="center"/>
            </w:pPr>
            <w:r>
              <w:rPr>
                <w:b/>
                <w:bCs/>
                <w:sz w:val="18"/>
                <w:szCs w:val="18"/>
              </w:rPr>
              <w:t>#111</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4273E1D" w14:textId="77777777" w:rsidR="002A57A7" w:rsidRDefault="00000000">
            <w:r>
              <w:rPr>
                <w:sz w:val="16"/>
                <w:szCs w:val="16"/>
              </w:rPr>
              <w:t>Onboarding biblio</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086A6B2" w14:textId="77777777" w:rsidR="002A57A7" w:rsidRDefault="00000000">
            <w:r>
              <w:rPr>
                <w:sz w:val="18"/>
                <w:szCs w:val="18"/>
              </w:rPr>
              <w:t>Wizard onboarding biblio complet — volets 1-10 (post-validation admin réseau)</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8B5B688" w14:textId="77777777" w:rsidR="002A57A7" w:rsidRDefault="00000000">
            <w:pPr>
              <w:jc w:val="center"/>
            </w:pPr>
            <w:r>
              <w:rPr>
                <w:b/>
                <w:bCs/>
                <w:sz w:val="18"/>
                <w:szCs w:val="18"/>
              </w:rPr>
              <w:t>13</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E285E44" w14:textId="77777777" w:rsidR="002A57A7" w:rsidRDefault="00000000">
            <w:r>
              <w:rPr>
                <w:sz w:val="16"/>
                <w:szCs w:val="16"/>
              </w:rPr>
              <w:t>Gros chantier — à cadrer (probablement 2-3 semaines)</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DB52EE4" w14:textId="77777777" w:rsidR="002A57A7" w:rsidRDefault="00000000">
            <w:r>
              <w:rPr>
                <w:sz w:val="16"/>
                <w:szCs w:val="16"/>
              </w:rPr>
              <w:t>🟡 PERSPECTIVE Q3 2026</w:t>
            </w:r>
          </w:p>
        </w:tc>
      </w:tr>
      <w:tr w:rsidR="002A57A7" w14:paraId="5E972491" w14:textId="77777777">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2962F6B" w14:textId="77777777" w:rsidR="002A57A7" w:rsidRDefault="00000000">
            <w:pPr>
              <w:jc w:val="center"/>
            </w:pPr>
            <w:r>
              <w:rPr>
                <w:b/>
                <w:bCs/>
                <w:sz w:val="18"/>
                <w:szCs w:val="18"/>
              </w:rPr>
              <w:t>#144</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6A5E1DA" w14:textId="77777777" w:rsidR="002A57A7" w:rsidRDefault="00000000">
            <w:r>
              <w:rPr>
                <w:sz w:val="16"/>
                <w:szCs w:val="16"/>
              </w:rPr>
              <w:t>QA</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4D65B0F" w14:textId="77777777" w:rsidR="002A57A7" w:rsidRDefault="00000000">
            <w:r>
              <w:rPr>
                <w:sz w:val="18"/>
                <w:szCs w:val="18"/>
              </w:rPr>
              <w:t>Dérouler QA manuelles réservations + emprunts</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E7039D2" w14:textId="77777777" w:rsidR="002A57A7" w:rsidRDefault="00000000">
            <w:pPr>
              <w:jc w:val="center"/>
            </w:pPr>
            <w:r>
              <w:rPr>
                <w:b/>
                <w:bCs/>
                <w:sz w:val="18"/>
                <w:szCs w:val="18"/>
              </w:rPr>
              <w:t>12</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267124A" w14:textId="77777777" w:rsidR="002A57A7" w:rsidRDefault="00000000">
            <w:r>
              <w:rPr>
                <w:sz w:val="16"/>
                <w:szCs w:val="16"/>
              </w:rPr>
              <w:t>1-2h par doc (2 docs)</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7359B63" w14:textId="77777777" w:rsidR="002A57A7" w:rsidRDefault="00000000">
            <w:r>
              <w:rPr>
                <w:sz w:val="16"/>
                <w:szCs w:val="16"/>
              </w:rPr>
              <w:t>🟠 PRÊT</w:t>
            </w:r>
          </w:p>
        </w:tc>
      </w:tr>
      <w:tr w:rsidR="002A57A7" w14:paraId="5BE5D7B4" w14:textId="77777777">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762B566" w14:textId="77777777" w:rsidR="002A57A7" w:rsidRDefault="00000000">
            <w:pPr>
              <w:jc w:val="center"/>
            </w:pPr>
            <w:r>
              <w:rPr>
                <w:b/>
                <w:bCs/>
                <w:sz w:val="18"/>
                <w:szCs w:val="18"/>
              </w:rPr>
              <w:t>#32</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0D60B61" w14:textId="77777777" w:rsidR="002A57A7" w:rsidRDefault="00000000">
            <w:r>
              <w:rPr>
                <w:sz w:val="16"/>
                <w:szCs w:val="16"/>
              </w:rPr>
              <w:t>Tests</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E7F75B5" w14:textId="77777777" w:rsidR="002A57A7" w:rsidRPr="009435CF" w:rsidRDefault="00000000">
            <w:pPr>
              <w:rPr>
                <w:lang w:val="en-US"/>
              </w:rPr>
            </w:pPr>
            <w:r>
              <w:rPr>
                <w:sz w:val="18"/>
                <w:szCs w:val="18"/>
                <w:lang w:val="en-US"/>
              </w:rPr>
              <w:t>Test E2E parcours staff : circulation, no-show, libera</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AD3890E" w14:textId="77777777" w:rsidR="002A57A7" w:rsidRDefault="00000000">
            <w:pPr>
              <w:jc w:val="center"/>
            </w:pPr>
            <w:r>
              <w:rPr>
                <w:b/>
                <w:bCs/>
                <w:sz w:val="18"/>
                <w:szCs w:val="18"/>
              </w:rPr>
              <w:t>12</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03DB1EE"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9DFDB1E" w14:textId="77777777" w:rsidR="002A57A7" w:rsidRDefault="00000000">
            <w:r>
              <w:rPr>
                <w:sz w:val="16"/>
                <w:szCs w:val="16"/>
              </w:rPr>
              <w:t>🟡 OUVERT</w:t>
            </w:r>
          </w:p>
        </w:tc>
      </w:tr>
      <w:tr w:rsidR="002A57A7" w14:paraId="3AB4F55E" w14:textId="77777777">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1B90EB03" w14:textId="77777777" w:rsidR="002A57A7" w:rsidRDefault="00000000">
            <w:pPr>
              <w:jc w:val="center"/>
            </w:pPr>
            <w:r>
              <w:rPr>
                <w:b/>
                <w:bCs/>
                <w:sz w:val="18"/>
                <w:szCs w:val="18"/>
              </w:rPr>
              <w:t>#58</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19484AB" w14:textId="77777777" w:rsidR="002A57A7" w:rsidRDefault="00000000">
            <w:r>
              <w:rPr>
                <w:sz w:val="16"/>
                <w:szCs w:val="16"/>
              </w:rPr>
              <w:t>Catalogage</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9B25EE6" w14:textId="77777777" w:rsidR="002A57A7" w:rsidRDefault="00000000">
            <w:r>
              <w:rPr>
                <w:sz w:val="18"/>
                <w:szCs w:val="18"/>
              </w:rPr>
              <w:t>Refonte page Catalogacao : tableau de contrôle</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AEF8209" w14:textId="77777777" w:rsidR="002A57A7" w:rsidRDefault="00000000">
            <w:pPr>
              <w:jc w:val="center"/>
            </w:pPr>
            <w:r>
              <w:rPr>
                <w:b/>
                <w:bCs/>
                <w:sz w:val="18"/>
                <w:szCs w:val="18"/>
              </w:rPr>
              <w:t>12</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15C5D00" w14:textId="77777777" w:rsidR="002A57A7" w:rsidRDefault="00000000">
            <w:r>
              <w:rPr>
                <w:sz w:val="16"/>
                <w:szCs w:val="16"/>
              </w:rPr>
              <w:t>1-2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0F6898A7" w14:textId="77777777" w:rsidR="002A57A7" w:rsidRDefault="00000000">
            <w:r>
              <w:rPr>
                <w:sz w:val="16"/>
                <w:szCs w:val="16"/>
              </w:rPr>
              <w:t>🟡 PARTIEL</w:t>
            </w:r>
          </w:p>
        </w:tc>
      </w:tr>
      <w:tr w:rsidR="002A57A7" w14:paraId="1FEFD157" w14:textId="77777777">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B35E18D" w14:textId="77777777" w:rsidR="002A57A7" w:rsidRDefault="00000000">
            <w:pPr>
              <w:jc w:val="center"/>
            </w:pPr>
            <w:r>
              <w:rPr>
                <w:b/>
                <w:bCs/>
                <w:sz w:val="18"/>
                <w:szCs w:val="18"/>
              </w:rPr>
              <w:t>#60</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D1AC638" w14:textId="77777777" w:rsidR="002A57A7" w:rsidRDefault="00000000">
            <w:r>
              <w:rPr>
                <w:sz w:val="16"/>
                <w:szCs w:val="16"/>
              </w:rPr>
              <w:t>Catalogage</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733570B" w14:textId="77777777" w:rsidR="002A57A7" w:rsidRDefault="00000000">
            <w:r>
              <w:rPr>
                <w:sz w:val="18"/>
                <w:szCs w:val="18"/>
              </w:rPr>
              <w:t>Import CSV / OPF / JSON catalogues existants</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79F0ED9" w14:textId="77777777" w:rsidR="002A57A7" w:rsidRDefault="00000000">
            <w:pPr>
              <w:jc w:val="center"/>
            </w:pPr>
            <w:r>
              <w:rPr>
                <w:b/>
                <w:bCs/>
                <w:sz w:val="18"/>
                <w:szCs w:val="18"/>
              </w:rPr>
              <w:t>12</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C096A1B" w14:textId="77777777" w:rsidR="002A57A7" w:rsidRDefault="00000000">
            <w:r>
              <w:rPr>
                <w:sz w:val="16"/>
                <w:szCs w:val="16"/>
              </w:rPr>
              <w:t>2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0386E64" w14:textId="77777777" w:rsidR="002A57A7" w:rsidRDefault="00000000">
            <w:r>
              <w:rPr>
                <w:sz w:val="16"/>
                <w:szCs w:val="16"/>
              </w:rPr>
              <w:t>🟡 PARTIEL</w:t>
            </w:r>
          </w:p>
        </w:tc>
      </w:tr>
      <w:tr w:rsidR="002A57A7" w14:paraId="2C56CDA1" w14:textId="77777777">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E3EB65E" w14:textId="77777777" w:rsidR="002A57A7" w:rsidRDefault="00000000">
            <w:pPr>
              <w:jc w:val="center"/>
            </w:pPr>
            <w:r>
              <w:rPr>
                <w:b/>
                <w:bCs/>
                <w:sz w:val="18"/>
                <w:szCs w:val="18"/>
              </w:rPr>
              <w:t>#79</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6E72417" w14:textId="77777777" w:rsidR="002A57A7" w:rsidRDefault="00000000">
            <w:r>
              <w:rPr>
                <w:sz w:val="16"/>
                <w:szCs w:val="16"/>
              </w:rPr>
              <w:t>Sécurité</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C606E6D" w14:textId="77777777" w:rsidR="002A57A7" w:rsidRDefault="00000000">
            <w:r>
              <w:rPr>
                <w:sz w:val="18"/>
                <w:szCs w:val="18"/>
              </w:rPr>
              <w:t>RBAC catalogage : 8 fonctions sans garde</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1A795744" w14:textId="77777777" w:rsidR="002A57A7" w:rsidRDefault="00000000">
            <w:pPr>
              <w:jc w:val="center"/>
            </w:pPr>
            <w:r>
              <w:rPr>
                <w:b/>
                <w:bCs/>
                <w:sz w:val="18"/>
                <w:szCs w:val="18"/>
              </w:rPr>
              <w:t>12</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C15955C"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30FB31B" w14:textId="77777777" w:rsidR="002A57A7" w:rsidRDefault="00000000">
            <w:r>
              <w:rPr>
                <w:sz w:val="16"/>
                <w:szCs w:val="16"/>
              </w:rPr>
              <w:t>🟠 OUVERT</w:t>
            </w:r>
          </w:p>
        </w:tc>
      </w:tr>
      <w:tr w:rsidR="002A57A7" w14:paraId="55BF2ADB"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91B6385" w14:textId="77777777" w:rsidR="002A57A7" w:rsidRDefault="00000000">
            <w:pPr>
              <w:jc w:val="center"/>
            </w:pPr>
            <w:r>
              <w:rPr>
                <w:b/>
                <w:bCs/>
                <w:sz w:val="18"/>
                <w:szCs w:val="18"/>
              </w:rPr>
              <w:t>#138</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AC5AA7A" w14:textId="77777777" w:rsidR="002A57A7" w:rsidRDefault="00000000">
            <w:r>
              <w:rPr>
                <w:sz w:val="16"/>
                <w:szCs w:val="16"/>
              </w:rPr>
              <w:t>UX</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C29D6E6" w14:textId="77777777" w:rsidR="002A57A7" w:rsidRDefault="00000000">
            <w:r>
              <w:rPr>
                <w:sz w:val="18"/>
                <w:szCs w:val="18"/>
              </w:rPr>
              <w:t>D2 workflow stage côté lecteur·rice</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C260176" w14:textId="77777777" w:rsidR="002A57A7" w:rsidRDefault="00000000">
            <w:pPr>
              <w:jc w:val="center"/>
            </w:pPr>
            <w:r>
              <w:rPr>
                <w:b/>
                <w:bCs/>
                <w:sz w:val="18"/>
                <w:szCs w:val="18"/>
              </w:rPr>
              <w:t>11</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912BF6B"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F464483" w14:textId="77777777" w:rsidR="002A57A7" w:rsidRDefault="00000000">
            <w:r>
              <w:rPr>
                <w:sz w:val="16"/>
                <w:szCs w:val="16"/>
              </w:rPr>
              <w:t>🟡 OUVERT</w:t>
            </w:r>
          </w:p>
        </w:tc>
      </w:tr>
      <w:tr w:rsidR="002A57A7" w14:paraId="5488AEFD"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1DC0886" w14:textId="77777777" w:rsidR="002A57A7" w:rsidRDefault="00000000">
            <w:pPr>
              <w:jc w:val="center"/>
            </w:pPr>
            <w:r>
              <w:rPr>
                <w:b/>
                <w:bCs/>
                <w:sz w:val="18"/>
                <w:szCs w:val="18"/>
              </w:rPr>
              <w:lastRenderedPageBreak/>
              <w:t>#139</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13FC4EA" w14:textId="77777777" w:rsidR="002A57A7" w:rsidRDefault="00000000">
            <w:r>
              <w:rPr>
                <w:sz w:val="16"/>
                <w:szCs w:val="16"/>
              </w:rPr>
              <w:t>Spec</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671FC61" w14:textId="77777777" w:rsidR="002A57A7" w:rsidRDefault="00000000">
            <w:r>
              <w:rPr>
                <w:sz w:val="18"/>
                <w:szCs w:val="18"/>
              </w:rPr>
              <w:t>Spec consultas v2.2 — intégrer doctrines internalisées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DEBF7FE" w14:textId="77777777" w:rsidR="002A57A7" w:rsidRDefault="00000000">
            <w:pPr>
              <w:jc w:val="center"/>
            </w:pPr>
            <w:r>
              <w:rPr>
                <w:b/>
                <w:bCs/>
                <w:sz w:val="18"/>
                <w:szCs w:val="18"/>
              </w:rPr>
              <w:t>11</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095B48D" w14:textId="77777777" w:rsidR="002A57A7" w:rsidRDefault="00000000">
            <w:r>
              <w:rPr>
                <w:sz w:val="16"/>
                <w:szCs w:val="16"/>
              </w:rPr>
              <w:t>3-4h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A3C40A4" w14:textId="77777777" w:rsidR="002A57A7" w:rsidRDefault="00000000">
            <w:r>
              <w:rPr>
                <w:sz w:val="16"/>
                <w:szCs w:val="16"/>
              </w:rPr>
              <w:t>🟡 OUVERT</w:t>
            </w:r>
          </w:p>
        </w:tc>
      </w:tr>
      <w:tr w:rsidR="002A57A7" w14:paraId="77739BB7"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AAE10D4" w14:textId="77777777" w:rsidR="002A57A7" w:rsidRDefault="00000000">
            <w:pPr>
              <w:jc w:val="center"/>
            </w:pPr>
            <w:r>
              <w:rPr>
                <w:b/>
                <w:bCs/>
                <w:sz w:val="18"/>
                <w:szCs w:val="18"/>
              </w:rPr>
              <w:t>#K2</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2C86497" w14:textId="77777777" w:rsidR="002A57A7" w:rsidRDefault="00000000">
            <w:r>
              <w:rPr>
                <w:sz w:val="16"/>
                <w:szCs w:val="16"/>
              </w:rPr>
              <w:t>Onboarding</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CC7CAF2" w14:textId="77777777" w:rsidR="002A57A7" w:rsidRDefault="00000000">
            <w:r>
              <w:rPr>
                <w:sz w:val="18"/>
                <w:szCs w:val="18"/>
              </w:rPr>
              <w:t>Galerie multi-bibliothèques sur anarbib.org (type RebAL)</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7C19ACE" w14:textId="77777777" w:rsidR="002A57A7" w:rsidRDefault="00000000">
            <w:pPr>
              <w:jc w:val="center"/>
            </w:pPr>
            <w:r>
              <w:rPr>
                <w:b/>
                <w:bCs/>
                <w:sz w:val="18"/>
                <w:szCs w:val="18"/>
              </w:rPr>
              <w:t>11</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95C9218" w14:textId="77777777" w:rsidR="002A57A7" w:rsidRDefault="00000000">
            <w:r>
              <w:rPr>
                <w:sz w:val="16"/>
                <w:szCs w:val="16"/>
              </w:rPr>
              <w:t>2-3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F5DAAF0" w14:textId="77777777" w:rsidR="002A57A7" w:rsidRDefault="00000000">
            <w:r>
              <w:rPr>
                <w:sz w:val="16"/>
                <w:szCs w:val="16"/>
              </w:rPr>
              <w:t>🆕 PHASE 2</w:t>
            </w:r>
          </w:p>
        </w:tc>
      </w:tr>
      <w:tr w:rsidR="002A57A7" w14:paraId="39DFC41F"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929B64A" w14:textId="77777777" w:rsidR="002A57A7" w:rsidRDefault="00000000">
            <w:pPr>
              <w:jc w:val="center"/>
            </w:pPr>
            <w:r>
              <w:rPr>
                <w:b/>
                <w:bCs/>
                <w:sz w:val="18"/>
                <w:szCs w:val="18"/>
              </w:rPr>
              <w:t>#MM3</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04303A2" w14:textId="77777777" w:rsidR="002A57A7" w:rsidRDefault="00000000">
            <w:r>
              <w:rPr>
                <w:sz w:val="16"/>
                <w:szCs w:val="16"/>
              </w:rPr>
              <w:t>Anti-méga-machine</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5EF3404" w14:textId="77777777" w:rsidR="002A57A7" w:rsidRDefault="00000000">
            <w:r>
              <w:rPr>
                <w:sz w:val="18"/>
                <w:szCs w:val="18"/>
              </w:rPr>
              <w:t>Encadrés inline « parlons-en avant » sur pages Biblioteca sensibles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4AB7950" w14:textId="77777777" w:rsidR="002A57A7" w:rsidRDefault="00000000">
            <w:pPr>
              <w:jc w:val="center"/>
            </w:pPr>
            <w:r>
              <w:rPr>
                <w:b/>
                <w:bCs/>
                <w:sz w:val="18"/>
                <w:szCs w:val="18"/>
              </w:rPr>
              <w:t>11</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159AF34" w14:textId="77777777" w:rsidR="002A57A7" w:rsidRDefault="00000000">
            <w:r>
              <w:rPr>
                <w:sz w:val="16"/>
                <w:szCs w:val="16"/>
              </w:rPr>
              <w:t>2-3h (4 encadrés ciblés + i18n)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8A3401F" w14:textId="77777777" w:rsidR="002A57A7" w:rsidRDefault="00000000">
            <w:r>
              <w:rPr>
                <w:sz w:val="16"/>
                <w:szCs w:val="16"/>
              </w:rPr>
              <w:t>🆕 RIFLEXION 19/05</w:t>
            </w:r>
          </w:p>
        </w:tc>
      </w:tr>
      <w:tr w:rsidR="002A57A7" w14:paraId="015E3965"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873B173" w14:textId="77777777" w:rsidR="002A57A7" w:rsidRDefault="00000000">
            <w:pPr>
              <w:jc w:val="center"/>
            </w:pPr>
            <w:r>
              <w:rPr>
                <w:b/>
                <w:bCs/>
                <w:sz w:val="18"/>
                <w:szCs w:val="18"/>
              </w:rPr>
              <w:t>#K3</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96B80F6" w14:textId="77777777" w:rsidR="002A57A7" w:rsidRDefault="00000000">
            <w:r>
              <w:rPr>
                <w:sz w:val="16"/>
                <w:szCs w:val="16"/>
              </w:rPr>
              <w:t>Onboarding</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3F44B1" w14:textId="77777777" w:rsidR="002A57A7" w:rsidRDefault="00000000">
            <w:r>
              <w:rPr>
                <w:sz w:val="18"/>
                <w:szCs w:val="18"/>
              </w:rPr>
              <w:t>Rattachement automatique lectrices orphelines (phase 2 Karina)</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23B26A7" w14:textId="77777777" w:rsidR="002A57A7" w:rsidRDefault="00000000">
            <w:pPr>
              <w:jc w:val="center"/>
            </w:pPr>
            <w:r>
              <w:rPr>
                <w:b/>
                <w:bCs/>
                <w:sz w:val="18"/>
                <w:szCs w:val="18"/>
              </w:rPr>
              <w:t>10</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2467ACF" w14:textId="77777777" w:rsidR="002A57A7" w:rsidRDefault="00000000">
            <w:r>
              <w:rPr>
                <w:sz w:val="16"/>
                <w:szCs w:val="16"/>
              </w:rPr>
              <w:t>1 session backend + 1 frontend</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4E21C22" w14:textId="77777777" w:rsidR="002A57A7" w:rsidRDefault="00000000">
            <w:r>
              <w:rPr>
                <w:sz w:val="16"/>
                <w:szCs w:val="16"/>
              </w:rPr>
              <w:t>🆕 PHASE 2</w:t>
            </w:r>
          </w:p>
        </w:tc>
      </w:tr>
      <w:tr w:rsidR="002A57A7" w14:paraId="1DCE24B4"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6CC8088" w14:textId="77777777" w:rsidR="002A57A7" w:rsidRDefault="00000000">
            <w:pPr>
              <w:jc w:val="center"/>
            </w:pPr>
            <w:r>
              <w:rPr>
                <w:b/>
                <w:bCs/>
                <w:sz w:val="18"/>
                <w:szCs w:val="18"/>
              </w:rPr>
              <w:t>#MM4</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E6B94A9" w14:textId="77777777" w:rsidR="002A57A7" w:rsidRDefault="00000000">
            <w:r>
              <w:rPr>
                <w:sz w:val="16"/>
                <w:szCs w:val="16"/>
              </w:rPr>
              <w:t>Anti-méga-machine</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032DFAA" w14:textId="77777777" w:rsidR="002A57A7" w:rsidRDefault="00000000">
            <w:r>
              <w:rPr>
                <w:sz w:val="18"/>
                <w:szCs w:val="18"/>
              </w:rPr>
              <w:t>Page /conversemos : canal humain premier, guides seconds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ABB4AD4" w14:textId="77777777" w:rsidR="002A57A7" w:rsidRDefault="00000000">
            <w:pPr>
              <w:jc w:val="center"/>
            </w:pPr>
            <w:r>
              <w:rPr>
                <w:b/>
                <w:bCs/>
                <w:sz w:val="18"/>
                <w:szCs w:val="18"/>
              </w:rPr>
              <w:t>10</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E32B18E" w14:textId="77777777" w:rsidR="002A57A7" w:rsidRDefault="00000000">
            <w:r>
              <w:rPr>
                <w:sz w:val="16"/>
                <w:szCs w:val="16"/>
              </w:rPr>
              <w:t>3-4h (page complète + routing + i18n × 6 locales)</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9D28F3E" w14:textId="77777777" w:rsidR="002A57A7" w:rsidRDefault="00000000">
            <w:r>
              <w:rPr>
                <w:sz w:val="16"/>
                <w:szCs w:val="16"/>
              </w:rPr>
              <w:t>🆕 RIFLEXION 19/05</w:t>
            </w:r>
          </w:p>
        </w:tc>
      </w:tr>
      <w:tr w:rsidR="002A57A7" w14:paraId="2488C781"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862C584" w14:textId="77777777" w:rsidR="002A57A7" w:rsidRDefault="00000000">
            <w:pPr>
              <w:jc w:val="center"/>
            </w:pPr>
            <w:r>
              <w:rPr>
                <w:b/>
                <w:bCs/>
                <w:sz w:val="18"/>
                <w:szCs w:val="18"/>
              </w:rPr>
              <w:t>#31</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0400E4D" w14:textId="77777777" w:rsidR="002A57A7" w:rsidRDefault="00000000">
            <w:r>
              <w:rPr>
                <w:sz w:val="16"/>
                <w:szCs w:val="16"/>
              </w:rPr>
              <w:t>Tests</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4718666" w14:textId="77777777" w:rsidR="002A57A7" w:rsidRDefault="00000000">
            <w:r>
              <w:rPr>
                <w:sz w:val="18"/>
                <w:szCs w:val="18"/>
              </w:rPr>
              <w:t>Test E2E parcours lecteur réservation → retrait</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23DDC82"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A413ED2"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413BEBB" w14:textId="77777777" w:rsidR="002A57A7" w:rsidRDefault="00000000">
            <w:r>
              <w:rPr>
                <w:sz w:val="16"/>
                <w:szCs w:val="16"/>
              </w:rPr>
              <w:t>🟡 OUVERT</w:t>
            </w:r>
          </w:p>
        </w:tc>
      </w:tr>
      <w:tr w:rsidR="002A57A7" w14:paraId="2A9CA59B"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E5A62DA" w14:textId="77777777" w:rsidR="002A57A7" w:rsidRDefault="00000000">
            <w:pPr>
              <w:jc w:val="center"/>
            </w:pPr>
            <w:r>
              <w:rPr>
                <w:b/>
                <w:bCs/>
                <w:sz w:val="18"/>
                <w:szCs w:val="18"/>
              </w:rPr>
              <w:t>#35</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8F0781" w14:textId="77777777" w:rsidR="002A57A7" w:rsidRDefault="00000000">
            <w:r>
              <w:rPr>
                <w:sz w:val="16"/>
                <w:szCs w:val="16"/>
              </w:rPr>
              <w:t>Membership</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61FD68C" w14:textId="77777777" w:rsidR="002A57A7" w:rsidRDefault="00000000">
            <w:r>
              <w:rPr>
                <w:sz w:val="18"/>
                <w:szCs w:val="18"/>
              </w:rPr>
              <w:t>Composant StaffMembershipManager (renouvellements)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E76AE46"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A087F2E"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303FA0D" w14:textId="77777777" w:rsidR="002A57A7" w:rsidRDefault="00000000">
            <w:r>
              <w:rPr>
                <w:sz w:val="16"/>
                <w:szCs w:val="16"/>
              </w:rPr>
              <w:t>🟡 OUVERT</w:t>
            </w:r>
          </w:p>
        </w:tc>
      </w:tr>
      <w:tr w:rsidR="002A57A7" w14:paraId="15791DFE"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689FFD4" w14:textId="77777777" w:rsidR="002A57A7" w:rsidRDefault="00000000">
            <w:pPr>
              <w:jc w:val="center"/>
            </w:pPr>
            <w:r>
              <w:rPr>
                <w:b/>
                <w:bCs/>
                <w:sz w:val="18"/>
                <w:szCs w:val="18"/>
              </w:rPr>
              <w:t>#4</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7283DAA" w14:textId="77777777" w:rsidR="002A57A7" w:rsidRDefault="00000000">
            <w:r>
              <w:rPr>
                <w:sz w:val="16"/>
                <w:szCs w:val="16"/>
              </w:rPr>
              <w:t>Sécurité</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DD24779" w14:textId="77777777" w:rsidR="002A57A7" w:rsidRPr="009435CF" w:rsidRDefault="00000000">
            <w:pPr>
              <w:rPr>
                <w:lang w:val="en-US"/>
              </w:rPr>
            </w:pPr>
            <w:r>
              <w:rPr>
                <w:sz w:val="18"/>
                <w:szCs w:val="18"/>
                <w:lang w:val="en-US"/>
              </w:rPr>
              <w:t>Documenter SECURITY DEFINER via COMMENT ON FUNCTION</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70CC6F1"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0391186" w14:textId="77777777" w:rsidR="002A57A7" w:rsidRDefault="00000000">
            <w:r>
              <w:rPr>
                <w:sz w:val="16"/>
                <w:szCs w:val="16"/>
              </w:rPr>
              <w:t>2-3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86212D3" w14:textId="77777777" w:rsidR="002A57A7" w:rsidRDefault="00000000">
            <w:r>
              <w:rPr>
                <w:sz w:val="16"/>
                <w:szCs w:val="16"/>
              </w:rPr>
              <w:t>🟡 56% audité</w:t>
            </w:r>
          </w:p>
        </w:tc>
      </w:tr>
      <w:tr w:rsidR="002A57A7" w14:paraId="6EADE49D"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2805DFB" w14:textId="77777777" w:rsidR="002A57A7" w:rsidRDefault="00000000">
            <w:pPr>
              <w:jc w:val="center"/>
            </w:pPr>
            <w:r>
              <w:rPr>
                <w:b/>
                <w:bCs/>
                <w:sz w:val="18"/>
                <w:szCs w:val="18"/>
              </w:rPr>
              <w:t>#64</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1A255AD" w14:textId="77777777" w:rsidR="002A57A7" w:rsidRDefault="00000000">
            <w:r>
              <w:rPr>
                <w:sz w:val="16"/>
                <w:szCs w:val="16"/>
              </w:rPr>
              <w:t>Réseau</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BBDB279" w14:textId="77777777" w:rsidR="002A57A7" w:rsidRDefault="00000000">
            <w:r>
              <w:rPr>
                <w:sz w:val="18"/>
                <w:szCs w:val="18"/>
              </w:rPr>
              <w:t>Page Rede : vue réseau fédératif des biblios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774CA10"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6789644" w14:textId="77777777" w:rsidR="002A57A7" w:rsidRDefault="00000000">
            <w:r>
              <w:rPr>
                <w:sz w:val="16"/>
                <w:szCs w:val="16"/>
              </w:rPr>
              <w:t>1-2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B296900" w14:textId="77777777" w:rsidR="002A57A7" w:rsidRDefault="00000000">
            <w:r>
              <w:rPr>
                <w:sz w:val="16"/>
                <w:szCs w:val="16"/>
              </w:rPr>
              <w:t>🟡 PARTIEL</w:t>
            </w:r>
          </w:p>
        </w:tc>
      </w:tr>
      <w:tr w:rsidR="002A57A7" w14:paraId="5AEC0308"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0283D0B" w14:textId="77777777" w:rsidR="002A57A7" w:rsidRDefault="00000000">
            <w:pPr>
              <w:jc w:val="center"/>
            </w:pPr>
            <w:r>
              <w:rPr>
                <w:b/>
                <w:bCs/>
                <w:sz w:val="18"/>
                <w:szCs w:val="18"/>
              </w:rPr>
              <w:t>#OPAC1</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2BA98F3"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B8A86D6" w14:textId="77777777" w:rsidR="002A57A7" w:rsidRDefault="00000000">
            <w:r>
              <w:rPr>
                <w:sz w:val="18"/>
                <w:szCs w:val="18"/>
              </w:rPr>
              <w:t>Barre d'actions de notice : citer / mail / imprimer / exporter / permalien</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636A13"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CE94CCA"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D33E52E" w14:textId="77777777" w:rsidR="002A57A7" w:rsidRDefault="00000000">
            <w:r>
              <w:rPr>
                <w:sz w:val="16"/>
                <w:szCs w:val="16"/>
              </w:rPr>
              <w:t>🆕 RebAL</w:t>
            </w:r>
          </w:p>
        </w:tc>
      </w:tr>
      <w:tr w:rsidR="002A57A7" w14:paraId="35A8B6CC"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B3D2445" w14:textId="77777777" w:rsidR="002A57A7" w:rsidRDefault="00000000">
            <w:pPr>
              <w:jc w:val="center"/>
            </w:pPr>
            <w:r>
              <w:rPr>
                <w:b/>
                <w:bCs/>
                <w:sz w:val="18"/>
                <w:szCs w:val="18"/>
              </w:rPr>
              <w:t>#OPAC3</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3A54727"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6A78612" w14:textId="77777777" w:rsidR="002A57A7" w:rsidRDefault="00000000">
            <w:r>
              <w:rPr>
                <w:sz w:val="18"/>
                <w:szCs w:val="18"/>
              </w:rPr>
              <w:t>Liens autorités systématiques sur tous les contributeurs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3CF57BF"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4663A36"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0D42554" w14:textId="77777777" w:rsidR="002A57A7" w:rsidRDefault="00000000">
            <w:r>
              <w:rPr>
                <w:sz w:val="16"/>
                <w:szCs w:val="16"/>
              </w:rPr>
              <w:t>🆕 RebAL</w:t>
            </w:r>
          </w:p>
        </w:tc>
      </w:tr>
      <w:tr w:rsidR="002A57A7" w14:paraId="17808AD9"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4797B31" w14:textId="77777777" w:rsidR="002A57A7" w:rsidRDefault="00000000">
            <w:pPr>
              <w:jc w:val="center"/>
            </w:pPr>
            <w:r>
              <w:rPr>
                <w:b/>
                <w:bCs/>
                <w:sz w:val="18"/>
                <w:szCs w:val="18"/>
              </w:rPr>
              <w:t>#115</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377BA6D" w14:textId="77777777" w:rsidR="002A57A7" w:rsidRDefault="00000000">
            <w:r>
              <w:rPr>
                <w:sz w:val="16"/>
                <w:szCs w:val="16"/>
              </w:rPr>
              <w:t>Performance</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337C736" w14:textId="77777777" w:rsidR="002A57A7" w:rsidRDefault="00000000">
            <w:r>
              <w:rPr>
                <w:sz w:val="18"/>
                <w:szCs w:val="18"/>
              </w:rPr>
              <w:t>Code-split PanelPage.jsx (~2300 lignes après #143)</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DE20D68"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428F765"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2A7B968" w14:textId="77777777" w:rsidR="002A57A7" w:rsidRDefault="00000000">
            <w:r>
              <w:rPr>
                <w:sz w:val="16"/>
                <w:szCs w:val="16"/>
              </w:rPr>
              <w:t>🟡 OUVERT</w:t>
            </w:r>
          </w:p>
        </w:tc>
      </w:tr>
      <w:tr w:rsidR="002A57A7" w14:paraId="198EA188"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95B65EC" w14:textId="77777777" w:rsidR="002A57A7" w:rsidRDefault="00000000">
            <w:pPr>
              <w:jc w:val="center"/>
            </w:pPr>
            <w:r>
              <w:rPr>
                <w:b/>
                <w:bCs/>
                <w:sz w:val="18"/>
                <w:szCs w:val="18"/>
              </w:rPr>
              <w:t>#119</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261E654"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0CDE4F5" w14:textId="77777777" w:rsidR="002A57A7" w:rsidRPr="009435CF" w:rsidRDefault="00000000">
            <w:pPr>
              <w:rPr>
                <w:lang w:val="en-US"/>
              </w:rPr>
            </w:pPr>
            <w:r>
              <w:rPr>
                <w:sz w:val="18"/>
                <w:szCs w:val="18"/>
                <w:lang w:val="en-US"/>
              </w:rPr>
              <w:t>Audit secrets : tokens Codeberg, Woodpecker, Windows Cred Mgr</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5D54692"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2014F63"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74F5577" w14:textId="77777777" w:rsidR="002A57A7" w:rsidRDefault="00000000">
            <w:r>
              <w:rPr>
                <w:sz w:val="16"/>
                <w:szCs w:val="16"/>
              </w:rPr>
              <w:t>🟡 OUVERT</w:t>
            </w:r>
          </w:p>
        </w:tc>
      </w:tr>
      <w:tr w:rsidR="002A57A7" w14:paraId="2D5BEFF8"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FD79615" w14:textId="77777777" w:rsidR="002A57A7" w:rsidRDefault="00000000">
            <w:pPr>
              <w:jc w:val="center"/>
            </w:pPr>
            <w:r>
              <w:rPr>
                <w:b/>
                <w:bCs/>
                <w:sz w:val="18"/>
                <w:szCs w:val="18"/>
              </w:rPr>
              <w:t>#149</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A55588"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DCF1B32" w14:textId="77777777" w:rsidR="002A57A7" w:rsidRDefault="00000000">
            <w:r>
              <w:rPr>
                <w:sz w:val="18"/>
                <w:szCs w:val="18"/>
              </w:rPr>
              <w:t>Pattern erreurs RPC silencieuses (audit + helper)</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D53305F"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B7372DF"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70A9DFE" w14:textId="77777777" w:rsidR="002A57A7" w:rsidRDefault="00000000">
            <w:r>
              <w:rPr>
                <w:sz w:val="16"/>
                <w:szCs w:val="16"/>
              </w:rPr>
              <w:t>🟡 OUVERT</w:t>
            </w:r>
          </w:p>
        </w:tc>
      </w:tr>
      <w:tr w:rsidR="002A57A7" w14:paraId="556EB303"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B11B6A4" w14:textId="77777777" w:rsidR="002A57A7" w:rsidRDefault="00000000">
            <w:pPr>
              <w:jc w:val="center"/>
            </w:pPr>
            <w:r>
              <w:rPr>
                <w:b/>
                <w:bCs/>
                <w:sz w:val="18"/>
                <w:szCs w:val="18"/>
              </w:rPr>
              <w:t>#20</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198783D" w14:textId="77777777" w:rsidR="002A57A7" w:rsidRDefault="00000000">
            <w:r>
              <w:rPr>
                <w:sz w:val="16"/>
                <w:szCs w:val="16"/>
              </w:rPr>
              <w:t>Sécurité</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1497AA7" w14:textId="77777777" w:rsidR="002A57A7" w:rsidRDefault="00000000">
            <w:r>
              <w:rPr>
                <w:sz w:val="18"/>
                <w:szCs w:val="18"/>
              </w:rPr>
              <w:t>must_change_password : enforcement réel au login manquant</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AF31EE0"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BF458C9"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7FECF98" w14:textId="77777777" w:rsidR="002A57A7" w:rsidRDefault="00000000">
            <w:r>
              <w:rPr>
                <w:sz w:val="16"/>
                <w:szCs w:val="16"/>
              </w:rPr>
              <w:t>🟡 OUVERT</w:t>
            </w:r>
          </w:p>
        </w:tc>
      </w:tr>
      <w:tr w:rsidR="002A57A7" w14:paraId="2FFA306B"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2D66E28" w14:textId="77777777" w:rsidR="002A57A7" w:rsidRDefault="00000000">
            <w:pPr>
              <w:jc w:val="center"/>
            </w:pPr>
            <w:r>
              <w:rPr>
                <w:b/>
                <w:bCs/>
                <w:sz w:val="18"/>
                <w:szCs w:val="18"/>
              </w:rPr>
              <w:t>#25</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74CB5DE" w14:textId="77777777" w:rsidR="002A57A7" w:rsidRDefault="00000000">
            <w:r>
              <w:rPr>
                <w:sz w:val="16"/>
                <w:szCs w:val="16"/>
              </w:rPr>
              <w:t>Cotisations</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4E9EE79" w14:textId="77777777" w:rsidR="002A57A7" w:rsidRDefault="00000000">
            <w:r>
              <w:rPr>
                <w:sz w:val="18"/>
                <w:szCs w:val="18"/>
              </w:rPr>
              <w:t>Notifications expiration cotisation (7j, 1j, jour J)</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D6E7637"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1BA0927"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8FDE9AC" w14:textId="77777777" w:rsidR="002A57A7" w:rsidRDefault="00000000">
            <w:r>
              <w:rPr>
                <w:sz w:val="16"/>
                <w:szCs w:val="16"/>
              </w:rPr>
              <w:t>🟡 À PLANIFIER</w:t>
            </w:r>
          </w:p>
        </w:tc>
      </w:tr>
      <w:tr w:rsidR="002A57A7" w14:paraId="2E9354DF"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C2056E8" w14:textId="77777777" w:rsidR="002A57A7" w:rsidRDefault="00000000">
            <w:pPr>
              <w:jc w:val="center"/>
            </w:pPr>
            <w:r>
              <w:rPr>
                <w:b/>
                <w:bCs/>
                <w:sz w:val="18"/>
                <w:szCs w:val="18"/>
              </w:rPr>
              <w:t>#6</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FB2DA8B" w14:textId="77777777" w:rsidR="002A57A7" w:rsidRDefault="00000000">
            <w:r>
              <w:rPr>
                <w:sz w:val="16"/>
                <w:szCs w:val="16"/>
              </w:rPr>
              <w:t>Bugs UX</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B7705A6" w14:textId="77777777" w:rsidR="002A57A7" w:rsidRDefault="00000000">
            <w:r>
              <w:rPr>
                <w:sz w:val="18"/>
                <w:szCs w:val="18"/>
              </w:rPr>
              <w:t>(nulld, nullx) pour règles circulation non-renouvelables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0209495"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F10BD1" w14:textId="77777777" w:rsidR="002A57A7" w:rsidRDefault="00000000">
            <w:r>
              <w:rPr>
                <w:sz w:val="16"/>
                <w:szCs w:val="16"/>
              </w:rPr>
              <w:t>1h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65F3C26" w14:textId="77777777" w:rsidR="002A57A7" w:rsidRDefault="00000000">
            <w:r>
              <w:rPr>
                <w:sz w:val="16"/>
                <w:szCs w:val="16"/>
              </w:rPr>
              <w:t>🟡 OUVERT</w:t>
            </w:r>
          </w:p>
        </w:tc>
      </w:tr>
      <w:tr w:rsidR="002A57A7" w14:paraId="0A4E4ACA"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52BCB65" w14:textId="77777777" w:rsidR="002A57A7" w:rsidRDefault="00000000">
            <w:pPr>
              <w:jc w:val="center"/>
            </w:pPr>
            <w:r>
              <w:rPr>
                <w:b/>
                <w:bCs/>
                <w:sz w:val="18"/>
                <w:szCs w:val="18"/>
              </w:rPr>
              <w:t>#OPAC6</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26E078"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A7E4252" w14:textId="77777777" w:rsidR="002A57A7" w:rsidRDefault="00000000">
            <w:r>
              <w:rPr>
                <w:sz w:val="18"/>
                <w:szCs w:val="18"/>
              </w:rPr>
              <w:t>Onglet 'Description' avec résumé/notes/sujets bien structuré</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8C31EC1"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07F9939" w14:textId="77777777" w:rsidR="002A57A7" w:rsidRDefault="00000000">
            <w:r>
              <w:rPr>
                <w:sz w:val="16"/>
                <w:szCs w:val="16"/>
              </w:rPr>
              <w:t>0.5-1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A25E1A5" w14:textId="77777777" w:rsidR="002A57A7" w:rsidRDefault="00000000">
            <w:r>
              <w:rPr>
                <w:sz w:val="16"/>
                <w:szCs w:val="16"/>
              </w:rPr>
              <w:t>🆕 RebAL</w:t>
            </w:r>
          </w:p>
        </w:tc>
      </w:tr>
      <w:tr w:rsidR="002A57A7" w14:paraId="5E51A389"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97E4AC" w14:textId="77777777" w:rsidR="002A57A7" w:rsidRDefault="00000000">
            <w:pPr>
              <w:jc w:val="center"/>
            </w:pPr>
            <w:r>
              <w:rPr>
                <w:b/>
                <w:bCs/>
                <w:sz w:val="18"/>
                <w:szCs w:val="18"/>
              </w:rPr>
              <w:t>#147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2C8AA6"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CFFF5D" w14:textId="77777777" w:rsidR="002A57A7" w:rsidRDefault="00000000">
            <w:r>
              <w:rPr>
                <w:sz w:val="18"/>
                <w:szCs w:val="18"/>
              </w:rPr>
              <w:t>LanguagePicker : retirer drapeaux d'États, noms en langue propre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844C68" w14:textId="77777777" w:rsidR="002A57A7" w:rsidRDefault="00000000">
            <w:pPr>
              <w:jc w:val="center"/>
            </w:pPr>
            <w:r>
              <w:rPr>
                <w:b/>
                <w:bCs/>
                <w:sz w:val="18"/>
                <w:szCs w:val="18"/>
              </w:rPr>
              <w:t>7</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73FF68" w14:textId="77777777" w:rsidR="002A57A7" w:rsidRDefault="00000000">
            <w:r>
              <w:rPr>
                <w:sz w:val="16"/>
                <w:szCs w:val="16"/>
              </w:rPr>
              <w:t>1h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1A1984" w14:textId="77777777" w:rsidR="002A57A7" w:rsidRDefault="00000000">
            <w:r>
              <w:rPr>
                <w:sz w:val="16"/>
                <w:szCs w:val="16"/>
              </w:rPr>
              <w:t>🟡 OUVERT</w:t>
            </w:r>
          </w:p>
        </w:tc>
      </w:tr>
      <w:tr w:rsidR="002A57A7" w14:paraId="5BD037D2"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FB9CA7" w14:textId="77777777" w:rsidR="002A57A7" w:rsidRDefault="00000000">
            <w:pPr>
              <w:jc w:val="center"/>
            </w:pPr>
            <w:r>
              <w:rPr>
                <w:b/>
                <w:bCs/>
                <w:sz w:val="18"/>
                <w:szCs w:val="18"/>
              </w:rPr>
              <w:t>#13</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B5A35C" w14:textId="77777777" w:rsidR="002A57A7" w:rsidRDefault="00000000">
            <w:r>
              <w:rPr>
                <w:sz w:val="16"/>
                <w:szCs w:val="16"/>
              </w:rPr>
              <w:t>Performance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48E174" w14:textId="77777777" w:rsidR="002A57A7" w:rsidRDefault="00000000">
            <w:r>
              <w:rPr>
                <w:sz w:val="18"/>
                <w:szCs w:val="18"/>
              </w:rPr>
              <w:t>Code-split AccountPage.jsx (~1400 lignes)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FE0199"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9017FC"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F4EA5F" w14:textId="77777777" w:rsidR="002A57A7" w:rsidRDefault="00000000">
            <w:r>
              <w:rPr>
                <w:sz w:val="16"/>
                <w:szCs w:val="16"/>
              </w:rPr>
              <w:t>🟡 OUVERT</w:t>
            </w:r>
          </w:p>
        </w:tc>
      </w:tr>
      <w:tr w:rsidR="002A57A7" w14:paraId="515266A5"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FA5020" w14:textId="77777777" w:rsidR="002A57A7" w:rsidRDefault="00000000">
            <w:pPr>
              <w:jc w:val="center"/>
            </w:pPr>
            <w:r>
              <w:rPr>
                <w:b/>
                <w:bCs/>
                <w:sz w:val="18"/>
                <w:szCs w:val="18"/>
              </w:rPr>
              <w:lastRenderedPageBreak/>
              <w:t>#34</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E0B77C" w14:textId="77777777" w:rsidR="002A57A7" w:rsidRDefault="00000000">
            <w:r>
              <w:rPr>
                <w:sz w:val="16"/>
                <w:szCs w:val="16"/>
              </w:rPr>
              <w:t>Membership</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EC0469" w14:textId="77777777" w:rsidR="002A57A7" w:rsidRDefault="00000000">
            <w:r>
              <w:rPr>
                <w:sz w:val="18"/>
                <w:szCs w:val="18"/>
              </w:rPr>
              <w:t>Composant ReaderMembershipBadge (statut lecteur)</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720D5B"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773466"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220CD0" w14:textId="77777777" w:rsidR="002A57A7" w:rsidRDefault="00000000">
            <w:r>
              <w:rPr>
                <w:sz w:val="16"/>
                <w:szCs w:val="16"/>
              </w:rPr>
              <w:t>🟡 OUVERT</w:t>
            </w:r>
          </w:p>
        </w:tc>
      </w:tr>
      <w:tr w:rsidR="002A57A7" w14:paraId="2A8A537A"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38B509" w14:textId="77777777" w:rsidR="002A57A7" w:rsidRDefault="00000000">
            <w:pPr>
              <w:jc w:val="center"/>
            </w:pPr>
            <w:r>
              <w:rPr>
                <w:b/>
                <w:bCs/>
                <w:sz w:val="18"/>
                <w:szCs w:val="18"/>
              </w:rPr>
              <w:t>#51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860617"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A488CE" w14:textId="77777777" w:rsidR="002A57A7" w:rsidRDefault="00000000">
            <w:r>
              <w:rPr>
                <w:sz w:val="18"/>
                <w:szCs w:val="18"/>
              </w:rPr>
              <w:t>ReaderPage i18n (0 occurrence confirmée)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21289F"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2010CF"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31C61E" w14:textId="77777777" w:rsidR="002A57A7" w:rsidRDefault="00000000">
            <w:r>
              <w:rPr>
                <w:sz w:val="16"/>
                <w:szCs w:val="16"/>
              </w:rPr>
              <w:t>🟡 OUVERT</w:t>
            </w:r>
          </w:p>
        </w:tc>
      </w:tr>
      <w:tr w:rsidR="002A57A7" w14:paraId="7F0522E9"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B13C59" w14:textId="77777777" w:rsidR="002A57A7" w:rsidRDefault="00000000">
            <w:pPr>
              <w:jc w:val="center"/>
            </w:pPr>
            <w:r>
              <w:rPr>
                <w:b/>
                <w:bCs/>
                <w:sz w:val="18"/>
                <w:szCs w:val="18"/>
              </w:rPr>
              <w:t>#62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64F1AF" w14:textId="77777777" w:rsidR="002A57A7" w:rsidRDefault="00000000">
            <w:r>
              <w:rPr>
                <w:sz w:val="16"/>
                <w:szCs w:val="16"/>
              </w:rPr>
              <w:t>UX</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9887C4" w14:textId="77777777" w:rsidR="002A57A7" w:rsidRDefault="00000000">
            <w:r>
              <w:rPr>
                <w:sz w:val="18"/>
                <w:szCs w:val="18"/>
              </w:rPr>
              <w:t>Filtres avancés catalogue : année intervalle, ISBN, assunto</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9D1EBA"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B0AC12"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C61AF6" w14:textId="77777777" w:rsidR="002A57A7" w:rsidRDefault="00000000">
            <w:r>
              <w:rPr>
                <w:sz w:val="16"/>
                <w:szCs w:val="16"/>
              </w:rPr>
              <w:t>🟡 PARTIEL</w:t>
            </w:r>
          </w:p>
        </w:tc>
      </w:tr>
      <w:tr w:rsidR="002A57A7" w14:paraId="5C0C308D"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1932CB" w14:textId="77777777" w:rsidR="002A57A7" w:rsidRDefault="00000000">
            <w:pPr>
              <w:jc w:val="center"/>
            </w:pPr>
            <w:r>
              <w:rPr>
                <w:b/>
                <w:bCs/>
                <w:sz w:val="18"/>
                <w:szCs w:val="18"/>
              </w:rPr>
              <w:t>#75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BE49D1" w14:textId="77777777" w:rsidR="002A57A7" w:rsidRDefault="00000000">
            <w:r>
              <w:rPr>
                <w:sz w:val="16"/>
                <w:szCs w:val="16"/>
              </w:rPr>
              <w:t>UX</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22E059" w14:textId="77777777" w:rsidR="002A57A7" w:rsidRDefault="00000000">
            <w:r>
              <w:rPr>
                <w:sz w:val="18"/>
                <w:szCs w:val="18"/>
              </w:rPr>
              <w:t>Boutons navigation conditionnels selon rôle (audit complet)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0585D5"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EC0B80"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822682" w14:textId="77777777" w:rsidR="002A57A7" w:rsidRDefault="00000000">
            <w:r>
              <w:rPr>
                <w:sz w:val="16"/>
                <w:szCs w:val="16"/>
              </w:rPr>
              <w:t>🟡 PARTIEL</w:t>
            </w:r>
          </w:p>
        </w:tc>
      </w:tr>
      <w:tr w:rsidR="002A57A7" w14:paraId="2E46E2F6"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AF7D91" w14:textId="77777777" w:rsidR="002A57A7" w:rsidRDefault="00000000">
            <w:pPr>
              <w:jc w:val="center"/>
            </w:pPr>
            <w:r>
              <w:rPr>
                <w:b/>
                <w:bCs/>
                <w:sz w:val="18"/>
                <w:szCs w:val="18"/>
              </w:rPr>
              <w:t>#OPAC2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71168B"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7A976F" w14:textId="77777777" w:rsidR="002A57A7" w:rsidRDefault="00000000">
            <w:r>
              <w:rPr>
                <w:sz w:val="18"/>
                <w:szCs w:val="18"/>
              </w:rPr>
              <w:t>Affichage MARC consultable côté OPAC public</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1034FF"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CDF2E8"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EC60B5" w14:textId="77777777" w:rsidR="002A57A7" w:rsidRDefault="00000000">
            <w:r>
              <w:rPr>
                <w:sz w:val="16"/>
                <w:szCs w:val="16"/>
              </w:rPr>
              <w:t>🆕 RebAL</w:t>
            </w:r>
          </w:p>
        </w:tc>
      </w:tr>
      <w:tr w:rsidR="002A57A7" w14:paraId="5ACF0D00"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7DBDB9" w14:textId="77777777" w:rsidR="002A57A7" w:rsidRDefault="00000000">
            <w:pPr>
              <w:jc w:val="center"/>
            </w:pPr>
            <w:r>
              <w:rPr>
                <w:b/>
                <w:bCs/>
                <w:sz w:val="18"/>
                <w:szCs w:val="18"/>
              </w:rPr>
              <w:t>#OPAC4</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E4518D"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196511" w14:textId="77777777" w:rsidR="002A57A7" w:rsidRDefault="00000000">
            <w:r>
              <w:rPr>
                <w:sz w:val="18"/>
                <w:szCs w:val="18"/>
              </w:rPr>
              <w:t>Onglet 'Documents similaires' avec recommandations contextuelles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4704A8"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8A85CF" w14:textId="77777777" w:rsidR="002A57A7" w:rsidRDefault="00000000">
            <w:r>
              <w:rPr>
                <w:sz w:val="16"/>
                <w:szCs w:val="16"/>
              </w:rPr>
              <w:t>1-2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3C3BCE" w14:textId="77777777" w:rsidR="002A57A7" w:rsidRDefault="00000000">
            <w:r>
              <w:rPr>
                <w:sz w:val="16"/>
                <w:szCs w:val="16"/>
              </w:rPr>
              <w:t>🆕 RebAL</w:t>
            </w:r>
          </w:p>
        </w:tc>
      </w:tr>
      <w:tr w:rsidR="002A57A7" w14:paraId="63E058F8"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32978F" w14:textId="77777777" w:rsidR="002A57A7" w:rsidRDefault="00000000">
            <w:pPr>
              <w:jc w:val="center"/>
            </w:pPr>
            <w:r>
              <w:rPr>
                <w:b/>
                <w:bCs/>
                <w:sz w:val="18"/>
                <w:szCs w:val="18"/>
              </w:rPr>
              <w:t>#OPAC5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ED2BA1"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AFA1CC" w14:textId="77777777" w:rsidR="002A57A7" w:rsidRDefault="00000000">
            <w:r>
              <w:rPr>
                <w:sz w:val="18"/>
                <w:szCs w:val="18"/>
              </w:rPr>
              <w:t>Tags lecteurs (folksonomie légère)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DECE92" w14:textId="77777777" w:rsidR="002A57A7" w:rsidRDefault="00000000">
            <w:pPr>
              <w:jc w:val="center"/>
            </w:pPr>
            <w:r>
              <w:rPr>
                <w:b/>
                <w:bCs/>
                <w:sz w:val="18"/>
                <w:szCs w:val="18"/>
              </w:rPr>
              <w:t>5</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A7B179"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504128" w14:textId="77777777" w:rsidR="002A57A7" w:rsidRDefault="00000000">
            <w:r>
              <w:rPr>
                <w:sz w:val="16"/>
                <w:szCs w:val="16"/>
              </w:rPr>
              <w:t>🆕 RebAL</w:t>
            </w:r>
          </w:p>
        </w:tc>
      </w:tr>
      <w:tr w:rsidR="002A57A7" w14:paraId="15DFFD37"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C22033" w14:textId="77777777" w:rsidR="002A57A7" w:rsidRDefault="00000000">
            <w:pPr>
              <w:jc w:val="center"/>
            </w:pPr>
            <w:r>
              <w:rPr>
                <w:b/>
                <w:bCs/>
                <w:sz w:val="18"/>
                <w:szCs w:val="18"/>
              </w:rPr>
              <w:t>#16</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5A12E8" w14:textId="77777777" w:rsidR="002A57A7" w:rsidRDefault="00000000">
            <w:r>
              <w:rPr>
                <w:sz w:val="16"/>
                <w:szCs w:val="16"/>
              </w:rPr>
              <w:t>Performance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94019B" w14:textId="77777777" w:rsidR="002A57A7" w:rsidRDefault="00000000">
            <w:r>
              <w:rPr>
                <w:sz w:val="18"/>
                <w:szCs w:val="18"/>
              </w:rPr>
              <w:t>Bundle index 1204 KB : locales i18n chargées statiquement (cause identifiée)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0E8168" w14:textId="77777777" w:rsidR="002A57A7" w:rsidRDefault="00000000">
            <w:pPr>
              <w:jc w:val="center"/>
            </w:pPr>
            <w:r>
              <w:rPr>
                <w:b/>
                <w:bCs/>
                <w:sz w:val="18"/>
                <w:szCs w:val="18"/>
              </w:rPr>
              <w:t>7</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875469"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BE340F" w14:textId="77777777" w:rsidR="002A57A7" w:rsidRDefault="00000000">
            <w:r>
              <w:rPr>
                <w:sz w:val="16"/>
                <w:szCs w:val="16"/>
              </w:rPr>
              <w:t>🟡 OUVERT</w:t>
            </w:r>
          </w:p>
        </w:tc>
      </w:tr>
      <w:tr w:rsidR="002A57A7" w14:paraId="54F6F155"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01F1AF" w14:textId="77777777" w:rsidR="002A57A7" w:rsidRDefault="00000000">
            <w:pPr>
              <w:jc w:val="center"/>
            </w:pPr>
            <w:r>
              <w:rPr>
                <w:b/>
                <w:bCs/>
                <w:sz w:val="18"/>
                <w:szCs w:val="18"/>
              </w:rPr>
              <w:t>#49</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A1A415"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20ADD7" w14:textId="77777777" w:rsidR="002A57A7" w:rsidRDefault="00000000">
            <w:r>
              <w:rPr>
                <w:sz w:val="18"/>
                <w:szCs w:val="18"/>
              </w:rPr>
              <w:t>Phase 5 i18n : test CI orphelines + clés inutilisées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BA06BE" w14:textId="77777777" w:rsidR="002A57A7" w:rsidRDefault="00000000">
            <w:pPr>
              <w:jc w:val="center"/>
            </w:pPr>
            <w:r>
              <w:rPr>
                <w:b/>
                <w:bCs/>
                <w:sz w:val="18"/>
                <w:szCs w:val="18"/>
              </w:rPr>
              <w:t>4</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A187C1"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E1E40F" w14:textId="77777777" w:rsidR="002A57A7" w:rsidRDefault="00000000">
            <w:r>
              <w:rPr>
                <w:sz w:val="16"/>
                <w:szCs w:val="16"/>
              </w:rPr>
              <w:t>🟡 OUVERT</w:t>
            </w:r>
          </w:p>
        </w:tc>
      </w:tr>
      <w:tr w:rsidR="002A57A7" w14:paraId="59B9F453"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953A93" w14:textId="77777777" w:rsidR="002A57A7" w:rsidRDefault="00000000">
            <w:pPr>
              <w:jc w:val="center"/>
            </w:pPr>
            <w:r>
              <w:rPr>
                <w:b/>
                <w:bCs/>
                <w:sz w:val="18"/>
                <w:szCs w:val="18"/>
              </w:rPr>
              <w:t>#81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F4D413" w14:textId="77777777" w:rsidR="002A57A7" w:rsidRDefault="00000000">
            <w:r>
              <w:rPr>
                <w:sz w:val="16"/>
                <w:szCs w:val="16"/>
              </w:rPr>
              <w:t>Sécurité</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7898FF" w14:textId="77777777" w:rsidR="002A57A7" w:rsidRDefault="00000000">
            <w:r>
              <w:rPr>
                <w:sz w:val="18"/>
                <w:szCs w:val="18"/>
              </w:rPr>
              <w:t>Audit défense-en-profondeur Cat 2 : ~30 fonctions calcul pur</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923C09" w14:textId="77777777" w:rsidR="002A57A7" w:rsidRDefault="00000000">
            <w:pPr>
              <w:jc w:val="center"/>
            </w:pPr>
            <w:r>
              <w:rPr>
                <w:b/>
                <w:bCs/>
                <w:sz w:val="18"/>
                <w:szCs w:val="18"/>
              </w:rPr>
              <w:t>4</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161776"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8EDCD0" w14:textId="77777777" w:rsidR="002A57A7" w:rsidRDefault="00000000">
            <w:r>
              <w:rPr>
                <w:sz w:val="16"/>
                <w:szCs w:val="16"/>
              </w:rPr>
              <w:t>🟡 SPRINT HYGIÈNE</w:t>
            </w:r>
          </w:p>
        </w:tc>
      </w:tr>
      <w:tr w:rsidR="002A57A7" w14:paraId="3CDF6C0F"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DEE90C" w14:textId="77777777" w:rsidR="002A57A7" w:rsidRDefault="00000000">
            <w:pPr>
              <w:jc w:val="center"/>
            </w:pPr>
            <w:r>
              <w:rPr>
                <w:b/>
                <w:bCs/>
                <w:sz w:val="18"/>
                <w:szCs w:val="18"/>
              </w:rPr>
              <w:t>#148</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9F437A"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ECA286" w14:textId="77777777" w:rsidR="002A57A7" w:rsidRDefault="00000000">
            <w:r>
              <w:rPr>
                <w:sz w:val="18"/>
                <w:szCs w:val="18"/>
              </w:rPr>
              <w:t>Supprimer/renommer AnarBib-functions/ obsolète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23A441"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612695" w14:textId="77777777" w:rsidR="002A57A7" w:rsidRDefault="00000000">
            <w:r>
              <w:rPr>
                <w:sz w:val="16"/>
                <w:szCs w:val="16"/>
              </w:rPr>
              <w:t>5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11FB38" w14:textId="77777777" w:rsidR="002A57A7" w:rsidRDefault="00000000">
            <w:r>
              <w:rPr>
                <w:sz w:val="16"/>
                <w:szCs w:val="16"/>
              </w:rPr>
              <w:t>🟡 OUVERT</w:t>
            </w:r>
          </w:p>
        </w:tc>
      </w:tr>
      <w:tr w:rsidR="002A57A7" w14:paraId="06D6D19F"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4157AF" w14:textId="77777777" w:rsidR="002A57A7" w:rsidRDefault="00000000">
            <w:pPr>
              <w:jc w:val="center"/>
            </w:pPr>
            <w:r>
              <w:rPr>
                <w:b/>
                <w:bCs/>
                <w:sz w:val="18"/>
                <w:szCs w:val="18"/>
              </w:rPr>
              <w:t>#22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CDC56A" w14:textId="77777777" w:rsidR="002A57A7" w:rsidRDefault="00000000">
            <w:r>
              <w:rPr>
                <w:sz w:val="16"/>
                <w:szCs w:val="16"/>
              </w:rPr>
              <w:t>Cotisations</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1B627B" w14:textId="77777777" w:rsidR="002A57A7" w:rsidRDefault="00000000">
            <w:r>
              <w:rPr>
                <w:sz w:val="18"/>
                <w:szCs w:val="18"/>
              </w:rPr>
              <w:t>fn_submit_library_request_via_claim : COALESCE sur user_id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9DBC9B"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5981CB" w14:textId="77777777" w:rsidR="002A57A7" w:rsidRDefault="00000000">
            <w:r>
              <w:rPr>
                <w:sz w:val="16"/>
                <w:szCs w:val="16"/>
              </w:rPr>
              <w:t>15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D5096A" w14:textId="77777777" w:rsidR="002A57A7" w:rsidRDefault="00000000">
            <w:r>
              <w:rPr>
                <w:sz w:val="16"/>
                <w:szCs w:val="16"/>
              </w:rPr>
              <w:t>🟡 OUVERT</w:t>
            </w:r>
          </w:p>
        </w:tc>
      </w:tr>
      <w:tr w:rsidR="002A57A7" w14:paraId="6A7C78B0"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347762" w14:textId="77777777" w:rsidR="002A57A7" w:rsidRDefault="00000000">
            <w:pPr>
              <w:jc w:val="center"/>
            </w:pPr>
            <w:r>
              <w:rPr>
                <w:b/>
                <w:bCs/>
                <w:sz w:val="18"/>
                <w:szCs w:val="18"/>
              </w:rPr>
              <w:t>#43</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D4D466" w14:textId="77777777" w:rsidR="002A57A7" w:rsidRDefault="00000000">
            <w:r>
              <w:rPr>
                <w:sz w:val="16"/>
                <w:szCs w:val="16"/>
              </w:rPr>
              <w:t>Notifications</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E5392E" w14:textId="77777777" w:rsidR="002A57A7" w:rsidRDefault="00000000">
            <w:r>
              <w:rPr>
                <w:sz w:val="18"/>
                <w:szCs w:val="18"/>
              </w:rPr>
              <w:t>Notifications devolução tardive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CF514E"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6F14FE"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85578C" w14:textId="77777777" w:rsidR="002A57A7" w:rsidRDefault="00000000">
            <w:r>
              <w:rPr>
                <w:sz w:val="16"/>
                <w:szCs w:val="16"/>
              </w:rPr>
              <w:t>🟡 À PLANIFIER</w:t>
            </w:r>
          </w:p>
        </w:tc>
      </w:tr>
      <w:tr w:rsidR="002A57A7" w14:paraId="3076A2DD"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2EE82E" w14:textId="77777777" w:rsidR="002A57A7" w:rsidRDefault="00000000">
            <w:pPr>
              <w:jc w:val="center"/>
            </w:pPr>
            <w:r>
              <w:rPr>
                <w:b/>
                <w:bCs/>
                <w:sz w:val="18"/>
                <w:szCs w:val="18"/>
              </w:rPr>
              <w:t>#7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E0A4C" w14:textId="77777777" w:rsidR="002A57A7" w:rsidRDefault="00000000">
            <w:r>
              <w:rPr>
                <w:sz w:val="16"/>
                <w:szCs w:val="16"/>
              </w:rPr>
              <w:t>Bugs UX</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2DDA6E" w14:textId="77777777" w:rsidR="002A57A7" w:rsidRPr="009435CF" w:rsidRDefault="00000000">
            <w:pPr>
              <w:rPr>
                <w:lang w:val="en-US"/>
              </w:rPr>
            </w:pPr>
            <w:r>
              <w:rPr>
                <w:sz w:val="18"/>
                <w:szCs w:val="18"/>
                <w:lang w:val="en-US"/>
              </w:rPr>
              <w:t>Top books 90-day data chargé mais non rendu UI</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21791D"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302E7F" w14:textId="77777777" w:rsidR="002A57A7" w:rsidRDefault="00000000">
            <w:r>
              <w:rPr>
                <w:sz w:val="16"/>
                <w:szCs w:val="16"/>
              </w:rPr>
              <w:t>30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747344" w14:textId="77777777" w:rsidR="002A57A7" w:rsidRDefault="00000000">
            <w:r>
              <w:rPr>
                <w:sz w:val="16"/>
                <w:szCs w:val="16"/>
              </w:rPr>
              <w:t>🟡 OUVERT</w:t>
            </w:r>
          </w:p>
        </w:tc>
      </w:tr>
      <w:tr w:rsidR="002A57A7" w14:paraId="5BB36FB7"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52C3BD" w14:textId="77777777" w:rsidR="002A57A7" w:rsidRDefault="00000000">
            <w:pPr>
              <w:jc w:val="center"/>
            </w:pPr>
            <w:r>
              <w:rPr>
                <w:b/>
                <w:bCs/>
                <w:sz w:val="18"/>
                <w:szCs w:val="18"/>
              </w:rPr>
              <w:t>#70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2C0021"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0DBCFE" w14:textId="77777777" w:rsidR="002A57A7" w:rsidRDefault="00000000">
            <w:r>
              <w:rPr>
                <w:sz w:val="18"/>
                <w:szCs w:val="18"/>
              </w:rPr>
              <w:t>Manuel complet AnarBib : versions traduites (URL i18n)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182F4B"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DB33FB"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65CE99" w14:textId="77777777" w:rsidR="002A57A7" w:rsidRDefault="00000000">
            <w:r>
              <w:rPr>
                <w:sz w:val="16"/>
                <w:szCs w:val="16"/>
              </w:rPr>
              <w:t>🟡 BLOQUÉ</w:t>
            </w:r>
          </w:p>
        </w:tc>
      </w:tr>
      <w:tr w:rsidR="002A57A7" w14:paraId="73E6602B"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D198CC" w14:textId="77777777" w:rsidR="002A57A7" w:rsidRDefault="00000000">
            <w:pPr>
              <w:jc w:val="center"/>
            </w:pPr>
            <w:r>
              <w:rPr>
                <w:b/>
                <w:bCs/>
                <w:sz w:val="18"/>
                <w:szCs w:val="18"/>
              </w:rPr>
              <w:t>#8</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DF915E" w14:textId="77777777" w:rsidR="002A57A7" w:rsidRDefault="00000000">
            <w:r>
              <w:rPr>
                <w:sz w:val="16"/>
                <w:szCs w:val="16"/>
              </w:rPr>
              <w:t>Bugs UX</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D89305" w14:textId="77777777" w:rsidR="002A57A7" w:rsidRDefault="00000000">
            <w:r>
              <w:rPr>
                <w:sz w:val="18"/>
                <w:szCs w:val="18"/>
              </w:rPr>
              <w:t>Hardcoded PT-BR strings dans Rapports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8D18C7"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FC9510" w14:textId="77777777" w:rsidR="002A57A7" w:rsidRDefault="00000000">
            <w:r>
              <w:rPr>
                <w:sz w:val="16"/>
                <w:szCs w:val="16"/>
              </w:rPr>
              <w:t>30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EF4993" w14:textId="77777777" w:rsidR="002A57A7" w:rsidRDefault="00000000">
            <w:r>
              <w:rPr>
                <w:sz w:val="16"/>
                <w:szCs w:val="16"/>
              </w:rPr>
              <w:t>🟡 OUVERT</w:t>
            </w:r>
          </w:p>
        </w:tc>
      </w:tr>
      <w:tr w:rsidR="002A57A7" w14:paraId="0AD9FE5F"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0454AB" w14:textId="77777777" w:rsidR="002A57A7" w:rsidRDefault="00000000">
            <w:pPr>
              <w:jc w:val="center"/>
            </w:pPr>
            <w:r>
              <w:rPr>
                <w:b/>
                <w:bCs/>
                <w:sz w:val="18"/>
                <w:szCs w:val="18"/>
              </w:rPr>
              <w:t>#146</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31187D"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852A42" w14:textId="77777777" w:rsidR="002A57A7" w:rsidRDefault="00000000">
            <w:r>
              <w:rPr>
                <w:sz w:val="18"/>
                <w:szCs w:val="18"/>
              </w:rPr>
              <w:t>Désactiver GitHub Pages (miroir inutile)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B2FE50" w14:textId="77777777" w:rsidR="002A57A7" w:rsidRDefault="00000000">
            <w:pPr>
              <w:jc w:val="center"/>
            </w:pPr>
            <w:r>
              <w:rPr>
                <w:b/>
                <w:bCs/>
                <w:sz w:val="18"/>
                <w:szCs w:val="18"/>
              </w:rPr>
              <w:t>2</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D3492F" w14:textId="77777777" w:rsidR="002A57A7" w:rsidRDefault="00000000">
            <w:r>
              <w:rPr>
                <w:sz w:val="16"/>
                <w:szCs w:val="16"/>
              </w:rPr>
              <w:t>5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AB6F4F" w14:textId="77777777" w:rsidR="002A57A7" w:rsidRDefault="00000000">
            <w:r>
              <w:rPr>
                <w:sz w:val="16"/>
                <w:szCs w:val="16"/>
              </w:rPr>
              <w:t>🟡 REPORTÉ</w:t>
            </w:r>
          </w:p>
        </w:tc>
      </w:tr>
      <w:tr w:rsidR="002A57A7" w14:paraId="2BFCC250"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003FBA" w14:textId="77777777" w:rsidR="002A57A7" w:rsidRDefault="00000000">
            <w:pPr>
              <w:jc w:val="center"/>
            </w:pPr>
            <w:r>
              <w:rPr>
                <w:b/>
                <w:bCs/>
                <w:sz w:val="18"/>
                <w:szCs w:val="18"/>
              </w:rPr>
              <w:t>#17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99ABC4"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5F7F4E" w14:textId="77777777" w:rsidR="002A57A7" w:rsidRDefault="00000000">
            <w:r>
              <w:rPr>
                <w:sz w:val="18"/>
                <w:szCs w:val="18"/>
              </w:rPr>
              <w:t>Nettoyage 566 clés i18n orphelines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A3ABFB" w14:textId="77777777" w:rsidR="002A57A7" w:rsidRDefault="00000000">
            <w:pPr>
              <w:jc w:val="center"/>
            </w:pPr>
            <w:r>
              <w:rPr>
                <w:b/>
                <w:bCs/>
                <w:sz w:val="18"/>
                <w:szCs w:val="18"/>
              </w:rPr>
              <w:t>2</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096B16" w14:textId="77777777" w:rsidR="002A57A7" w:rsidRDefault="00000000">
            <w:r>
              <w:rPr>
                <w:sz w:val="16"/>
                <w:szCs w:val="16"/>
              </w:rPr>
              <w:t>1 session passe dédiée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5E1FF4" w14:textId="77777777" w:rsidR="002A57A7" w:rsidRDefault="00000000">
            <w:r>
              <w:rPr>
                <w:sz w:val="16"/>
                <w:szCs w:val="16"/>
              </w:rPr>
              <w:t>🟡 OUVERT</w:t>
            </w:r>
          </w:p>
        </w:tc>
      </w:tr>
      <w:tr w:rsidR="002A57A7" w14:paraId="45E32F9F"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B7357B" w14:textId="77777777" w:rsidR="002A57A7" w:rsidRDefault="00000000">
            <w:pPr>
              <w:jc w:val="center"/>
            </w:pPr>
            <w:r>
              <w:rPr>
                <w:b/>
                <w:bCs/>
                <w:sz w:val="18"/>
                <w:szCs w:val="18"/>
              </w:rPr>
              <w:t>#26</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8B6EED" w14:textId="77777777" w:rsidR="002A57A7" w:rsidRDefault="00000000">
            <w:r>
              <w:rPr>
                <w:sz w:val="16"/>
                <w:szCs w:val="16"/>
              </w:rPr>
              <w:t>Maintenance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2B3943" w14:textId="77777777" w:rsidR="002A57A7" w:rsidRDefault="00000000">
            <w:r>
              <w:rPr>
                <w:sz w:val="18"/>
                <w:szCs w:val="18"/>
              </w:rPr>
              <w:t>4 tables _backup_*_20260408 toujours en prod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409DE6" w14:textId="77777777" w:rsidR="002A57A7" w:rsidRDefault="00000000">
            <w:pPr>
              <w:jc w:val="center"/>
            </w:pPr>
            <w:r>
              <w:rPr>
                <w:b/>
                <w:bCs/>
                <w:sz w:val="18"/>
                <w:szCs w:val="18"/>
              </w:rPr>
              <w:t>2</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F66EB2" w14:textId="77777777" w:rsidR="002A57A7" w:rsidRDefault="00000000">
            <w:r>
              <w:rPr>
                <w:sz w:val="16"/>
                <w:szCs w:val="16"/>
              </w:rPr>
              <w:t>10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01A351" w14:textId="77777777" w:rsidR="002A57A7" w:rsidRDefault="00000000">
            <w:r>
              <w:rPr>
                <w:sz w:val="16"/>
                <w:szCs w:val="16"/>
              </w:rPr>
              <w:t>🟡 OUVERT</w:t>
            </w:r>
          </w:p>
        </w:tc>
      </w:tr>
      <w:tr w:rsidR="002A57A7" w14:paraId="0AE891C1"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A6AE65" w14:textId="77777777" w:rsidR="002A57A7" w:rsidRDefault="00000000">
            <w:pPr>
              <w:jc w:val="center"/>
            </w:pPr>
            <w:r>
              <w:rPr>
                <w:b/>
                <w:bCs/>
                <w:sz w:val="18"/>
                <w:szCs w:val="18"/>
              </w:rPr>
              <w:t>#78</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7D250C"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02F45C" w14:textId="77777777" w:rsidR="002A57A7" w:rsidRPr="009435CF" w:rsidRDefault="00000000">
            <w:pPr>
              <w:rPr>
                <w:lang w:val="en-US"/>
              </w:rPr>
            </w:pPr>
            <w:r>
              <w:rPr>
                <w:sz w:val="18"/>
                <w:szCs w:val="18"/>
                <w:lang w:val="en-US"/>
              </w:rPr>
              <w:t>Nettoyer hook stub link_book_contributors_to_authors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652D57" w14:textId="77777777" w:rsidR="002A57A7" w:rsidRDefault="00000000">
            <w:pPr>
              <w:jc w:val="center"/>
            </w:pPr>
            <w:r>
              <w:rPr>
                <w:b/>
                <w:bCs/>
                <w:sz w:val="18"/>
                <w:szCs w:val="18"/>
              </w:rPr>
              <w:t>2</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8913C3" w14:textId="77777777" w:rsidR="002A57A7" w:rsidRDefault="00000000">
            <w:r>
              <w:rPr>
                <w:sz w:val="16"/>
                <w:szCs w:val="16"/>
              </w:rPr>
              <w:t>30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C7D950" w14:textId="77777777" w:rsidR="002A57A7" w:rsidRDefault="00000000">
            <w:r>
              <w:rPr>
                <w:sz w:val="16"/>
                <w:szCs w:val="16"/>
              </w:rPr>
              <w:t>🟡 OUVERT</w:t>
            </w:r>
          </w:p>
        </w:tc>
      </w:tr>
      <w:tr w:rsidR="002A57A7" w14:paraId="2A33D232"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2C5BBA" w14:textId="77777777" w:rsidR="002A57A7" w:rsidRDefault="00000000">
            <w:pPr>
              <w:jc w:val="center"/>
            </w:pPr>
            <w:r>
              <w:rPr>
                <w:b/>
                <w:bCs/>
                <w:sz w:val="18"/>
                <w:szCs w:val="18"/>
              </w:rPr>
              <w:t>#80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C7B468"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60B858" w14:textId="77777777" w:rsidR="002A57A7" w:rsidRDefault="00000000">
            <w:r>
              <w:rPr>
                <w:sz w:val="18"/>
                <w:szCs w:val="18"/>
              </w:rPr>
              <w:t>Pre-commit hook : ignorer commentaires SQL</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8CFB82" w14:textId="77777777" w:rsidR="002A57A7" w:rsidRDefault="00000000">
            <w:pPr>
              <w:jc w:val="center"/>
            </w:pPr>
            <w:r>
              <w:rPr>
                <w:b/>
                <w:bCs/>
                <w:sz w:val="18"/>
                <w:szCs w:val="18"/>
              </w:rPr>
              <w:t>2</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998784" w14:textId="77777777" w:rsidR="002A57A7" w:rsidRDefault="00000000">
            <w:r>
              <w:rPr>
                <w:sz w:val="16"/>
                <w:szCs w:val="16"/>
              </w:rPr>
              <w:t>15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F08BE6" w14:textId="77777777" w:rsidR="002A57A7" w:rsidRDefault="00000000">
            <w:r>
              <w:rPr>
                <w:sz w:val="16"/>
                <w:szCs w:val="16"/>
              </w:rPr>
              <w:t>🟡 OUVERT</w:t>
            </w:r>
          </w:p>
        </w:tc>
      </w:tr>
      <w:tr w:rsidR="002A57A7" w14:paraId="24BE10BD"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138143" w14:textId="77777777" w:rsidR="002A57A7" w:rsidRDefault="00000000">
            <w:pPr>
              <w:jc w:val="center"/>
            </w:pPr>
            <w:r>
              <w:rPr>
                <w:b/>
                <w:bCs/>
                <w:sz w:val="18"/>
                <w:szCs w:val="18"/>
              </w:rPr>
              <w:t>#57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52AA8E"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65BA70" w14:textId="77777777" w:rsidR="002A57A7" w:rsidRDefault="00000000">
            <w:r>
              <w:rPr>
                <w:sz w:val="18"/>
                <w:szCs w:val="18"/>
              </w:rPr>
              <w:t>Warnings linter (.linter.toml non présent)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AE4503" w14:textId="77777777" w:rsidR="002A57A7" w:rsidRDefault="00000000">
            <w:pPr>
              <w:jc w:val="center"/>
            </w:pPr>
            <w:r>
              <w:rPr>
                <w:b/>
                <w:bCs/>
                <w:sz w:val="18"/>
                <w:szCs w:val="18"/>
              </w:rPr>
              <w:t>1</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9A5457" w14:textId="77777777" w:rsidR="002A57A7" w:rsidRDefault="00000000">
            <w:r>
              <w:rPr>
                <w:sz w:val="16"/>
                <w:szCs w:val="16"/>
              </w:rPr>
              <w:t>30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A255B0" w14:textId="77777777" w:rsidR="002A57A7" w:rsidRDefault="00000000">
            <w:r>
              <w:rPr>
                <w:sz w:val="16"/>
                <w:szCs w:val="16"/>
              </w:rPr>
              <w:t>🟡 OUVERT</w:t>
            </w:r>
          </w:p>
        </w:tc>
      </w:tr>
      <w:tr w:rsidR="002A57A7" w14:paraId="0017450A"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94E74C" w14:textId="77777777" w:rsidR="002A57A7" w:rsidRDefault="00000000">
            <w:pPr>
              <w:jc w:val="center"/>
            </w:pPr>
            <w:r>
              <w:rPr>
                <w:b/>
                <w:bCs/>
                <w:sz w:val="18"/>
                <w:szCs w:val="18"/>
              </w:rPr>
              <w:lastRenderedPageBreak/>
              <w:t>#71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7A10C6"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E23E51" w14:textId="77777777" w:rsidR="002A57A7" w:rsidRPr="009435CF" w:rsidRDefault="00000000">
            <w:pPr>
              <w:rPr>
                <w:lang w:val="de-DE"/>
              </w:rPr>
            </w:pPr>
            <w:r>
              <w:rPr>
                <w:sz w:val="18"/>
                <w:szCs w:val="18"/>
                <w:lang w:val="de-DE"/>
              </w:rPr>
              <w:t>Vollstaendiges → Vollstandiges dans de.json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7D80B9" w14:textId="77777777" w:rsidR="002A57A7" w:rsidRDefault="00000000">
            <w:pPr>
              <w:jc w:val="center"/>
            </w:pPr>
            <w:r>
              <w:rPr>
                <w:b/>
                <w:bCs/>
                <w:sz w:val="18"/>
                <w:szCs w:val="18"/>
              </w:rPr>
              <w:t>1</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BFDDC5" w14:textId="77777777" w:rsidR="002A57A7" w:rsidRDefault="00000000">
            <w:r>
              <w:rPr>
                <w:sz w:val="16"/>
                <w:szCs w:val="16"/>
              </w:rPr>
              <w:t>5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ABC0FB" w14:textId="77777777" w:rsidR="002A57A7" w:rsidRDefault="00000000">
            <w:r>
              <w:rPr>
                <w:sz w:val="16"/>
                <w:szCs w:val="16"/>
              </w:rPr>
              <w:t>🟡 OUVERT</w:t>
            </w:r>
          </w:p>
        </w:tc>
      </w:tr>
    </w:tbl>
    <w:p w14:paraId="17C03AAC" w14:textId="77777777" w:rsidR="002A57A7" w:rsidRDefault="00000000">
      <w:r>
        <w:br w:type="page"/>
      </w:r>
    </w:p>
    <w:p w14:paraId="44978824" w14:textId="77777777" w:rsidR="002A57A7" w:rsidRDefault="00000000">
      <w:pPr>
        <w:pStyle w:val="Titre1"/>
      </w:pPr>
      <w:r>
        <w:lastRenderedPageBreak/>
        <w:t>D. Détails des items prioritaires</w:t>
      </w:r>
    </w:p>
    <w:p w14:paraId="044EA24B" w14:textId="77777777" w:rsidR="002A57A7" w:rsidRDefault="00000000">
      <w:pPr>
        <w:spacing w:after="120"/>
      </w:pPr>
      <w:r>
        <w:t>Cette section reprend les items de score ≥ 12 avec leurs notes complètes. Les items hygiène et nice-to-have sont en annexe E.</w:t>
      </w:r>
    </w:p>
    <w:p w14:paraId="57B4D702" w14:textId="77777777" w:rsidR="002A57A7" w:rsidRDefault="00000000">
      <w:pPr>
        <w:pStyle w:val="Titre2"/>
      </w:pPr>
      <w:r>
        <w:t>Critique (score ≥ 18) — 1 items</w:t>
      </w:r>
    </w:p>
    <w:p w14:paraId="4FA957AB" w14:textId="77777777" w:rsidR="002A57A7" w:rsidRDefault="00000000">
      <w:pPr>
        <w:spacing w:before="200" w:after="80"/>
      </w:pPr>
      <w:r>
        <w:rPr>
          <w:b/>
          <w:bCs/>
          <w:color w:val="991B1B"/>
          <w:sz w:val="22"/>
          <w:szCs w:val="22"/>
        </w:rPr>
        <w:t xml:space="preserve">#K1 — </w:t>
      </w:r>
      <w:r>
        <w:rPr>
          <w:b/>
          <w:bCs/>
          <w:sz w:val="22"/>
          <w:szCs w:val="22"/>
        </w:rPr>
        <w:t>Spec criar-conta v0.2 — 3 cas distincts dans le select + bandeau vitrine</w:t>
      </w:r>
      <w:r>
        <w:rPr>
          <w:i/>
          <w:iCs/>
          <w:color w:val="6B7280"/>
          <w:sz w:val="18"/>
          <w:szCs w:val="18"/>
        </w:rPr>
        <w:t xml:space="preserve">  (score 18)</w:t>
      </w:r>
    </w:p>
    <w:p w14:paraId="2E952333" w14:textId="77777777" w:rsidR="002A57A7" w:rsidRDefault="00000000">
      <w:pPr>
        <w:spacing w:after="120"/>
      </w:pPr>
      <w:r>
        <w:rPr>
          <w:b/>
          <w:bCs/>
        </w:rPr>
        <w:t xml:space="preserve">Thème : </w:t>
      </w:r>
      <w:r>
        <w:t>Onboarding</w:t>
      </w:r>
    </w:p>
    <w:p w14:paraId="2A741A78" w14:textId="77777777" w:rsidR="002A57A7" w:rsidRDefault="00000000">
      <w:pPr>
        <w:spacing w:after="120"/>
      </w:pPr>
      <w:r>
        <w:rPr>
          <w:b/>
          <w:bCs/>
        </w:rPr>
        <w:t xml:space="preserve">Statut : </w:t>
      </w:r>
      <w:r>
        <w:t>🟡 PARTIELLEMENT LIVRÉ</w:t>
      </w:r>
    </w:p>
    <w:p w14:paraId="43283740" w14:textId="77777777" w:rsidR="002A57A7" w:rsidRDefault="00000000">
      <w:pPr>
        <w:spacing w:after="120"/>
      </w:pPr>
      <w:r>
        <w:rPr>
          <w:b/>
          <w:bCs/>
        </w:rPr>
        <w:t xml:space="preserve">Estimation : </w:t>
      </w:r>
      <w:r>
        <w:t>Reste ~2 sessions : paquets 1+2 (DB profiles.signup_intent + EF register) puis paquet 4 (frontend select 3 cas), + paquets 6/7/8</w:t>
      </w:r>
    </w:p>
    <w:p w14:paraId="78DC5AED" w14:textId="77777777" w:rsidR="002A57A7" w:rsidRDefault="00000000">
      <w:pPr>
        <w:spacing w:after="120"/>
      </w:pPr>
      <w:r>
        <w:rPr>
          <w:b/>
          <w:bCs/>
        </w:rPr>
        <w:t xml:space="preserve">Notes : </w:t>
      </w:r>
      <w:r>
        <w:t>Cas Karina (18/05). Spec v0.2 rédigée le 20/05 (docs/specs/spec-onboarding-criar-conta.md), 9 paquets. PARTIELLEMENT LIVRÉ au 21/05 : le bandeau vitrine (Bloc A, forme minimale) et le lien /explorar sont faits ; le paquet 3 (route /explorar provisoire en prose) est DÉPASSÉ — remplacé par la galerie complète #K2 sur anarbib.org (arbitrage D7 absorbé). NON LIVRÉ : paquet 1 (migration profiles.signup_intent, 3 colonnes + CHECK + RPC fn_clear_my_signup_metadata_field), paquet 2 (refonte EF register, switch sur 3 intents), paquet 4 (refactor du select en 3 cas — biblio active / nouvelle biblio / lectrice orpheline ; sentinelle __solicitar__ encore en place), paquet 6 (mail welcome-reader-orphan), paquet 7 (privacy notice + exposition /conta), paquet 8 (tests E2E). À RELIRE À FROID avant exécution : décider si la spec reste en v0.2 ou passe en v0.3 — la galerie livrée change le contexte du Bloc A et du paquet 3 (nommage i18n déjà divergent : showcase.link posé vs showcase.exploreCta prévu). Cœur restant = refactor select 3 cas + signup_intent (c'est ce qui répond vraiment au cas Karina).</w:t>
      </w:r>
    </w:p>
    <w:p w14:paraId="38993DA5" w14:textId="77777777" w:rsidR="002A57A7" w:rsidRDefault="00000000">
      <w:pPr>
        <w:pStyle w:val="Titre2"/>
      </w:pPr>
      <w:r>
        <w:t>Haute (15-17) — 7 items</w:t>
      </w:r>
    </w:p>
    <w:p w14:paraId="69DEAD0B" w14:textId="77777777" w:rsidR="002A57A7" w:rsidRDefault="00000000">
      <w:pPr>
        <w:spacing w:before="200" w:after="80"/>
      </w:pPr>
      <w:r>
        <w:rPr>
          <w:b/>
          <w:bCs/>
          <w:color w:val="92400E"/>
          <w:sz w:val="22"/>
          <w:szCs w:val="22"/>
        </w:rPr>
        <w:t xml:space="preserve">#33 — </w:t>
      </w:r>
      <w:r>
        <w:rPr>
          <w:b/>
          <w:bCs/>
          <w:sz w:val="22"/>
          <w:szCs w:val="22"/>
        </w:rPr>
        <w:t>Tester scénario blocage emprunts par cotisation expirée</w:t>
      </w:r>
      <w:r>
        <w:rPr>
          <w:i/>
          <w:iCs/>
          <w:color w:val="6B7280"/>
          <w:sz w:val="18"/>
          <w:szCs w:val="18"/>
        </w:rPr>
        <w:t xml:space="preserve">  (score 16)</w:t>
      </w:r>
    </w:p>
    <w:p w14:paraId="1EA1717D" w14:textId="77777777" w:rsidR="002A57A7" w:rsidRDefault="00000000">
      <w:pPr>
        <w:spacing w:after="120"/>
      </w:pPr>
      <w:r>
        <w:rPr>
          <w:b/>
          <w:bCs/>
        </w:rPr>
        <w:t xml:space="preserve">Thème : </w:t>
      </w:r>
      <w:r>
        <w:t>Cotisations</w:t>
      </w:r>
    </w:p>
    <w:p w14:paraId="328B90DE" w14:textId="77777777" w:rsidR="002A57A7" w:rsidRDefault="00000000">
      <w:pPr>
        <w:spacing w:after="120"/>
      </w:pPr>
      <w:r>
        <w:rPr>
          <w:b/>
          <w:bCs/>
        </w:rPr>
        <w:t xml:space="preserve">Statut : </w:t>
      </w:r>
      <w:r>
        <w:t>🟠 OUVERT</w:t>
      </w:r>
    </w:p>
    <w:p w14:paraId="2F4160ED" w14:textId="77777777" w:rsidR="002A57A7" w:rsidRDefault="00000000">
      <w:pPr>
        <w:spacing w:after="120"/>
      </w:pPr>
      <w:r>
        <w:rPr>
          <w:b/>
          <w:bCs/>
        </w:rPr>
        <w:t xml:space="preserve">Estimation : </w:t>
      </w:r>
      <w:r>
        <w:t>30 min — déroulé QA en prod</w:t>
      </w:r>
    </w:p>
    <w:p w14:paraId="7A303A7D" w14:textId="77777777" w:rsidR="002A57A7" w:rsidRDefault="00000000">
      <w:pPr>
        <w:spacing w:after="120"/>
      </w:pPr>
      <w:r>
        <w:rPr>
          <w:b/>
          <w:bCs/>
        </w:rPr>
        <w:t xml:space="preserve">Notes : </w:t>
      </w:r>
      <w:r>
        <w:t>Prérequis pour #36 activation CIRA Marseille.</w:t>
      </w:r>
    </w:p>
    <w:p w14:paraId="2740B7CF" w14:textId="77777777" w:rsidR="002A57A7" w:rsidRDefault="00000000">
      <w:pPr>
        <w:spacing w:before="200" w:after="80"/>
      </w:pPr>
      <w:r>
        <w:rPr>
          <w:b/>
          <w:bCs/>
          <w:color w:val="92400E"/>
          <w:sz w:val="22"/>
          <w:szCs w:val="22"/>
        </w:rPr>
        <w:t xml:space="preserve">#110 — </w:t>
      </w:r>
      <w:r>
        <w:rPr>
          <w:b/>
          <w:bCs/>
          <w:sz w:val="22"/>
          <w:szCs w:val="22"/>
        </w:rPr>
        <w:t>Migration Brevo → Resend</w:t>
      </w:r>
      <w:r>
        <w:rPr>
          <w:i/>
          <w:iCs/>
          <w:color w:val="6B7280"/>
          <w:sz w:val="18"/>
          <w:szCs w:val="18"/>
        </w:rPr>
        <w:t xml:space="preserve">  (score 15)</w:t>
      </w:r>
    </w:p>
    <w:p w14:paraId="78D85756" w14:textId="77777777" w:rsidR="002A57A7" w:rsidRDefault="00000000">
      <w:pPr>
        <w:spacing w:after="120"/>
      </w:pPr>
      <w:r>
        <w:rPr>
          <w:b/>
          <w:bCs/>
        </w:rPr>
        <w:t xml:space="preserve">Thème : </w:t>
      </w:r>
      <w:r>
        <w:t>Mail</w:t>
      </w:r>
    </w:p>
    <w:p w14:paraId="1E9B87F6" w14:textId="77777777" w:rsidR="002A57A7" w:rsidRDefault="00000000">
      <w:pPr>
        <w:spacing w:after="120"/>
      </w:pPr>
      <w:r>
        <w:rPr>
          <w:b/>
          <w:bCs/>
        </w:rPr>
        <w:t xml:space="preserve">Statut : </w:t>
      </w:r>
      <w:r>
        <w:t>🟠 EN COURS</w:t>
      </w:r>
    </w:p>
    <w:p w14:paraId="4FBBBCD0" w14:textId="77777777" w:rsidR="002A57A7" w:rsidRDefault="00000000">
      <w:pPr>
        <w:spacing w:after="120"/>
      </w:pPr>
      <w:r>
        <w:rPr>
          <w:b/>
          <w:bCs/>
        </w:rPr>
        <w:t xml:space="preserve">Estimation : </w:t>
      </w:r>
      <w:r>
        <w:t>3-4 jours en mode pragma</w:t>
      </w:r>
    </w:p>
    <w:p w14:paraId="7047463C" w14:textId="77777777" w:rsidR="002A57A7" w:rsidRDefault="00000000">
      <w:pPr>
        <w:spacing w:after="120"/>
      </w:pPr>
      <w:r>
        <w:rPr>
          <w:b/>
          <w:bCs/>
        </w:rPr>
        <w:t xml:space="preserve">Notes : </w:t>
      </w:r>
      <w:r>
        <w:t>Spec rédigée 13/05 (161 Ko). Setup sous-domaine fait 07/05. Doctrine politique : Resend ne tracke pas par défaut (vs Brevo bloqué par VPN/anti-tracker).</w:t>
      </w:r>
    </w:p>
    <w:p w14:paraId="7047463D" w14:textId="77777777" w:rsidR="002A57A7" w:rsidRDefault="00000000">
      <w:pPr>
        <w:spacing w:after="120"/>
      </w:pPr>
      <w:r>
        <w:rPr>
          <w:b/>
          <w:bCs/>
        </w:rPr>
        <w:t xml:space="preserve">Avancement (session 21/05) : </w:t>
      </w:r>
      <w:r>
        <w:t>R.1 (préalables Resend) et R.2 (wrapper sur le transport partagé de notify-event) bouclés. R.3 (alignement des 7 transports mail autonomes sur le wrapper neutre sendEmail dispatchant par MAIL_PROVIDER) bouclé le 21/05 : notify-mid-loan-reading, notify-document-permission-request, notify-network-weekly-report, notify-weekly-report, notify-library-request, notify-internal-task (copie privée du transport, cas R.3.1), register (cas R.3.3, option β — wrapper acceptant le payload format Brevo comme pivot, traduction Brevo→Resend isolée ; verify_jwt préservé, vérifié actif après déploiement). Les 7 extractions ont été propres au sens §4.3 : aucune dette R.7. MAIL_PROVIDER reste « brevo », comportement inchangé. 6 EF testées en runtime ; seule notify-document-permission-request a son test reporté à R.4 (table library_contact_profiles vide pour les bibliothèques concernées → tous les envois retomberaient en skipped, transport non atteint ; non-régression établie par preuve de lecture, le transport y était déjà isolé). Prochaine étape : R.4, bascule effective MAIL_PROVIDER=resend, avec tests par famille de mails et exécution enfin possible du test runtime de notify-document-permission-request.</w:t>
      </w:r>
    </w:p>
    <w:p w14:paraId="7047463E" w14:textId="77777777" w:rsidR="002A57A7" w:rsidRDefault="00000000">
      <w:pPr>
        <w:spacing w:after="120"/>
      </w:pPr>
      <w:r>
        <w:rPr>
          <w:b/>
          <w:bCs/>
        </w:rPr>
        <w:lastRenderedPageBreak/>
        <w:t xml:space="preserve">Révision spec en v0.3 (faite le 21/05, préalable de R.4) : </w:t>
      </w:r>
      <w:r>
        <w:t>spec-migration-mail-resend.md révisée en v0.3, v0.2 archivée. La couture R.1↔R.3 y est consignée : R.1 bascule SENDER_EMAIL vers le sous-domaine notifications.anarbib.org configuré pour Resend, alors que R.3 teste encore en provider « brevo » ; Brevo rejetait alors le sender (« sender not valid »), le sous-domaine n’y étant pas authentifié. Résolu le 21/05 en authentifiant le sous-domaine côté Brevo (DNS posés dans OVH : 1 TXT de code Brevo, 2 CNAME DKIM brevo1/2._domainkey, 1 TXT _dmarc). Doctrine inscrite en v0.3 : pendant la coexistence des deux providers, le sous-domaine d’envoi doit être authentifié chez les DEUX providers.</w:t>
      </w:r>
    </w:p>
    <w:p w14:paraId="7047463F" w14:textId="77777777" w:rsidR="002A57A7" w:rsidRDefault="00000000">
      <w:pPr>
        <w:spacing w:after="120"/>
      </w:pPr>
      <w:r>
        <w:rPr>
          <w:b/>
          <w:bCs/>
        </w:rPr>
        <w:t xml:space="preserve">Note technique (session 21/05) : </w:t>
      </w:r>
      <w:r>
        <w:t>« deno check » en mode strict n’est pas la porte de qualité du projet — il n’y a pas de deno.json, et le CI bundle les Edge Functions via « supabase functions deploy » sans type-check. Les erreurs TS7006 constatées sont des faux positifs préexistants. Vérifications fiables retenues : équilibre des accolades/parenthèses, intégrité CRLF/BOM, test runtime.</w:t>
      </w:r>
    </w:p>
    <w:p w14:paraId="70474640" w14:textId="77777777" w:rsidR="002A57A7" w:rsidRDefault="00000000">
      <w:pPr>
        <w:spacing w:after="120"/>
      </w:pPr>
      <w:r>
        <w:rPr>
          <w:b/>
          <w:bCs/>
        </w:rPr>
        <w:t xml:space="preserve">R.4 — bascule effectuée le 21/05 (~21h08) : </w:t>
      </w:r>
      <w:r>
        <w:t>MAIL_PROVIDER positionné à « resend » dans les Edge Function Secrets ; variable globale, tous les transports basculent ensemble, aucun redéploiement. Validation par cinq familles de mails (annexe A3) : register, notify-event (réservation, emprunt, créneau), les deux rapports hebdomadaires, les webhooks (notify-internal-task, notify-mid-loan-reading, notify-document-permission-request), notify-library-request. Mails reçus, rendus conformes, statut delivered côté dashboard Resend. R.4.4 vérifié : aucun envoi Brevo après 20h31, coupure nette à la bascule — silence de Brevo confirmé. Tous les mails AnarBib partent désormais par Resend. Deux tests non exerçables le 21/05 faute de données (notify-mid-loan-reading : aucun emprunt à mi-vie ce jour ; notify-document-permission-request : library_contact_profiles vide, cf. #156) ont été clos par preuve de lecture — transports déjà migrés et relus, senders vérifiés valides pour Resend ; validation runtime effective à observer en R.5 au premier usage réel. Prochaine étape : R.5 (surveillance) — Brevo conservé tant que R.5 n’a pas confirmé Resend sur la durée, rollback possible par MAIL_PROVIDER=brevo.</w:t>
      </w:r>
    </w:p>
    <w:p w14:paraId="70474641" w14:textId="77777777" w:rsidR="002A57A7" w:rsidRDefault="00000000">
      <w:pPr>
        <w:spacing w:after="120"/>
      </w:pPr>
      <w:r>
        <w:rPr>
          <w:b/>
          <w:bCs/>
        </w:rPr>
        <w:t xml:space="preserve">Couture variantes de sender (constat R.4, 21/05) : </w:t>
      </w:r>
      <w:r>
        <w:t>R.1.3 n’a aligné que la variable SENDER_EMAIL sur le sous-domaine ; les variantes de sender par périmètre étaient restées sur anarbib.org, que la clé Resend (scopée à notifications.anarbib.org) refuse. Deux 403 rencontrés et corrigés en cours de R.4 par « supabase secrets set » : ANARBIB_SENDER_EMAIL (lue par register) et NETWORK_SENDER_EMAIL (lue par les rapports réseau), toutes deux alignées sur no-reply@notifications.anarbib.org. À vérifier s’il subsiste d’autres variantes (BREVO_SENDER_EMAIL, variantes par bibliothèque) ; à compléter dans la spec et à rapprocher de l’item #119 audit des secrets.</w:t>
      </w:r>
    </w:p>
    <w:p w14:paraId="795E615B" w14:textId="77777777" w:rsidR="002A57A7" w:rsidRDefault="00000000">
      <w:pPr>
        <w:spacing w:before="200" w:after="80"/>
      </w:pPr>
      <w:r>
        <w:rPr>
          <w:b/>
          <w:bCs/>
          <w:color w:val="92400E"/>
          <w:sz w:val="22"/>
          <w:szCs w:val="22"/>
        </w:rPr>
        <w:t xml:space="preserve">#36 — </w:t>
      </w:r>
      <w:r>
        <w:rPr>
          <w:b/>
          <w:bCs/>
          <w:sz w:val="22"/>
          <w:szCs w:val="22"/>
        </w:rPr>
        <w:t>Activation cotisations pour CIRA Marseille</w:t>
      </w:r>
      <w:r>
        <w:rPr>
          <w:i/>
          <w:iCs/>
          <w:color w:val="6B7280"/>
          <w:sz w:val="18"/>
          <w:szCs w:val="18"/>
        </w:rPr>
        <w:t xml:space="preserve">  (score 15)</w:t>
      </w:r>
    </w:p>
    <w:p w14:paraId="34C9E01D" w14:textId="77777777" w:rsidR="002A57A7" w:rsidRDefault="00000000">
      <w:pPr>
        <w:spacing w:after="120"/>
      </w:pPr>
      <w:r>
        <w:rPr>
          <w:b/>
          <w:bCs/>
        </w:rPr>
        <w:t xml:space="preserve">Thème : </w:t>
      </w:r>
      <w:r>
        <w:t>Cotisations</w:t>
      </w:r>
    </w:p>
    <w:p w14:paraId="3FA77C58" w14:textId="77777777" w:rsidR="002A57A7" w:rsidRDefault="00000000">
      <w:pPr>
        <w:spacing w:after="120"/>
      </w:pPr>
      <w:r>
        <w:rPr>
          <w:b/>
          <w:bCs/>
        </w:rPr>
        <w:t xml:space="preserve">Statut : </w:t>
      </w:r>
      <w:r>
        <w:t>🟠 OUVERT</w:t>
      </w:r>
    </w:p>
    <w:p w14:paraId="175A2492" w14:textId="77777777" w:rsidR="002A57A7" w:rsidRDefault="00000000">
      <w:pPr>
        <w:spacing w:after="120"/>
      </w:pPr>
      <w:r>
        <w:rPr>
          <w:b/>
          <w:bCs/>
        </w:rPr>
        <w:t xml:space="preserve">Estimation : </w:t>
      </w:r>
      <w:r>
        <w:t>30 min après #33</w:t>
      </w:r>
    </w:p>
    <w:p w14:paraId="7839BE64" w14:textId="77777777" w:rsidR="002A57A7" w:rsidRDefault="00000000">
      <w:pPr>
        <w:spacing w:after="120"/>
      </w:pPr>
      <w:r>
        <w:rPr>
          <w:b/>
          <w:bCs/>
        </w:rPr>
        <w:t xml:space="preserve">Notes : </w:t>
      </w:r>
      <w:r>
        <w:t>Dépend de #33. Premier déploiement réel cotisations.</w:t>
      </w:r>
    </w:p>
    <w:p w14:paraId="5A49FBDC" w14:textId="77777777" w:rsidR="002A57A7" w:rsidRDefault="00000000">
      <w:pPr>
        <w:spacing w:before="200" w:after="80"/>
      </w:pPr>
      <w:r>
        <w:rPr>
          <w:b/>
          <w:bCs/>
          <w:color w:val="92400E"/>
          <w:sz w:val="22"/>
          <w:szCs w:val="22"/>
        </w:rPr>
        <w:t xml:space="preserve">#61 — </w:t>
      </w:r>
      <w:r>
        <w:rPr>
          <w:b/>
          <w:bCs/>
          <w:sz w:val="22"/>
          <w:szCs w:val="22"/>
        </w:rPr>
        <w:t>Date limite de retrait dans les réservations</w:t>
      </w:r>
      <w:r>
        <w:rPr>
          <w:i/>
          <w:iCs/>
          <w:color w:val="6B7280"/>
          <w:sz w:val="18"/>
          <w:szCs w:val="18"/>
        </w:rPr>
        <w:t xml:space="preserve">  (score 15)</w:t>
      </w:r>
    </w:p>
    <w:p w14:paraId="635018BC" w14:textId="77777777" w:rsidR="002A57A7" w:rsidRDefault="00000000">
      <w:pPr>
        <w:spacing w:after="120"/>
      </w:pPr>
      <w:r>
        <w:rPr>
          <w:b/>
          <w:bCs/>
        </w:rPr>
        <w:t xml:space="preserve">Thème : </w:t>
      </w:r>
      <w:r>
        <w:t>UX</w:t>
      </w:r>
    </w:p>
    <w:p w14:paraId="12D1E121" w14:textId="77777777" w:rsidR="002A57A7" w:rsidRDefault="00000000">
      <w:pPr>
        <w:spacing w:after="120"/>
      </w:pPr>
      <w:r>
        <w:rPr>
          <w:b/>
          <w:bCs/>
        </w:rPr>
        <w:t xml:space="preserve">Statut : </w:t>
      </w:r>
      <w:r>
        <w:t>🟠 OUVERT</w:t>
      </w:r>
    </w:p>
    <w:p w14:paraId="18B679FF" w14:textId="77777777" w:rsidR="002A57A7" w:rsidRDefault="00000000">
      <w:pPr>
        <w:spacing w:after="120"/>
      </w:pPr>
      <w:r>
        <w:rPr>
          <w:b/>
          <w:bCs/>
        </w:rPr>
        <w:t xml:space="preserve">Estimation : </w:t>
      </w:r>
      <w:r>
        <w:t>1-2h</w:t>
      </w:r>
    </w:p>
    <w:p w14:paraId="2B72D84C" w14:textId="77777777" w:rsidR="002A57A7" w:rsidRDefault="00000000">
      <w:pPr>
        <w:spacing w:after="120"/>
      </w:pPr>
      <w:r>
        <w:rPr>
          <w:b/>
          <w:bCs/>
        </w:rPr>
        <w:t xml:space="preserve">Notes : </w:t>
      </w:r>
      <w:r>
        <w:t>Manque critique UX réservations lecteur.</w:t>
      </w:r>
    </w:p>
    <w:p w14:paraId="6FE098F9" w14:textId="77777777" w:rsidR="002A57A7" w:rsidRDefault="00000000">
      <w:pPr>
        <w:spacing w:before="200" w:after="80"/>
      </w:pPr>
      <w:r>
        <w:rPr>
          <w:b/>
          <w:bCs/>
          <w:color w:val="92400E"/>
          <w:sz w:val="22"/>
          <w:szCs w:val="22"/>
        </w:rPr>
        <w:t xml:space="preserve">#H — </w:t>
      </w:r>
      <w:r>
        <w:rPr>
          <w:b/>
          <w:bCs/>
          <w:sz w:val="22"/>
          <w:szCs w:val="22"/>
        </w:rPr>
        <w:t>Scanner ISBN mobile pour catalogage rapide</w:t>
      </w:r>
      <w:r>
        <w:rPr>
          <w:i/>
          <w:iCs/>
          <w:color w:val="6B7280"/>
          <w:sz w:val="18"/>
          <w:szCs w:val="18"/>
        </w:rPr>
        <w:t xml:space="preserve">  (score 15)</w:t>
      </w:r>
    </w:p>
    <w:p w14:paraId="16597F99" w14:textId="77777777" w:rsidR="002A57A7" w:rsidRDefault="00000000">
      <w:pPr>
        <w:spacing w:after="120"/>
      </w:pPr>
      <w:r>
        <w:rPr>
          <w:b/>
          <w:bCs/>
        </w:rPr>
        <w:t xml:space="preserve">Thème : </w:t>
      </w:r>
      <w:r>
        <w:t>Catalogage</w:t>
      </w:r>
    </w:p>
    <w:p w14:paraId="0280BCDE" w14:textId="77777777" w:rsidR="002A57A7" w:rsidRDefault="00000000">
      <w:pPr>
        <w:spacing w:after="120"/>
      </w:pPr>
      <w:r>
        <w:rPr>
          <w:b/>
          <w:bCs/>
        </w:rPr>
        <w:t xml:space="preserve">Statut : </w:t>
      </w:r>
      <w:r>
        <w:t>🟠 BTL (réunion 18/05)</w:t>
      </w:r>
    </w:p>
    <w:p w14:paraId="1FDA518A" w14:textId="77777777" w:rsidR="002A57A7" w:rsidRPr="009435CF" w:rsidRDefault="00000000">
      <w:pPr>
        <w:spacing w:after="120"/>
        <w:rPr>
          <w:lang w:val="en-US"/>
        </w:rPr>
      </w:pPr>
      <w:r>
        <w:rPr>
          <w:b/>
          <w:bCs/>
          <w:lang w:val="en-US"/>
        </w:rPr>
        <w:t xml:space="preserve">Estimation : </w:t>
      </w:r>
      <w:r>
        <w:rPr>
          <w:lang w:val="en-US"/>
        </w:rPr>
        <w:t>2-3 sessions (1 backend + 1 frontend + 0.5 tests)</w:t>
      </w:r>
    </w:p>
    <w:p w14:paraId="1576DA27" w14:textId="77777777" w:rsidR="002A57A7" w:rsidRDefault="00000000">
      <w:pPr>
        <w:spacing w:after="120"/>
      </w:pPr>
      <w:r>
        <w:rPr>
          <w:b/>
          <w:bCs/>
        </w:rPr>
        <w:t xml:space="preserve">Notes : </w:t>
      </w:r>
      <w:r>
        <w:t xml:space="preserve">Demande spontanée compas SP. </w:t>
      </w:r>
      <w:r>
        <w:rPr>
          <w:lang w:val="en-US"/>
        </w:rPr>
        <w:t xml:space="preserve">Edge Function isbn-lookup (Open Library + BnF SRU + DNB SRU, jamais Google Books). </w:t>
      </w:r>
      <w:r>
        <w:t>Réduire catalogage 5-10min → 30s/livre.</w:t>
      </w:r>
    </w:p>
    <w:p w14:paraId="0B9BCB6F" w14:textId="77777777" w:rsidR="002A57A7" w:rsidRDefault="00000000">
      <w:pPr>
        <w:spacing w:before="200" w:after="80"/>
      </w:pPr>
      <w:r>
        <w:rPr>
          <w:b/>
          <w:bCs/>
          <w:color w:val="92400E"/>
          <w:sz w:val="22"/>
          <w:szCs w:val="22"/>
        </w:rPr>
        <w:t xml:space="preserve">#MM1 — </w:t>
      </w:r>
      <w:r>
        <w:rPr>
          <w:b/>
          <w:bCs/>
          <w:sz w:val="22"/>
          <w:szCs w:val="22"/>
        </w:rPr>
        <w:t>Enrichir banner G : « ... ou écrivez-nous pour qu'on en parle ensemble »</w:t>
      </w:r>
      <w:r>
        <w:rPr>
          <w:i/>
          <w:iCs/>
          <w:color w:val="6B7280"/>
          <w:sz w:val="18"/>
          <w:szCs w:val="18"/>
        </w:rPr>
        <w:t xml:space="preserve">  (score 15)</w:t>
      </w:r>
    </w:p>
    <w:p w14:paraId="72D81CD1" w14:textId="77777777" w:rsidR="002A57A7" w:rsidRDefault="00000000">
      <w:pPr>
        <w:spacing w:after="120"/>
      </w:pPr>
      <w:r>
        <w:rPr>
          <w:b/>
          <w:bCs/>
        </w:rPr>
        <w:lastRenderedPageBreak/>
        <w:t xml:space="preserve">Thème : </w:t>
      </w:r>
      <w:r>
        <w:t>Anti-méga-machine</w:t>
      </w:r>
    </w:p>
    <w:p w14:paraId="67D6604E" w14:textId="77777777" w:rsidR="002A57A7" w:rsidRDefault="00000000">
      <w:pPr>
        <w:spacing w:after="120"/>
      </w:pPr>
      <w:r>
        <w:rPr>
          <w:b/>
          <w:bCs/>
        </w:rPr>
        <w:t xml:space="preserve">Statut : </w:t>
      </w:r>
      <w:r>
        <w:t>🆕 RIFLEXION 19/05</w:t>
      </w:r>
    </w:p>
    <w:p w14:paraId="26397D35" w14:textId="77777777" w:rsidR="002A57A7" w:rsidRDefault="00000000">
      <w:pPr>
        <w:spacing w:after="120"/>
      </w:pPr>
      <w:r>
        <w:rPr>
          <w:b/>
          <w:bCs/>
        </w:rPr>
        <w:t xml:space="preserve">Estimation : </w:t>
      </w:r>
      <w:r>
        <w:t>30 min (1 modif simple + i18n × 6 locales)</w:t>
      </w:r>
    </w:p>
    <w:p w14:paraId="0685312D" w14:textId="77777777" w:rsidR="002A57A7" w:rsidRDefault="00000000">
      <w:pPr>
        <w:spacing w:after="120"/>
      </w:pPr>
      <w:r>
        <w:rPr>
          <w:b/>
          <w:bCs/>
        </w:rPr>
        <w:t xml:space="preserve">Notes : </w:t>
      </w:r>
      <w:r>
        <w:t>Gain immédiat. Banner G livré 19/05 renvoie au mécanisme de vote, doit aussi rendre visible le canal humain. Doctrine anti-méga-machine §2 : le canal humain est premier, le SIGB est second.</w:t>
      </w:r>
    </w:p>
    <w:p w14:paraId="3EBC336F" w14:textId="77777777" w:rsidR="002A57A7" w:rsidRDefault="00000000">
      <w:pPr>
        <w:spacing w:before="200" w:after="80"/>
      </w:pPr>
      <w:r>
        <w:rPr>
          <w:b/>
          <w:bCs/>
          <w:color w:val="92400E"/>
          <w:sz w:val="22"/>
          <w:szCs w:val="22"/>
        </w:rPr>
        <w:t xml:space="preserve">#MM5 — </w:t>
      </w:r>
      <w:r>
        <w:rPr>
          <w:b/>
          <w:bCs/>
          <w:sz w:val="22"/>
          <w:szCs w:val="22"/>
        </w:rPr>
        <w:t>Bandeau anti-méga-machine sur SolicitarBibliotecaPage</w:t>
      </w:r>
      <w:r>
        <w:rPr>
          <w:i/>
          <w:iCs/>
          <w:color w:val="6B7280"/>
          <w:sz w:val="18"/>
          <w:szCs w:val="18"/>
        </w:rPr>
        <w:t xml:space="preserve">  (score 15)</w:t>
      </w:r>
    </w:p>
    <w:p w14:paraId="550E09FB" w14:textId="77777777" w:rsidR="002A57A7" w:rsidRDefault="00000000">
      <w:pPr>
        <w:spacing w:after="120"/>
      </w:pPr>
      <w:r>
        <w:rPr>
          <w:b/>
          <w:bCs/>
        </w:rPr>
        <w:t xml:space="preserve">Thème : </w:t>
      </w:r>
      <w:r>
        <w:t>Anti-méga-machine</w:t>
      </w:r>
    </w:p>
    <w:p w14:paraId="16A1C82A" w14:textId="77777777" w:rsidR="002A57A7" w:rsidRDefault="00000000">
      <w:pPr>
        <w:spacing w:after="120"/>
      </w:pPr>
      <w:r>
        <w:rPr>
          <w:b/>
          <w:bCs/>
        </w:rPr>
        <w:t xml:space="preserve">Statut : </w:t>
      </w:r>
      <w:r>
        <w:t>🆕 RIFLEXION 19/05</w:t>
      </w:r>
    </w:p>
    <w:p w14:paraId="5788AEE6" w14:textId="77777777" w:rsidR="002A57A7" w:rsidRDefault="00000000">
      <w:pPr>
        <w:spacing w:after="120"/>
      </w:pPr>
      <w:r>
        <w:rPr>
          <w:b/>
          <w:bCs/>
        </w:rPr>
        <w:t xml:space="preserve">Estimation : </w:t>
      </w:r>
      <w:r>
        <w:t>1h (composant + i18n × 6 locales)</w:t>
      </w:r>
    </w:p>
    <w:p w14:paraId="31AA9DE0" w14:textId="77777777" w:rsidR="002A57A7" w:rsidRDefault="00000000">
      <w:pPr>
        <w:spacing w:after="120"/>
      </w:pPr>
      <w:r>
        <w:rPr>
          <w:b/>
          <w:bCs/>
        </w:rPr>
        <w:t xml:space="preserve">Notes : </w:t>
      </w:r>
      <w:r>
        <w:t>Encadré avant le formulaire : « vous pouvez aussi nous écrire pour qu'on en discute avant ». Point d'entrée biblio = endroit clé pour incarner la doctrine. Cohérent avec scénario Émile-Henry (Camille clique profil D par défaut sans lire les libellés).</w:t>
      </w:r>
    </w:p>
    <w:p w14:paraId="79775890" w14:textId="77777777" w:rsidR="002A57A7" w:rsidRDefault="00000000">
      <w:pPr>
        <w:pStyle w:val="Titre2"/>
      </w:pPr>
      <w:r>
        <w:t>Moyenne (12-14) — 9 items</w:t>
      </w:r>
    </w:p>
    <w:p w14:paraId="728D835F" w14:textId="77777777" w:rsidR="002A57A7" w:rsidRDefault="00000000">
      <w:pPr>
        <w:spacing w:before="200" w:after="80"/>
      </w:pPr>
      <w:r>
        <w:rPr>
          <w:b/>
          <w:bCs/>
          <w:color w:val="1E40AF"/>
          <w:sz w:val="22"/>
          <w:szCs w:val="22"/>
        </w:rPr>
        <w:t xml:space="preserve">#I — </w:t>
      </w:r>
      <w:r>
        <w:rPr>
          <w:b/>
          <w:bCs/>
          <w:sz w:val="22"/>
          <w:szCs w:val="22"/>
        </w:rPr>
        <w:t>Intégration archive.org (Wayback + IA Items)</w:t>
      </w:r>
      <w:r>
        <w:rPr>
          <w:i/>
          <w:iCs/>
          <w:color w:val="6B7280"/>
          <w:sz w:val="18"/>
          <w:szCs w:val="18"/>
        </w:rPr>
        <w:t xml:space="preserve">  (score 14)</w:t>
      </w:r>
    </w:p>
    <w:p w14:paraId="39F5C57A" w14:textId="77777777" w:rsidR="002A57A7" w:rsidRDefault="00000000">
      <w:pPr>
        <w:spacing w:after="120"/>
      </w:pPr>
      <w:r>
        <w:rPr>
          <w:b/>
          <w:bCs/>
        </w:rPr>
        <w:t xml:space="preserve">Thème : </w:t>
      </w:r>
      <w:r>
        <w:t>Catalogage</w:t>
      </w:r>
    </w:p>
    <w:p w14:paraId="24A5BDCD" w14:textId="77777777" w:rsidR="002A57A7" w:rsidRDefault="00000000">
      <w:pPr>
        <w:spacing w:after="120"/>
      </w:pPr>
      <w:r>
        <w:rPr>
          <w:b/>
          <w:bCs/>
        </w:rPr>
        <w:t xml:space="preserve">Statut : </w:t>
      </w:r>
      <w:r>
        <w:t>🟠 BTL (réunion 18/05)</w:t>
      </w:r>
    </w:p>
    <w:p w14:paraId="056F2B35" w14:textId="77777777" w:rsidR="002A57A7" w:rsidRDefault="00000000">
      <w:pPr>
        <w:spacing w:after="120"/>
      </w:pPr>
      <w:r>
        <w:rPr>
          <w:b/>
          <w:bCs/>
        </w:rPr>
        <w:t xml:space="preserve">Estimation : </w:t>
      </w:r>
      <w:r>
        <w:t>1-2 sessions</w:t>
      </w:r>
    </w:p>
    <w:p w14:paraId="14D9398B" w14:textId="77777777" w:rsidR="002A57A7" w:rsidRDefault="00000000">
      <w:pPr>
        <w:spacing w:after="120"/>
      </w:pPr>
      <w:r>
        <w:rPr>
          <w:b/>
          <w:bCs/>
        </w:rPr>
        <w:t xml:space="preserve">Notes : </w:t>
      </w:r>
      <w:r>
        <w:t>Préservation mémoire militante numérique. Table web_documents séparée. Toggle mirror_locally par doc. Modération staff biblio uniquement.</w:t>
      </w:r>
    </w:p>
    <w:p w14:paraId="6C814031" w14:textId="77777777" w:rsidR="002A57A7" w:rsidRDefault="00000000">
      <w:pPr>
        <w:spacing w:before="200" w:after="80"/>
      </w:pPr>
      <w:r>
        <w:rPr>
          <w:b/>
          <w:bCs/>
          <w:color w:val="1E40AF"/>
          <w:sz w:val="22"/>
          <w:szCs w:val="22"/>
        </w:rPr>
        <w:t xml:space="preserve">#J — </w:t>
      </w:r>
      <w:r>
        <w:rPr>
          <w:b/>
          <w:bCs/>
          <w:sz w:val="22"/>
          <w:szCs w:val="22"/>
        </w:rPr>
        <w:t>Granularité loanable par exemplaire (réserve / consultation)</w:t>
      </w:r>
      <w:r>
        <w:rPr>
          <w:i/>
          <w:iCs/>
          <w:color w:val="6B7280"/>
          <w:sz w:val="18"/>
          <w:szCs w:val="18"/>
        </w:rPr>
        <w:t xml:space="preserve">  (score 14)</w:t>
      </w:r>
    </w:p>
    <w:p w14:paraId="35888892" w14:textId="77777777" w:rsidR="002A57A7" w:rsidRDefault="00000000">
      <w:pPr>
        <w:spacing w:after="120"/>
      </w:pPr>
      <w:r>
        <w:rPr>
          <w:b/>
          <w:bCs/>
        </w:rPr>
        <w:t xml:space="preserve">Thème : </w:t>
      </w:r>
      <w:r>
        <w:t>Catalogage</w:t>
      </w:r>
    </w:p>
    <w:p w14:paraId="51EC0AC0" w14:textId="77777777" w:rsidR="002A57A7" w:rsidRDefault="00000000">
      <w:pPr>
        <w:spacing w:after="120"/>
      </w:pPr>
      <w:r>
        <w:rPr>
          <w:b/>
          <w:bCs/>
        </w:rPr>
        <w:t xml:space="preserve">Statut : </w:t>
      </w:r>
      <w:r>
        <w:t>🟠 BTL (réunion 18/05)</w:t>
      </w:r>
    </w:p>
    <w:p w14:paraId="67654D0D" w14:textId="77777777" w:rsidR="002A57A7" w:rsidRDefault="00000000">
      <w:pPr>
        <w:spacing w:after="120"/>
      </w:pPr>
      <w:r>
        <w:rPr>
          <w:b/>
          <w:bCs/>
        </w:rPr>
        <w:t xml:space="preserve">Estimation : </w:t>
      </w:r>
      <w:r>
        <w:t>2 sessions (1 backend + 1 frontend)</w:t>
      </w:r>
    </w:p>
    <w:p w14:paraId="3449DBBE" w14:textId="77777777" w:rsidR="002A57A7" w:rsidRDefault="00000000">
      <w:pPr>
        <w:spacing w:after="120"/>
      </w:pPr>
      <w:r>
        <w:rPr>
          <w:b/>
          <w:bCs/>
        </w:rPr>
        <w:t xml:space="preserve">Notes : </w:t>
      </w:r>
      <w:r>
        <w:t>Cas BTL : 4 exemplaires dont 2 empruntables + 2 consultation. Option A : exemplares.loanable bool DEFAULT true. 7 cas exemplares_total=2 déjà en base BLMF.</w:t>
      </w:r>
    </w:p>
    <w:p w14:paraId="107FD0B5" w14:textId="77777777" w:rsidR="002A57A7" w:rsidRDefault="00000000">
      <w:pPr>
        <w:spacing w:before="200" w:after="80"/>
      </w:pPr>
      <w:r>
        <w:rPr>
          <w:b/>
          <w:bCs/>
          <w:color w:val="1E40AF"/>
          <w:sz w:val="22"/>
          <w:szCs w:val="22"/>
        </w:rPr>
        <w:t xml:space="preserve">#MM2 — </w:t>
      </w:r>
      <w:r>
        <w:rPr>
          <w:b/>
          <w:bCs/>
          <w:sz w:val="22"/>
          <w:szCs w:val="22"/>
        </w:rPr>
        <w:t>Footer global persistant : mail collectif + Matrix sur toutes pages staff</w:t>
      </w:r>
      <w:r>
        <w:rPr>
          <w:i/>
          <w:iCs/>
          <w:color w:val="6B7280"/>
          <w:sz w:val="18"/>
          <w:szCs w:val="18"/>
        </w:rPr>
        <w:t xml:space="preserve">  (score 14)</w:t>
      </w:r>
    </w:p>
    <w:p w14:paraId="12766A93" w14:textId="77777777" w:rsidR="002A57A7" w:rsidRDefault="00000000">
      <w:pPr>
        <w:spacing w:after="120"/>
      </w:pPr>
      <w:r>
        <w:rPr>
          <w:b/>
          <w:bCs/>
        </w:rPr>
        <w:t xml:space="preserve">Thème : </w:t>
      </w:r>
      <w:r>
        <w:t>Anti-méga-machine</w:t>
      </w:r>
    </w:p>
    <w:p w14:paraId="63E3536E" w14:textId="77777777" w:rsidR="002A57A7" w:rsidRDefault="00000000">
      <w:pPr>
        <w:spacing w:after="120"/>
      </w:pPr>
      <w:r>
        <w:rPr>
          <w:b/>
          <w:bCs/>
        </w:rPr>
        <w:t xml:space="preserve">Statut : </w:t>
      </w:r>
      <w:r>
        <w:t>🆕 RIFLEXION 19/05</w:t>
      </w:r>
    </w:p>
    <w:p w14:paraId="23048E7C" w14:textId="77777777" w:rsidR="002A57A7" w:rsidRDefault="00000000">
      <w:pPr>
        <w:spacing w:after="120"/>
      </w:pPr>
      <w:r>
        <w:rPr>
          <w:b/>
          <w:bCs/>
        </w:rPr>
        <w:t xml:space="preserve">Estimation : </w:t>
      </w:r>
      <w:r>
        <w:t>2-3h (composant Footer + intégration Painel/Biblioteca/NetworkAdmin/AdminsPanel + i18n)</w:t>
      </w:r>
    </w:p>
    <w:p w14:paraId="00DAF7A1" w14:textId="77777777" w:rsidR="002A57A7" w:rsidRDefault="00000000">
      <w:pPr>
        <w:spacing w:after="120"/>
      </w:pPr>
      <w:r>
        <w:rPr>
          <w:b/>
          <w:bCs/>
        </w:rPr>
        <w:t xml:space="preserve">Notes : </w:t>
      </w:r>
      <w:r>
        <w:t>Doctrine §2.2 exigence 1 : à chaque endroit où une décision configurante peut être prise, le collectif doit voir un canal humain disponible. Pas tooltip, pas FAQ — `anarbib@proton.me` + Matrix `#anarbib:libreflux.fr` visibles directement.</w:t>
      </w:r>
    </w:p>
    <w:p w14:paraId="6B5A8106" w14:textId="77777777" w:rsidR="002A57A7" w:rsidRDefault="00000000">
      <w:pPr>
        <w:spacing w:before="200" w:after="80"/>
      </w:pPr>
      <w:r>
        <w:rPr>
          <w:b/>
          <w:bCs/>
          <w:color w:val="1E40AF"/>
          <w:sz w:val="22"/>
          <w:szCs w:val="22"/>
        </w:rPr>
        <w:t xml:space="preserve">#111 — </w:t>
      </w:r>
      <w:r>
        <w:rPr>
          <w:b/>
          <w:bCs/>
          <w:sz w:val="22"/>
          <w:szCs w:val="22"/>
        </w:rPr>
        <w:t>Wizard onboarding biblio complet — volets 1-10 (post-validation admin réseau)</w:t>
      </w:r>
      <w:r>
        <w:rPr>
          <w:i/>
          <w:iCs/>
          <w:color w:val="6B7280"/>
          <w:sz w:val="18"/>
          <w:szCs w:val="18"/>
        </w:rPr>
        <w:t xml:space="preserve">  (score 13)</w:t>
      </w:r>
    </w:p>
    <w:p w14:paraId="0A14C376" w14:textId="77777777" w:rsidR="002A57A7" w:rsidRDefault="00000000">
      <w:pPr>
        <w:spacing w:after="120"/>
      </w:pPr>
      <w:r>
        <w:rPr>
          <w:b/>
          <w:bCs/>
        </w:rPr>
        <w:t xml:space="preserve">Thème : </w:t>
      </w:r>
      <w:r>
        <w:t>Onboarding biblio</w:t>
      </w:r>
    </w:p>
    <w:p w14:paraId="599B43AF" w14:textId="77777777" w:rsidR="002A57A7" w:rsidRDefault="00000000">
      <w:pPr>
        <w:spacing w:after="120"/>
      </w:pPr>
      <w:r>
        <w:rPr>
          <w:b/>
          <w:bCs/>
        </w:rPr>
        <w:t xml:space="preserve">Statut : </w:t>
      </w:r>
      <w:r>
        <w:t>🟡 PERSPECTIVE Q3 2026</w:t>
      </w:r>
    </w:p>
    <w:p w14:paraId="348064CB" w14:textId="77777777" w:rsidR="002A57A7" w:rsidRDefault="00000000">
      <w:pPr>
        <w:spacing w:after="120"/>
      </w:pPr>
      <w:r>
        <w:rPr>
          <w:b/>
          <w:bCs/>
        </w:rPr>
        <w:t xml:space="preserve">Estimation : </w:t>
      </w:r>
      <w:r>
        <w:t>Gros chantier — à cadrer (probablement 2-3 semaines)</w:t>
      </w:r>
    </w:p>
    <w:p w14:paraId="3CA79FE1" w14:textId="77777777" w:rsidR="002A57A7" w:rsidRDefault="00000000">
      <w:pPr>
        <w:spacing w:after="120"/>
      </w:pPr>
      <w:r>
        <w:rPr>
          <w:b/>
          <w:bCs/>
        </w:rPr>
        <w:t xml:space="preserve">Notes : </w:t>
      </w:r>
      <w:r>
        <w:t xml:space="preserve">Implémentation des volets 1-10 de spec-onboarding-biblioteca v1.1 §6 (volet 0 livré 19/05 dans F.3 du chantier profils). Enrichi par doctrine anti-méga-machine : encadré canal humain par volet, bouton « proposer un échange » côté </w:t>
        <w:lastRenderedPageBreak/>
        <w:t>admins réseau, PDF règlement = artefact de délibération collective pas certificat technique. Idée alternative à reconsidérer : parcours d'entrée sur anarbib.org plutôt que app.anarbib.org.</w:t>
      </w:r>
    </w:p>
    <w:p w14:paraId="05AD564E" w14:textId="77777777" w:rsidR="002A57A7" w:rsidRDefault="00000000">
      <w:pPr>
        <w:spacing w:before="200" w:after="80"/>
      </w:pPr>
      <w:r>
        <w:rPr>
          <w:b/>
          <w:bCs/>
          <w:color w:val="1E40AF"/>
          <w:sz w:val="22"/>
          <w:szCs w:val="22"/>
        </w:rPr>
        <w:t xml:space="preserve">#144 — </w:t>
      </w:r>
      <w:r>
        <w:rPr>
          <w:b/>
          <w:bCs/>
          <w:sz w:val="22"/>
          <w:szCs w:val="22"/>
        </w:rPr>
        <w:t>Dérouler QA manuelles réservations + emprunts</w:t>
      </w:r>
      <w:r>
        <w:rPr>
          <w:i/>
          <w:iCs/>
          <w:color w:val="6B7280"/>
          <w:sz w:val="18"/>
          <w:szCs w:val="18"/>
        </w:rPr>
        <w:t xml:space="preserve">  (score 12)</w:t>
      </w:r>
    </w:p>
    <w:p w14:paraId="65D4A076" w14:textId="77777777" w:rsidR="002A57A7" w:rsidRDefault="00000000">
      <w:pPr>
        <w:spacing w:after="120"/>
      </w:pPr>
      <w:r>
        <w:rPr>
          <w:b/>
          <w:bCs/>
        </w:rPr>
        <w:t xml:space="preserve">Thème : </w:t>
      </w:r>
      <w:r>
        <w:t>QA</w:t>
      </w:r>
    </w:p>
    <w:p w14:paraId="291CBC90" w14:textId="77777777" w:rsidR="002A57A7" w:rsidRDefault="00000000">
      <w:pPr>
        <w:spacing w:after="120"/>
      </w:pPr>
      <w:r>
        <w:rPr>
          <w:b/>
          <w:bCs/>
        </w:rPr>
        <w:t xml:space="preserve">Statut : </w:t>
      </w:r>
      <w:r>
        <w:t>🟠 PRÊT</w:t>
      </w:r>
    </w:p>
    <w:p w14:paraId="4E7AB727" w14:textId="77777777" w:rsidR="002A57A7" w:rsidRDefault="00000000">
      <w:pPr>
        <w:spacing w:after="120"/>
      </w:pPr>
      <w:r>
        <w:rPr>
          <w:b/>
          <w:bCs/>
        </w:rPr>
        <w:t xml:space="preserve">Estimation : </w:t>
      </w:r>
      <w:r>
        <w:t>1-2h par doc (2 docs)</w:t>
      </w:r>
    </w:p>
    <w:p w14:paraId="54D14103" w14:textId="77777777" w:rsidR="002A57A7" w:rsidRDefault="00000000">
      <w:pPr>
        <w:spacing w:after="120"/>
      </w:pPr>
      <w:r>
        <w:rPr>
          <w:b/>
          <w:bCs/>
        </w:rPr>
        <w:t xml:space="preserve">Notes : </w:t>
      </w:r>
      <w:r>
        <w:t>QA_MANUELLE_reservations + QA_MANUELLE_emprestimos rédigés 17/05, 10 scénarios chacun. Sortie attendue : liste bugs prioritisés.</w:t>
      </w:r>
    </w:p>
    <w:p w14:paraId="7AB7F4DD" w14:textId="77777777" w:rsidR="002A57A7" w:rsidRDefault="00000000">
      <w:pPr>
        <w:spacing w:before="200" w:after="80"/>
      </w:pPr>
      <w:r>
        <w:rPr>
          <w:b/>
          <w:bCs/>
          <w:color w:val="1E40AF"/>
          <w:sz w:val="22"/>
          <w:szCs w:val="22"/>
        </w:rPr>
        <w:t xml:space="preserve">#32 — </w:t>
      </w:r>
      <w:r>
        <w:rPr>
          <w:b/>
          <w:bCs/>
          <w:sz w:val="22"/>
          <w:szCs w:val="22"/>
        </w:rPr>
        <w:t>Test E2E parcours staff : circulation, no-show, libera</w:t>
      </w:r>
      <w:r>
        <w:rPr>
          <w:i/>
          <w:iCs/>
          <w:color w:val="6B7280"/>
          <w:sz w:val="18"/>
          <w:szCs w:val="18"/>
        </w:rPr>
        <w:t xml:space="preserve">  (score 12)</w:t>
      </w:r>
    </w:p>
    <w:p w14:paraId="7E39CE3F" w14:textId="77777777" w:rsidR="002A57A7" w:rsidRDefault="00000000">
      <w:pPr>
        <w:spacing w:after="120"/>
      </w:pPr>
      <w:r>
        <w:rPr>
          <w:b/>
          <w:bCs/>
        </w:rPr>
        <w:t xml:space="preserve">Thème : </w:t>
      </w:r>
      <w:r>
        <w:t>Tests</w:t>
      </w:r>
    </w:p>
    <w:p w14:paraId="0AAA52C8" w14:textId="77777777" w:rsidR="002A57A7" w:rsidRDefault="00000000">
      <w:pPr>
        <w:spacing w:after="120"/>
      </w:pPr>
      <w:r>
        <w:rPr>
          <w:b/>
          <w:bCs/>
        </w:rPr>
        <w:t xml:space="preserve">Statut : </w:t>
      </w:r>
      <w:r>
        <w:t>🟡 OUVERT</w:t>
      </w:r>
    </w:p>
    <w:p w14:paraId="43367AED" w14:textId="77777777" w:rsidR="002A57A7" w:rsidRDefault="00000000">
      <w:pPr>
        <w:spacing w:after="120"/>
      </w:pPr>
      <w:r>
        <w:rPr>
          <w:b/>
          <w:bCs/>
        </w:rPr>
        <w:t xml:space="preserve">Estimation : </w:t>
      </w:r>
      <w:r>
        <w:t>1 session</w:t>
      </w:r>
    </w:p>
    <w:p w14:paraId="1C16BFC0" w14:textId="77777777" w:rsidR="002A57A7" w:rsidRDefault="00000000">
      <w:pPr>
        <w:spacing w:after="120"/>
      </w:pPr>
      <w:r>
        <w:rPr>
          <w:b/>
          <w:bCs/>
        </w:rPr>
        <w:t xml:space="preserve">Notes : </w:t>
      </w:r>
      <w:r>
        <w:t>Manque tests automatisés bout-en-bout côté staff.</w:t>
      </w:r>
    </w:p>
    <w:p w14:paraId="2FC6E093" w14:textId="77777777" w:rsidR="002A57A7" w:rsidRDefault="00000000">
      <w:pPr>
        <w:spacing w:before="200" w:after="80"/>
      </w:pPr>
      <w:r>
        <w:rPr>
          <w:b/>
          <w:bCs/>
          <w:color w:val="1E40AF"/>
          <w:sz w:val="22"/>
          <w:szCs w:val="22"/>
        </w:rPr>
        <w:t xml:space="preserve">#58 — </w:t>
      </w:r>
      <w:r>
        <w:rPr>
          <w:b/>
          <w:bCs/>
          <w:sz w:val="22"/>
          <w:szCs w:val="22"/>
        </w:rPr>
        <w:t>Refonte page Catalogacao : tableau de contrôle</w:t>
      </w:r>
      <w:r>
        <w:rPr>
          <w:i/>
          <w:iCs/>
          <w:color w:val="6B7280"/>
          <w:sz w:val="18"/>
          <w:szCs w:val="18"/>
        </w:rPr>
        <w:t xml:space="preserve">  (score 12)</w:t>
      </w:r>
    </w:p>
    <w:p w14:paraId="7BA2273D" w14:textId="77777777" w:rsidR="002A57A7" w:rsidRDefault="00000000">
      <w:pPr>
        <w:spacing w:after="120"/>
      </w:pPr>
      <w:r>
        <w:rPr>
          <w:b/>
          <w:bCs/>
        </w:rPr>
        <w:t xml:space="preserve">Thème : </w:t>
      </w:r>
      <w:r>
        <w:t>Catalogage</w:t>
      </w:r>
    </w:p>
    <w:p w14:paraId="16C84613" w14:textId="77777777" w:rsidR="002A57A7" w:rsidRDefault="00000000">
      <w:pPr>
        <w:spacing w:after="120"/>
      </w:pPr>
      <w:r>
        <w:rPr>
          <w:b/>
          <w:bCs/>
        </w:rPr>
        <w:t xml:space="preserve">Statut : </w:t>
      </w:r>
      <w:r>
        <w:t>🟡 PARTIEL</w:t>
      </w:r>
    </w:p>
    <w:p w14:paraId="1C350492" w14:textId="77777777" w:rsidR="002A57A7" w:rsidRDefault="00000000">
      <w:pPr>
        <w:spacing w:after="120"/>
      </w:pPr>
      <w:r>
        <w:rPr>
          <w:b/>
          <w:bCs/>
        </w:rPr>
        <w:t xml:space="preserve">Estimation : </w:t>
      </w:r>
      <w:r>
        <w:t>1-2 sessions</w:t>
      </w:r>
    </w:p>
    <w:p w14:paraId="38FD1B53" w14:textId="77777777" w:rsidR="002A57A7" w:rsidRDefault="00000000">
      <w:pPr>
        <w:spacing w:after="120"/>
      </w:pPr>
      <w:r>
        <w:rPr>
          <w:b/>
          <w:bCs/>
        </w:rPr>
        <w:t xml:space="preserve">Notes : </w:t>
      </w:r>
      <w:r>
        <w:t>Dossier d'ouverture déjà rédigé. À avancer après bouclage paquet H scanner ISBN.</w:t>
      </w:r>
    </w:p>
    <w:p w14:paraId="610E012A" w14:textId="77777777" w:rsidR="002A57A7" w:rsidRDefault="00000000">
      <w:pPr>
        <w:spacing w:before="200" w:after="80"/>
      </w:pPr>
      <w:r>
        <w:rPr>
          <w:b/>
          <w:bCs/>
          <w:color w:val="1E40AF"/>
          <w:sz w:val="22"/>
          <w:szCs w:val="22"/>
        </w:rPr>
        <w:t xml:space="preserve">#60 — </w:t>
      </w:r>
      <w:r>
        <w:rPr>
          <w:b/>
          <w:bCs/>
          <w:sz w:val="22"/>
          <w:szCs w:val="22"/>
        </w:rPr>
        <w:t>Import CSV / OPF / JSON catalogues existants</w:t>
      </w:r>
      <w:r>
        <w:rPr>
          <w:i/>
          <w:iCs/>
          <w:color w:val="6B7280"/>
          <w:sz w:val="18"/>
          <w:szCs w:val="18"/>
        </w:rPr>
        <w:t xml:space="preserve">  (score 12)</w:t>
      </w:r>
    </w:p>
    <w:p w14:paraId="714F8311" w14:textId="77777777" w:rsidR="002A57A7" w:rsidRDefault="00000000">
      <w:pPr>
        <w:spacing w:after="120"/>
      </w:pPr>
      <w:r>
        <w:rPr>
          <w:b/>
          <w:bCs/>
        </w:rPr>
        <w:t xml:space="preserve">Thème : </w:t>
      </w:r>
      <w:r>
        <w:t>Catalogage</w:t>
      </w:r>
    </w:p>
    <w:p w14:paraId="12642913" w14:textId="77777777" w:rsidR="002A57A7" w:rsidRDefault="00000000">
      <w:pPr>
        <w:spacing w:after="120"/>
      </w:pPr>
      <w:r>
        <w:rPr>
          <w:b/>
          <w:bCs/>
        </w:rPr>
        <w:t xml:space="preserve">Statut : </w:t>
      </w:r>
      <w:r>
        <w:t>🟡 PARTIEL</w:t>
      </w:r>
    </w:p>
    <w:p w14:paraId="27888828" w14:textId="77777777" w:rsidR="002A57A7" w:rsidRDefault="00000000">
      <w:pPr>
        <w:spacing w:after="120"/>
      </w:pPr>
      <w:r>
        <w:rPr>
          <w:b/>
          <w:bCs/>
        </w:rPr>
        <w:t xml:space="preserve">Estimation : </w:t>
      </w:r>
      <w:r>
        <w:t>2 sessions</w:t>
      </w:r>
    </w:p>
    <w:p w14:paraId="3BDC4098" w14:textId="77777777" w:rsidR="002A57A7" w:rsidRDefault="00000000">
      <w:pPr>
        <w:spacing w:after="120"/>
      </w:pPr>
      <w:r>
        <w:rPr>
          <w:b/>
          <w:bCs/>
        </w:rPr>
        <w:t xml:space="preserve">Notes : </w:t>
      </w:r>
      <w:r>
        <w:t>Page Importacoes existe. Reste consolidation workflow + UI matching automatique avec catalogue existant.</w:t>
      </w:r>
    </w:p>
    <w:p w14:paraId="0BA6EDCD" w14:textId="77777777" w:rsidR="002A57A7" w:rsidRDefault="00000000">
      <w:pPr>
        <w:spacing w:before="200" w:after="80"/>
      </w:pPr>
      <w:r>
        <w:rPr>
          <w:b/>
          <w:bCs/>
          <w:color w:val="1E40AF"/>
          <w:sz w:val="22"/>
          <w:szCs w:val="22"/>
        </w:rPr>
        <w:t xml:space="preserve">#79 — </w:t>
      </w:r>
      <w:r>
        <w:rPr>
          <w:b/>
          <w:bCs/>
          <w:sz w:val="22"/>
          <w:szCs w:val="22"/>
        </w:rPr>
        <w:t>RBAC catalogage : 8 fonctions sans garde</w:t>
      </w:r>
      <w:r>
        <w:rPr>
          <w:i/>
          <w:iCs/>
          <w:color w:val="6B7280"/>
          <w:sz w:val="18"/>
          <w:szCs w:val="18"/>
        </w:rPr>
        <w:t xml:space="preserve">  (score 12)</w:t>
      </w:r>
    </w:p>
    <w:p w14:paraId="1DFD7823" w14:textId="77777777" w:rsidR="002A57A7" w:rsidRDefault="00000000">
      <w:pPr>
        <w:spacing w:after="120"/>
      </w:pPr>
      <w:r>
        <w:rPr>
          <w:b/>
          <w:bCs/>
        </w:rPr>
        <w:t xml:space="preserve">Thème : </w:t>
      </w:r>
      <w:r>
        <w:t>Sécurité</w:t>
      </w:r>
    </w:p>
    <w:p w14:paraId="1FF6A611" w14:textId="77777777" w:rsidR="002A57A7" w:rsidRDefault="00000000">
      <w:pPr>
        <w:spacing w:after="120"/>
      </w:pPr>
      <w:r>
        <w:rPr>
          <w:b/>
          <w:bCs/>
        </w:rPr>
        <w:t xml:space="preserve">Statut : </w:t>
      </w:r>
      <w:r>
        <w:t>🟠 OUVERT</w:t>
      </w:r>
    </w:p>
    <w:p w14:paraId="544D9B5D" w14:textId="77777777" w:rsidR="002A57A7" w:rsidRDefault="00000000">
      <w:pPr>
        <w:spacing w:after="120"/>
      </w:pPr>
      <w:r>
        <w:rPr>
          <w:b/>
          <w:bCs/>
        </w:rPr>
        <w:t xml:space="preserve">Estimation : </w:t>
      </w:r>
      <w:r>
        <w:t>2-3h</w:t>
      </w:r>
    </w:p>
    <w:p w14:paraId="404E19AC" w14:textId="77777777" w:rsidR="002A57A7" w:rsidRPr="00FD6545" w:rsidRDefault="00000000">
      <w:pPr>
        <w:spacing w:after="120"/>
      </w:pPr>
      <w:r>
        <w:rPr>
          <w:b/>
          <w:bCs/>
          <w:lang w:val="en-US"/>
        </w:rPr>
        <w:t xml:space="preserve">Notes : </w:t>
      </w:r>
      <w:r>
        <w:rPr>
          <w:lang w:val="en-US"/>
        </w:rPr>
        <w:t xml:space="preserve">Issu audit #150 (18/05). publish_book_draft, publish_author_draft, publish_exemplar_draft, publish_catalog_batch, create_*_draft_from_*, fn_bulk_*. </w:t>
      </w:r>
      <w:r>
        <w:t>Trou RBAC, pas ACL.</w:t>
      </w:r>
    </w:p>
    <w:p w14:paraId="0F3BC1FD" w14:textId="77777777" w:rsidR="002A57A7" w:rsidRPr="00FD6545" w:rsidRDefault="00000000">
      <w:r>
        <w:br w:type="page"/>
      </w:r>
    </w:p>
    <w:p w14:paraId="028DCCF9" w14:textId="77777777" w:rsidR="002A57A7" w:rsidRPr="00FD6545" w:rsidRDefault="00000000">
      <w:pPr>
        <w:pStyle w:val="Titre1"/>
      </w:pPr>
      <w:r>
        <w:lastRenderedPageBreak/>
        <w:t>E. Annexe : items hygiène et nice-to-have</w:t>
      </w:r>
    </w:p>
    <w:p w14:paraId="14FD1990" w14:textId="77777777" w:rsidR="002A57A7" w:rsidRDefault="00000000">
      <w:pPr>
        <w:spacing w:after="120"/>
      </w:pPr>
      <w:r>
        <w:rPr>
          <w:i/>
          <w:iCs/>
          <w:color w:val="6B7280"/>
        </w:rPr>
        <w:t>Amendement v8.1 (20/05, soir) : trois items ajoutés en fin de cette annexe — #151 (compteur AUTORIDADES à repenser au niveau réseau), #152 (outil de détection de proches-doublons au catalogage), #153 (audit transverse des contenus de mails automatisés). Item #16 mis à jour : cause du bundle surdimensionné identifiée (locales i18n chargées statiquement), score relevé de 4 à 7. Le tableau récapitulatif de la section C n’a pas été régénéré pour ces trois ajouts ; les fiches ci-dessous font foi. Total ouvert porté de 61 à 64.</w:t>
      </w:r>
    </w:p>
    <w:p w14:paraId="14FD1992" w14:textId="77777777" w:rsidR="002A57A7" w:rsidRDefault="00000000">
      <w:pPr>
        <w:spacing w:after="120"/>
      </w:pPr>
      <w:r>
        <w:rPr>
          <w:i/>
          <w:iCs/>
          <w:color w:val="6B7280"/>
        </w:rPr>
        <w:t>Amendement v10 (21/05, nuit, post-clôture R.3 du chantier #110) : trois items ajoutés en fin de cette annexe — #154 (robustesse notify-internal-task sur task_id non-UUID), #155 (câblage de bout en bout de l’invitation de participant·es aux tâches internes), #156 (library_contact_profiles sans éditeur frontend). La fiche #110 a été enrichie de l’avancement R.1–R.3, de la révision de spec en v0.3 à mener avant R.4 (couture R.1↔R.3), et d’une note technique. Trois sous-constats versés dans la fiche #153 (logos dépendant de la source, harmonisation des rendus de register, délivrabilité spam Gmail). Une note ajoutée à la fiche #119 (rotation du secret WEBHOOK_SECRET_NOTIFY_INTERNAL_TASK). Comme pour l’amendement v8.1, le tableau récapitulatif de la section C n’a pas été régénéré pour ces trois ajouts ni pour #151–#153 ; les fiches font foi. Total ouvert porté de 64 à 67.</w:t>
      </w:r>
    </w:p>
    <w:p w14:paraId="14FD1993" w14:textId="77777777" w:rsidR="002A57A7" w:rsidRDefault="00000000">
      <w:pPr>
        <w:spacing w:after="120"/>
      </w:pPr>
      <w:r>
        <w:rPr>
          <w:i/>
          <w:iCs/>
          <w:color w:val="6B7280"/>
        </w:rPr>
        <w:t>Amendement v11 (21/05, nuit, post-clôture R.4 du chantier #110) : un item ajouté en fin de cette annexe — #157 (gestion de réservation côté conta : un·e lecteur·rice ne peut pas gérer sa propre réservation). La fiche #110 a été enrichie du bloc R.4 (bascule MAIL_PROVIDER=resend effectuée le 21/05 ~21h08, cinq familles validées, silence de Brevo confirmé) et du constat « couture variantes de sender » (ANARBIB_SENDER_EMAIL et NETWORK_SENDER_EMAIL alignées en cours de R.4) ; la révision de spec v0.3 y est actée comme faite. Deux sous-constats versés dans la fiche #153 (annulation de réservation : mail biblio adressé au lecteur ; reserva→emprunt : double envoi). Comme pour les amendements précédents, le tableau récapitulatif de la section C n’a pas été régénéré ; les fiches font foi. Total ouvert porté de 67 à 68.</w:t>
      </w:r>
    </w:p>
    <w:p w14:paraId="6C93D00A" w14:textId="77777777" w:rsidR="002A57A7" w:rsidRDefault="00000000">
      <w:pPr>
        <w:spacing w:after="120"/>
      </w:pPr>
      <w:r>
        <w:rPr>
          <w:i/>
          <w:iCs/>
          <w:color w:val="6B7280"/>
        </w:rPr>
        <w:t>Amendement v12 (22/05, post-test du PEB de l’étape 9 du chantier-cadre Biblioteca) : un sous-constat versé dans la fiche #153 — (f) notifications du prêt interbibliothèques : lors de la création d’un PEB (constaté sur l’empréstimo interbibliotecas #11), le mail de confirmation n’arrive pas à la bibliothèque à l’origine de la demande, et la couverture côté bibliothèque cible reste à vérifier. Aucun nouvel item ; total ouvert inchangé à 68. Comme pour les amendements précédents, le tableau récapitulatif de la section C n’a pas été régénéré ; les fiches font foi.</w:t>
      </w:r>
    </w:p>
    <w:p w14:paraId="14FD1991" w14:textId="77777777" w:rsidR="002A57A7" w:rsidRPr="00FD6545" w:rsidRDefault="00000000">
      <w:pPr>
        <w:pStyle w:val="Titre2"/>
      </w:pPr>
      <w:r>
        <w:t>Hygiène (8-11) — 19 items</w:t>
      </w:r>
    </w:p>
    <w:p w14:paraId="4CCA907E" w14:textId="77777777" w:rsidR="002A57A7" w:rsidRPr="00FD6545" w:rsidRDefault="00000000">
      <w:pPr>
        <w:spacing w:after="120"/>
      </w:pPr>
      <w:r>
        <w:rPr>
          <w:b/>
          <w:bCs/>
        </w:rPr>
        <w:t>#138 — D2 workflow stage côté lecteur·rice</w:t>
      </w:r>
      <w:r>
        <w:rPr>
          <w:i/>
          <w:iCs/>
          <w:color w:val="6B7280"/>
        </w:rPr>
        <w:t xml:space="preserve"> (UX, score 11, 2-3h)</w:t>
      </w:r>
    </w:p>
    <w:p w14:paraId="121600D3" w14:textId="77777777" w:rsidR="002A57A7" w:rsidRDefault="00000000">
      <w:pPr>
        <w:spacing w:after="120"/>
      </w:pPr>
      <w:r>
        <w:rPr>
          <w:color w:val="4B5563"/>
        </w:rPr>
        <w:t>Affichage des étapes du workflow consulta côté lecteur.</w:t>
      </w:r>
    </w:p>
    <w:p w14:paraId="712A6A54" w14:textId="77777777" w:rsidR="002A57A7" w:rsidRDefault="00000000">
      <w:pPr>
        <w:spacing w:after="120"/>
      </w:pPr>
      <w:r>
        <w:rPr>
          <w:b/>
          <w:bCs/>
        </w:rPr>
        <w:t>#139 — Spec consultas v2.2 — intégrer doctrines internalisées</w:t>
      </w:r>
      <w:r>
        <w:rPr>
          <w:i/>
          <w:iCs/>
          <w:color w:val="6B7280"/>
        </w:rPr>
        <w:t xml:space="preserve"> (Spec, score 11, 3-4h)</w:t>
      </w:r>
    </w:p>
    <w:p w14:paraId="033E03E4" w14:textId="77777777" w:rsidR="002A57A7" w:rsidRDefault="00000000">
      <w:pPr>
        <w:spacing w:after="120"/>
      </w:pPr>
      <w:r>
        <w:rPr>
          <w:color w:val="4B5563"/>
        </w:rPr>
        <w:t>Doctrine #141.2.E (ordre UPDATE narrative-avant-état), #141.2.C (distinction workflow_note vs schedule_reply_note), R8 (mail coordination), D3-D6 toggles.</w:t>
      </w:r>
    </w:p>
    <w:p w14:paraId="7D28008A" w14:textId="77777777" w:rsidR="002A57A7" w:rsidRDefault="00000000">
      <w:pPr>
        <w:spacing w:after="120"/>
      </w:pPr>
      <w:r>
        <w:rPr>
          <w:b/>
          <w:bCs/>
        </w:rPr>
        <w:t>#K2 — Galerie multi-bibliothèques sur anarbib.org (type RebAL)</w:t>
      </w:r>
      <w:r>
        <w:rPr>
          <w:i/>
          <w:iCs/>
          <w:color w:val="6B7280"/>
        </w:rPr>
        <w:t xml:space="preserve"> (Onboarding, score 11, LIVRÉ 21/05/2026)</w:t>
      </w:r>
    </w:p>
    <w:p w14:paraId="02A9AF9E" w14:textId="77777777" w:rsidR="002A57A7" w:rsidRDefault="00000000">
      <w:pPr>
        <w:spacing w:after="120"/>
      </w:pPr>
      <w:r>
        <w:rPr>
          <w:color w:val="4B5563"/>
        </w:rPr>
        <w:t>BOUCLÉ 21/05/2026. Galerie type RebAL livrée en 8 langues sur le site anarbib.org (/&lt;lang&gt;/explorar/), intégrée au gabarit du site. Cartes : nom, ville (pointeur vers OPAC), affiliation, volumétrie (notices), badge, boutons 'Voir le catalogue' + 'Site web'. Backend : vue api.public_libraries (security_invoker, lecture anon, scope visibility_level='public'), 2 colonnes additives sur library_commons (affiliation_label, website_url), métadonnées BLMF renseignées. App : route alias /catalogo/:slug pour le scoping mono-bibliothèque (copySearchLink réparé au passage). Onboarding : bandeau vitrine sur /criar-conta pointant vers la galerie. Arbitrage acté : D7 absorbé — la route provisoire /explorar prévue dans la spec criar-conta v0.2 est abandonnée au profit de la vraie galerie. 5 migrations/paquets, 6 langues i18n app + 8 langues site. État réel du réseau au lancement : 1 seule biblio publique exposée (BLMF), la galerie se peuple seule (vitrine vivante).</w:t>
      </w:r>
    </w:p>
    <w:p w14:paraId="42C2DFCB" w14:textId="77777777" w:rsidR="002A57A7" w:rsidRDefault="00000000">
      <w:pPr>
        <w:spacing w:after="120"/>
      </w:pPr>
      <w:r>
        <w:rPr>
          <w:b/>
          <w:bCs/>
        </w:rPr>
        <w:t>#MM3 — Encadrés inline « parlons-en avant » sur pages Biblioteca sensibles</w:t>
      </w:r>
      <w:r>
        <w:rPr>
          <w:i/>
          <w:iCs/>
          <w:color w:val="6B7280"/>
        </w:rPr>
        <w:t xml:space="preserve"> (Anti-méga-machine, score 11, 2-3h (4 encadrés ciblés + i18n))</w:t>
      </w:r>
    </w:p>
    <w:p w14:paraId="49104CB5" w14:textId="77777777" w:rsidR="002A57A7" w:rsidRDefault="00000000">
      <w:pPr>
        <w:spacing w:after="120"/>
      </w:pPr>
      <w:r>
        <w:rPr>
          <w:color w:val="4B5563"/>
        </w:rPr>
        <w:t>Pages : gouvernance, profil d'adoption, transitions, regimento. Encadré inline visible (pas un footer générique). Anticipe le scénario où un coordenador est bloqué·e sur une décision configurante.</w:t>
      </w:r>
    </w:p>
    <w:p w14:paraId="115BA40F" w14:textId="77777777" w:rsidR="002A57A7" w:rsidRDefault="00000000">
      <w:pPr>
        <w:spacing w:after="120"/>
      </w:pPr>
      <w:r>
        <w:rPr>
          <w:b/>
          <w:bCs/>
        </w:rPr>
        <w:t>#K3 — Rattachement automatique lectrices orphelines (phase 2 Karina)</w:t>
      </w:r>
      <w:r>
        <w:rPr>
          <w:i/>
          <w:iCs/>
          <w:color w:val="6B7280"/>
        </w:rPr>
        <w:t xml:space="preserve"> (Onboarding, score 10, 1 session backend + 1 frontend)</w:t>
      </w:r>
    </w:p>
    <w:p w14:paraId="03B180EF" w14:textId="77777777" w:rsidR="002A57A7" w:rsidRDefault="00000000">
      <w:pPr>
        <w:spacing w:after="120"/>
      </w:pPr>
      <w:r>
        <w:rPr>
          <w:color w:val="4B5563"/>
        </w:rPr>
        <w:t>Quand biblio mentionnée par lectrice orpheline rejoint AnarBib : claim reader_attachment. Spec dédiée à rédiger (scénarios A/B/C : admin réseau push, /conta pull, ou hybride).</w:t>
      </w:r>
    </w:p>
    <w:p w14:paraId="4BAC0E1D" w14:textId="77777777" w:rsidR="002A57A7" w:rsidRDefault="00000000">
      <w:pPr>
        <w:spacing w:after="120"/>
      </w:pPr>
      <w:r>
        <w:rPr>
          <w:b/>
          <w:bCs/>
        </w:rPr>
        <w:t>#MM4 — Page /conversemos : canal humain premier, guides seconds</w:t>
      </w:r>
      <w:r>
        <w:rPr>
          <w:i/>
          <w:iCs/>
          <w:color w:val="6B7280"/>
        </w:rPr>
        <w:t xml:space="preserve"> (Anti-méga-machine, score 10, 3-4h (page complète + routing + i18n × 6 locales))</w:t>
      </w:r>
    </w:p>
    <w:p w14:paraId="22A65EB4" w14:textId="77777777" w:rsidR="002A57A7" w:rsidRDefault="00000000">
      <w:pPr>
        <w:spacing w:after="120"/>
      </w:pPr>
      <w:r>
        <w:rPr>
          <w:color w:val="4B5563"/>
        </w:rPr>
        <w:lastRenderedPageBreak/>
        <w:t>Page courte qui présente AnarBib comme une fédération outillée par un SIGB (pas l'inverse). Doctrine §2.2 exigence 3 : les admins réseau sont des camarades qui partagent la connaissance, pas une hotline.</w:t>
      </w:r>
    </w:p>
    <w:p w14:paraId="638BF602" w14:textId="77777777" w:rsidR="002A57A7" w:rsidRDefault="00000000">
      <w:pPr>
        <w:spacing w:after="120"/>
      </w:pPr>
      <w:r>
        <w:rPr>
          <w:b/>
          <w:bCs/>
        </w:rPr>
        <w:t>#31 — Test E2E parcours lecteur réservation → retrait</w:t>
      </w:r>
      <w:r>
        <w:rPr>
          <w:i/>
          <w:iCs/>
          <w:color w:val="6B7280"/>
        </w:rPr>
        <w:t xml:space="preserve"> (Tests, score 9, 1 session)</w:t>
      </w:r>
    </w:p>
    <w:p w14:paraId="0B6983AC" w14:textId="77777777" w:rsidR="002A57A7" w:rsidRDefault="00000000">
      <w:pPr>
        <w:spacing w:after="120"/>
      </w:pPr>
      <w:r>
        <w:rPr>
          <w:color w:val="4B5563"/>
        </w:rPr>
        <w:t>Pendant lecteur de #32.</w:t>
      </w:r>
    </w:p>
    <w:p w14:paraId="69ED01E6" w14:textId="77777777" w:rsidR="002A57A7" w:rsidRDefault="00000000">
      <w:pPr>
        <w:spacing w:after="120"/>
      </w:pPr>
      <w:r>
        <w:rPr>
          <w:b/>
          <w:bCs/>
        </w:rPr>
        <w:t>#35 — Composant StaffMembershipManager (renouvellements)</w:t>
      </w:r>
      <w:r>
        <w:rPr>
          <w:i/>
          <w:iCs/>
          <w:color w:val="6B7280"/>
        </w:rPr>
        <w:t xml:space="preserve"> (Membership, score 9, 1 session)</w:t>
      </w:r>
    </w:p>
    <w:p w14:paraId="446EB909" w14:textId="77777777" w:rsidR="002A57A7" w:rsidRDefault="00000000">
      <w:pPr>
        <w:spacing w:after="120"/>
      </w:pPr>
      <w:r>
        <w:rPr>
          <w:color w:val="4B5563"/>
        </w:rPr>
        <w:t>Lié à #34.</w:t>
      </w:r>
    </w:p>
    <w:p w14:paraId="66BD57FF" w14:textId="77777777" w:rsidR="002A57A7" w:rsidRDefault="00000000">
      <w:pPr>
        <w:spacing w:after="120"/>
      </w:pPr>
      <w:r>
        <w:rPr>
          <w:b/>
          <w:bCs/>
        </w:rPr>
        <w:t>#4 — Documenter SECURITY DEFINER via COMMENT ON FUNCTION</w:t>
      </w:r>
      <w:r>
        <w:rPr>
          <w:i/>
          <w:iCs/>
          <w:color w:val="6B7280"/>
        </w:rPr>
        <w:t xml:space="preserve"> (Sécurité, score 9, 2-3 sessions)</w:t>
      </w:r>
    </w:p>
    <w:p w14:paraId="08E5C7A7" w14:textId="77777777" w:rsidR="002A57A7" w:rsidRDefault="00000000">
      <w:pPr>
        <w:spacing w:after="120"/>
      </w:pPr>
      <w:r>
        <w:rPr>
          <w:color w:val="4B5563"/>
        </w:rPr>
        <w:t>Reste 80 fonctions. Distinct de #150 (qui isole ACL sans toucher COMMENT).</w:t>
      </w:r>
    </w:p>
    <w:p w14:paraId="7229085D" w14:textId="77777777" w:rsidR="002A57A7" w:rsidRDefault="00000000">
      <w:pPr>
        <w:spacing w:after="120"/>
      </w:pPr>
      <w:r>
        <w:rPr>
          <w:b/>
          <w:bCs/>
        </w:rPr>
        <w:t>#64 — Page Rede : vue réseau fédératif des biblios</w:t>
      </w:r>
      <w:r>
        <w:rPr>
          <w:i/>
          <w:iCs/>
          <w:color w:val="6B7280"/>
        </w:rPr>
        <w:t xml:space="preserve"> (Réseau, score 9, 1-2 sessions)</w:t>
      </w:r>
    </w:p>
    <w:p w14:paraId="2B32C88E" w14:textId="77777777" w:rsidR="002A57A7" w:rsidRDefault="00000000">
      <w:pPr>
        <w:spacing w:after="120"/>
      </w:pPr>
      <w:r>
        <w:rPr>
          <w:color w:val="4B5563"/>
        </w:rPr>
        <w:t>Vitrine interne (différente de la galerie publique K2).</w:t>
      </w:r>
    </w:p>
    <w:p w14:paraId="5644B14C" w14:textId="77777777" w:rsidR="002A57A7" w:rsidRDefault="00000000">
      <w:pPr>
        <w:spacing w:after="120"/>
      </w:pPr>
      <w:r>
        <w:rPr>
          <w:b/>
          <w:bCs/>
        </w:rPr>
        <w:t>#OPAC1 — Barre d'actions de notice : citer / mail / imprimer / exporter / permalien</w:t>
      </w:r>
      <w:r>
        <w:rPr>
          <w:i/>
          <w:iCs/>
          <w:color w:val="6B7280"/>
        </w:rPr>
        <w:t xml:space="preserve"> (OPAC, score 9, 1 session)</w:t>
      </w:r>
    </w:p>
    <w:p w14:paraId="245295EA" w14:textId="77777777" w:rsidR="002A57A7" w:rsidRDefault="00000000">
      <w:pPr>
        <w:spacing w:after="120"/>
      </w:pPr>
      <w:r>
        <w:rPr>
          <w:color w:val="4B5563"/>
        </w:rPr>
        <w:t>Citer (APA/Chicago/MLA), envoyer par courriel, imprimer, exporter (BibTeX/RIS/MARC), permalien stable. Inspiré RebAL. Utile pour usage chercheur·euses et militant·es documenté·es.</w:t>
      </w:r>
    </w:p>
    <w:p w14:paraId="0F4DFBAA" w14:textId="77777777" w:rsidR="002A57A7" w:rsidRDefault="00000000">
      <w:pPr>
        <w:spacing w:after="120"/>
      </w:pPr>
      <w:r>
        <w:rPr>
          <w:b/>
          <w:bCs/>
        </w:rPr>
        <w:t>#OPAC3 — Liens autorités systématiques sur tous les contributeurs</w:t>
      </w:r>
      <w:r>
        <w:rPr>
          <w:i/>
          <w:iCs/>
          <w:color w:val="6B7280"/>
        </w:rPr>
        <w:t xml:space="preserve"> (OPAC, score 9, 1 session)</w:t>
      </w:r>
    </w:p>
    <w:p w14:paraId="3DBC7170" w14:textId="77777777" w:rsidR="002A57A7" w:rsidRPr="009435CF" w:rsidRDefault="00000000">
      <w:pPr>
        <w:spacing w:after="120"/>
        <w:rPr>
          <w:lang w:val="en-US"/>
        </w:rPr>
      </w:pPr>
      <w:r>
        <w:rPr>
          <w:color w:val="4B5563"/>
        </w:rPr>
        <w:t xml:space="preserve">Auteur principal + tous co-auteurs/traducteurs/illustrateurs cliquables vers fiche autorité. </w:t>
      </w:r>
      <w:r>
        <w:rPr>
          <w:color w:val="4B5563"/>
          <w:lang w:val="en-US"/>
        </w:rPr>
        <w:t>Fondation existe (authors, book_contributors, link_author_to_book_contributors).</w:t>
      </w:r>
    </w:p>
    <w:p w14:paraId="0158B6E0" w14:textId="77777777" w:rsidR="002A57A7" w:rsidRDefault="00000000">
      <w:pPr>
        <w:spacing w:after="120"/>
      </w:pPr>
      <w:r>
        <w:rPr>
          <w:b/>
          <w:bCs/>
        </w:rPr>
        <w:t>#115 — Code-split PanelPage.jsx (~2300 lignes après #143)</w:t>
      </w:r>
      <w:r>
        <w:rPr>
          <w:i/>
          <w:iCs/>
          <w:color w:val="6B7280"/>
        </w:rPr>
        <w:t xml:space="preserve"> (Performance, score 8, 2-3h)</w:t>
      </w:r>
    </w:p>
    <w:p w14:paraId="436C530A" w14:textId="77777777" w:rsidR="002A57A7" w:rsidRDefault="00000000">
      <w:pPr>
        <w:spacing w:after="120"/>
      </w:pPr>
      <w:r>
        <w:rPr>
          <w:color w:val="4B5563"/>
        </w:rPr>
        <w:t>Warning Vite &gt; 500KB persistant. AccountPage aussi (#13).</w:t>
      </w:r>
    </w:p>
    <w:p w14:paraId="2DBA9228" w14:textId="77777777" w:rsidR="002A57A7" w:rsidRDefault="00000000">
      <w:pPr>
        <w:spacing w:after="120"/>
      </w:pPr>
      <w:r>
        <w:rPr>
          <w:b/>
          <w:bCs/>
        </w:rPr>
        <w:t>#119 — Audit secrets : tokens Codeberg, Woodpecker, Windows Cred Mgr</w:t>
      </w:r>
      <w:r>
        <w:rPr>
          <w:i/>
          <w:iCs/>
          <w:color w:val="6B7280"/>
        </w:rPr>
        <w:t xml:space="preserve"> (Hygiène, score 8, 2-3h)</w:t>
      </w:r>
    </w:p>
    <w:p w14:paraId="6985E092" w14:textId="77777777" w:rsidR="002A57A7" w:rsidRDefault="00000000">
      <w:pPr>
        <w:spacing w:after="120"/>
      </w:pPr>
      <w:r>
        <w:rPr>
          <w:color w:val="4B5563"/>
        </w:rPr>
        <w:t>Local auth break régulier.</w:t>
      </w:r>
    </w:p>
    <w:p w14:paraId="6985E093" w14:textId="77777777" w:rsidR="002A57A7" w:rsidRDefault="00000000">
      <w:pPr>
        <w:spacing w:after="120"/>
      </w:pPr>
      <w:r>
        <w:rPr>
          <w:color w:val="4B5563"/>
        </w:rPr>
        <w:t>Ajout 21/05 — à intégrer au périmètre de cet audit : le secret WEBHOOK_SECRET_NOTIFY_INTERNAL_TASK a été rotaté le 21/05 pendant la session R.3 (l’ancienne valeur était introuvable, écart constaté par comparaison de digest SHA-256 ; nouvelle valeur = 32 octets base64, posée via « supabase secrets set »). Conséquence à traiter : le webhook Postgres qui déclenche notify-internal-task continue d’envoyer l’ancienne valeur — il devra être mis en cohérence avec la nouvelle avant toute mise en service réelle des notifications de tâches internes, sinon elles tomberaient en 401. Sans effet aujourd’hui (rien en production réelle), mais à ne pas oublier.</w:t>
      </w:r>
    </w:p>
    <w:p w14:paraId="50052B49" w14:textId="77777777" w:rsidR="002A57A7" w:rsidRDefault="00000000">
      <w:pPr>
        <w:spacing w:after="120"/>
      </w:pPr>
      <w:r>
        <w:rPr>
          <w:b/>
          <w:bCs/>
        </w:rPr>
        <w:t>#149 — Pattern erreurs RPC silencieuses (audit + helper)</w:t>
      </w:r>
      <w:r>
        <w:rPr>
          <w:i/>
          <w:iCs/>
          <w:color w:val="6B7280"/>
        </w:rPr>
        <w:t xml:space="preserve"> (Hygiène, score 8, 2-3h)</w:t>
      </w:r>
    </w:p>
    <w:p w14:paraId="715A7F16" w14:textId="77777777" w:rsidR="002A57A7" w:rsidRPr="009435CF" w:rsidRDefault="00000000">
      <w:pPr>
        <w:spacing w:after="120"/>
        <w:rPr>
          <w:lang w:val="en-US"/>
        </w:rPr>
      </w:pPr>
      <w:r>
        <w:rPr>
          <w:color w:val="4B5563"/>
          <w:lang w:val="en-US"/>
        </w:rPr>
        <w:t>Bug #132 type : console.error sans feedback UI. Helper handleRpcError(err) + toast/banner.</w:t>
      </w:r>
    </w:p>
    <w:p w14:paraId="37CA5A97" w14:textId="77777777" w:rsidR="002A57A7" w:rsidRDefault="00000000">
      <w:pPr>
        <w:spacing w:after="120"/>
      </w:pPr>
      <w:r>
        <w:rPr>
          <w:b/>
          <w:bCs/>
        </w:rPr>
        <w:t>#20 — must_change_password : enforcement réel au login manquant</w:t>
      </w:r>
      <w:r>
        <w:rPr>
          <w:i/>
          <w:iCs/>
          <w:color w:val="6B7280"/>
        </w:rPr>
        <w:t xml:space="preserve"> (Sécurité, score 8, 1-2h)</w:t>
      </w:r>
    </w:p>
    <w:p w14:paraId="69022666" w14:textId="77777777" w:rsidR="002A57A7" w:rsidRDefault="00000000">
      <w:pPr>
        <w:spacing w:after="120"/>
      </w:pPr>
      <w:r>
        <w:rPr>
          <w:color w:val="4B5563"/>
        </w:rPr>
        <w:t>Affiché dans PanelPage mais pas bloqué au login.</w:t>
      </w:r>
    </w:p>
    <w:p w14:paraId="12880534" w14:textId="77777777" w:rsidR="002A57A7" w:rsidRDefault="00000000">
      <w:pPr>
        <w:spacing w:after="120"/>
      </w:pPr>
      <w:r>
        <w:rPr>
          <w:b/>
          <w:bCs/>
        </w:rPr>
        <w:t>#25 — Notifications expiration cotisation (7j, 1j, jour J)</w:t>
      </w:r>
      <w:r>
        <w:rPr>
          <w:i/>
          <w:iCs/>
          <w:color w:val="6B7280"/>
        </w:rPr>
        <w:t xml:space="preserve"> (Cotisations, score 8, 2-3h)</w:t>
      </w:r>
    </w:p>
    <w:p w14:paraId="073C4FD2" w14:textId="77777777" w:rsidR="002A57A7" w:rsidRDefault="00000000">
      <w:pPr>
        <w:spacing w:after="120"/>
      </w:pPr>
      <w:r>
        <w:rPr>
          <w:color w:val="4B5563"/>
        </w:rPr>
        <w:t>Après bouclage #33/#36.</w:t>
      </w:r>
    </w:p>
    <w:p w14:paraId="2FCEDA0C" w14:textId="77777777" w:rsidR="002A57A7" w:rsidRDefault="00000000">
      <w:pPr>
        <w:spacing w:after="120"/>
      </w:pPr>
      <w:r>
        <w:rPr>
          <w:b/>
          <w:bCs/>
        </w:rPr>
        <w:t>#6 — (nulld, nullx) pour règles circulation non-renouvelables</w:t>
      </w:r>
      <w:r>
        <w:rPr>
          <w:i/>
          <w:iCs/>
          <w:color w:val="6B7280"/>
        </w:rPr>
        <w:t xml:space="preserve"> (Bugs UX, score 8, 1h)</w:t>
      </w:r>
    </w:p>
    <w:p w14:paraId="2D8FBF06" w14:textId="77777777" w:rsidR="002A57A7" w:rsidRDefault="00000000">
      <w:pPr>
        <w:spacing w:after="120"/>
      </w:pPr>
      <w:r>
        <w:rPr>
          <w:color w:val="4B5563"/>
        </w:rPr>
        <w:t>À conditionner par circulation_mode.</w:t>
      </w:r>
    </w:p>
    <w:p w14:paraId="7EA019A6" w14:textId="77777777" w:rsidR="002A57A7" w:rsidRDefault="00000000">
      <w:pPr>
        <w:spacing w:after="120"/>
      </w:pPr>
      <w:r>
        <w:rPr>
          <w:b/>
          <w:bCs/>
        </w:rPr>
        <w:t>#OPAC6 — Onglet 'Description' avec résumé/notes/sujets bien structuré</w:t>
      </w:r>
      <w:r>
        <w:rPr>
          <w:i/>
          <w:iCs/>
          <w:color w:val="6B7280"/>
        </w:rPr>
        <w:t xml:space="preserve"> (OPAC, score 8, 0.5-1 session)</w:t>
      </w:r>
    </w:p>
    <w:p w14:paraId="5F04F8A7" w14:textId="77777777" w:rsidR="002A57A7" w:rsidRDefault="00000000">
      <w:pPr>
        <w:spacing w:after="120"/>
      </w:pPr>
      <w:r>
        <w:rPr>
          <w:color w:val="4B5563"/>
        </w:rPr>
        <w:t>Champ description riche dans book_drafts, à exposer en onglet dédié sur livro.html.</w:t>
      </w:r>
    </w:p>
    <w:p w14:paraId="5CC4088A" w14:textId="77777777" w:rsidR="002A57A7" w:rsidRDefault="00000000">
      <w:pPr>
        <w:pStyle w:val="Titre2"/>
      </w:pPr>
      <w:r>
        <w:t>Nice-to-have (≤ 7) — 25 items</w:t>
      </w:r>
    </w:p>
    <w:p w14:paraId="67888938" w14:textId="77777777" w:rsidR="002A57A7" w:rsidRDefault="00000000">
      <w:pPr>
        <w:spacing w:after="120"/>
      </w:pPr>
      <w:r>
        <w:rPr>
          <w:b/>
          <w:bCs/>
        </w:rPr>
        <w:t xml:space="preserve">#147 — </w:t>
      </w:r>
      <w:r>
        <w:t>LanguagePicker : retirer drapeaux d'États, noms en langue propre</w:t>
      </w:r>
      <w:r>
        <w:rPr>
          <w:i/>
          <w:iCs/>
          <w:color w:val="6B7280"/>
        </w:rPr>
        <w:t xml:space="preserve"> (i18n, score 7, 1h)</w:t>
      </w:r>
    </w:p>
    <w:p w14:paraId="7C05298B" w14:textId="77777777" w:rsidR="002A57A7" w:rsidRDefault="00000000">
      <w:pPr>
        <w:spacing w:after="120"/>
      </w:pPr>
      <w:r>
        <w:rPr>
          <w:b/>
          <w:bCs/>
        </w:rPr>
        <w:t xml:space="preserve">#13 — </w:t>
      </w:r>
      <w:r>
        <w:t>Code-split AccountPage.jsx (~1400 lignes)</w:t>
      </w:r>
      <w:r>
        <w:rPr>
          <w:i/>
          <w:iCs/>
          <w:color w:val="6B7280"/>
        </w:rPr>
        <w:t xml:space="preserve"> (Performance, score 6, 2-3h)</w:t>
      </w:r>
    </w:p>
    <w:p w14:paraId="6D17B187" w14:textId="77777777" w:rsidR="002A57A7" w:rsidRPr="009435CF" w:rsidRDefault="00000000">
      <w:pPr>
        <w:spacing w:after="120"/>
        <w:rPr>
          <w:lang w:val="en-US"/>
        </w:rPr>
      </w:pPr>
      <w:r>
        <w:rPr>
          <w:b/>
          <w:bCs/>
          <w:lang w:val="en-US"/>
        </w:rPr>
        <w:lastRenderedPageBreak/>
        <w:t xml:space="preserve">#34 — </w:t>
      </w:r>
      <w:r>
        <w:rPr>
          <w:lang w:val="en-US"/>
        </w:rPr>
        <w:t>Composant ReaderMembershipBadge (statut lecteur)</w:t>
      </w:r>
      <w:r>
        <w:rPr>
          <w:i/>
          <w:iCs/>
          <w:color w:val="6B7280"/>
          <w:lang w:val="en-US"/>
        </w:rPr>
        <w:t xml:space="preserve"> (Membership, score 6, 1-2h)</w:t>
      </w:r>
    </w:p>
    <w:p w14:paraId="410287F2" w14:textId="77777777" w:rsidR="002A57A7" w:rsidRPr="009435CF" w:rsidRDefault="00000000">
      <w:pPr>
        <w:spacing w:after="120"/>
        <w:rPr>
          <w:lang w:val="pt-BR"/>
        </w:rPr>
      </w:pPr>
      <w:r>
        <w:rPr>
          <w:b/>
          <w:bCs/>
          <w:lang w:val="pt-BR"/>
        </w:rPr>
        <w:t xml:space="preserve">#51 — </w:t>
      </w:r>
      <w:r>
        <w:rPr>
          <w:lang w:val="pt-BR"/>
        </w:rPr>
        <w:t>ReaderPage i18n (0 occurrence confirmée)</w:t>
      </w:r>
      <w:r>
        <w:rPr>
          <w:i/>
          <w:iCs/>
          <w:color w:val="6B7280"/>
          <w:lang w:val="pt-BR"/>
        </w:rPr>
        <w:t xml:space="preserve"> (i18n, score 6, 1-2h)</w:t>
      </w:r>
    </w:p>
    <w:p w14:paraId="19262B27" w14:textId="77777777" w:rsidR="002A57A7" w:rsidRDefault="00000000">
      <w:pPr>
        <w:spacing w:after="120"/>
      </w:pPr>
      <w:r>
        <w:rPr>
          <w:b/>
          <w:bCs/>
        </w:rPr>
        <w:t xml:space="preserve">#62 — </w:t>
      </w:r>
      <w:r>
        <w:t>Filtres avancés catalogue : année intervalle, ISBN, assunto</w:t>
      </w:r>
      <w:r>
        <w:rPr>
          <w:i/>
          <w:iCs/>
          <w:color w:val="6B7280"/>
        </w:rPr>
        <w:t xml:space="preserve"> (UX, score 6, 1 session)</w:t>
      </w:r>
    </w:p>
    <w:p w14:paraId="685241A5" w14:textId="77777777" w:rsidR="002A57A7" w:rsidRDefault="00000000">
      <w:pPr>
        <w:spacing w:after="120"/>
      </w:pPr>
      <w:r>
        <w:rPr>
          <w:b/>
          <w:bCs/>
        </w:rPr>
        <w:t xml:space="preserve">#75 — </w:t>
      </w:r>
      <w:r>
        <w:t>Boutons navigation conditionnels selon rôle (audit complet)</w:t>
      </w:r>
      <w:r>
        <w:rPr>
          <w:i/>
          <w:iCs/>
          <w:color w:val="6B7280"/>
        </w:rPr>
        <w:t xml:space="preserve"> (UX, score 6, 1-2h)</w:t>
      </w:r>
    </w:p>
    <w:p w14:paraId="36AD45E9" w14:textId="77777777" w:rsidR="002A57A7" w:rsidRDefault="00000000">
      <w:pPr>
        <w:spacing w:after="120"/>
      </w:pPr>
      <w:r>
        <w:rPr>
          <w:b/>
          <w:bCs/>
        </w:rPr>
        <w:t xml:space="preserve">#OPAC2 — </w:t>
      </w:r>
      <w:r>
        <w:t>Affichage MARC consultable côté OPAC public</w:t>
      </w:r>
      <w:r>
        <w:rPr>
          <w:i/>
          <w:iCs/>
          <w:color w:val="6B7280"/>
        </w:rPr>
        <w:t xml:space="preserve"> (OPAC, score 6, 2-3h)</w:t>
      </w:r>
    </w:p>
    <w:p w14:paraId="305FD5DC" w14:textId="77777777" w:rsidR="002A57A7" w:rsidRDefault="00000000">
      <w:pPr>
        <w:spacing w:after="120"/>
      </w:pPr>
      <w:r>
        <w:rPr>
          <w:b/>
          <w:bCs/>
        </w:rPr>
        <w:t xml:space="preserve">#OPAC4 — </w:t>
      </w:r>
      <w:r>
        <w:t>Onglet 'Documents similaires' avec recommandations contextuelles</w:t>
      </w:r>
      <w:r>
        <w:rPr>
          <w:i/>
          <w:iCs/>
          <w:color w:val="6B7280"/>
        </w:rPr>
        <w:t xml:space="preserve"> (OPAC, score 6, 1-2 sessions)</w:t>
      </w:r>
    </w:p>
    <w:p w14:paraId="679C2712" w14:textId="77777777" w:rsidR="002A57A7" w:rsidRDefault="00000000">
      <w:pPr>
        <w:spacing w:after="120"/>
      </w:pPr>
      <w:r>
        <w:rPr>
          <w:b/>
          <w:bCs/>
        </w:rPr>
        <w:t xml:space="preserve">#OPAC5 — </w:t>
      </w:r>
      <w:r>
        <w:t>Tags lecteurs (folksonomie légère)</w:t>
      </w:r>
      <w:r>
        <w:rPr>
          <w:i/>
          <w:iCs/>
          <w:color w:val="6B7280"/>
        </w:rPr>
        <w:t xml:space="preserve"> (OPAC, score 5, 1 session)</w:t>
      </w:r>
    </w:p>
    <w:p w14:paraId="6C93C8AF" w14:textId="77777777" w:rsidR="002A57A7" w:rsidRDefault="00000000">
      <w:pPr>
        <w:spacing w:after="120"/>
      </w:pPr>
      <w:r>
        <w:rPr>
          <w:b/>
          <w:bCs/>
        </w:rPr>
        <w:t xml:space="preserve">#16 — </w:t>
      </w:r>
      <w:r>
        <w:t>Bundle index 1204 KB : locales i18n chargées statiquement (cause identifiée)</w:t>
      </w:r>
      <w:r>
        <w:rPr>
          <w:i/>
          <w:iCs/>
          <w:color w:val="6B7280"/>
        </w:rPr>
        <w:t xml:space="preserve"> (Performance, score 7, 1 session dédiée)</w:t>
      </w:r>
    </w:p>
    <w:p w14:paraId="6C93C8B0" w14:textId="77777777" w:rsidR="002A57A7" w:rsidRDefault="00000000">
      <w:pPr>
        <w:spacing w:after="120"/>
      </w:pPr>
      <w:r>
        <w:t>Cause identifiée le 20/05 via rollup-plugin-visualizer (treemap). Le chunk index fait 1204 KB (330 KB gzip), pas 947. La moitié de son poids vient des six fichiers de locales (pt-BR, fr, es, en, it, de) chargés statiquement : chaque visiteur·euse télécharge les six langues alors qu'iel n'en affiche qu'une. Le chunking des pages et des vendors est déjà bon (chaque page a son chunk, vendors séparés) — le seul vrai gisement, ce sont les locales. Remède : charger les locales en import() dynamique, ne télécharger &lt;locale&gt;.json qu'à la demande. Touche la logique de chargement des messages react-intl + le LanguagePicker (switch de langue à chaud, devient asynchrone) + gestion d'un état de chargement. À faire en session dédiée, à tête reposée (toucher l'i18n sans filet peut casser l'affichage des traductions partout) ; tester les six langues après. Le rollup-plugin-visualizer est installé en dev (commité avec le chantier chunks) — à retirer une fois l'optimisation faite. Note : l'option manualChunks seule ne ferait que déplacer les locales dans un chunk séparé sans réduire le téléchargement — cosmétique. C'est bien l'import() dynamique qui apporte le gain réel.</w:t>
      </w:r>
    </w:p>
    <w:p w14:paraId="7C86D808" w14:textId="77777777" w:rsidR="002A57A7" w:rsidRDefault="00000000">
      <w:pPr>
        <w:spacing w:after="120"/>
      </w:pPr>
      <w:r>
        <w:rPr>
          <w:b/>
          <w:bCs/>
        </w:rPr>
        <w:t xml:space="preserve">#49 — </w:t>
      </w:r>
      <w:r>
        <w:t>Phase 5 i18n : test CI orphelines + clés inutilisées</w:t>
      </w:r>
      <w:r>
        <w:rPr>
          <w:i/>
          <w:iCs/>
          <w:color w:val="6B7280"/>
        </w:rPr>
        <w:t xml:space="preserve"> (i18n, score 4, 1-2h)</w:t>
      </w:r>
    </w:p>
    <w:p w14:paraId="5C1AB1DA" w14:textId="77777777" w:rsidR="002A57A7" w:rsidRDefault="00000000">
      <w:pPr>
        <w:spacing w:after="120"/>
      </w:pPr>
      <w:r>
        <w:rPr>
          <w:b/>
          <w:bCs/>
        </w:rPr>
        <w:t xml:space="preserve">#81 — </w:t>
      </w:r>
      <w:r>
        <w:t>Audit défense-en-profondeur Cat 2 : ~30 fonctions calcul pur</w:t>
      </w:r>
      <w:r>
        <w:rPr>
          <w:i/>
          <w:iCs/>
          <w:color w:val="6B7280"/>
        </w:rPr>
        <w:t xml:space="preserve"> (Sécurité, score 4, 1 session)</w:t>
      </w:r>
    </w:p>
    <w:p w14:paraId="0725D748" w14:textId="77777777" w:rsidR="002A57A7" w:rsidRDefault="00000000">
      <w:pPr>
        <w:spacing w:after="120"/>
      </w:pPr>
      <w:r>
        <w:rPr>
          <w:b/>
          <w:bCs/>
        </w:rPr>
        <w:t xml:space="preserve">#148 — </w:t>
      </w:r>
      <w:r>
        <w:t>Supprimer/renommer AnarBib-functions/ obsolète</w:t>
      </w:r>
      <w:r>
        <w:rPr>
          <w:i/>
          <w:iCs/>
          <w:color w:val="6B7280"/>
        </w:rPr>
        <w:t xml:space="preserve"> (Hygiène, score 3, 5 min)</w:t>
      </w:r>
    </w:p>
    <w:p w14:paraId="51C0ABE3" w14:textId="77777777" w:rsidR="002A57A7" w:rsidRDefault="00000000">
      <w:pPr>
        <w:spacing w:after="120"/>
      </w:pPr>
      <w:r>
        <w:rPr>
          <w:b/>
          <w:bCs/>
        </w:rPr>
        <w:t xml:space="preserve">#22 — </w:t>
      </w:r>
      <w:r>
        <w:t>fn_submit_library_request_via_claim : COALESCE sur user_id</w:t>
      </w:r>
      <w:r>
        <w:rPr>
          <w:i/>
          <w:iCs/>
          <w:color w:val="6B7280"/>
        </w:rPr>
        <w:t xml:space="preserve"> (Cotisations, score 3, 15 min)</w:t>
      </w:r>
    </w:p>
    <w:p w14:paraId="678F0F49" w14:textId="77777777" w:rsidR="002A57A7" w:rsidRDefault="00000000">
      <w:pPr>
        <w:spacing w:after="120"/>
      </w:pPr>
      <w:r>
        <w:rPr>
          <w:b/>
          <w:bCs/>
        </w:rPr>
        <w:t xml:space="preserve">#43 — </w:t>
      </w:r>
      <w:r>
        <w:t>Notifications devolução tardive</w:t>
      </w:r>
      <w:r>
        <w:rPr>
          <w:i/>
          <w:iCs/>
          <w:color w:val="6B7280"/>
        </w:rPr>
        <w:t xml:space="preserve"> (Notifications, score 3, 1-2h)</w:t>
      </w:r>
    </w:p>
    <w:p w14:paraId="764A4BF7" w14:textId="77777777" w:rsidR="002A57A7" w:rsidRDefault="00000000">
      <w:pPr>
        <w:spacing w:after="120"/>
      </w:pPr>
      <w:r>
        <w:rPr>
          <w:b/>
          <w:bCs/>
        </w:rPr>
        <w:t xml:space="preserve">#7 — </w:t>
      </w:r>
      <w:r>
        <w:t>Top books 90-day data chargé mais non rendu UI</w:t>
      </w:r>
      <w:r>
        <w:rPr>
          <w:i/>
          <w:iCs/>
          <w:color w:val="6B7280"/>
        </w:rPr>
        <w:t xml:space="preserve"> (Bugs UX, score 3, 30 min)</w:t>
      </w:r>
    </w:p>
    <w:p w14:paraId="1B514AE1" w14:textId="77777777" w:rsidR="002A57A7" w:rsidRDefault="00000000">
      <w:pPr>
        <w:spacing w:after="120"/>
      </w:pPr>
      <w:r>
        <w:rPr>
          <w:b/>
          <w:bCs/>
        </w:rPr>
        <w:t xml:space="preserve">#70 — </w:t>
      </w:r>
      <w:r>
        <w:t>Manuel complet AnarBib : versions traduites (URL i18n)</w:t>
      </w:r>
      <w:r>
        <w:rPr>
          <w:i/>
          <w:iCs/>
          <w:color w:val="6B7280"/>
        </w:rPr>
        <w:t xml:space="preserve"> (i18n, score 3, 1-2h)</w:t>
      </w:r>
    </w:p>
    <w:p w14:paraId="18B24EDD" w14:textId="77777777" w:rsidR="002A57A7" w:rsidRDefault="00000000">
      <w:pPr>
        <w:spacing w:after="120"/>
      </w:pPr>
      <w:r>
        <w:rPr>
          <w:b/>
          <w:bCs/>
        </w:rPr>
        <w:t xml:space="preserve">#8 — </w:t>
      </w:r>
      <w:r>
        <w:t>Hardcoded PT-BR strings dans Rapports</w:t>
      </w:r>
      <w:r>
        <w:rPr>
          <w:i/>
          <w:iCs/>
          <w:color w:val="6B7280"/>
        </w:rPr>
        <w:t xml:space="preserve"> (Bugs UX, score 3, 30 min)</w:t>
      </w:r>
    </w:p>
    <w:p w14:paraId="0B8845D0" w14:textId="77777777" w:rsidR="002A57A7" w:rsidRDefault="00000000">
      <w:pPr>
        <w:spacing w:after="120"/>
      </w:pPr>
      <w:r>
        <w:rPr>
          <w:b/>
          <w:bCs/>
        </w:rPr>
        <w:t xml:space="preserve">#146 — </w:t>
      </w:r>
      <w:r>
        <w:t>Désactiver GitHub Pages (miroir inutile)</w:t>
      </w:r>
      <w:r>
        <w:rPr>
          <w:i/>
          <w:iCs/>
          <w:color w:val="6B7280"/>
        </w:rPr>
        <w:t xml:space="preserve"> (Hygiène, score 2, 5 min)</w:t>
      </w:r>
    </w:p>
    <w:p w14:paraId="05EAE1A8" w14:textId="77777777" w:rsidR="002A57A7" w:rsidRDefault="00000000">
      <w:pPr>
        <w:spacing w:after="120"/>
      </w:pPr>
      <w:r>
        <w:rPr>
          <w:b/>
          <w:bCs/>
        </w:rPr>
        <w:t xml:space="preserve">#17 — </w:t>
      </w:r>
      <w:r>
        <w:t>Nettoyage 566 clés i18n orphelines</w:t>
      </w:r>
      <w:r>
        <w:rPr>
          <w:i/>
          <w:iCs/>
          <w:color w:val="6B7280"/>
        </w:rPr>
        <w:t xml:space="preserve"> (i18n, score 2, 1 session passe dédiée)</w:t>
      </w:r>
    </w:p>
    <w:p w14:paraId="1EDF9A23" w14:textId="77777777" w:rsidR="002A57A7" w:rsidRDefault="00000000">
      <w:pPr>
        <w:spacing w:after="120"/>
      </w:pPr>
      <w:r>
        <w:rPr>
          <w:b/>
          <w:bCs/>
        </w:rPr>
        <w:t xml:space="preserve">#26 — </w:t>
      </w:r>
      <w:r>
        <w:t>4 tables _backup_*_20260408 toujours en prod</w:t>
      </w:r>
      <w:r>
        <w:rPr>
          <w:i/>
          <w:iCs/>
          <w:color w:val="6B7280"/>
        </w:rPr>
        <w:t xml:space="preserve"> (Maintenance, score 2, 10 min)</w:t>
      </w:r>
    </w:p>
    <w:p w14:paraId="0328FBB9" w14:textId="77777777" w:rsidR="002A57A7" w:rsidRPr="009435CF" w:rsidRDefault="00000000">
      <w:pPr>
        <w:spacing w:after="120"/>
        <w:rPr>
          <w:lang w:val="en-US"/>
        </w:rPr>
      </w:pPr>
      <w:r>
        <w:rPr>
          <w:b/>
          <w:bCs/>
          <w:lang w:val="en-US"/>
        </w:rPr>
        <w:t xml:space="preserve">#78 — </w:t>
      </w:r>
      <w:r>
        <w:rPr>
          <w:lang w:val="en-US"/>
        </w:rPr>
        <w:t>Nettoyer hook stub link_book_contributors_to_authors</w:t>
      </w:r>
      <w:r>
        <w:rPr>
          <w:i/>
          <w:iCs/>
          <w:color w:val="6B7280"/>
          <w:lang w:val="en-US"/>
        </w:rPr>
        <w:t xml:space="preserve"> (Hygiène, score 2, 30 min)</w:t>
      </w:r>
    </w:p>
    <w:p w14:paraId="564D94DD" w14:textId="77777777" w:rsidR="002A57A7" w:rsidRDefault="00000000">
      <w:pPr>
        <w:spacing w:after="120"/>
      </w:pPr>
      <w:r>
        <w:rPr>
          <w:b/>
          <w:bCs/>
        </w:rPr>
        <w:t xml:space="preserve">#80 — </w:t>
      </w:r>
      <w:r>
        <w:t>Pre-commit hook : ignorer commentaires SQL</w:t>
      </w:r>
      <w:r>
        <w:rPr>
          <w:i/>
          <w:iCs/>
          <w:color w:val="6B7280"/>
        </w:rPr>
        <w:t xml:space="preserve"> (Hygiène, score 2, 15 min)</w:t>
      </w:r>
    </w:p>
    <w:p w14:paraId="7954C604" w14:textId="77777777" w:rsidR="002A57A7" w:rsidRDefault="00000000">
      <w:pPr>
        <w:spacing w:after="120"/>
      </w:pPr>
      <w:r>
        <w:rPr>
          <w:b/>
          <w:bCs/>
        </w:rPr>
        <w:t xml:space="preserve">#57 — </w:t>
      </w:r>
      <w:r>
        <w:t>Warnings linter (.linter.toml non présent)</w:t>
      </w:r>
      <w:r>
        <w:rPr>
          <w:i/>
          <w:iCs/>
          <w:color w:val="6B7280"/>
        </w:rPr>
        <w:t xml:space="preserve"> (Hygiène, score 1, 30 min)</w:t>
      </w:r>
    </w:p>
    <w:p w14:paraId="443D6F3B" w14:textId="77777777" w:rsidR="002A57A7" w:rsidRPr="009435CF" w:rsidRDefault="00000000">
      <w:pPr>
        <w:spacing w:after="120"/>
        <w:rPr>
          <w:lang w:val="de-DE"/>
        </w:rPr>
      </w:pPr>
      <w:r>
        <w:rPr>
          <w:b/>
          <w:bCs/>
          <w:lang w:val="de-DE"/>
        </w:rPr>
        <w:t xml:space="preserve">#71 — </w:t>
      </w:r>
      <w:r>
        <w:rPr>
          <w:lang w:val="de-DE"/>
        </w:rPr>
        <w:t>Vollstaendiges → Vollstandiges dans de.json</w:t>
      </w:r>
      <w:r>
        <w:rPr>
          <w:i/>
          <w:iCs/>
          <w:color w:val="6B7280"/>
          <w:lang w:val="de-DE"/>
        </w:rPr>
        <w:t xml:space="preserve"> (i18n, score 1, 5 min)</w:t>
      </w:r>
    </w:p>
    <w:p w14:paraId="6C93D001" w14:textId="77777777" w:rsidR="002A57A7" w:rsidRDefault="00000000">
      <w:pPr>
        <w:spacing w:after="120"/>
      </w:pPr>
      <w:r>
        <w:rPr>
          <w:b/>
          <w:bCs/>
        </w:rPr>
        <w:t xml:space="preserve">#151 — </w:t>
      </w:r>
      <w:r>
        <w:t>Compteur AUTORIDADES sur page Biblioteca : à repenser au niveau réseau</w:t>
      </w:r>
      <w:r>
        <w:rPr>
          <w:i/>
          <w:iCs/>
          <w:color w:val="6B7280"/>
        </w:rPr>
        <w:t xml:space="preserve"> (Conception, score 6, 1-2h)</w:t>
      </w:r>
    </w:p>
    <w:p w14:paraId="6C93D002" w14:textId="77777777" w:rsidR="002A57A7" w:rsidRDefault="00000000">
      <w:pPr>
        <w:spacing w:after="120"/>
      </w:pPr>
      <w:r>
        <w:t>Constat du 20/05, en marge du fix du compteur DOCUMENTOS. La page Biblioteca affiche un compteur AUTORIDADES. Or une autorité (auteur∙rice) est par nature trans-bibliothèques : Kropotkine est le même pour tout le réseau, et la table authors n’a d’ailleurs pas de colonne library_id. Un compteur d’autorités n’a de sens réel qu’au niveau réseau, pas dans une page de périmètre local. Deux issues à arbitrer : (a) retirer ce compteur de la page Biblioteca et le porter au niveau Rede ; (b) le redéfinir comme « autorités dont cette biblio détient au moins un ouvrage » (jointure authors vers book_authors vers holdings scopés). Décision de conception, pas un fix deux lignes. À noter : la ligne du frontend fait actuellement count(*) sur authors sans filtre, comportement intrinsèquement global tant que le schéma n’a pas de library_id sur authors.</w:t>
      </w:r>
    </w:p>
    <w:p w14:paraId="6C93D003" w14:textId="77777777" w:rsidR="002A57A7" w:rsidRDefault="00000000">
      <w:pPr>
        <w:spacing w:after="120"/>
      </w:pPr>
      <w:r>
        <w:rPr>
          <w:b/>
          <w:bCs/>
        </w:rPr>
        <w:t xml:space="preserve">#152 — </w:t>
      </w:r>
      <w:r>
        <w:t>Catalogação : outil de détection de proches-doublons (documents et autorités)</w:t>
      </w:r>
      <w:r>
        <w:rPr>
          <w:i/>
          <w:iCs/>
          <w:color w:val="6B7280"/>
        </w:rPr>
        <w:t xml:space="preserve"> (Catalogage, score 8, 1-2 sessions)</w:t>
      </w:r>
    </w:p>
    <w:p w14:paraId="6C93D004" w14:textId="77777777" w:rsidR="002A57A7" w:rsidRDefault="00000000">
      <w:pPr>
        <w:spacing w:after="120"/>
      </w:pPr>
      <w:r>
        <w:lastRenderedPageBreak/>
        <w:t>Émergé le 20/05 en réfléchissant au compteur AUTORIDADES. Dans un réseau fédéré, sans garde-fou, le catalogage accumule des doublons : trois notices Kropotkine, cinq fois « La Conquête du pain ». Besoin d’un outil de détection de proches-doublons par critères croisés, déclenché avant la validation d’une saisie : pour les documents (titre + auteur + année + ISBN/éditeur), pour les autorités (nom + dates). L’outil propose les entités proches déjà existantes et invite à les réutiliser plutôt qu’à re-saisir. Distinction structurante : documents et autorités sont des entités bibliographiques partagées, à dédupliquer ; les exemplaires, eux, se créent autant qu’il y en a physiquement recensés, jamais dédupliqués. Prérequis du chantier Catalogação à venir.</w:t>
      </w:r>
    </w:p>
    <w:p w14:paraId="6C93D005" w14:textId="77777777" w:rsidR="002A57A7" w:rsidRDefault="00000000">
      <w:pPr>
        <w:spacing w:after="120"/>
      </w:pPr>
      <w:r>
        <w:rPr>
          <w:b/>
          <w:bCs/>
        </w:rPr>
        <w:t xml:space="preserve">#153 — </w:t>
      </w:r>
      <w:r>
        <w:t>Audit transverse des contenus de mails automatisés (style, logos, cohérence)</w:t>
      </w:r>
      <w:r>
        <w:rPr>
          <w:i/>
          <w:iCs/>
          <w:color w:val="6B7280"/>
        </w:rPr>
        <w:t xml:space="preserve"> (Mail, score 12, 2-3 sessions)</w:t>
      </w:r>
    </w:p>
    <w:p w14:paraId="6C93D006" w14:textId="77777777" w:rsidR="002A57A7" w:rsidRDefault="00000000">
      <w:pPr>
        <w:spacing w:after="120"/>
      </w:pPr>
      <w:r>
        <w:t>Constat du 20/05, après test de plusieurs flux mail. Les messages automatisés présentent une dette transverse qui ne se résout pas au cas par cas : il faut un chantier unique qui passe tous les contenus au peigne fin. Deux familles de problèmes repérées. (1) Harmonisation de forme : styles, présence ou absence de logos, mise en page inégale d’un flux à l’autre. (2) Pertinence et exactitude des contenus. Exemples concrets relevés : les comptes-rendus hebdomadaires (réseau et biblio) n’intègrent pas les données de consultations ; le mail d’annulation d’une consultation à l’initiative du lecteur est strictement identique côté lecteur (correct) et côté biblio (non conforme : un wording « cancelada por você » adressé à la biblio alors que ce n’est pas elle qui a annulé). Périmètre : recenser tous les events mail et leurs handlers, définir une grille de cohérence (logo, signature, ton relationnel vs technique, destinataire correct, complétude des données), corriger flux par flux. À cadrer comme un chantier dédié, distinct du chantier migration Resend #110 mais à coordonner avec lui (autant auditer les contenus pendant qu’on touche à la couche mail). Lien doctrinal : la distinction ton relationnel / ton technique et le routage par destinataire sont déjà posés dans les specs (cf. doctrines notifications consultas R7-R11, doctrine traçabilité coordination).</w:t>
      </w:r>
    </w:p>
    <w:p w14:paraId="6C93D007" w14:textId="77777777" w:rsidR="002A57A7" w:rsidRDefault="00000000">
      <w:pPr>
        <w:spacing w:after="120"/>
      </w:pPr>
      <w:r>
        <w:rPr>
          <w:b/>
          <w:bCs/>
        </w:rPr>
        <w:t xml:space="preserve">Sous-constats versés le 21/05 (session R.3 migration mail) : </w:t>
      </w:r>
      <w:r>
        <w:t>(a) Logos — le champ logo_url est null sur le parc (BLMF constaté, BTL et bibliothèque de test confirmés via le rapport réseau). Surtout : le logo affiché dépend de la source que chaque EF interroge — champ DB v_library_notification_context pour certaines, variables d’environnement de routing (NETWORK_LOGO_URL, BLMF_LOGO_URL…) pour d’autres. Le manque de logo n’est donc pas uniforme ; l’audit doit se faire source par source. (b) register — le rendu HTML du mail de bienvenue au lecteur est de meilleure qualité que les rendus des mails internes library et admin de la même EF ; harmoniser ces deux derniers sur le style du mail lecteur. Hors périmètre #110 (§4.6 : seul le transport bascule), rattachable à R.7 ou au chantier-cadre Biblioteca. (c) Délivrabilité — les mails expédiés depuis notifications.anarbib.org sont classés en spam par Gmail (constaté sur le mail applicant de notify-library-request, et sur register). Cause probable : réputation neuve du sous-domaine, authentifié le jour même côté Brevo ; classement attendu et transitoire. À re-vérifier après quelques jours d’envois, et de nouveau après la bascule Resend (R.4).</w:t>
      </w:r>
    </w:p>
    <w:p w14:paraId="6C93D008" w14:textId="77777777" w:rsidR="002A57A7" w:rsidRDefault="00000000">
      <w:pPr>
        <w:spacing w:after="120"/>
      </w:pPr>
      <w:r>
        <w:rPr>
          <w:b/>
          <w:bCs/>
        </w:rPr>
        <w:t xml:space="preserve">Sous-constats versés le 21/05 (session R.4 — tests par familles) : </w:t>
      </w:r>
      <w:r>
        <w:t>(d) Annulation de réservation — lors de l’annulation d’une consultation/réservation à l’initiative du lecteur, le mail destiné à la bibliothèque est rédigé comme celui destiné au lecteur (même wording, adressé au lecteur). Confirme et étend le constat déjà décrit dans cette fiche (« cancelada por você » envoyé à la biblio) : le routage du ton relationnel par destinataire est bien le problème de fond. (e) Transformation reserva → emprunt — lors du passage d’une réservation à un emprunt, le lecteur et la bibliothèque reçoivent chacun deux mails au lieu d’un ; doublon d’envoi à corriger côté handler. Ces deux anomalies sont antérieures à la bascule R.4 — le transport achemine fidèlement ce que les handlers produisent ; ce sont des défauts de contenu/handler, à traiter dans le périmètre de ce chantier d’audit.</w:t>
      </w:r>
    </w:p>
    <w:p w14:paraId="6C93D009" w14:textId="77777777" w:rsidR="002A57A7" w:rsidRDefault="00000000">
      <w:pPr>
        <w:spacing w:after="120"/>
      </w:pPr>
      <w:r>
        <w:rPr>
          <w:b/>
          <w:bCs/>
        </w:rPr>
        <w:t xml:space="preserve">Sous-constat versé le 22/05 (test du PEB avec exemplaires, étape 9 du chantier-cadre Biblioteca) : </w:t>
      </w:r>
      <w:r>
        <w:t xml:space="preserve">(f) Notifications du prêt interbibliothèques — lors de la création d’un PEB (constaté sur l’empréstimo interbibliotecas #11), le mail de confirmation n’arrive pas à la bibliothèque à l’origine de la demande (la bibliothèque initiated_by). À vérifier également : la bibliothèque cible reçoit-elle un mail, et lequel ? Le doute porte sur la couverture des notifications PEB des deux côtés — émettrice et destinataire. Le PEB étant bidirectionnel, le système de notification doit traiter symétriquement les deux bibliothèques ; un trou unilatéral est cohérent avec le problème de fond déjà identifié dans cette fiche (routage par destinataire). À diagnostiquer dans le périmètre de ce chantier d’audit, en lien avec l’étape 8 (mails) du chantier-cadre Biblioteca.</w:t>
      </w:r>
    </w:p>
    <w:p w14:paraId="6C93E001" w14:textId="77777777" w:rsidR="002A57A7" w:rsidRDefault="00000000">
      <w:pPr>
        <w:spacing w:before="200" w:after="80"/>
      </w:pPr>
      <w:r>
        <w:rPr>
          <w:b/>
          <w:bCs/>
        </w:rPr>
        <w:t xml:space="preserve">#154 — </w:t>
      </w:r>
      <w:r>
        <w:t>Robustesse notify-internal-task : task_id non-UUID provoque un 500 brut</w:t>
      </w:r>
      <w:r>
        <w:rPr>
          <w:i/>
          <w:iCs/>
          <w:color w:val="6B7280"/>
        </w:rPr>
        <w:t xml:space="preserve"> (Hygiène, score 3, 30 min)</w:t>
      </w:r>
    </w:p>
    <w:p w14:paraId="6C93E002" w14:textId="77777777" w:rsidR="002A57A7" w:rsidRDefault="00000000">
      <w:pPr>
        <w:spacing w:after="120"/>
      </w:pPr>
      <w:r>
        <w:t>Constaté le 21/05 pendant le test runtime de notify-internal-task (chantier #110, R.3). Quand le payload porte un task_id qui n’est pas un UUID valide, fetchInternalTask le passe tel quel à Postgres, qui rejette avec « invalid input syntax for type uuid » ; l’EF renvoie alors un 500 brut (« internal_task_fetch_failed: … ») au lieu d’un retour skipped géré, comme elle le fait déjà proprement pour task_not_found ou owner_email_invalid. Correctif attendu : valider le format de task_id en amont de l’appel DB et retomber sur un skipped explicite si invalide. Bug antérieur à #110, indépendant de la migration mail.</w:t>
      </w:r>
    </w:p>
    <w:p w14:paraId="6C93E003" w14:textId="77777777" w:rsidR="002A57A7" w:rsidRDefault="00000000">
      <w:pPr>
        <w:spacing w:before="200" w:after="80"/>
      </w:pPr>
      <w:r>
        <w:rPr>
          <w:b/>
          <w:bCs/>
        </w:rPr>
        <w:t xml:space="preserve">#155 — </w:t>
      </w:r>
      <w:r>
        <w:t>Vérifier le câblage de bout en bout de l’invitation de participant·es par e-mail aux tâches internes</w:t>
      </w:r>
      <w:r>
        <w:rPr>
          <w:i/>
          <w:iCs/>
          <w:color w:val="6B7280"/>
        </w:rPr>
        <w:t xml:space="preserve"> (Notifications, score 6, 1-2h)</w:t>
      </w:r>
    </w:p>
    <w:p w14:paraId="6C93E004" w14:textId="77777777" w:rsidR="002A57A7" w:rsidRDefault="00000000">
      <w:pPr>
        <w:spacing w:after="120"/>
      </w:pPr>
      <w:r>
        <w:t xml:space="preserve">Émergé le 21/05 en lisant le handler de notify-internal-task. L’Edge Function gère bien une branche task_invitation (kind = « task_invitation », avec un invite_id et un mail d’invitation construit par buildTaskInvitationEmail, envoyé à une adresse libre sans exiger que la personne soit déjà inscrite ou bibliothécaire) — la capacité d’envoi existe donc côté EF. Reste à confirmer le déclencheur en amont : un écran dans la page Painel permettant de saisir l’e-mail d’un·e participant·e, une table </w:t>
        <w:lastRenderedPageBreak/>
        <w:t>d’invitations (le invite_id le suggère), un webhook Postgres qui appelle l’EF. À vérifier de bout en bout ; rattaché à la réflexion page Painel / workflow tâches. Pas un sujet de la migration mail.</w:t>
      </w:r>
    </w:p>
    <w:p w14:paraId="6C93E005" w14:textId="77777777" w:rsidR="002A57A7" w:rsidRDefault="00000000">
      <w:pPr>
        <w:spacing w:before="200" w:after="80"/>
      </w:pPr>
      <w:r>
        <w:rPr>
          <w:b/>
          <w:bCs/>
        </w:rPr>
        <w:t xml:space="preserve">#156 — </w:t>
      </w:r>
      <w:r>
        <w:t>library_contact_profiles : RLS d’écriture présente mais aucun éditeur frontend</w:t>
      </w:r>
      <w:r>
        <w:rPr>
          <w:i/>
          <w:iCs/>
          <w:color w:val="6B7280"/>
        </w:rPr>
        <w:t xml:space="preserve"> (UX, score 6, 1-2h)</w:t>
      </w:r>
    </w:p>
    <w:p w14:paraId="6C93E006" w14:textId="77777777" w:rsidR="002A57A7" w:rsidRDefault="00000000">
      <w:pPr>
        <w:spacing w:after="120"/>
      </w:pPr>
      <w:r>
        <w:t>Constaté le 21/05 (chantier #110, R.3). La table library_contact_profiles porte les contacts d’une bibliothèque et dispose d’une politique RLS d’écriture pour le rôle authenticated, mais aucun éditeur ne l’alimente côté frontend (vérifié par Select-String sur src : zéro occurrence). Conséquence : la table est vide sur le parc, et l’Edge Function notify-document-permission-request reste muette tant qu’elle l’est (tous ses envois retombent en skipped, faute de destinataire). À traiter dans la réflexion page bibliothèque / réseau : prévoir l’interface de saisie des contacts de bibliothèque. C’est aussi ce qui motive le report à R.4 du test runtime de notify-document-permission-request (cf. fiche #110).</w:t>
      </w:r>
    </w:p>
    <w:p w14:paraId="6C93E007" w14:textId="77777777" w:rsidR="002A57A7" w:rsidRDefault="00000000">
      <w:pPr>
        <w:spacing w:before="200" w:after="80"/>
      </w:pPr>
      <w:r>
        <w:rPr>
          <w:b/>
          <w:bCs/>
        </w:rPr>
        <w:t xml:space="preserve">#157 — </w:t>
      </w:r>
      <w:r>
        <w:t>Gestion de réservation côté conta : un·e lecteur·rice ne peut pas gérer sa propre réservation</w:t>
      </w:r>
      <w:r>
        <w:rPr>
          <w:i/>
          <w:iCs/>
          <w:color w:val="6B7280"/>
        </w:rPr>
        <w:t xml:space="preserve"> (Bugs UX, score 8, à diagnostiquer)</w:t>
      </w:r>
    </w:p>
    <w:p w14:paraId="6C93E008" w14:textId="77777777" w:rsidR="002A57A7" w:rsidRDefault="00000000">
      <w:pPr>
        <w:spacing w:after="120"/>
      </w:pPr>
      <w:r>
        <w:t>Constaté le 21/05 pendant les tests R.4. Sur la page conta, onglet « Reservas e consultas », lorsqu’une bibliothèque a proposé un créneau de retrait, le·la lecteur·rice propriétaire de la réservation ne peut pas l’accepter : l’action renvoie « Erro: Você não pode gerir esta reserva ». L’annulation, elle, fonctionne. Le bug est asymétrique selon le rôle : un compte tiers (lecteur·rice simple, ex. Lívia) ne peut pas gérer sa propre réservation, tandis qu’un compte admin réseau / coordinateur de bibliothèque le peut sans restriction. L’action « accepter le créneau » semble donc gardée par un rôle staff/admin au lieu d’être ouverte au·à la propriétaire de la réservation. À diagnostiquer : probablement une politique RLS ou un garde de fonction RPC trop restrictif sur le workflow de réservation. Sans rapport avec la migration mail #110 — découvert en marge des tests, item autonome.</w:t>
      </w:r>
    </w:p>
    <w:p w14:paraId="67FB1F4B" w14:textId="77777777" w:rsidR="002A57A7" w:rsidRDefault="00000000">
      <w:pPr>
        <w:pStyle w:val="Titre1"/>
      </w:pPr>
      <w:r>
        <w:t>F. Séquencement recommandé</w:t>
      </w:r>
    </w:p>
    <w:p w14:paraId="27EC69AC" w14:textId="77777777" w:rsidR="002A57A7" w:rsidRDefault="00000000">
      <w:pPr>
        <w:pStyle w:val="Titre2"/>
      </w:pPr>
      <w:r>
        <w:t>Court terme — 2 à 3 sessions</w:t>
      </w:r>
    </w:p>
    <w:p w14:paraId="339EB4C4" w14:textId="77777777" w:rsidR="002A57A7" w:rsidRDefault="00000000">
      <w:pPr>
        <w:spacing w:after="120"/>
      </w:pPr>
      <w:r>
        <w:rPr>
          <w:b/>
          <w:bCs/>
        </w:rPr>
        <w:t>Deux options de démarrage, selon énergie disponible.</w:t>
      </w:r>
    </w:p>
    <w:p w14:paraId="6A898F67" w14:textId="77777777" w:rsidR="002A57A7" w:rsidRDefault="00000000">
      <w:pPr>
        <w:pStyle w:val="Titre3"/>
      </w:pPr>
      <w:r>
        <w:t>Option Karina d'abord (recommandé)</w:t>
      </w:r>
    </w:p>
    <w:p w14:paraId="3A4F5835" w14:textId="77777777" w:rsidR="002A57A7" w:rsidRDefault="00000000">
      <w:pPr>
        <w:pStyle w:val="Paragraphedeliste"/>
        <w:numPr>
          <w:ilvl w:val="0"/>
          <w:numId w:val="2"/>
        </w:numPr>
      </w:pPr>
      <w:r>
        <w:rPr>
          <w:b/>
          <w:bCs/>
        </w:rPr>
        <w:t xml:space="preserve">Session 1 </w:t>
      </w:r>
      <w:r>
        <w:t>— Spec criar-conta v0.2 paquets 1+2 (migration DB profiles.signup_intent + EF register restructurée). ~4h.</w:t>
      </w:r>
    </w:p>
    <w:p w14:paraId="10F7B16A" w14:textId="77777777" w:rsidR="002A57A7" w:rsidRDefault="00000000">
      <w:pPr>
        <w:pStyle w:val="Paragraphedeliste"/>
        <w:numPr>
          <w:ilvl w:val="0"/>
          <w:numId w:val="2"/>
        </w:numPr>
      </w:pPr>
      <w:r>
        <w:rPr>
          <w:b/>
          <w:bCs/>
        </w:rPr>
        <w:t xml:space="preserve">Session 2 </w:t>
      </w:r>
      <w:r>
        <w:t>— Paquet 4 (frontend CriarContaPage : refactor du select en 3 cas). Le paquet 3 (route /explorar provisoire) est dépassé par la galerie #K2. ~2-3h.</w:t>
      </w:r>
    </w:p>
    <w:p w14:paraId="095DDFEA" w14:textId="77777777" w:rsidR="002A57A7" w:rsidRDefault="00000000">
      <w:pPr>
        <w:pStyle w:val="Paragraphedeliste"/>
        <w:numPr>
          <w:ilvl w:val="0"/>
          <w:numId w:val="2"/>
        </w:numPr>
      </w:pPr>
      <w:r>
        <w:rPr>
          <w:b/>
          <w:bCs/>
          <w:lang w:val="en-US"/>
        </w:rPr>
        <w:t xml:space="preserve">Session 3 </w:t>
      </w:r>
      <w:r>
        <w:rPr>
          <w:lang w:val="en-US"/>
        </w:rPr>
        <w:t xml:space="preserve">— Paquets 5+6+7 (i18n + mail welcome-reader-orphan + privacy notice). </w:t>
      </w:r>
      <w:r>
        <w:t>~3h.</w:t>
      </w:r>
    </w:p>
    <w:p w14:paraId="7163D485" w14:textId="77777777" w:rsidR="002A57A7" w:rsidRDefault="00000000">
      <w:pPr>
        <w:spacing w:after="120"/>
      </w:pPr>
      <w:r>
        <w:t>Pourquoi prioriser Karina : c'est un fix d'UX en cours d'abandon silencieux, chaque jour qui passe d'autres personnes risquent de se cogner à la même friction. La spec est rédigée, le périmètre est cadré, les décisions sont validées.</w:t>
      </w:r>
    </w:p>
    <w:p w14:paraId="1DDCDB38" w14:textId="77777777" w:rsidR="002A57A7" w:rsidRDefault="00000000">
      <w:pPr>
        <w:pStyle w:val="Titre3"/>
      </w:pPr>
      <w:r>
        <w:t>Option « doctrine anti-méga-machine d'abord »</w:t>
      </w:r>
    </w:p>
    <w:p w14:paraId="3CD2B236" w14:textId="77777777" w:rsidR="002A57A7" w:rsidRDefault="00000000">
      <w:pPr>
        <w:pStyle w:val="Paragraphedeliste"/>
        <w:numPr>
          <w:ilvl w:val="0"/>
          <w:numId w:val="2"/>
        </w:numPr>
      </w:pPr>
      <w:r>
        <w:rPr>
          <w:b/>
          <w:bCs/>
        </w:rPr>
        <w:t xml:space="preserve">Session 1 </w:t>
      </w:r>
      <w:r>
        <w:t>— MM1 (banner G enrichi, 30 min) + MM5 (bandeau Solicitar, 1h) + MM3 (encadrés inline biblioteca, 2-3h). ~3-4h pour 3 items clos.</w:t>
      </w:r>
    </w:p>
    <w:p w14:paraId="7A0B844D" w14:textId="77777777" w:rsidR="002A57A7" w:rsidRDefault="00000000">
      <w:pPr>
        <w:pStyle w:val="Paragraphedeliste"/>
        <w:numPr>
          <w:ilvl w:val="0"/>
          <w:numId w:val="2"/>
        </w:numPr>
      </w:pPr>
      <w:r>
        <w:rPr>
          <w:b/>
          <w:bCs/>
          <w:lang w:val="pt-BR"/>
        </w:rPr>
        <w:t xml:space="preserve">Session 2 </w:t>
      </w:r>
      <w:r>
        <w:rPr>
          <w:lang w:val="pt-BR"/>
        </w:rPr>
        <w:t xml:space="preserve">— MM2 (footer global, 2-3h) + MM4 (page /conversemos, 3-4h). </w:t>
      </w:r>
      <w:r>
        <w:t>~5-6h pour 2 items mais à effet structurant fort.</w:t>
      </w:r>
    </w:p>
    <w:p w14:paraId="26DF7124" w14:textId="77777777" w:rsidR="002A57A7" w:rsidRDefault="00000000">
      <w:pPr>
        <w:spacing w:after="120"/>
      </w:pPr>
      <w:r>
        <w:t>Pourquoi prioriser MM* : ces 5 items propagent immédiatement la doctrine politique majeure actée le 19/05 dans toute l'app. Bénéfice doctrinal cohérent avec la livraison du chantier profils — on accompagne le SIGB livré avec son contre-poids humain. Risque : si on attend trop, les biblios déjà en prod (BLMF, BTL, BLT-test) constatent l'absence de canal humain visible.</w:t>
      </w:r>
    </w:p>
    <w:p w14:paraId="65042C98" w14:textId="77777777" w:rsidR="002A57A7" w:rsidRDefault="00000000">
      <w:pPr>
        <w:pStyle w:val="Titre3"/>
      </w:pPr>
      <w:r>
        <w:t>Quickwins hygiène — pour souffler</w:t>
      </w:r>
    </w:p>
    <w:p w14:paraId="6C2FBE19" w14:textId="77777777" w:rsidR="002A57A7" w:rsidRDefault="00000000">
      <w:pPr>
        <w:spacing w:after="120"/>
      </w:pPr>
      <w:r>
        <w:t>Si énergie modérée, enchaîner :</w:t>
      </w:r>
    </w:p>
    <w:p w14:paraId="7E9CC116" w14:textId="77777777" w:rsidR="002A57A7" w:rsidRDefault="00000000">
      <w:pPr>
        <w:pStyle w:val="Paragraphedeliste"/>
        <w:numPr>
          <w:ilvl w:val="0"/>
          <w:numId w:val="2"/>
        </w:numPr>
      </w:pPr>
      <w:r>
        <w:t>#147 LanguagePicker (1h)</w:t>
      </w:r>
    </w:p>
    <w:p w14:paraId="5EA85A82" w14:textId="77777777" w:rsidR="002A57A7" w:rsidRDefault="00000000">
      <w:pPr>
        <w:pStyle w:val="Paragraphedeliste"/>
        <w:numPr>
          <w:ilvl w:val="0"/>
          <w:numId w:val="2"/>
        </w:numPr>
      </w:pPr>
      <w:r>
        <w:t>#148 Supprimer AnarBib-functions/ obsolète (5 min)</w:t>
      </w:r>
    </w:p>
    <w:p w14:paraId="7BA50E41" w14:textId="77777777" w:rsidR="002A57A7" w:rsidRDefault="00000000">
      <w:pPr>
        <w:pStyle w:val="Paragraphedeliste"/>
        <w:numPr>
          <w:ilvl w:val="0"/>
          <w:numId w:val="2"/>
        </w:numPr>
      </w:pPr>
      <w:r>
        <w:t>#146 Désactiver GitHub Pages — ou maintenir (décision à valider, 5 min)</w:t>
      </w:r>
    </w:p>
    <w:p w14:paraId="0620DC70" w14:textId="77777777" w:rsidR="002A57A7" w:rsidRDefault="00000000">
      <w:pPr>
        <w:pStyle w:val="Paragraphedeliste"/>
        <w:numPr>
          <w:ilvl w:val="0"/>
          <w:numId w:val="2"/>
        </w:numPr>
      </w:pPr>
      <w:r>
        <w:lastRenderedPageBreak/>
        <w:t>#71 Coquille de.json (5 min)</w:t>
      </w:r>
    </w:p>
    <w:p w14:paraId="35B55BE0" w14:textId="77777777" w:rsidR="002A57A7" w:rsidRDefault="00000000">
      <w:pPr>
        <w:pStyle w:val="Paragraphedeliste"/>
        <w:numPr>
          <w:ilvl w:val="0"/>
          <w:numId w:val="2"/>
        </w:numPr>
      </w:pPr>
      <w:r>
        <w:t>Total ~1h30 pour 3-4 items clos visibles.</w:t>
      </w:r>
    </w:p>
    <w:p w14:paraId="09927A25" w14:textId="77777777" w:rsidR="002A57A7" w:rsidRDefault="00000000">
      <w:pPr>
        <w:pStyle w:val="Titre2"/>
      </w:pPr>
      <w:r>
        <w:t>Moyen terme — 2 à 4 semaines</w:t>
      </w:r>
    </w:p>
    <w:p w14:paraId="536481C8" w14:textId="77777777" w:rsidR="002A57A7" w:rsidRDefault="00000000">
      <w:pPr>
        <w:pStyle w:val="Paragraphedeliste"/>
        <w:numPr>
          <w:ilvl w:val="0"/>
          <w:numId w:val="2"/>
        </w:numPr>
      </w:pPr>
      <w:r>
        <w:t>Bouclage spec Karina (paquets 1-9, ~3 sessions)</w:t>
      </w:r>
    </w:p>
    <w:p w14:paraId="51D3B32A" w14:textId="77777777" w:rsidR="002A57A7" w:rsidRDefault="00000000">
      <w:pPr>
        <w:pStyle w:val="Paragraphedeliste"/>
        <w:numPr>
          <w:ilvl w:val="0"/>
          <w:numId w:val="2"/>
        </w:numPr>
      </w:pPr>
      <w:r>
        <w:t>Bouclage 5 items MM anti-méga-machine (~8-10h total sur 2 sessions)</w:t>
      </w:r>
    </w:p>
    <w:p w14:paraId="418D4679" w14:textId="77777777" w:rsidR="002A57A7" w:rsidRDefault="00000000">
      <w:pPr>
        <w:pStyle w:val="Paragraphedeliste"/>
        <w:numPr>
          <w:ilvl w:val="0"/>
          <w:numId w:val="2"/>
        </w:numPr>
      </w:pPr>
      <w:r>
        <w:t>Interlude #110 Resend en parallèle si fenêtre (3-4 jours)</w:t>
      </w:r>
    </w:p>
    <w:p w14:paraId="63D55F3B" w14:textId="77777777" w:rsidR="002A57A7" w:rsidRDefault="00000000">
      <w:pPr>
        <w:pStyle w:val="Paragraphedeliste"/>
        <w:numPr>
          <w:ilvl w:val="0"/>
          <w:numId w:val="2"/>
        </w:numPr>
      </w:pPr>
      <w:r>
        <w:t>Dérouler #144 QA réservations + emprunts (3-4h)</w:t>
      </w:r>
    </w:p>
    <w:p w14:paraId="0BB33B05" w14:textId="77777777" w:rsidR="002A57A7" w:rsidRDefault="00000000">
      <w:pPr>
        <w:pStyle w:val="Paragraphedeliste"/>
        <w:numPr>
          <w:ilvl w:val="0"/>
          <w:numId w:val="2"/>
        </w:numPr>
      </w:pPr>
      <w:r>
        <w:t>Chantier H scanner ISBN (2-3 sessions) — gain UX massif visible compas BTL</w:t>
      </w:r>
    </w:p>
    <w:p w14:paraId="75EBE776" w14:textId="77777777" w:rsidR="002A57A7" w:rsidRDefault="00000000">
      <w:pPr>
        <w:pStyle w:val="Paragraphedeliste"/>
        <w:numPr>
          <w:ilvl w:val="0"/>
          <w:numId w:val="2"/>
        </w:numPr>
      </w:pPr>
      <w:r>
        <w:t>Chantier J granularité exemplaire (2 sessions) — couvre cas BTL réel</w:t>
      </w:r>
    </w:p>
    <w:p w14:paraId="761B7FFE" w14:textId="77777777" w:rsidR="002A57A7" w:rsidRDefault="00000000">
      <w:pPr>
        <w:pStyle w:val="Titre2"/>
      </w:pPr>
      <w:r>
        <w:t>Long terme — au-delà</w:t>
      </w:r>
    </w:p>
    <w:p w14:paraId="180A234B" w14:textId="77777777" w:rsidR="002A57A7" w:rsidRDefault="00000000">
      <w:pPr>
        <w:pStyle w:val="Paragraphedeliste"/>
        <w:numPr>
          <w:ilvl w:val="0"/>
          <w:numId w:val="2"/>
        </w:numPr>
      </w:pPr>
      <w:r>
        <w:t>Chantier I archive.org (1-2 sessions, politiquement fort)</w:t>
      </w:r>
    </w:p>
    <w:p w14:paraId="57F8BD00" w14:textId="77777777" w:rsidR="002A57A7" w:rsidRDefault="00000000">
      <w:pPr>
        <w:pStyle w:val="Paragraphedeliste"/>
        <w:numPr>
          <w:ilvl w:val="0"/>
          <w:numId w:val="2"/>
        </w:numPr>
      </w:pPr>
      <w:r>
        <w:t>Spec consultas v2.2 + admin réseau v0.3.2 (intégrer doctrines)</w:t>
      </w:r>
    </w:p>
    <w:p w14:paraId="7C779126" w14:textId="77777777" w:rsidR="002A57A7" w:rsidRDefault="00000000">
      <w:pPr>
        <w:pStyle w:val="Paragraphedeliste"/>
        <w:numPr>
          <w:ilvl w:val="0"/>
          <w:numId w:val="2"/>
        </w:numPr>
      </w:pPr>
      <w:r>
        <w:t>Galerie multi-biblios anarbib.org type RebAL (K2, 2-3 sessions, spec dédiée à rédiger)</w:t>
      </w:r>
    </w:p>
    <w:p w14:paraId="12084B14" w14:textId="77777777" w:rsidR="002A57A7" w:rsidRDefault="00000000">
      <w:pPr>
        <w:pStyle w:val="Paragraphedeliste"/>
        <w:numPr>
          <w:ilvl w:val="0"/>
          <w:numId w:val="2"/>
        </w:numPr>
      </w:pPr>
      <w:r>
        <w:t>Couche OPAC enrichie (OPAC1-OPAC6, ~4-5 sessions au total)</w:t>
      </w:r>
    </w:p>
    <w:p w14:paraId="633503DF" w14:textId="77777777" w:rsidR="002A57A7" w:rsidRDefault="00000000">
      <w:pPr>
        <w:pStyle w:val="Paragraphedeliste"/>
        <w:numPr>
          <w:ilvl w:val="0"/>
          <w:numId w:val="2"/>
        </w:numPr>
      </w:pPr>
      <w:r>
        <w:t>Rattachement automatique lectrices orphelines (K3, après K2)</w:t>
      </w:r>
    </w:p>
    <w:p w14:paraId="03E27867" w14:textId="77777777" w:rsidR="002A57A7" w:rsidRDefault="00000000">
      <w:pPr>
        <w:pStyle w:val="Paragraphedeliste"/>
        <w:numPr>
          <w:ilvl w:val="0"/>
          <w:numId w:val="2"/>
        </w:numPr>
      </w:pPr>
      <w:r>
        <w:t>Tests E2E automatisés Playwright (#31/#32, après QA manuels)</w:t>
      </w:r>
    </w:p>
    <w:p w14:paraId="2231BA99" w14:textId="77777777" w:rsidR="002A57A7" w:rsidRDefault="00000000">
      <w:pPr>
        <w:pStyle w:val="Paragraphedeliste"/>
        <w:numPr>
          <w:ilvl w:val="0"/>
          <w:numId w:val="2"/>
        </w:numPr>
      </w:pPr>
      <w:r>
        <w:rPr>
          <w:b/>
          <w:bCs/>
        </w:rPr>
        <w:t xml:space="preserve">Chantier #111 </w:t>
      </w:r>
      <w:r>
        <w:t>wizard onboarding biblio complet volets 1-10 enrichi anti-méga-machine (perspective Q3 2026, ~2-3 semaines)</w:t>
      </w:r>
    </w:p>
    <w:p w14:paraId="68D03561" w14:textId="77777777" w:rsidR="002A57A7" w:rsidRDefault="00000000">
      <w:r>
        <w:br w:type="page"/>
      </w:r>
    </w:p>
    <w:p w14:paraId="169CB41D" w14:textId="77777777" w:rsidR="002A57A7" w:rsidRDefault="00000000">
      <w:pPr>
        <w:pStyle w:val="Titre1"/>
      </w:pPr>
      <w:r>
        <w:lastRenderedPageBreak/>
        <w:t>G. Doctrines internalisées (mémoire vivante)</w:t>
      </w:r>
    </w:p>
    <w:p w14:paraId="14B68944" w14:textId="77777777" w:rsidR="002A57A7" w:rsidRDefault="00000000">
      <w:pPr>
        <w:spacing w:after="120"/>
      </w:pPr>
      <w:r>
        <w:t>Doctrines actées depuis les 6 dernières semaines, à enforcer dans tout nouveau code. À inscrire dans les specs concernées au fur et à mesure.</w:t>
      </w:r>
    </w:p>
    <w:p w14:paraId="39BCA92E" w14:textId="77777777" w:rsidR="002A57A7" w:rsidRDefault="00000000">
      <w:pPr>
        <w:pStyle w:val="Titre2"/>
      </w:pPr>
      <w:r>
        <w:t>Doctrine #141.2.E — Ordre UPDATE narrative-avant-état</w:t>
      </w:r>
    </w:p>
    <w:p w14:paraId="15B31B63" w14:textId="77777777" w:rsidR="002A57A7" w:rsidRDefault="00000000">
      <w:pPr>
        <w:spacing w:after="120"/>
      </w:pPr>
      <w:r>
        <w:t>Dans RPC métier modifiant tables liées par triggers AFTER UPDATE, toujours UPDATE source de vérité narrative (workflow_v2.workflow_note) AVANT source d'état (linhas_v2.item_status). Sinon trigger lifecycle voit ancienne note. À inscrire dans spec consultas v2.2 ET spec réservations.</w:t>
      </w:r>
    </w:p>
    <w:p w14:paraId="132E57FE" w14:textId="77777777" w:rsidR="002A57A7" w:rsidRPr="009435CF" w:rsidRDefault="00000000">
      <w:pPr>
        <w:pStyle w:val="Titre2"/>
        <w:rPr>
          <w:lang w:val="en-US"/>
        </w:rPr>
      </w:pPr>
      <w:r>
        <w:rPr>
          <w:lang w:val="en-US"/>
        </w:rPr>
        <w:t>Doctrine #141.2.C — Distinction workflow_note vs schedule_reply_note</w:t>
      </w:r>
    </w:p>
    <w:p w14:paraId="73F2797F" w14:textId="77777777" w:rsidR="002A57A7" w:rsidRDefault="00000000">
      <w:pPr>
        <w:spacing w:after="120"/>
      </w:pPr>
      <w:r>
        <w:t>workflow_note (staff) et schedule_reply_note (lecteur) sont 2 colonnes distinctes. Triggers et handlers doivent propager les 2. À inscrire dans spec consultas v2.2.</w:t>
      </w:r>
    </w:p>
    <w:p w14:paraId="382BEF41" w14:textId="77777777" w:rsidR="002A57A7" w:rsidRDefault="00000000">
      <w:pPr>
        <w:pStyle w:val="Titre2"/>
      </w:pPr>
      <w:r>
        <w:t>Doctrine R8 — Traçabilité coordination généralisée</w:t>
      </w:r>
    </w:p>
    <w:p w14:paraId="08865CAB" w14:textId="77777777" w:rsidR="002A57A7" w:rsidRDefault="00000000">
      <w:pPr>
        <w:spacing w:after="120"/>
      </w:pPr>
      <w:r>
        <w:t>Toute action initiée par le staff biblio sur un item lecteur génère un mail à library_commons.coordination_email en plus du mail au lecteur. Couvre cancelada_biblioteca, nao_compareceu, probablement extensions/renouvellements/retours. À inscrire dans spec consultas v2.2 ET spec admin réseau v0.3.2.</w:t>
      </w:r>
    </w:p>
    <w:p w14:paraId="259DCD9C" w14:textId="77777777" w:rsidR="002A57A7" w:rsidRDefault="00000000">
      <w:pPr>
        <w:pStyle w:val="Titre2"/>
      </w:pPr>
      <w:r>
        <w:t>Doctrine UTF-8 PowerShell — 2 pièges symétriques</w:t>
      </w:r>
    </w:p>
    <w:p w14:paraId="31E5AA12" w14:textId="77777777" w:rsidR="002A57A7" w:rsidRDefault="00000000">
      <w:pPr>
        <w:spacing w:after="120"/>
      </w:pPr>
      <w:r>
        <w:t>Sur Windows FR PowerShell, deux pièges :</w:t>
      </w:r>
    </w:p>
    <w:p w14:paraId="52BA4A8E" w14:textId="77777777" w:rsidR="002A57A7" w:rsidRDefault="00000000">
      <w:pPr>
        <w:pStyle w:val="Paragraphedeliste"/>
        <w:numPr>
          <w:ilvl w:val="0"/>
          <w:numId w:val="2"/>
        </w:numPr>
      </w:pPr>
      <w:r>
        <w:rPr>
          <w:b/>
          <w:bCs/>
        </w:rPr>
        <w:t xml:space="preserve">Écriture : </w:t>
      </w:r>
      <w:r>
        <w:t>Get-Content -Raw lit en CP1252 et corrompt UTF-8 avec Unicode. Méthode sûre : [System.IO.File]::ReadAllText($path, [System.Text.UTF8Encoding]::new($false)) ou Node .cjs.</w:t>
      </w:r>
    </w:p>
    <w:p w14:paraId="4FCB1781" w14:textId="77777777" w:rsidR="002A57A7" w:rsidRDefault="00000000">
      <w:pPr>
        <w:pStyle w:val="Paragraphedeliste"/>
        <w:numPr>
          <w:ilvl w:val="0"/>
          <w:numId w:val="2"/>
        </w:numPr>
      </w:pPr>
      <w:r>
        <w:rPr>
          <w:b/>
          <w:bCs/>
        </w:rPr>
        <w:t xml:space="preserve">Lecture/affichage : </w:t>
      </w:r>
      <w:r>
        <w:t>Get-Content peut AFFICHER des mojibakes (â€", Â·) à la console alors que le fichier est UTF-8 valide. Toujours vérifier avec ReadAllText UTF-8 explicite avant de croire à un bug (incident #145 faux positif).</w:t>
      </w:r>
    </w:p>
    <w:p w14:paraId="3D519B9C" w14:textId="77777777" w:rsidR="002A57A7" w:rsidRDefault="00000000">
      <w:pPr>
        <w:pStyle w:val="Titre2"/>
      </w:pPr>
      <w:r>
        <w:t>Doctrine création objets backend sécurisés v2 (#150)</w:t>
      </w:r>
    </w:p>
    <w:p w14:paraId="7ECB9126" w14:textId="77777777" w:rsidR="002A57A7" w:rsidRDefault="00000000">
      <w:pPr>
        <w:spacing w:after="120"/>
      </w:pPr>
      <w:r>
        <w:t>REVOKE FROM PUBLIC seul ne suffit pas sur Supabase. ALTER DEFAULT PRIVILEGES Supabase octroie automatiquement EXECUTE à anon/authenticated/service_role sur toute nouvelle fonction du schema public. La forme étendue est obligatoire :</w:t>
      </w:r>
    </w:p>
    <w:p w14:paraId="628C6B12" w14:textId="77777777" w:rsidR="002A57A7" w:rsidRDefault="00000000">
      <w:pPr>
        <w:spacing w:after="120"/>
      </w:pPr>
      <w:r>
        <w:rPr>
          <w:rFonts w:ascii="Courier New" w:eastAsia="Courier New" w:hAnsi="Courier New" w:cs="Courier New"/>
          <w:color w:val="1F2937"/>
          <w:sz w:val="18"/>
          <w:szCs w:val="18"/>
        </w:rPr>
        <w:t>REVOKE EXECUTE FROM PUBLIC, anon, authenticated, service_role</w:t>
      </w:r>
    </w:p>
    <w:p w14:paraId="3FF46C94" w14:textId="77777777" w:rsidR="002A57A7" w:rsidRDefault="00000000">
      <w:pPr>
        <w:spacing w:after="120"/>
      </w:pPr>
      <w:r>
        <w:t>+ vérification anti-régression par DO-block en fin de migration. Pre-commit hook enforce automatiquement.</w:t>
      </w:r>
    </w:p>
    <w:p w14:paraId="1EF637D8" w14:textId="77777777" w:rsidR="002A57A7" w:rsidRDefault="00000000">
      <w:pPr>
        <w:pStyle w:val="Titre2"/>
      </w:pPr>
      <w:r>
        <w:t>Doctrine onboarding criar-conta v0.2 (20/05)</w:t>
      </w:r>
    </w:p>
    <w:p w14:paraId="66C91748" w14:textId="77777777" w:rsidR="002A57A7" w:rsidRDefault="00000000">
      <w:pPr>
        <w:spacing w:after="120"/>
      </w:pPr>
      <w:r>
        <w:t>Un compte AnarBib sert exclusivement à AGIR sur un catalogue (réserver/consulter/emprunter/proposer une donation). La consultation libre des catalogues publics ne nécessite pas de compte. Trois cas distincts au signup : reader_pending (biblio active), collective_candidate (nouveau collectif), reader_orphan (lectrice de biblio non-AnarBib). Le cas équipe ne passe PAS par criar-conta (cooptation, flux invitation distinct).</w:t>
      </w:r>
    </w:p>
    <w:p w14:paraId="4B8F1FBD" w14:textId="77777777" w:rsidR="002A57A7" w:rsidRDefault="00000000">
      <w:pPr>
        <w:pStyle w:val="Titre2"/>
      </w:pPr>
      <w:r>
        <w:t>Doctrine anti-méga-machine (RIFLEXION 19-20/05)</w:t>
      </w:r>
    </w:p>
    <w:p w14:paraId="4CC175CB" w14:textId="77777777" w:rsidR="002A57A7" w:rsidRDefault="00000000">
      <w:pPr>
        <w:spacing w:after="120"/>
      </w:pPr>
      <w:r>
        <w:rPr>
          <w:i/>
          <w:iCs/>
        </w:rPr>
        <w:t>Plus le SIGB grossit en complexité, plus le canal humain doit s'épaissir. La complexité technique légitime n'est pas un signal qu'il faut lisser l'UX au point de cacher cette complexité, ni un signal qu'il faut enterrer le collectif sous des manuels. C'est un signal qu'il faut rendre visibles les humains de la fédération qui peuvent débroussailler.</w:t>
      </w:r>
    </w:p>
    <w:p w14:paraId="34D0C84F" w14:textId="77777777" w:rsidR="002A57A7" w:rsidRDefault="00000000">
      <w:pPr>
        <w:spacing w:after="120"/>
      </w:pPr>
      <w:r>
        <w:rPr>
          <w:i/>
          <w:iCs/>
        </w:rPr>
        <w:lastRenderedPageBreak/>
        <w:t>Le SIGB AnarBib n'est pas une plateforme téléphonique avec un sous-menu « parler à quelqu'un » caché au niveau 7. C'est une fédération outillée par un SIGB, dans laquelle le canal direct humain (email collectif, Matrix) est premier et le SIGB est second.</w:t>
      </w:r>
    </w:p>
    <w:p w14:paraId="48A15730" w14:textId="77777777" w:rsidR="002A57A7" w:rsidRDefault="00000000">
      <w:pPr>
        <w:spacing w:after="120"/>
      </w:pPr>
      <w:r>
        <w:rPr>
          <w:b/>
          <w:bCs/>
        </w:rPr>
        <w:t>Trois exigences qui en découlent :</w:t>
      </w:r>
    </w:p>
    <w:p w14:paraId="709ABA21" w14:textId="77777777" w:rsidR="002A57A7" w:rsidRDefault="00000000">
      <w:pPr>
        <w:pStyle w:val="Paragraphedeliste"/>
        <w:numPr>
          <w:ilvl w:val="0"/>
          <w:numId w:val="2"/>
        </w:numPr>
      </w:pPr>
      <w:r>
        <w:rPr>
          <w:b/>
          <w:bCs/>
        </w:rPr>
        <w:t xml:space="preserve">Canal humain visible à chaque décision configurante </w:t>
      </w:r>
      <w:r>
        <w:t>— pas un FAQ, pas un tooltip, mais un vrai « écris à anarbib@proton.me ou rejoins-nous sur Matrix ».</w:t>
      </w:r>
    </w:p>
    <w:p w14:paraId="7AE38131" w14:textId="77777777" w:rsidR="002A57A7" w:rsidRDefault="00000000">
      <w:pPr>
        <w:pStyle w:val="Paragraphedeliste"/>
        <w:numPr>
          <w:ilvl w:val="0"/>
          <w:numId w:val="2"/>
        </w:numPr>
      </w:pPr>
      <w:r>
        <w:rPr>
          <w:b/>
          <w:bCs/>
        </w:rPr>
        <w:t xml:space="preserve">Jamais positionné comme un fallback </w:t>
      </w:r>
      <w:r>
        <w:t>(« si vous êtes vraiment perdu·e ») mais comme un égal (« parlons-en avant de cliquer »).</w:t>
      </w:r>
    </w:p>
    <w:p w14:paraId="04E022B9" w14:textId="77777777" w:rsidR="002A57A7" w:rsidRDefault="00000000">
      <w:pPr>
        <w:pStyle w:val="Paragraphedeliste"/>
        <w:numPr>
          <w:ilvl w:val="0"/>
          <w:numId w:val="2"/>
        </w:numPr>
      </w:pPr>
      <w:r>
        <w:rPr>
          <w:b/>
          <w:bCs/>
        </w:rPr>
        <w:t xml:space="preserve">Admins réseau = camarades qui partagent leur connaissance </w:t>
      </w:r>
      <w:r>
        <w:t>, pas modérateur·rices ou technicien·nes. Politique exactement opposée à une hotline.</w:t>
      </w:r>
    </w:p>
    <w:p w14:paraId="25A0D8AB" w14:textId="77777777" w:rsidR="002A57A7" w:rsidRDefault="00000000">
      <w:pPr>
        <w:spacing w:after="120"/>
      </w:pPr>
      <w:r>
        <w:t>Cette doctrine se traduit par les items MM1-MM5 du tableau principal (faisables indépendamment de #111) et par les exigences 4.1-4.4 du futur chantier #111. Le scénario pédagogique Émile-Henry (RIFLEXION §3) sert d'illustration vivante.</w:t>
      </w:r>
    </w:p>
    <w:p w14:paraId="26A4DA36" w14:textId="77777777" w:rsidR="002A57A7" w:rsidRDefault="00000000">
      <w:r>
        <w:br w:type="page"/>
      </w:r>
    </w:p>
    <w:p w14:paraId="1D54050A" w14:textId="77777777" w:rsidR="002A57A7" w:rsidRDefault="00000000">
      <w:pPr>
        <w:pStyle w:val="Titre1"/>
      </w:pPr>
      <w:r>
        <w:lastRenderedPageBreak/>
        <w:t>H. Note méthodologique — Sur la cartographie et le précipice</w:t>
      </w:r>
    </w:p>
    <w:p w14:paraId="3B5205AF" w14:textId="77777777" w:rsidR="002A57A7" w:rsidRDefault="00000000">
      <w:pPr>
        <w:spacing w:after="120"/>
      </w:pPr>
      <w:r>
        <w:t>Cette section répond à une intuition exprimée le 20/05 : « j'ai l'impression d'avoir ouvert une porte qui donne sur un précipice ».</w:t>
      </w:r>
    </w:p>
    <w:p w14:paraId="54B0D520" w14:textId="77777777" w:rsidR="002A57A7" w:rsidRDefault="00000000">
      <w:pPr>
        <w:spacing w:after="120"/>
      </w:pPr>
      <w:r>
        <w:t>L'observation est juste — la profondeur de ce qui reste à construire est devenue visible en une seule session : la spec onboarding Karina, les chantiers H/I/J issus de BTL, les six fonctionnalités OPAC RebAL, plus tout ce qui tournait déjà en backlog. Le scope semble exploser.</w:t>
      </w:r>
    </w:p>
    <w:p w14:paraId="1EED2291" w14:textId="77777777" w:rsidR="002A57A7" w:rsidRDefault="00000000">
      <w:pPr>
        <w:spacing w:after="120"/>
      </w:pPr>
      <w:r>
        <w:rPr>
          <w:b/>
          <w:bCs/>
        </w:rPr>
        <w:t>Mais le scope n'a pas grossi. Il est devenu visible. C'est très différent.</w:t>
      </w:r>
    </w:p>
    <w:p w14:paraId="0A53C469" w14:textId="77777777" w:rsidR="002A57A7" w:rsidRDefault="00000000">
      <w:pPr>
        <w:spacing w:after="120"/>
      </w:pPr>
      <w:r>
        <w:t>Quelques repères factuels pour situer cette visibilité :</w:t>
      </w:r>
    </w:p>
    <w:p w14:paraId="4AA2984E" w14:textId="77777777" w:rsidR="002A57A7" w:rsidRDefault="00000000">
      <w:pPr>
        <w:pStyle w:val="Paragraphedeliste"/>
        <w:numPr>
          <w:ilvl w:val="0"/>
          <w:numId w:val="2"/>
        </w:numPr>
      </w:pPr>
      <w:r>
        <w:t>Chantier #98 profils d'adoption clos en marathon 19-20/05 : 8 jours, ~30h, 11 migrations, 4 hotfix, 672 strings i18n × 6 locales, 3 composants frontend, 2 hooks, 3 biblios en prod, tests 42/42</w:t>
      </w:r>
    </w:p>
    <w:p w14:paraId="5AB9CFF6" w14:textId="77777777" w:rsidR="002A57A7" w:rsidRDefault="00000000">
      <w:pPr>
        <w:pStyle w:val="Paragraphedeliste"/>
        <w:numPr>
          <w:ilvl w:val="0"/>
          <w:numId w:val="2"/>
        </w:numPr>
      </w:pPr>
      <w:r>
        <w:t>Spec v0.7 versionnée (839 lignes), bilan .docx archivé (15 pages), RIFLEXION articulation onboarding/profils versée (345 lignes)</w:t>
      </w:r>
    </w:p>
    <w:p w14:paraId="256BF23A" w14:textId="77777777" w:rsidR="002A57A7" w:rsidRDefault="00000000">
      <w:pPr>
        <w:pStyle w:val="Paragraphedeliste"/>
        <w:numPr>
          <w:ilvl w:val="0"/>
          <w:numId w:val="2"/>
        </w:numPr>
      </w:pPr>
      <w:r>
        <w:t>9 nouvelles doctrines actées dont la doctrine anti-méga-machine (politique structurante)</w:t>
      </w:r>
    </w:p>
    <w:p w14:paraId="39385717" w14:textId="77777777" w:rsidR="002A57A7" w:rsidRDefault="00000000">
      <w:pPr>
        <w:pStyle w:val="Paragraphedeliste"/>
        <w:numPr>
          <w:ilvl w:val="0"/>
          <w:numId w:val="2"/>
        </w:numPr>
      </w:pPr>
      <w:r>
        <w:t>~57 items résolus cumulés (47 historiques + paquets profils + L.12* linter)</w:t>
      </w:r>
    </w:p>
    <w:p w14:paraId="4171D3CA" w14:textId="77777777" w:rsidR="002A57A7" w:rsidRDefault="00000000">
      <w:pPr>
        <w:pStyle w:val="Paragraphedeliste"/>
        <w:numPr>
          <w:ilvl w:val="0"/>
          <w:numId w:val="2"/>
        </w:numPr>
      </w:pPr>
      <w:r>
        <w:t>Aucun bug bloquant en prod</w:t>
      </w:r>
    </w:p>
    <w:p w14:paraId="46D6BC55" w14:textId="77777777" w:rsidR="002A57A7" w:rsidRDefault="00000000">
      <w:pPr>
        <w:pStyle w:val="Paragraphedeliste"/>
        <w:numPr>
          <w:ilvl w:val="0"/>
          <w:numId w:val="2"/>
        </w:numPr>
      </w:pPr>
      <w:r>
        <w:t>Aucun utilisateur tiers en prod — fenêtre stratégique préservée</w:t>
      </w:r>
    </w:p>
    <w:p w14:paraId="3703DB73" w14:textId="77777777" w:rsidR="002A57A7" w:rsidRDefault="00000000">
      <w:pPr>
        <w:pStyle w:val="Paragraphedeliste"/>
        <w:numPr>
          <w:ilvl w:val="0"/>
          <w:numId w:val="2"/>
        </w:numPr>
      </w:pPr>
      <w:r>
        <w:t>Prochain choix de chantier ouvert : Karina, MM, ou ailleurs selon l'énergie</w:t>
      </w:r>
    </w:p>
    <w:p w14:paraId="2A06AB10" w14:textId="75F2CC60" w:rsidR="002A57A7" w:rsidRDefault="00000000">
      <w:pPr>
        <w:spacing w:after="120"/>
      </w:pPr>
      <w:r>
        <w:t>Ce backlog v8 a pour vocation de transformer le précipice en carte. Une carte n'efface pas le territoire à parcourir, mais elle permet de choisir ses chemins, de mesurer ses étapes, et de revenir en arrière sans paniquer.</w:t>
      </w:r>
    </w:p>
    <w:p w14:paraId="5CDD47F2" w14:textId="77777777" w:rsidR="002A57A7" w:rsidRDefault="00000000">
      <w:pPr>
        <w:spacing w:after="120"/>
      </w:pPr>
      <w:r>
        <w:rPr>
          <w:i/>
          <w:iCs/>
          <w:color w:val="1E40AF"/>
        </w:rPr>
        <w:t>Recommandation : revenir consulter cette carte au début de chaque session, et clôturer chaque session en mettant à jour le statut des items touchés. La cartographie est la moitié du travail.</w:t>
      </w:r>
    </w:p>
    <w:p w14:paraId="301E0587" w14:textId="77777777" w:rsidR="002A57A7" w:rsidRDefault="00000000">
      <w:r>
        <w:br w:type="page"/>
      </w:r>
    </w:p>
    <w:p w14:paraId="0AC6D421" w14:textId="77777777" w:rsidR="002A57A7" w:rsidRDefault="00000000">
      <w:pPr>
        <w:pStyle w:val="Titre1"/>
      </w:pPr>
      <w:r>
        <w:lastRenderedPageBreak/>
        <w:t>J. Annexe historique : chantier #98 profils d'adoption</w:t>
      </w:r>
    </w:p>
    <w:p w14:paraId="08C49F6D" w14:textId="52473FB1" w:rsidR="002A57A7" w:rsidRDefault="00000000">
      <w:pPr>
        <w:spacing w:after="120"/>
      </w:pPr>
      <w:r>
        <w:t>Cette annexe documente la clôture du chantier majeur #98 « profils d'adoption », réalisé en marathon nocturne du 18 au 19/20 mai 2026 (3 jours calendaires, ~30h de travail effectif). Sortie du tableau prioritaire du backlog v8 puisque clos.</w:t>
      </w:r>
    </w:p>
    <w:p w14:paraId="7A24DD3B" w14:textId="77777777" w:rsidR="002A57A7" w:rsidRDefault="00000000">
      <w:pPr>
        <w:pStyle w:val="Titre2"/>
      </w:pPr>
      <w:r>
        <w:t>Statistiques cumulées</w:t>
      </w:r>
    </w:p>
    <w:p w14:paraId="734808F5" w14:textId="187CF0F2" w:rsidR="002A57A7" w:rsidRDefault="00E35930">
      <w:pPr>
        <w:pStyle w:val="Paragraphedeliste"/>
        <w:numPr>
          <w:ilvl w:val="0"/>
          <w:numId w:val="2"/>
        </w:numPr>
      </w:pPr>
      <w:r>
        <w:t>3 jours calendaires (18 → 20 mai 2026)</w:t>
      </w:r>
    </w:p>
    <w:p w14:paraId="2D8C87D4" w14:textId="77777777" w:rsidR="002A57A7" w:rsidRDefault="00000000">
      <w:pPr>
        <w:pStyle w:val="Paragraphedeliste"/>
        <w:numPr>
          <w:ilvl w:val="0"/>
          <w:numId w:val="2"/>
        </w:numPr>
      </w:pPr>
      <w:r>
        <w:t>~30h de travail nocturne effectif</w:t>
      </w:r>
    </w:p>
    <w:p w14:paraId="0343AE5B" w14:textId="77777777" w:rsidR="002A57A7" w:rsidRDefault="00000000">
      <w:pPr>
        <w:pStyle w:val="Paragraphedeliste"/>
        <w:numPr>
          <w:ilvl w:val="0"/>
          <w:numId w:val="2"/>
        </w:numPr>
      </w:pPr>
      <w:r>
        <w:t>11 migrations BDD + 4 hotfix backend</w:t>
      </w:r>
    </w:p>
    <w:p w14:paraId="56848078" w14:textId="77777777" w:rsidR="002A57A7" w:rsidRDefault="00000000">
      <w:pPr>
        <w:pStyle w:val="Paragraphedeliste"/>
        <w:numPr>
          <w:ilvl w:val="0"/>
          <w:numId w:val="2"/>
        </w:numPr>
      </w:pPr>
      <w:r>
        <w:t>672 strings i18n militantes en 6 locales</w:t>
      </w:r>
    </w:p>
    <w:p w14:paraId="34416A44" w14:textId="77777777" w:rsidR="002A57A7" w:rsidRDefault="00000000">
      <w:pPr>
        <w:pStyle w:val="Paragraphedeliste"/>
        <w:numPr>
          <w:ilvl w:val="0"/>
          <w:numId w:val="2"/>
        </w:numPr>
      </w:pPr>
      <w:r>
        <w:t>3 composants frontend nouveaux + 2 hooks</w:t>
      </w:r>
    </w:p>
    <w:p w14:paraId="4C96880C" w14:textId="77777777" w:rsidR="002A57A7" w:rsidRDefault="00000000">
      <w:pPr>
        <w:pStyle w:val="Paragraphedeliste"/>
        <w:numPr>
          <w:ilvl w:val="0"/>
          <w:numId w:val="2"/>
        </w:numPr>
      </w:pPr>
      <w:r>
        <w:t>3 bibliothèques en prod (BLMF + BTL + BLT-test-informal)</w:t>
      </w:r>
    </w:p>
    <w:p w14:paraId="45EE09ED" w14:textId="77777777" w:rsidR="002A57A7" w:rsidRDefault="00000000">
      <w:pPr>
        <w:pStyle w:val="Paragraphedeliste"/>
        <w:numPr>
          <w:ilvl w:val="0"/>
          <w:numId w:val="2"/>
        </w:numPr>
      </w:pPr>
      <w:r>
        <w:t>Tests fumée : 42 / 42 passants</w:t>
      </w:r>
    </w:p>
    <w:p w14:paraId="57FFB392" w14:textId="77777777" w:rsidR="002A57A7" w:rsidRDefault="00000000">
      <w:pPr>
        <w:pStyle w:val="Titre2"/>
      </w:pPr>
      <w:r>
        <w:t>Paquets livrés</w:t>
      </w:r>
    </w:p>
    <w:p w14:paraId="0798C627" w14:textId="77777777" w:rsidR="002A57A7" w:rsidRDefault="00000000">
      <w:pPr>
        <w:pStyle w:val="Titre3"/>
      </w:pPr>
      <w:r>
        <w:t>Paquet A (antérieur à la session marathon, livré 14/05)</w:t>
      </w:r>
    </w:p>
    <w:p w14:paraId="0AF67F0B" w14:textId="77777777" w:rsidR="002A57A7" w:rsidRPr="009435CF" w:rsidRDefault="00000000">
      <w:pPr>
        <w:spacing w:after="120"/>
        <w:rPr>
          <w:lang w:val="en-US"/>
        </w:rPr>
      </w:pPr>
      <w:r>
        <w:t xml:space="preserve">Fondations backend du modèle profils d'adoption. </w:t>
      </w:r>
      <w:r>
        <w:rPr>
          <w:lang w:val="en-US"/>
        </w:rPr>
        <w:t>Tables `library_profile_*`, RLS, RPCs `fn_*`, helpers cross-axes.</w:t>
      </w:r>
    </w:p>
    <w:p w14:paraId="2D74774E" w14:textId="77777777" w:rsidR="002A57A7" w:rsidRDefault="00000000">
      <w:pPr>
        <w:pStyle w:val="Titre3"/>
      </w:pPr>
      <w:r>
        <w:t>Paquets E.0-E.5 — Frontend painel/compte/transitions adaptatifs</w:t>
      </w:r>
    </w:p>
    <w:p w14:paraId="6811A88D" w14:textId="77777777" w:rsidR="002A57A7" w:rsidRDefault="00000000">
      <w:pPr>
        <w:spacing w:after="120"/>
      </w:pPr>
      <w:r>
        <w:t>Adaptation de l'UI staff aux 4 axes du profil d'adoption (catalog_mode, circulation_mode, network_mode, governance_mode). Onglets Painel et Biblioteca rendus conditionnels selon le profil. Mécanisme de transitions avec votes selon `governance_mode`.</w:t>
      </w:r>
    </w:p>
    <w:p w14:paraId="087C126D" w14:textId="77777777" w:rsidR="002A57A7" w:rsidRPr="009435CF" w:rsidRDefault="00000000">
      <w:pPr>
        <w:pStyle w:val="Titre3"/>
        <w:rPr>
          <w:lang w:val="en-US"/>
        </w:rPr>
      </w:pPr>
      <w:r>
        <w:rPr>
          <w:lang w:val="en-US"/>
        </w:rPr>
        <w:t>Paquets F.0-F.4 — Wizard onboarding biblio (volet 0)</w:t>
      </w:r>
    </w:p>
    <w:p w14:paraId="1ADB93FA" w14:textId="77777777" w:rsidR="002A57A7" w:rsidRDefault="00000000">
      <w:pPr>
        <w:spacing w:after="120"/>
      </w:pPr>
      <w:r>
        <w:t>Wizard 4 axes intégré dans `SolicitarBibliotecaPage.jsx` (formulaire public). Composant `LibraryProfileWizard.jsx` (330 lignes). Couvre uniquement le volet 0 (choix profil) — les volets 1-10 sont reportés au chantier #111 enrichi anti-méga-machine.</w:t>
      </w:r>
    </w:p>
    <w:p w14:paraId="74C89005" w14:textId="77777777" w:rsidR="002A57A7" w:rsidRDefault="00000000">
      <w:pPr>
        <w:pStyle w:val="Titre3"/>
      </w:pPr>
      <w:r>
        <w:t>Paquet G — Bannière biblios existantes</w:t>
      </w:r>
    </w:p>
    <w:p w14:paraId="4D4A047B" w14:textId="77777777" w:rsidR="002A57A7" w:rsidRDefault="00000000">
      <w:pPr>
        <w:spacing w:after="120"/>
      </w:pPr>
      <w:r>
        <w:t>Banner sur BibliotecaPage qui informe les biblios créées avant la doctrine profils d'adoption qu'elles doivent choisir leurs axes. Renvoie au mécanisme de vote E.5. Enrichissement anti-méga-machine prévu en MM1.</w:t>
      </w:r>
    </w:p>
    <w:p w14:paraId="2B9AB57B" w14:textId="77777777" w:rsidR="002A57A7" w:rsidRDefault="00000000">
      <w:pPr>
        <w:pStyle w:val="Titre3"/>
      </w:pPr>
      <w:r>
        <w:t>Hotfix et refactor architectural</w:t>
      </w:r>
    </w:p>
    <w:p w14:paraId="6930FE82" w14:textId="77777777" w:rsidR="002A57A7" w:rsidRDefault="00000000">
      <w:pPr>
        <w:pStyle w:val="Paragraphedeliste"/>
        <w:numPr>
          <w:ilvl w:val="0"/>
          <w:numId w:val="2"/>
        </w:numPr>
      </w:pPr>
      <w:r>
        <w:t>Hotfix `libraries.profile_template_chosen` (alignement schéma post-migration)</w:t>
      </w:r>
    </w:p>
    <w:p w14:paraId="17A09E5D" w14:textId="77777777" w:rsidR="002A57A7" w:rsidRDefault="00000000">
      <w:pPr>
        <w:pStyle w:val="Paragraphedeliste"/>
        <w:numPr>
          <w:ilvl w:val="0"/>
          <w:numId w:val="2"/>
        </w:numPr>
      </w:pPr>
      <w:r>
        <w:t>Hotfix 4 FK profile (cohérence référentielle)</w:t>
      </w:r>
    </w:p>
    <w:p w14:paraId="07E82729" w14:textId="77777777" w:rsidR="002A57A7" w:rsidRPr="009435CF" w:rsidRDefault="00000000">
      <w:pPr>
        <w:pStyle w:val="Paragraphedeliste"/>
        <w:numPr>
          <w:ilvl w:val="0"/>
          <w:numId w:val="2"/>
        </w:numPr>
        <w:rPr>
          <w:lang w:val="pt-BR"/>
        </w:rPr>
      </w:pPr>
      <w:r>
        <w:rPr>
          <w:lang w:val="pt-BR"/>
        </w:rPr>
        <w:t>Refactor architectural banner + transições : Painel → Biblioteca</w:t>
      </w:r>
    </w:p>
    <w:p w14:paraId="70330D68" w14:textId="77777777" w:rsidR="002A57A7" w:rsidRDefault="00000000">
      <w:pPr>
        <w:pStyle w:val="Paragraphedeliste"/>
        <w:numPr>
          <w:ilvl w:val="0"/>
          <w:numId w:val="2"/>
        </w:numPr>
      </w:pPr>
      <w:r>
        <w:t>3 commits L.12* linter hygiene (parallèle Xavier)</w:t>
      </w:r>
    </w:p>
    <w:p w14:paraId="719653DA" w14:textId="77777777" w:rsidR="002A57A7" w:rsidRDefault="00000000">
      <w:pPr>
        <w:pStyle w:val="Titre2"/>
      </w:pPr>
      <w:r>
        <w:t>Documentation versée</w:t>
      </w:r>
    </w:p>
    <w:p w14:paraId="2F1BC2D0" w14:textId="77777777" w:rsidR="002A57A7" w:rsidRDefault="00000000">
      <w:pPr>
        <w:pStyle w:val="Paragraphedeliste"/>
        <w:numPr>
          <w:ilvl w:val="0"/>
          <w:numId w:val="2"/>
        </w:numPr>
      </w:pPr>
      <w:r>
        <w:t>`docs/specs/spec-profils-bibliotheque-v0.7.md` — 839 lignes, référence post-clôture</w:t>
      </w:r>
    </w:p>
    <w:p w14:paraId="570D7FB3" w14:textId="77777777" w:rsidR="002A57A7" w:rsidRDefault="00000000">
      <w:pPr>
        <w:pStyle w:val="Paragraphedeliste"/>
        <w:numPr>
          <w:ilvl w:val="0"/>
          <w:numId w:val="2"/>
        </w:numPr>
      </w:pPr>
      <w:r>
        <w:t>`docs/decisions/BILAN_chantier_profils_2026-05-19.docx` — 15 pages, 419 paragraphes, archive de session</w:t>
      </w:r>
    </w:p>
    <w:p w14:paraId="3BE8E393" w14:textId="77777777" w:rsidR="002A57A7" w:rsidRDefault="00000000">
      <w:pPr>
        <w:pStyle w:val="Paragraphedeliste"/>
        <w:numPr>
          <w:ilvl w:val="0"/>
          <w:numId w:val="2"/>
        </w:numPr>
      </w:pPr>
      <w:r>
        <w:t>`docs/decisions/RIFLEXION_articulation_onboarding_profils_2026-05-20.md` — 345 lignes, doctrine anti-méga-machine + cadrage chantier #111</w:t>
      </w:r>
    </w:p>
    <w:p w14:paraId="706F474E" w14:textId="77777777" w:rsidR="002A57A7" w:rsidRDefault="00000000">
      <w:pPr>
        <w:pStyle w:val="Titre2"/>
      </w:pPr>
      <w:r>
        <w:t>Articulation avec ce qui reste</w:t>
      </w:r>
    </w:p>
    <w:p w14:paraId="780F716B" w14:textId="77777777" w:rsidR="002A57A7" w:rsidRDefault="00000000">
      <w:pPr>
        <w:spacing w:after="120"/>
      </w:pPr>
      <w:r>
        <w:t>Le chantier #98 ne clôt PAS l'onboarding biblio. Il livre la fondation (modèle profils + wizard volet 0) sur laquelle viendront se greffer :</w:t>
      </w:r>
    </w:p>
    <w:p w14:paraId="037F2045" w14:textId="77777777" w:rsidR="002A57A7" w:rsidRDefault="00000000">
      <w:pPr>
        <w:pStyle w:val="Paragraphedeliste"/>
        <w:numPr>
          <w:ilvl w:val="0"/>
          <w:numId w:val="2"/>
        </w:numPr>
      </w:pPr>
      <w:r>
        <w:rPr>
          <w:b/>
          <w:bCs/>
        </w:rPr>
        <w:lastRenderedPageBreak/>
        <w:t xml:space="preserve">MM1-MM5 </w:t>
      </w:r>
      <w:r>
        <w:t>(maintenant) — propagation immédiate de la doctrine anti-méga-machine dans toute l'app, indépendante de #111</w:t>
      </w:r>
    </w:p>
    <w:p w14:paraId="3F059710" w14:textId="77777777" w:rsidR="002A57A7" w:rsidRDefault="00000000">
      <w:pPr>
        <w:pStyle w:val="Paragraphedeliste"/>
        <w:numPr>
          <w:ilvl w:val="0"/>
          <w:numId w:val="2"/>
        </w:numPr>
      </w:pPr>
      <w:r>
        <w:rPr>
          <w:b/>
          <w:bCs/>
        </w:rPr>
        <w:t xml:space="preserve">#111 </w:t>
      </w:r>
      <w:r>
        <w:t>(perspective Q3 2026) — wizard onboarding biblio complet volets 1-10, enrichi anti-méga-machine, déclenché après validation admin réseau</w:t>
      </w:r>
    </w:p>
    <w:p w14:paraId="548109CB" w14:textId="77777777" w:rsidR="002A57A7" w:rsidRDefault="00000000">
      <w:pPr>
        <w:spacing w:after="120"/>
      </w:pPr>
      <w:r>
        <w:t>Le scénario pédagogique Émile-Henry (RIFLEXION §3) illustre le pourquoi de cet enrichissement : sans canal humain visible, un collectif peut cliquer un profil par défaut sans le comprendre, et se retrouver coincé dans des transitions de 8 semaines pour rectifier.</w:t>
      </w:r>
    </w:p>
    <w:p w14:paraId="7561876F" w14:textId="77777777" w:rsidR="002A57A7" w:rsidRDefault="00000000">
      <w:r>
        <w:br w:type="page"/>
      </w:r>
    </w:p>
    <w:p w14:paraId="3995B399" w14:textId="77777777" w:rsidR="002A57A7" w:rsidRDefault="00000000">
      <w:pPr>
        <w:pStyle w:val="Titre1"/>
      </w:pPr>
      <w:r>
        <w:lastRenderedPageBreak/>
        <w:t>K. Annexe historique légère : items récemment résolus</w:t>
      </w:r>
    </w:p>
    <w:p w14:paraId="3F17BB3D" w14:textId="77777777" w:rsidR="002A57A7" w:rsidRDefault="00000000">
      <w:pPr>
        <w:spacing w:after="120"/>
      </w:pPr>
      <w:r>
        <w:rPr>
          <w:b/>
          <w:bCs/>
          <w:color w:val="059669"/>
        </w:rPr>
        <w:t xml:space="preserve">#76+ ✅ </w:t>
      </w:r>
      <w:r>
        <w:rPr>
          <w:b/>
          <w:bCs/>
        </w:rPr>
        <w:t>Délogging à la fermeture du navigateur — déjà résolu (paquets 23a+23b)</w:t>
      </w:r>
      <w:r>
        <w:rPr>
          <w:i/>
          <w:iCs/>
          <w:color w:val="6B7280"/>
        </w:rPr>
        <w:t xml:space="preserve"> (Sécurité)</w:t>
      </w:r>
    </w:p>
    <w:p w14:paraId="0C76F804" w14:textId="77777777" w:rsidR="002A57A7" w:rsidRDefault="00000000">
      <w:pPr>
        <w:spacing w:after="120"/>
      </w:pPr>
      <w:r>
        <w:rPr>
          <w:color w:val="4B5563"/>
        </w:rPr>
        <w:t>Inscrit pour mémoire. Architecture refs-based hook idle + custom storage adapter Supabase Auth.</w:t>
      </w:r>
    </w:p>
    <w:p w14:paraId="4B1577AA" w14:textId="77777777" w:rsidR="002A57A7" w:rsidRDefault="00000000">
      <w:pPr>
        <w:pStyle w:val="Titre1"/>
      </w:pPr>
      <w:r>
        <w:t>L. Amendement v9 — clôture chantier #K2 (21/05/2026)</w:t>
      </w:r>
    </w:p>
    <w:p w14:paraId="4B1577AB" w14:textId="77777777" w:rsidR="002A57A7" w:rsidRDefault="00000000">
      <w:pPr>
        <w:spacing w:after="120"/>
      </w:pPr>
      <w:r>
        <w:t>Le chantier #K2 (galerie des bibliothèques du réseau) a été bouclé dans la nuit du 21/05/2026. Il clôt aussi #K1 (restructuration criar-conta), dont l'étape finale — le bandeau vitrine — était le dernier maillon. Deux items nouveaux émergent de ce chantier et sont inscrits ci-dessous. Le tableau récapitulatif de la section C n'a pas été régénéré ; les fiches ci-dessous font foi.</w:t>
      </w:r>
    </w:p>
    <w:p w14:paraId="4B1577AC" w14:textId="77777777" w:rsidR="002A57A7" w:rsidRDefault="00000000">
      <w:pPr>
        <w:spacing w:after="120"/>
      </w:pPr>
      <w:r>
        <w:rPr>
          <w:b/>
          <w:bCs/>
        </w:rPr>
        <w:t>#K4 — UI d'édition des métadonnées publiques de bibliothèque</w:t>
      </w:r>
      <w:r>
        <w:rPr>
          <w:i/>
          <w:iCs/>
          <w:color w:val="6B7280"/>
        </w:rPr>
        <w:t xml:space="preserve"> (UX, score 6, 1 session)</w:t>
      </w:r>
    </w:p>
    <w:p w14:paraId="4B1577AD" w14:textId="77777777" w:rsidR="002A57A7" w:rsidRDefault="00000000">
      <w:pPr>
        <w:spacing w:after="120"/>
      </w:pPr>
      <w:r>
        <w:rPr>
          <w:color w:val="4B5563"/>
        </w:rPr>
        <w:t>La galerie #K2 expose affiliation_label et website_url (colonnes ajoutées à library_commons), mais aucune UI ne permet à un·e coordenador·e de les renseigner. À court terme : saisie SQL directe par migration (fait pour la BLMF). À cadrer : un petit formulaire dans l'onglet biblio (Painel ou BibliotecaPage) pour éditer ces 2 champs publics. Tant que les champs sont NULL, la carte s'affiche proprement sans la ligne d'affiliation et sans le bouton « Site web ».</w:t>
      </w:r>
    </w:p>
    <w:p w14:paraId="4B1577AE" w14:textId="77777777" w:rsidR="002A57A7" w:rsidRDefault="00000000">
      <w:pPr>
        <w:spacing w:after="120"/>
      </w:pPr>
      <w:r>
        <w:rPr>
          <w:b/>
          <w:bCs/>
        </w:rPr>
        <w:t>#K6 — Header/footer partagés du site de présentation</w:t>
      </w:r>
      <w:r>
        <w:rPr>
          <w:i/>
          <w:iCs/>
          <w:color w:val="6B7280"/>
        </w:rPr>
        <w:t xml:space="preserve"> (Hygiène, score 8, 1 session — chantier à cadrer)</w:t>
      </w:r>
    </w:p>
    <w:p w14:paraId="4B1577AF" w14:textId="77777777" w:rsidR="002A57A7" w:rsidRDefault="00000000">
      <w:pPr>
        <w:spacing w:after="120"/>
      </w:pPr>
      <w:r>
        <w:rPr>
          <w:color w:val="4B5563"/>
        </w:rPr>
        <w:t>Le site anarbib.org est un site statique pur : le header et le footer sont dupliqués dans chacune des 96 pages HTML. Toute modification de navigation impose de toucher toutes les pages — fait pour #K2 via un script de propagation (propager_nav_explorar.ps1), dette assumée et nommée, pas refonte architecturale en fin de session. À cadrer : choisir entre injection JS (mauvais pour le SEO), build/SSG (change la nature du site et le workflow Woodpecker), ou fragment + script de régénération (le script de propagation #K2 en est déjà la première brique). Décision d'architecture, session dédiée à tête reposée.</w:t>
      </w:r>
    </w:p>
    <w:p w14:paraId="4B1577B0" w14:textId="77777777" w:rsidR="002A57A7" w:rsidRDefault="00000000">
      <w:pPr>
        <w:spacing w:after="120"/>
      </w:pPr>
      <w:r>
        <w:rPr>
          <w:b/>
          <w:bCs/>
        </w:rPr>
        <w:t xml:space="preserve">Sous-item de #K2 (résiduel) : </w:t>
      </w:r>
      <w:r>
        <w:rPr>
          <w:color w:val="4B5563"/>
        </w:rPr>
        <w:t>les 6 langues du site sans page /explorar/ ont été traitées dans le chantier — les 8 langues sont livrées. Aucun résiduel i18n. Relecture des traductions du bandeau (voseo argentin es, « stöbern » de) à confirmer par Xavier.</w:t>
      </w:r>
    </w:p>
    <w:p w14:paraId="4B1577A9" w14:textId="36D3C255" w:rsidR="002A57A7" w:rsidRDefault="00000000">
      <w:pPr>
        <w:spacing w:before="480"/>
        <w:jc w:val="center"/>
      </w:pPr>
      <w:r>
        <w:rPr>
          <w:i/>
          <w:iCs/>
          <w:color w:val="9CA3AF"/>
          <w:sz w:val="18"/>
          <w:szCs w:val="18"/>
        </w:rPr>
        <w:t>— Fin du backlog v11 —</w:t>
      </w:r>
    </w:p>
    <w:sectPr w:rsidR="002A57A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100B"/>
    <w:multiLevelType w:val="hybridMultilevel"/>
    <w:tmpl w:val="40789042"/>
    <w:lvl w:ilvl="0" w:tplc="CFBCEA58">
      <w:start w:val="1"/>
      <w:numFmt w:val="bullet"/>
      <w:lvlText w:val="●"/>
      <w:lvlJc w:val="left"/>
      <w:pPr>
        <w:ind w:left="720" w:hanging="360"/>
      </w:pPr>
    </w:lvl>
    <w:lvl w:ilvl="1" w:tplc="B8AEA1FE">
      <w:start w:val="1"/>
      <w:numFmt w:val="bullet"/>
      <w:lvlText w:val="○"/>
      <w:lvlJc w:val="left"/>
      <w:pPr>
        <w:ind w:left="1440" w:hanging="360"/>
      </w:pPr>
    </w:lvl>
    <w:lvl w:ilvl="2" w:tplc="F522DF42">
      <w:start w:val="1"/>
      <w:numFmt w:val="bullet"/>
      <w:lvlText w:val="■"/>
      <w:lvlJc w:val="left"/>
      <w:pPr>
        <w:ind w:left="2160" w:hanging="360"/>
      </w:pPr>
    </w:lvl>
    <w:lvl w:ilvl="3" w:tplc="879CE0BE">
      <w:start w:val="1"/>
      <w:numFmt w:val="bullet"/>
      <w:lvlText w:val="●"/>
      <w:lvlJc w:val="left"/>
      <w:pPr>
        <w:ind w:left="2880" w:hanging="360"/>
      </w:pPr>
    </w:lvl>
    <w:lvl w:ilvl="4" w:tplc="5DB6AAB0">
      <w:start w:val="1"/>
      <w:numFmt w:val="bullet"/>
      <w:lvlText w:val="○"/>
      <w:lvlJc w:val="left"/>
      <w:pPr>
        <w:ind w:left="3600" w:hanging="360"/>
      </w:pPr>
    </w:lvl>
    <w:lvl w:ilvl="5" w:tplc="B1B60BD8">
      <w:start w:val="1"/>
      <w:numFmt w:val="bullet"/>
      <w:lvlText w:val="■"/>
      <w:lvlJc w:val="left"/>
      <w:pPr>
        <w:ind w:left="4320" w:hanging="360"/>
      </w:pPr>
    </w:lvl>
    <w:lvl w:ilvl="6" w:tplc="A7E214F4">
      <w:start w:val="1"/>
      <w:numFmt w:val="bullet"/>
      <w:lvlText w:val="●"/>
      <w:lvlJc w:val="left"/>
      <w:pPr>
        <w:ind w:left="5040" w:hanging="360"/>
      </w:pPr>
    </w:lvl>
    <w:lvl w:ilvl="7" w:tplc="553C348A">
      <w:start w:val="1"/>
      <w:numFmt w:val="bullet"/>
      <w:lvlText w:val="●"/>
      <w:lvlJc w:val="left"/>
      <w:pPr>
        <w:ind w:left="5760" w:hanging="360"/>
      </w:pPr>
    </w:lvl>
    <w:lvl w:ilvl="8" w:tplc="2146034A">
      <w:start w:val="1"/>
      <w:numFmt w:val="bullet"/>
      <w:lvlText w:val="●"/>
      <w:lvlJc w:val="left"/>
      <w:pPr>
        <w:ind w:left="6480" w:hanging="360"/>
      </w:pPr>
    </w:lvl>
  </w:abstractNum>
  <w:abstractNum w:abstractNumId="1" w15:restartNumberingAfterBreak="0">
    <w:nsid w:val="3AAE6239"/>
    <w:multiLevelType w:val="hybridMultilevel"/>
    <w:tmpl w:val="FE9E8F2C"/>
    <w:lvl w:ilvl="0" w:tplc="EFB6C8EC">
      <w:start w:val="1"/>
      <w:numFmt w:val="bullet"/>
      <w:lvlText w:val="•"/>
      <w:lvlJc w:val="left"/>
      <w:pPr>
        <w:ind w:left="720" w:hanging="360"/>
      </w:pPr>
    </w:lvl>
    <w:lvl w:ilvl="1" w:tplc="92E83BFA">
      <w:numFmt w:val="decimal"/>
      <w:lvlText w:val=""/>
      <w:lvlJc w:val="left"/>
    </w:lvl>
    <w:lvl w:ilvl="2" w:tplc="4D5C1A82">
      <w:numFmt w:val="decimal"/>
      <w:lvlText w:val=""/>
      <w:lvlJc w:val="left"/>
    </w:lvl>
    <w:lvl w:ilvl="3" w:tplc="700A9A18">
      <w:numFmt w:val="decimal"/>
      <w:lvlText w:val=""/>
      <w:lvlJc w:val="left"/>
    </w:lvl>
    <w:lvl w:ilvl="4" w:tplc="04DEF560">
      <w:numFmt w:val="decimal"/>
      <w:lvlText w:val=""/>
      <w:lvlJc w:val="left"/>
    </w:lvl>
    <w:lvl w:ilvl="5" w:tplc="23A6E056">
      <w:numFmt w:val="decimal"/>
      <w:lvlText w:val=""/>
      <w:lvlJc w:val="left"/>
    </w:lvl>
    <w:lvl w:ilvl="6" w:tplc="DC1A5872">
      <w:numFmt w:val="decimal"/>
      <w:lvlText w:val=""/>
      <w:lvlJc w:val="left"/>
    </w:lvl>
    <w:lvl w:ilvl="7" w:tplc="8594FD64">
      <w:numFmt w:val="decimal"/>
      <w:lvlText w:val=""/>
      <w:lvlJc w:val="left"/>
    </w:lvl>
    <w:lvl w:ilvl="8" w:tplc="B22A993E">
      <w:numFmt w:val="decimal"/>
      <w:lvlText w:val=""/>
      <w:lvlJc w:val="left"/>
    </w:lvl>
  </w:abstractNum>
  <w:num w:numId="1" w16cid:durableId="1685790971">
    <w:abstractNumId w:val="0"/>
    <w:lvlOverride w:ilvl="0">
      <w:startOverride w:val="1"/>
    </w:lvlOverride>
  </w:num>
  <w:num w:numId="2" w16cid:durableId="13016924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7A7"/>
    <w:rsid w:val="002A57A7"/>
    <w:rsid w:val="0081589A"/>
    <w:rsid w:val="009435CF"/>
    <w:rsid w:val="00C02A24"/>
    <w:rsid w:val="00E35930"/>
    <w:rsid w:val="00FD654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9C940"/>
  <w15:docId w15:val="{3C1AE394-6A40-4E65-A7EF-039B74971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40"/>
      <w:outlineLvl w:val="0"/>
    </w:pPr>
    <w:rPr>
      <w:b/>
      <w:bCs/>
      <w:color w:val="1F2937"/>
      <w:sz w:val="32"/>
      <w:szCs w:val="32"/>
    </w:rPr>
  </w:style>
  <w:style w:type="paragraph" w:styleId="Titre2">
    <w:name w:val="heading 2"/>
    <w:uiPriority w:val="9"/>
    <w:unhideWhenUsed/>
    <w:qFormat/>
    <w:pPr>
      <w:spacing w:before="280" w:after="160"/>
      <w:outlineLvl w:val="1"/>
    </w:pPr>
    <w:rPr>
      <w:b/>
      <w:bCs/>
      <w:color w:val="374151"/>
      <w:sz w:val="26"/>
      <w:szCs w:val="26"/>
    </w:rPr>
  </w:style>
  <w:style w:type="paragraph" w:styleId="Titre3">
    <w:name w:val="heading 3"/>
    <w:uiPriority w:val="9"/>
    <w:unhideWhenUsed/>
    <w:qFormat/>
    <w:pPr>
      <w:spacing w:before="200" w:after="120"/>
      <w:outlineLvl w:val="2"/>
    </w:pPr>
    <w:rPr>
      <w:b/>
      <w:bCs/>
      <w:color w:val="4B5563"/>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22</Pages>
  <Words>7843</Words>
  <Characters>44395</Characters>
  <Application>Microsoft Office Word</Application>
  <DocSecurity>0</DocSecurity>
  <Lines>1082</Lines>
  <Paragraphs>842</Paragraphs>
  <ScaleCrop>false</ScaleCrop>
  <Company/>
  <LinksUpToDate>false</LinksUpToDate>
  <CharactersWithSpaces>51396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Xavier Van Welden</cp:lastModifiedBy>
  <cp:revision>4</cp:revision>
  <dcterms:created xsi:type="dcterms:W3CDTF">2026-05-20T16:30:00Z</dcterms:created>
  <dcterms:modified xsi:type="dcterms:W3CDTF">2026-05-21T20:24:00Z</dcterms:modified>
</cp:coreProperties>
</file>