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700"/>
        <w:jc w:val="center"/>
      </w:pPr>
      <w:r>
        <w:rPr>
          <w:rFonts w:ascii="Microsoft JhengHei" w:cs="Microsoft JhengHei" w:eastAsia="Microsoft JhengHei" w:hAnsi="Microsoft JhengHei"/>
          <w:b/>
          <w:bCs/>
          <w:color w:val="01696F"/>
          <w:sz w:val="36"/>
          <w:szCs w:val="36"/>
        </w:rPr>
        <w:t xml:space="preserve">程式設計與網頁資料庫應用</w:t>
      </w:r>
    </w:p>
    <w:p>
      <w:pPr>
        <w:spacing w:after="100" w:before="200"/>
        <w:jc w:val="center"/>
      </w:pPr>
      <w:r>
        <w:rPr>
          <w:rFonts w:ascii="Microsoft JhengHei" w:cs="Microsoft JhengHei" w:eastAsia="Microsoft JhengHei" w:hAnsi="Microsoft JhengHei"/>
          <w:b/>
          <w:bCs/>
          <w:color w:val="0C4E54"/>
          <w:sz w:val="30"/>
          <w:szCs w:val="30"/>
        </w:rPr>
        <w:t xml:space="preserve">第3週｜最佳作業範例</w:t>
      </w:r>
    </w:p>
    <w:p>
      <w:pPr>
        <w:spacing w:after="500" w:before="0"/>
        <w:jc w:val="center"/>
      </w:pPr>
      <w:r>
        <w:rPr>
          <w:rFonts w:ascii="Microsoft JhengHei" w:cs="Microsoft JhengHei" w:eastAsia="Microsoft JhengHei" w:hAnsi="Microsoft JhengHei"/>
          <w:b/>
          <w:bCs/>
          <w:color w:val="28251D"/>
          <w:sz w:val="25"/>
          <w:szCs w:val="25"/>
        </w:rPr>
        <w:t xml:space="preserve">AI使用日誌｜用藥劑量依年齡分級判斷練習</w:t>
      </w:r>
    </w:p>
    <w:p>
      <w:pPr>
        <w:spacing w:after="500"/>
        <w:jc w:val="center"/>
      </w:pPr>
      <w:r>
        <w:rPr>
          <w:rFonts w:ascii="Microsoft JhengHei" w:cs="Microsoft JhengHei" w:eastAsia="Microsoft JhengHei" w:hAnsi="Microsoft JhengHei"/>
          <w:i/>
          <w:iCs/>
          <w:color w:val="7A7974"/>
          <w:sz w:val="19"/>
          <w:szCs w:val="19"/>
        </w:rPr>
        <w:t xml:space="preserve">課堂展示用範例——本文件示範一份符合作業要求的完整AI使用日誌，供教師教學參考</w:t>
      </w:r>
    </w:p>
    <w:p>
      <w:pPr>
        <w:pStyle w:val="Heading1"/>
        <w:spacing w:after="180" w:before="360"/>
      </w:pPr>
      <w:r>
        <w:rPr>
          <w:rFonts w:ascii="Microsoft JhengHei" w:cs="Microsoft JhengHei" w:eastAsia="Microsoft JhengHei" w:hAnsi="Microsoft JhengHei"/>
          <w:b/>
          <w:bCs/>
          <w:color w:val="01696F"/>
          <w:sz w:val="32"/>
          <w:szCs w:val="32"/>
        </w:rPr>
        <w:t xml:space="preserve">作業說明</w:t>
      </w:r>
    </w:p>
    <w:p>
      <w:pPr>
        <w:spacing w:after="140" w:before="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8251D"/>
          <w:sz w:val="22"/>
          <w:szCs w:val="22"/>
        </w:rPr>
        <w:t xml:space="preserve">本週作業要求：完成AI使用日誌第1次提交（記錄本週與AI協作生成程式碼的過程與逐行解釋內容），並準備下週課堂逐行解釋小測驗。以下為對應課堂「用藥劑量依年齡分級判斷」練習所繳交的範例日誌。</w:t>
      </w:r>
    </w:p>
    <w:p>
      <w:pPr>
        <w:pStyle w:val="Heading1"/>
        <w:spacing w:after="180" w:before="360"/>
      </w:pPr>
      <w:r>
        <w:rPr>
          <w:rFonts w:ascii="Microsoft JhengHei" w:cs="Microsoft JhengHei" w:eastAsia="Microsoft JhengHei" w:hAnsi="Microsoft JhengHei"/>
          <w:b/>
          <w:bCs/>
          <w:color w:val="01696F"/>
          <w:sz w:val="32"/>
          <w:szCs w:val="32"/>
        </w:rPr>
        <w:t xml:space="preserve">AI使用日誌</w:t>
      </w:r>
    </w:p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0C4E54"/>
          <w:sz w:val="25"/>
          <w:szCs w:val="25"/>
        </w:rPr>
        <w:t xml:space="preserve">1. 我給AI的提示詞</w:t>
      </w:r>
    </w:p>
    <w:p>
      <w:pPr>
        <w:spacing w:after="140" w:before="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8251D"/>
          <w:sz w:val="22"/>
          <w:szCs w:val="22"/>
        </w:rPr>
        <w:t xml:space="preserve">「請用JavaScript寫一個函式，輸入病患年齡（age，單位：歲），依照以下規則印出建議劑量：年齡小於12歲屬於兒童，顯示『兒童劑量：5毫克』；年齡12歲以上且小於65歲屬於成人，顯示『成人劑量：10毫克』；年齡65歲以上屬於老年人，顯示『老年人劑量：7毫克』。請用if/else if/else實作，並在最後印出結果。」</w:t>
      </w:r>
    </w:p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0C4E54"/>
          <w:sz w:val="25"/>
          <w:szCs w:val="25"/>
        </w:rPr>
        <w:t xml:space="preserve">2. AI第一次生成的程式碼（未經修改）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1C1B19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D8F0EC"/>
                <w:sz w:val="19"/>
                <w:szCs w:val="19"/>
              </w:rPr>
              <w:t xml:space="preserve">function getDose(age) {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D8F0EC"/>
                <w:sz w:val="19"/>
                <w:szCs w:val="19"/>
              </w:rPr>
              <w:t xml:space="preserve">  let dose;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D8F0EC"/>
                <w:sz w:val="19"/>
                <w:szCs w:val="19"/>
              </w:rPr>
              <w:t xml:space="preserve">  if (age &lt; 12) {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D8F0EC"/>
                <w:sz w:val="19"/>
                <w:szCs w:val="19"/>
              </w:rPr>
              <w:t xml:space="preserve">    dose = "兒童劑量：5毫克";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D8F0EC"/>
                <w:sz w:val="19"/>
                <w:szCs w:val="19"/>
              </w:rPr>
              <w:t xml:space="preserve">  } else if (age &lt; 65) {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D8F0EC"/>
                <w:sz w:val="19"/>
                <w:szCs w:val="19"/>
              </w:rPr>
              <w:t xml:space="preserve">    dose = "成人劑量：10毫克";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D8F0EC"/>
                <w:sz w:val="19"/>
                <w:szCs w:val="19"/>
              </w:rPr>
              <w:t xml:space="preserve">  } else {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D8F0EC"/>
                <w:sz w:val="19"/>
                <w:szCs w:val="19"/>
              </w:rPr>
              <w:t xml:space="preserve">    dose = "老年人劑量：7毫克";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D8F0EC"/>
                <w:sz w:val="19"/>
                <w:szCs w:val="19"/>
              </w:rPr>
              <w:t xml:space="preserve">  }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D8F0EC"/>
                <w:sz w:val="19"/>
                <w:szCs w:val="19"/>
              </w:rPr>
              <w:t xml:space="preserve">  return dose;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D8F0EC"/>
                <w:sz w:val="19"/>
                <w:szCs w:val="19"/>
              </w:rPr>
              <w:t xml:space="preserve">}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D8F0EC"/>
                <w:sz w:val="19"/>
                <w:szCs w:val="19"/>
              </w:rPr>
              <w:t xml:space="preserve">console.log(getDose(5));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D8F0EC"/>
                <w:sz w:val="19"/>
                <w:szCs w:val="19"/>
              </w:rPr>
              <w:t xml:space="preserve">console.log(getDose(30));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D8F0EC"/>
                <w:sz w:val="19"/>
                <w:szCs w:val="19"/>
              </w:rPr>
              <w:t xml:space="preserve">console.log(getDose(65));</w:t>
            </w:r>
          </w:p>
        </w:tc>
      </w:tr>
    </w:tbl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0C4E54"/>
          <w:sz w:val="25"/>
          <w:szCs w:val="25"/>
        </w:rPr>
        <w:t xml:space="preserve">3. 逐行解釋（我自己讀懂每一行後寫下的說明，而非請AI代寫）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Microsoft JhengHei" w:cs="Microsoft JhengHei" w:eastAsia="Microsoft JhengHei" w:hAnsi="Microsoft JhengHei"/>
          <w:color w:val="28251D"/>
          <w:sz w:val="21"/>
          <w:szCs w:val="21"/>
        </w:rPr>
        <w:t xml:space="preserve">第1行：宣告一個名為getDose的函式，接收一個參數age，代表病患年齡。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Microsoft JhengHei" w:cs="Microsoft JhengHei" w:eastAsia="Microsoft JhengHei" w:hAnsi="Microsoft JhengHei"/>
          <w:color w:val="28251D"/>
          <w:sz w:val="21"/>
          <w:szCs w:val="21"/>
        </w:rPr>
        <w:t xml:space="preserve">第3行：宣告一個變數dose，先不給值，之後依條件判斷結果指派。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Microsoft JhengHei" w:cs="Microsoft JhengHei" w:eastAsia="Microsoft JhengHei" w:hAnsi="Microsoft JhengHei"/>
          <w:color w:val="28251D"/>
          <w:sz w:val="21"/>
          <w:szCs w:val="21"/>
        </w:rPr>
        <w:t xml:space="preserve">第4-5行：如果age小於12，判斷為兒童，dose指派為「兒童劑量：5毫克」。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Microsoft JhengHei" w:cs="Microsoft JhengHei" w:eastAsia="Microsoft JhengHei" w:hAnsi="Microsoft JhengHei"/>
          <w:color w:val="28251D"/>
          <w:sz w:val="21"/>
          <w:szCs w:val="21"/>
        </w:rPr>
        <w:t xml:space="preserve">第6-7行：如果不滿足上一條件、但age小於65，判斷為成人。這裡容易誤會成「age在12到65之間」，但實際上因為if/else if是由上往下判斷，只要沒被前一條件擋下，這裡的age已經隱含「大於等於12」。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Microsoft JhengHei" w:cs="Microsoft JhengHei" w:eastAsia="Microsoft JhengHei" w:hAnsi="Microsoft JhengHei"/>
          <w:color w:val="28251D"/>
          <w:sz w:val="21"/>
          <w:szCs w:val="21"/>
        </w:rPr>
        <w:t xml:space="preserve">第8-9行：剩下的情況（age大於等於65）判斷為老年人。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Microsoft JhengHei" w:cs="Microsoft JhengHei" w:eastAsia="Microsoft JhengHei" w:hAnsi="Microsoft JhengHei"/>
          <w:color w:val="28251D"/>
          <w:sz w:val="21"/>
          <w:szCs w:val="21"/>
        </w:rPr>
        <w:t xml:space="preserve">第11行：回傳dose這個字串，讓函式呼叫者可以取得結果。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Microsoft JhengHei" w:cs="Microsoft JhengHei" w:eastAsia="Microsoft JhengHei" w:hAnsi="Microsoft JhengHei"/>
          <w:color w:val="28251D"/>
          <w:sz w:val="21"/>
          <w:szCs w:val="21"/>
        </w:rPr>
        <w:t xml:space="preserve">第12-14行：分別用5歲、30歲、65歲測試三個分類的邊界與一般情況，並印出結果，驗證與課堂測試資料表格一致。</w:t>
      </w:r>
    </w:p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0C4E54"/>
          <w:sz w:val="25"/>
          <w:szCs w:val="25"/>
        </w:rPr>
        <w:t xml:space="preserve">4. 我做了哪些追問與驗證（不是拿到程式碼就直接繳交）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rFonts w:ascii="Microsoft JhengHei" w:cs="Microsoft JhengHei" w:eastAsia="Microsoft JhengHei" w:hAnsi="Microsoft JhengHei"/>
          <w:color w:val="28251D"/>
          <w:sz w:val="21"/>
          <w:szCs w:val="21"/>
        </w:rPr>
        <w:t xml:space="preserve">追問一：「如果我把65歲寫成邊界，65歲會被歸類到成人還是老年人？」——AI回答65歲會落入else分支（老年人），因為第二個條件是age &lt; 65，65不滿足。我實際執行console.log(getDose(65))確認輸出確實是「老年人劑量：7毫克」，與教材測試資料表格一致。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rFonts w:ascii="Microsoft JhengHei" w:cs="Microsoft JhengHei" w:eastAsia="Microsoft JhengHei" w:hAnsi="Microsoft JhengHei"/>
          <w:color w:val="28251D"/>
          <w:sz w:val="21"/>
          <w:szCs w:val="21"/>
        </w:rPr>
        <w:t xml:space="preserve">追問二：「如果我誤把第一個條件寫成age &lt;= 12會發生什麼事？」——藉此理解邊界值判斷的常見錯誤來源，這也是除錯挑戰練習中特別提醒要注意的地方。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rFonts w:ascii="Microsoft JhengHei" w:cs="Microsoft JhengHei" w:eastAsia="Microsoft JhengHei" w:hAnsi="Microsoft JhengHei"/>
          <w:color w:val="28251D"/>
          <w:sz w:val="21"/>
          <w:szCs w:val="21"/>
        </w:rPr>
        <w:t xml:space="preserve">驗證方式：對照課堂「測試資料」表格逐筆手動追蹤（trace），確認7筆測試資料（5、11、12、30、64、65、80歲）都會得到表格中列出的預期輸出，全部相符後才繳交。</w:t>
      </w:r>
    </w:p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0C4E54"/>
          <w:sz w:val="25"/>
          <w:szCs w:val="25"/>
        </w:rPr>
        <w:t xml:space="preserve">5. 我對這段程式碼的理解程度自評</w:t>
      </w:r>
    </w:p>
    <w:p>
      <w:pPr>
        <w:spacing w:after="140" w:before="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8251D"/>
          <w:sz w:val="22"/>
          <w:szCs w:val="22"/>
        </w:rPr>
        <w:t xml:space="preserve">我能夠獨立解釋這段程式碼的每一行邏輯，也能回答「為什麼順序是先判斷兒童、再判斷成人、最後才是老年人」——因為if/else if/else是由上往下找到第一個成立的條件就停止，如果順序顛倒（例如先判斷age &gt; 0），所有人都會被誤判。我認為自己已經準備好接受課堂逐行解釋小測驗。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sz w:val="16"/>
        <w:szCs w:val="16"/>
      </w:rPr>
      <w:t xml:space="preserve">第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JhengHei" w:cs="Microsoft JhengHei" w:eastAsia="Microsoft JhengHei" w:hAnsi="Microsoft JhengHei"/>
        <w:sz w:val="16"/>
        <w:szCs w:val="16"/>
      </w:rPr>
      <w:t xml:space="preserve"> 頁，共 </w:t>
    </w:r>
    <w:r>
      <w:rPr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rFonts w:ascii="Microsoft JhengHei" w:cs="Microsoft JhengHei" w:eastAsia="Microsoft JhengHei" w:hAnsi="Microsoft JhengHei"/>
        <w:sz w:val="16"/>
        <w:szCs w:val="16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i/>
        <w:iCs/>
        <w:color w:val="7A7974"/>
        <w:sz w:val="16"/>
        <w:szCs w:val="16"/>
      </w:rPr>
      <w:t xml:space="preserve">程式設計與網頁資料庫應用｜第3週最佳作業範例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color w:val="28251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2026-08-22T14:06:40.313Z</dcterms:created>
  <dcterms:modified xsi:type="dcterms:W3CDTF">2026-08-22T14:06:40.313Z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