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6"/>
          <w:szCs w:val="36"/>
        </w:rPr>
        <w:t xml:space="preserve">程式設計與網頁資料庫應用</w:t>
      </w:r>
    </w:p>
    <w:p>
      <w:pPr>
        <w:spacing w:after="1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30"/>
          <w:szCs w:val="30"/>
        </w:rPr>
        <w:t xml:space="preserve">第6週｜最佳作業範例</w:t>
      </w:r>
    </w:p>
    <w:p>
      <w:pPr>
        <w:spacing w:after="5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8251D"/>
          <w:sz w:val="25"/>
          <w:szCs w:val="25"/>
        </w:rPr>
        <w:t xml:space="preserve">線框圖／AI生成／微調成品三方對照</w:t>
      </w:r>
    </w:p>
    <w:p>
      <w:pPr>
        <w:spacing w:after="5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A7974"/>
          <w:sz w:val="19"/>
          <w:szCs w:val="19"/>
        </w:rPr>
        <w:t xml:space="preserve">課堂展示用範例——本文件示範一份符合作業要求的完整提交，供教師教學參考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作業說明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本週作業要求：手繪一份健康主題頁面的線框圖，用Replit Agent生成對應的靜態頁面，並繳交線框圖、AI生成結果、微調後成品三者的對照說明，包含至少一項無障礙檢查項目的修正記錄。網頁表單的標籤（label）與輸入欄位正確關聯，是WCAG 2.1所定義的核心無障礙要求之一［1］。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步驟一：手繪線框圖說明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線框圖內容（手繪稿以紙本/平板繪製，此處以文字描述版面配置供對照）：頁面最上方是大標題「今日健康量表」；中段是一組單選題「今日情緒」，包含「很好／普通／不佳」三個選項；下方是一個文字輸入區「其他症狀描述」；最下方是一個「送出」按鈕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步驟二：Replit Agent生成的初版頁面（未經修改）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13544" w:sz="6"/>
              <w:left w:val="single" w:color="A13544" w:sz="6"/>
              <w:bottom w:val="single" w:color="A13544" w:sz="6"/>
              <w:right w:val="single" w:color="A13544" w:sz="6"/>
            </w:tcBorders>
            <w:shd w:fill="F7E9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13544"/>
                <w:sz w:val="19"/>
                <w:szCs w:val="19"/>
              </w:rPr>
              <w:t xml:space="preserve">⚠ AI生成初版（未修改）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&lt;label for="mood"&gt;今日情緒&lt;/label&gt;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&lt;input type="radio" id="moodOption1" name="mood" value="good"&gt;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&lt;input type="text" placeholder="其他症狀描述"&gt;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&lt;div onclick="submitForm()"&gt;送出&lt;/div&gt;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步驟三：無障礙檢查與微調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我發現的無障礙問題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問題1：只有一個for="mood"的label，但實際上有三個情緒選項（很好/普通/不佳），初版只生成了一個radio選項，且label沒有分別對應到每一個選項。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2：「其他症狀描述」欄位只用placeholder文字提示，沒有真正的&lt;label&gt;——當使用者開始輸入文字後placeholder會消失，螢幕閱讀器使用者也無法透過label得知欄位用途，這違反WCAG「表單欄位須提供文字標籤」的要求［1］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Microsoft JhengHei" w:cs="Microsoft JhengHei" w:eastAsia="Microsoft JhengHei" w:hAnsi="Microsoft JhengHei"/>
          <w:color w:val="28251D"/>
          <w:sz w:val="21"/>
          <w:szCs w:val="21"/>
        </w:rPr>
        <w:t xml:space="preserve">問題3：「送出」用&lt;div onclick="..."&gt;實作，不是語意化的&lt;button&gt;元素，鍵盤使用者無法用Tab鍵移動到這個元素並用Enter鍵觸發，對只能用鍵盤操作的使用者不友善。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微調後成品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6B1F" w:sz="6"/>
              <w:left w:val="single" w:color="3A6B1F" w:sz="6"/>
              <w:bottom w:val="single" w:color="3A6B1F" w:sz="6"/>
              <w:right w:val="single" w:color="3A6B1F" w:sz="6"/>
            </w:tcBorders>
            <w:shd w:fill="EAF3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A6B1F"/>
                <w:sz w:val="19"/>
                <w:szCs w:val="19"/>
              </w:rPr>
              <w:t xml:space="preserve">✓ 微調後成品（含無障礙修正）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&lt;fieldset&gt;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&lt;legend&gt;今日情緒&lt;/legend&gt;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&lt;label for="moodGood"&gt;&lt;input type="radio" id="moodGood" name="mood" value="good"&gt; 很好&lt;/label&gt;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&lt;label for="moodOk"&gt;&lt;input type="radio" id="moodOk" name="mood" value="ok"&gt; 普通&lt;/label&gt;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  &lt;label for="moodBad"&gt;&lt;input type="radio" id="moodBad" name="mood" value="bad"&gt; 不佳&lt;/label&gt;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&lt;/fieldset&gt;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&lt;label for="symptoms"&gt;其他症狀描述&lt;/label&gt;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&lt;textarea id="symptoms" name="symptoms" rows="4"&gt;&lt;/textarea&gt;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8251D"/>
                <w:sz w:val="19"/>
                <w:szCs w:val="19"/>
              </w:rPr>
              <w:t xml:space="preserve">&lt;button type="submit"&gt;送出&lt;/button&gt;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01696F"/>
          <w:sz w:val="32"/>
          <w:szCs w:val="32"/>
        </w:rPr>
        <w:t xml:space="preserve">三者對照總結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情緒選項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症狀描述欄位</w:t>
            </w:r>
          </w:p>
        </w:tc>
        <w:tc>
          <w:tcPr>
            <w:tcW w:type="dxa" w:w="2340"/>
            <w:shd w:fill="0169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送出按鈕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線框圖（設計意圖）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3個選項：很好/普通/不佳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一個文字輸入區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一個可點擊按鈕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AI生成初版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只有1個radio、label未正確對應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只有placeholder、無label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用div模擬按鈕，無法鍵盤操作</w:t>
            </w:r>
          </w:p>
        </w:tc>
      </w:tr>
      <w:tr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微調後成品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3個radio皆用fieldset/legend分組並各自對應label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有&lt;label for&gt;正確關聯的&lt;textarea&gt;</w:t>
            </w:r>
          </w:p>
        </w:tc>
        <w:tc>
          <w:tcPr>
            <w:tcW w:type="dxa" w:w="2340"/>
            <w:tcBorders>
              <w:top w:val="single" w:color="D4D1CA" w:sz="4"/>
              <w:left w:val="single" w:color="D4D1CA" w:sz="4"/>
              <w:bottom w:val="single" w:color="D4D1CA" w:sz="4"/>
              <w:right w:val="single" w:color="D4D1C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28251D"/>
                <w:sz w:val="19"/>
                <w:szCs w:val="19"/>
              </w:rPr>
              <w:t xml:space="preserve">改用語意化&lt;button type="submit"&gt;</w:t>
            </w:r>
          </w:p>
        </w:tc>
      </w:tr>
    </w:tbl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8251D"/>
          <w:sz w:val="22"/>
          <w:szCs w:val="22"/>
        </w:rPr>
        <w:t xml:space="preserve">這次練習讓我理解到，AI生成的頁面即使「看起來」符合線框圖的版面配置，也不代表在語意結構與無障礙支援上是正確的——需要額外用WCAG的表單標籤要求逐項檢查［1］，才能確保視覺正常的使用者與依賴螢幕閱讀器/鍵盤操作的使用者都能順利使用這個頁面。</w:t>
      </w:r>
    </w:p>
    <w:p>
      <w:pPr>
        <w:pStyle w:val="Heading2"/>
        <w:spacing w:after="140" w:before="260"/>
      </w:pPr>
      <w:r>
        <w:rPr>
          <w:rFonts w:ascii="Microsoft JhengHei" w:cs="Microsoft JhengHei" w:eastAsia="Microsoft JhengHei" w:hAnsi="Microsoft JhengHei"/>
          <w:b/>
          <w:bCs/>
          <w:color w:val="0C4E54"/>
          <w:sz w:val="25"/>
          <w:szCs w:val="25"/>
        </w:rPr>
        <w:t xml:space="preserve">參考文獻</w:t>
      </w:r>
    </w:p>
    <w:p>
      <w:pPr>
        <w:spacing w:after="130"/>
      </w:pPr>
      <w:r>
        <w:rPr>
          <w:rFonts w:ascii="Microsoft JhengHei" w:cs="Microsoft JhengHei" w:eastAsia="Microsoft JhengHei" w:hAnsi="Microsoft JhengHei"/>
          <w:color w:val="28251D"/>
          <w:sz w:val="19"/>
          <w:szCs w:val="19"/>
        </w:rPr>
        <w:t xml:space="preserve">[1] W3C. (2023). Web Content Accessibility Guidelines (WCAG) 2.1. </w:t>
      </w:r>
      <w:hyperlink w:history="1" r:id="rIdmy_qrphef9upx5sf3zkjn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https://www.w3.org/TR/WCAG21/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頁，共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i/>
        <w:iCs/>
        <w:color w:val="7A7974"/>
        <w:sz w:val="16"/>
        <w:szCs w:val="16"/>
      </w:rPr>
      <w:t xml:space="preserve">程式設計與網頁資料庫應用｜第6週最佳作業範例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82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y_qrphef9upx5sf3zkjn" Type="http://schemas.openxmlformats.org/officeDocument/2006/relationships/hyperlink" Target="https://www.w3.org/TR/WCAG21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2026-08-22T14:06:40.327Z</dcterms:created>
  <dcterms:modified xsi:type="dcterms:W3CDTF">2026-08-22T14:06:40.327Z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