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23F0" w14:textId="3E1737F5" w:rsidR="00BD5031" w:rsidRPr="00F87B7F" w:rsidRDefault="00BD5031" w:rsidP="00F87B7F">
      <w:pPr>
        <w:rPr>
          <w:b/>
          <w:bCs/>
        </w:rPr>
      </w:pPr>
      <w:r w:rsidRPr="00F87B7F">
        <w:rPr>
          <w:b/>
          <w:bCs/>
        </w:rPr>
        <w:t>The question or problem, and why it is important</w:t>
      </w:r>
    </w:p>
    <w:p w14:paraId="1640CB79" w14:textId="44DDD925" w:rsidR="0054447A" w:rsidRDefault="00BE27EF" w:rsidP="00F87B7F">
      <w:r>
        <w:t>We aim to integrate artificial and biological neural network computation</w:t>
      </w:r>
      <w:r w:rsidR="00DA6462">
        <w:t xml:space="preserve"> starting</w:t>
      </w:r>
      <w:r>
        <w:t xml:space="preserve"> in </w:t>
      </w:r>
      <w:r w:rsidR="00DA6462">
        <w:t xml:space="preserve">the simple animal C. elegans. </w:t>
      </w:r>
      <w:r w:rsidR="000A1144">
        <w:t>To achieve this, we will design a closed-loop system where</w:t>
      </w:r>
      <w:r w:rsidR="00726497">
        <w:t xml:space="preserve"> an</w:t>
      </w:r>
      <w:r w:rsidR="000A1144">
        <w:t xml:space="preserve"> artificial network can receive input from an animal and send outputs to its nervous system. </w:t>
      </w:r>
      <w:r w:rsidR="0054447A">
        <w:t xml:space="preserve">Artificial networks can receive information about the animal through a camera. They can send signals directly to </w:t>
      </w:r>
      <w:r w:rsidR="00726497">
        <w:t>its</w:t>
      </w:r>
      <w:r w:rsidR="0054447A">
        <w:t xml:space="preserve"> nervous system </w:t>
      </w:r>
      <w:r w:rsidR="000A1144">
        <w:t xml:space="preserve">with </w:t>
      </w:r>
      <w:r w:rsidR="0054447A">
        <w:t xml:space="preserve">optogenetics, in which animals are genetically modified so that their neurons can be </w:t>
      </w:r>
      <w:r w:rsidR="000A1144">
        <w:t xml:space="preserve">quickly </w:t>
      </w:r>
      <w:r w:rsidR="0054447A">
        <w:t>switched on or off with light.</w:t>
      </w:r>
      <w:r w:rsidR="000A1144">
        <w:t xml:space="preserve"> We</w:t>
      </w:r>
      <w:r>
        <w:t xml:space="preserve"> </w:t>
      </w:r>
      <w:r w:rsidR="000A1144">
        <w:t>will</w:t>
      </w:r>
      <w:r>
        <w:t xml:space="preserve"> </w:t>
      </w:r>
      <w:r w:rsidR="000A1144">
        <w:t>use this s</w:t>
      </w:r>
      <w:r w:rsidR="00FB0A80">
        <w:t>etup</w:t>
      </w:r>
      <w:r w:rsidR="000A1144">
        <w:t xml:space="preserve"> to </w:t>
      </w:r>
      <w:r>
        <w:t>see whether neural subcircuits and their functions can be replaced or augmented by a learning computer algorit</w:t>
      </w:r>
      <w:r w:rsidR="0054447A">
        <w:t>hm.</w:t>
      </w:r>
      <w:r>
        <w:t xml:space="preserve"> </w:t>
      </w:r>
    </w:p>
    <w:p w14:paraId="449154DA" w14:textId="3D9FAA74" w:rsidR="0054447A" w:rsidRDefault="00BE27EF" w:rsidP="00F87B7F">
      <w:r>
        <w:t xml:space="preserve">By building and studying </w:t>
      </w:r>
      <w:r w:rsidR="000A1144">
        <w:t>integrated artificial-biological neural networks</w:t>
      </w:r>
      <w:r>
        <w:t xml:space="preserve">, we will learn about how </w:t>
      </w:r>
      <w:r w:rsidR="000A1144">
        <w:t xml:space="preserve">the </w:t>
      </w:r>
      <w:r w:rsidR="00FB0A80">
        <w:t>artificial and biological pieces</w:t>
      </w:r>
      <w:r>
        <w:t xml:space="preserve"> interact </w:t>
      </w:r>
      <w:r w:rsidR="0054447A">
        <w:t xml:space="preserve">with </w:t>
      </w:r>
      <w:r>
        <w:t xml:space="preserve">and adapt to each other. We also want to compare the solutions that </w:t>
      </w:r>
      <w:r w:rsidR="0054447A">
        <w:t>both kinds of</w:t>
      </w:r>
      <w:r>
        <w:t xml:space="preserve"> learning algorithms find when solving biologically relevant problems</w:t>
      </w:r>
      <w:r w:rsidR="00726497">
        <w:t xml:space="preserve"> and see how they might differ</w:t>
      </w:r>
      <w:r>
        <w:t>.</w:t>
      </w:r>
      <w:r w:rsidR="006A4C24">
        <w:t xml:space="preserve"> This project will build on the Ramanathan Lab’s previous work in identifying key control neurons in </w:t>
      </w:r>
      <w:r w:rsidR="00DA6462">
        <w:t xml:space="preserve">C. elegans </w:t>
      </w:r>
      <w:r w:rsidR="006A4C24">
        <w:t xml:space="preserve">nervous systems, </w:t>
      </w:r>
      <w:r w:rsidR="000A1144">
        <w:t>combining</w:t>
      </w:r>
      <w:r w:rsidR="006A4C24">
        <w:t xml:space="preserve"> </w:t>
      </w:r>
      <w:r w:rsidR="00DA6462">
        <w:t>it with modern tools in bioengineering and machine learning.</w:t>
      </w:r>
    </w:p>
    <w:p w14:paraId="59E78443" w14:textId="2F91550A" w:rsidR="00BD5031" w:rsidRPr="00F87B7F" w:rsidRDefault="00BD5031" w:rsidP="00F87B7F">
      <w:pPr>
        <w:rPr>
          <w:b/>
          <w:bCs/>
        </w:rPr>
      </w:pPr>
      <w:r w:rsidRPr="00F87B7F">
        <w:rPr>
          <w:b/>
          <w:bCs/>
        </w:rPr>
        <w:t>The approach to be taken</w:t>
      </w:r>
    </w:p>
    <w:p w14:paraId="1A618FF7" w14:textId="0F86F1A9" w:rsidR="004C463D" w:rsidRDefault="00F87B7F" w:rsidP="00F87B7F">
      <w:r w:rsidRPr="00F87B7F">
        <w:t>We will use a tractable biological system – the soil-dwelling nematode C. elegans – to demonstrate a viable path towards our long-term goal. C. elegans is highly amenable to genetic</w:t>
      </w:r>
      <w:r w:rsidR="00DA6462">
        <w:t xml:space="preserve"> modification and optical manipulation. </w:t>
      </w:r>
      <w:r w:rsidRPr="00F87B7F">
        <w:t xml:space="preserve">The 300 neurons and 6000 synapses </w:t>
      </w:r>
      <w:r w:rsidR="00BE27EF">
        <w:t xml:space="preserve">are </w:t>
      </w:r>
      <w:proofErr w:type="gramStart"/>
      <w:r w:rsidR="00BE27EF">
        <w:t>compact, yet</w:t>
      </w:r>
      <w:proofErr w:type="gramEnd"/>
      <w:r w:rsidR="00BE27EF">
        <w:t xml:space="preserve"> can execute </w:t>
      </w:r>
      <w:r w:rsidRPr="00F87B7F">
        <w:t xml:space="preserve">sophisticated search programs to locate bacteria or mates, </w:t>
      </w:r>
      <w:r w:rsidR="00BE27EF">
        <w:t xml:space="preserve">do </w:t>
      </w:r>
      <w:r w:rsidRPr="00F87B7F">
        <w:t>associative learning to avoid or pursue biochemical targets</w:t>
      </w:r>
      <w:r w:rsidR="00BE27EF">
        <w:t>,</w:t>
      </w:r>
      <w:r w:rsidRPr="00F87B7F">
        <w:t xml:space="preserve"> and trigger stress</w:t>
      </w:r>
      <w:r w:rsidR="00BE27EF">
        <w:t>-</w:t>
      </w:r>
      <w:r w:rsidRPr="00F87B7F">
        <w:t>resistant long-lived states in dire conditions.</w:t>
      </w:r>
    </w:p>
    <w:p w14:paraId="03F95EF9" w14:textId="4CB0AFB8" w:rsidR="00FB0A80" w:rsidRDefault="00BE27EF" w:rsidP="00866067">
      <w:r>
        <w:t xml:space="preserve">We first identify neurons that are responsible for some desired behavior. </w:t>
      </w:r>
      <w:r w:rsidR="00FB0A80">
        <w:t xml:space="preserve">The goal is to replace or augment the functionality of those neurons. For replacement, we can </w:t>
      </w:r>
      <w:r w:rsidR="00DA6462">
        <w:t xml:space="preserve">give a </w:t>
      </w:r>
      <w:r w:rsidR="00FB0A80">
        <w:t xml:space="preserve">computational agent </w:t>
      </w:r>
      <w:r w:rsidR="00DA6462">
        <w:t>control over th</w:t>
      </w:r>
      <w:r w:rsidR="00FB0A80">
        <w:t>e</w:t>
      </w:r>
      <w:r w:rsidR="00DA6462">
        <w:t xml:space="preserve"> key neurons and have it </w:t>
      </w:r>
      <w:proofErr w:type="gramStart"/>
      <w:r w:rsidR="00DA6462">
        <w:t>learn</w:t>
      </w:r>
      <w:proofErr w:type="gramEnd"/>
      <w:r w:rsidR="00DA6462">
        <w:t xml:space="preserve"> to reproduce the behavior</w:t>
      </w:r>
      <w:r w:rsidR="00FB0A80">
        <w:t>. For augmentation, we can design our own target behavior</w:t>
      </w:r>
      <w:r w:rsidR="008529F2">
        <w:t xml:space="preserve"> for the agent to learn </w:t>
      </w:r>
      <w:r w:rsidR="00726497">
        <w:t>and expand the repertoire of animal behaviors.</w:t>
      </w:r>
      <w:r w:rsidR="00FB0A80">
        <w:t xml:space="preserve"> </w:t>
      </w:r>
      <w:r w:rsidR="00726497">
        <w:t xml:space="preserve">In both methods, the agent will use reinforcement learning. Reinforcement learning is a field of machine learning that attempts to maximize rewards collected over time by exploration and interaction with an environment. </w:t>
      </w:r>
    </w:p>
    <w:p w14:paraId="6ABCBB27" w14:textId="342DE864" w:rsidR="00FB0A80" w:rsidRDefault="00726497" w:rsidP="00866067">
      <w:r>
        <w:t xml:space="preserve">Our preliminary work shows that </w:t>
      </w:r>
    </w:p>
    <w:p w14:paraId="4A64310B" w14:textId="034BEDF6" w:rsidR="00F87B7F" w:rsidRDefault="00BD5031" w:rsidP="00F87B7F">
      <w:pPr>
        <w:rPr>
          <w:b/>
          <w:bCs/>
        </w:rPr>
      </w:pPr>
      <w:r w:rsidRPr="00F87B7F">
        <w:rPr>
          <w:b/>
          <w:bCs/>
        </w:rPr>
        <w:t>The potential impact of the proposed work</w:t>
      </w:r>
      <w:r w:rsidR="00BE20A6">
        <w:rPr>
          <w:b/>
          <w:bCs/>
        </w:rPr>
        <w:t>:</w:t>
      </w:r>
    </w:p>
    <w:p w14:paraId="12F4A4D3" w14:textId="5CE1411C" w:rsidR="00BE20A6" w:rsidRDefault="0054447A" w:rsidP="00F87B7F">
      <w:r>
        <w:t>Practical impacts of the work:</w:t>
      </w:r>
    </w:p>
    <w:p w14:paraId="488BC602" w14:textId="5C1CE9E0" w:rsidR="0054447A" w:rsidRDefault="0054447A" w:rsidP="0054447A">
      <w:pPr>
        <w:pStyle w:val="ListParagraph"/>
        <w:numPr>
          <w:ilvl w:val="0"/>
          <w:numId w:val="4"/>
        </w:numPr>
      </w:pPr>
      <w:r>
        <w:t>Steps toward replacing lost function</w:t>
      </w:r>
    </w:p>
    <w:p w14:paraId="5C4514B5" w14:textId="02118998" w:rsidR="0054447A" w:rsidRDefault="0054447A" w:rsidP="0054447A">
      <w:pPr>
        <w:pStyle w:val="ListParagraph"/>
        <w:numPr>
          <w:ilvl w:val="0"/>
          <w:numId w:val="4"/>
        </w:numPr>
      </w:pPr>
      <w:r>
        <w:t>Steps toward adding new functionality</w:t>
      </w:r>
    </w:p>
    <w:p w14:paraId="75D83042" w14:textId="1CDCBA88" w:rsidR="0054447A" w:rsidRPr="0054447A" w:rsidRDefault="0054447A" w:rsidP="0054447A">
      <w:pPr>
        <w:pStyle w:val="ListParagraph"/>
        <w:numPr>
          <w:ilvl w:val="0"/>
          <w:numId w:val="4"/>
        </w:numPr>
      </w:pPr>
      <w:r>
        <w:t>Algorithmic understanding by comparing results of learning</w:t>
      </w:r>
    </w:p>
    <w:sectPr w:rsidR="0054447A" w:rsidRPr="0054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1CB2"/>
    <w:multiLevelType w:val="hybridMultilevel"/>
    <w:tmpl w:val="BC72E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20FC"/>
    <w:multiLevelType w:val="hybridMultilevel"/>
    <w:tmpl w:val="C1D4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2C66"/>
    <w:multiLevelType w:val="hybridMultilevel"/>
    <w:tmpl w:val="EEC00028"/>
    <w:lvl w:ilvl="0" w:tplc="8C74DF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FF3"/>
    <w:multiLevelType w:val="hybridMultilevel"/>
    <w:tmpl w:val="AA80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1"/>
    <w:rsid w:val="00005A97"/>
    <w:rsid w:val="000A1144"/>
    <w:rsid w:val="000D0E16"/>
    <w:rsid w:val="002673C0"/>
    <w:rsid w:val="003047E5"/>
    <w:rsid w:val="0041466E"/>
    <w:rsid w:val="004C463D"/>
    <w:rsid w:val="0054447A"/>
    <w:rsid w:val="00677FF5"/>
    <w:rsid w:val="006A4C24"/>
    <w:rsid w:val="00726497"/>
    <w:rsid w:val="007E07C8"/>
    <w:rsid w:val="007F5F54"/>
    <w:rsid w:val="00805C1F"/>
    <w:rsid w:val="008529F2"/>
    <w:rsid w:val="00866067"/>
    <w:rsid w:val="00B37858"/>
    <w:rsid w:val="00B60A73"/>
    <w:rsid w:val="00B63526"/>
    <w:rsid w:val="00BD5031"/>
    <w:rsid w:val="00BE20A6"/>
    <w:rsid w:val="00BE27EF"/>
    <w:rsid w:val="00C411A2"/>
    <w:rsid w:val="00C77BAD"/>
    <w:rsid w:val="00D04C7A"/>
    <w:rsid w:val="00D04F41"/>
    <w:rsid w:val="00D20AF0"/>
    <w:rsid w:val="00D3760C"/>
    <w:rsid w:val="00D41B9C"/>
    <w:rsid w:val="00DA6462"/>
    <w:rsid w:val="00E34C1F"/>
    <w:rsid w:val="00F02D4B"/>
    <w:rsid w:val="00F236FF"/>
    <w:rsid w:val="00F62AC9"/>
    <w:rsid w:val="00F87B7F"/>
    <w:rsid w:val="00F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62C8"/>
  <w15:chartTrackingRefBased/>
  <w15:docId w15:val="{820F8E51-ADB3-419B-B1CC-91031D3F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Li</dc:creator>
  <cp:keywords/>
  <dc:description/>
  <cp:lastModifiedBy>Chenguang Li</cp:lastModifiedBy>
  <cp:revision>14</cp:revision>
  <dcterms:created xsi:type="dcterms:W3CDTF">2020-09-29T22:21:00Z</dcterms:created>
  <dcterms:modified xsi:type="dcterms:W3CDTF">2020-10-06T13:28:00Z</dcterms:modified>
</cp:coreProperties>
</file>