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9E" w:rsidRDefault="006E521C" w:rsidP="009A299E">
      <w:pPr>
        <w:pStyle w:val="a4"/>
      </w:pPr>
      <w:r>
        <w:rPr>
          <w:rFonts w:hint="eastAsia"/>
        </w:rPr>
        <w:t>201</w:t>
      </w:r>
      <w:r>
        <w:t>5</w:t>
      </w:r>
      <w:r>
        <w:rPr>
          <w:rFonts w:hint="eastAsia"/>
        </w:rPr>
        <w:t>金</w:t>
      </w:r>
      <w:proofErr w:type="gramStart"/>
      <w:r>
        <w:rPr>
          <w:rFonts w:hint="eastAsia"/>
        </w:rPr>
        <w:t>智教育</w:t>
      </w:r>
      <w:proofErr w:type="gramEnd"/>
      <w:r w:rsidR="009A299E">
        <w:rPr>
          <w:rFonts w:hint="eastAsia"/>
        </w:rPr>
        <w:t>个人邮件</w:t>
      </w:r>
      <w:r w:rsidR="009A299E">
        <w:t>签名</w:t>
      </w:r>
      <w:proofErr w:type="gramStart"/>
      <w:r w:rsidR="009A299E">
        <w:rPr>
          <w:rFonts w:hint="eastAsia"/>
        </w:rPr>
        <w:t>档</w:t>
      </w:r>
      <w:proofErr w:type="gramEnd"/>
      <w:r w:rsidR="009A299E">
        <w:rPr>
          <w:rFonts w:hint="eastAsia"/>
        </w:rPr>
        <w:t>规范</w:t>
      </w:r>
    </w:p>
    <w:p w:rsidR="00D30C28" w:rsidRPr="00D30C28" w:rsidRDefault="00D30C28" w:rsidP="00D30C28"/>
    <w:p w:rsidR="004736E2" w:rsidRDefault="004736E2" w:rsidP="00E97131">
      <w:r>
        <w:rPr>
          <w:rFonts w:hint="eastAsia"/>
        </w:rPr>
        <w:t>提示</w:t>
      </w:r>
      <w:r>
        <w:t>：</w:t>
      </w:r>
    </w:p>
    <w:p w:rsidR="0050175A" w:rsidRDefault="0050175A" w:rsidP="00E97131">
      <w:r>
        <w:rPr>
          <w:rFonts w:hint="eastAsia"/>
        </w:rPr>
        <w:t>注意</w:t>
      </w:r>
      <w:r>
        <w:t>字体和</w:t>
      </w:r>
      <w:r>
        <w:rPr>
          <w:rFonts w:hint="eastAsia"/>
        </w:rPr>
        <w:t>字号</w:t>
      </w:r>
      <w:r w:rsidR="00752DC3">
        <w:rPr>
          <w:rFonts w:hint="eastAsia"/>
        </w:rPr>
        <w:t>：</w:t>
      </w:r>
      <w:r>
        <w:rPr>
          <w:rFonts w:hint="eastAsia"/>
        </w:rPr>
        <w:t>中文</w:t>
      </w:r>
      <w:r>
        <w:t>字体为宋体，英文为</w:t>
      </w:r>
      <w:r>
        <w:t>veranda</w:t>
      </w:r>
      <w:r>
        <w:rPr>
          <w:rFonts w:hint="eastAsia"/>
        </w:rPr>
        <w:t>。</w:t>
      </w:r>
      <w:r>
        <w:t>除了</w:t>
      </w:r>
      <w:r>
        <w:rPr>
          <w:rFonts w:hint="eastAsia"/>
        </w:rPr>
        <w:t>名字和</w:t>
      </w:r>
      <w:r>
        <w:t>公司名字是</w:t>
      </w:r>
      <w:r>
        <w:rPr>
          <w:rFonts w:hint="eastAsia"/>
        </w:rPr>
        <w:t>五号粗体</w:t>
      </w:r>
      <w:r>
        <w:t>，其他全是小五。</w:t>
      </w:r>
    </w:p>
    <w:p w:rsidR="00126126" w:rsidRPr="00126126" w:rsidRDefault="00126126" w:rsidP="00E97131"/>
    <w:p w:rsidR="00E03292" w:rsidRDefault="00E03292" w:rsidP="00E03292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</w:t>
      </w:r>
      <w:r>
        <w:rPr>
          <w:color w:val="FF0000"/>
        </w:rPr>
        <w:t>）</w:t>
      </w:r>
      <w:r w:rsidRPr="000B3BBD">
        <w:rPr>
          <w:rFonts w:hint="eastAsia"/>
          <w:color w:val="FF0000"/>
        </w:rPr>
        <w:t>职能</w:t>
      </w:r>
      <w:r w:rsidRPr="000B3BBD">
        <w:rPr>
          <w:color w:val="FF0000"/>
        </w:rPr>
        <w:t>部门</w:t>
      </w:r>
      <w:r w:rsidRPr="000B3BBD">
        <w:rPr>
          <w:rFonts w:hint="eastAsia"/>
          <w:color w:val="FF0000"/>
        </w:rPr>
        <w:t>：</w:t>
      </w:r>
      <w:r w:rsidR="00026E50">
        <w:rPr>
          <w:rFonts w:hint="eastAsia"/>
          <w:color w:val="FF0000"/>
        </w:rPr>
        <w:t>座机</w:t>
      </w:r>
      <w:r w:rsidR="00026E50">
        <w:rPr>
          <w:color w:val="FF0000"/>
        </w:rPr>
        <w:t>、</w:t>
      </w:r>
      <w:r w:rsidRPr="000B3BBD">
        <w:rPr>
          <w:color w:val="FF0000"/>
        </w:rPr>
        <w:t>微信号可选</w:t>
      </w:r>
      <w:r w:rsidR="00026E50">
        <w:rPr>
          <w:rFonts w:hint="eastAsia"/>
          <w:color w:val="FF0000"/>
        </w:rPr>
        <w:t>。</w:t>
      </w:r>
    </w:p>
    <w:p w:rsidR="00726B92" w:rsidRPr="00026E50" w:rsidRDefault="00726B92" w:rsidP="00EF3631">
      <w:pPr>
        <w:rPr>
          <w:rFonts w:ascii="Calibri" w:hAnsi="Calibri" w:cs="Calibri"/>
        </w:rPr>
      </w:pPr>
    </w:p>
    <w:tbl>
      <w:tblPr>
        <w:tblStyle w:val="4"/>
        <w:tblW w:w="0" w:type="auto"/>
        <w:tblLook w:val="06A0" w:firstRow="1" w:lastRow="0" w:firstColumn="1" w:lastColumn="0" w:noHBand="1" w:noVBand="1"/>
      </w:tblPr>
      <w:tblGrid>
        <w:gridCol w:w="1560"/>
        <w:gridCol w:w="4819"/>
      </w:tblGrid>
      <w:tr w:rsidR="00D07275" w:rsidTr="008F0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1490E" w:rsidRPr="00643559" w:rsidRDefault="0071490E" w:rsidP="00685235">
            <w:pPr>
              <w:rPr>
                <w:rFonts w:ascii="Calibri" w:hAnsi="Calibri" w:cs="Calibri"/>
                <w:color w:val="404040" w:themeColor="text1" w:themeTint="BF"/>
              </w:rPr>
            </w:pPr>
            <w:r w:rsidRPr="00643559">
              <w:rPr>
                <w:rFonts w:ascii="宋体" w:hAnsi="宋体" w:hint="eastAsia"/>
                <w:bCs w:val="0"/>
                <w:color w:val="404040" w:themeColor="text1" w:themeTint="BF"/>
              </w:rPr>
              <w:t>董霜</w:t>
            </w:r>
          </w:p>
        </w:tc>
        <w:tc>
          <w:tcPr>
            <w:tcW w:w="4819" w:type="dxa"/>
          </w:tcPr>
          <w:p w:rsidR="0071490E" w:rsidRPr="00643559" w:rsidRDefault="0071490E" w:rsidP="00685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TEL</w:t>
            </w:r>
            <w:r w:rsidRPr="00643559"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：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180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6161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0775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,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 xml:space="preserve"> (86-25)68755381</w:t>
            </w:r>
          </w:p>
        </w:tc>
      </w:tr>
      <w:tr w:rsidR="0071490E" w:rsidTr="008F075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1490E" w:rsidRPr="00643559" w:rsidRDefault="0071490E" w:rsidP="00685235">
            <w:pPr>
              <w:rPr>
                <w:rFonts w:ascii="Verdana" w:hAnsi="Verdana"/>
                <w:b w:val="0"/>
                <w:color w:val="404040" w:themeColor="text1" w:themeTint="BF"/>
              </w:rPr>
            </w:pPr>
            <w:r w:rsidRPr="00643559"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市场部</w:t>
            </w:r>
            <w:r w:rsidRPr="00643559"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  <w:t>经理</w:t>
            </w:r>
          </w:p>
        </w:tc>
        <w:tc>
          <w:tcPr>
            <w:tcW w:w="4819" w:type="dxa"/>
          </w:tcPr>
          <w:p w:rsidR="0071490E" w:rsidRPr="00643559" w:rsidRDefault="0071490E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="Calibri"/>
                <w:color w:val="404040" w:themeColor="text1" w:themeTint="BF"/>
              </w:rPr>
            </w:pP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E-mail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：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 xml:space="preserve"> sdong@wisedu.com</w:t>
            </w:r>
          </w:p>
        </w:tc>
      </w:tr>
      <w:tr w:rsidR="0071490E" w:rsidTr="008F075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24" w:space="0" w:color="D9D9D9"/>
            </w:tcBorders>
          </w:tcPr>
          <w:p w:rsidR="0071490E" w:rsidRPr="00643559" w:rsidRDefault="0071490E" w:rsidP="00685235">
            <w:pPr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rFonts w:ascii="Verdana" w:hAnsi="Verdana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董事长助理</w:t>
            </w:r>
          </w:p>
        </w:tc>
        <w:tc>
          <w:tcPr>
            <w:tcW w:w="4819" w:type="dxa"/>
            <w:tcBorders>
              <w:bottom w:val="single" w:sz="24" w:space="0" w:color="D9D9D9"/>
            </w:tcBorders>
          </w:tcPr>
          <w:p w:rsidR="0071490E" w:rsidRPr="00643559" w:rsidRDefault="0071490E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微信：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dancer82</w:t>
            </w:r>
          </w:p>
        </w:tc>
      </w:tr>
      <w:tr w:rsidR="0071490E" w:rsidTr="008F0756">
        <w:trPr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24" w:space="0" w:color="D9D9D9"/>
            </w:tcBorders>
            <w:vAlign w:val="bottom"/>
          </w:tcPr>
          <w:p w:rsidR="0071490E" w:rsidRPr="00643559" w:rsidRDefault="00873054" w:rsidP="00685235">
            <w:pPr>
              <w:rPr>
                <w:rFonts w:ascii="Verdana" w:hAnsi="Verdana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noProof/>
                <w:color w:val="404040" w:themeColor="text1" w:themeTint="BF"/>
              </w:rPr>
              <w:drawing>
                <wp:inline distT="0" distB="0" distL="0" distR="0" wp14:anchorId="34FDD03C" wp14:editId="082A66E4">
                  <wp:extent cx="828675" cy="276225"/>
                  <wp:effectExtent l="0" t="0" r="9525" b="9525"/>
                  <wp:docPr id="16" name="图片 4" descr="说明: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说明: 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559"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  <w:r w:rsidR="0071490E" w:rsidRPr="00643559">
              <w:rPr>
                <w:noProof/>
                <w:color w:val="404040" w:themeColor="text1" w:themeTint="BF"/>
                <w:sz w:val="18"/>
                <w:szCs w:val="18"/>
              </w:rPr>
              <w:drawing>
                <wp:inline distT="0" distB="0" distL="0" distR="0" wp14:anchorId="7D113C3A" wp14:editId="194068BF">
                  <wp:extent cx="742950" cy="736707"/>
                  <wp:effectExtent l="0" t="0" r="0" b="6350"/>
                  <wp:docPr id="15" name="图片 15" descr="F:\百度云同步盘\E marketing\【D1 VI】\边长12cm扫描距离0.8m-金智教育微信公众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百度云同步盘\E marketing\【D1 VI】\边长12cm扫描距离0.8m-金智教育微信公众号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1" t="5970" r="5223" b="5970"/>
                          <a:stretch/>
                        </pic:blipFill>
                        <pic:spPr bwMode="auto">
                          <a:xfrm>
                            <a:off x="0" y="0"/>
                            <a:ext cx="758113" cy="751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single" w:sz="24" w:space="0" w:color="D9D9D9"/>
            </w:tcBorders>
            <w:vAlign w:val="bottom"/>
          </w:tcPr>
          <w:p w:rsidR="0071490E" w:rsidRPr="00643559" w:rsidRDefault="00FA0516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江苏金智教育信息股份</w:t>
            </w:r>
            <w:r w:rsidRPr="00643559"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有限公司</w:t>
            </w:r>
          </w:p>
        </w:tc>
      </w:tr>
      <w:tr w:rsidR="0071490E" w:rsidTr="008F0756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:rsidR="0071490E" w:rsidRPr="00643559" w:rsidRDefault="0071490E" w:rsidP="00685235">
            <w:pPr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819" w:type="dxa"/>
          </w:tcPr>
          <w:p w:rsidR="0071490E" w:rsidRPr="00643559" w:rsidRDefault="0071490E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 w:rsidRPr="00E862B2">
              <w:rPr>
                <w:rFonts w:ascii="Verdana" w:hAnsi="Verdana"/>
                <w:color w:val="404040" w:themeColor="text1" w:themeTint="BF"/>
                <w:sz w:val="18"/>
              </w:rPr>
              <w:t>JiangSu Wisedu System CO., LTD.</w:t>
            </w:r>
          </w:p>
        </w:tc>
      </w:tr>
      <w:tr w:rsidR="0071490E" w:rsidTr="008F075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:rsidR="0071490E" w:rsidRPr="00643559" w:rsidRDefault="0071490E" w:rsidP="00685235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819" w:type="dxa"/>
          </w:tcPr>
          <w:p w:rsidR="0071490E" w:rsidRPr="00643559" w:rsidRDefault="0071490E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南京市江宁区将军大道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100</w:t>
            </w: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号金智</w:t>
            </w:r>
            <w:r w:rsidRPr="00643559">
              <w:rPr>
                <w:rFonts w:ascii="宋体" w:hAnsi="宋体"/>
                <w:color w:val="404040" w:themeColor="text1" w:themeTint="BF"/>
                <w:sz w:val="18"/>
                <w:szCs w:val="18"/>
              </w:rPr>
              <w:t>科技园</w:t>
            </w: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(211100)</w:t>
            </w:r>
          </w:p>
        </w:tc>
      </w:tr>
      <w:tr w:rsidR="0071490E" w:rsidTr="008F0756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:rsidR="0071490E" w:rsidRPr="00643559" w:rsidRDefault="0071490E" w:rsidP="00685235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819" w:type="dxa"/>
          </w:tcPr>
          <w:p w:rsidR="0071490E" w:rsidRPr="00DE45CE" w:rsidRDefault="00F97E96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404040" w:themeColor="text1" w:themeTint="BF"/>
                <w:sz w:val="18"/>
                <w:szCs w:val="18"/>
              </w:rPr>
            </w:pPr>
            <w:hyperlink r:id="rId8" w:history="1">
              <w:r w:rsidR="0071490E" w:rsidRPr="00DE45CE">
                <w:rPr>
                  <w:rStyle w:val="a3"/>
                  <w:rFonts w:ascii="Verdana" w:hAnsi="Verdana"/>
                  <w:color w:val="404040" w:themeColor="text1" w:themeTint="BF"/>
                  <w:sz w:val="18"/>
                  <w:szCs w:val="18"/>
                </w:rPr>
                <w:t>www.wisedu.com</w:t>
              </w:r>
            </w:hyperlink>
          </w:p>
        </w:tc>
      </w:tr>
      <w:tr w:rsidR="0071490E" w:rsidTr="008F075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</w:tcPr>
          <w:p w:rsidR="0071490E" w:rsidRPr="00643559" w:rsidRDefault="0071490E" w:rsidP="00685235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819" w:type="dxa"/>
          </w:tcPr>
          <w:p w:rsidR="0071490E" w:rsidRPr="00643559" w:rsidRDefault="0071490E" w:rsidP="00685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7"/>
                <w:szCs w:val="17"/>
              </w:rPr>
            </w:pP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服务热线：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4007-99-4007</w:t>
            </w:r>
          </w:p>
        </w:tc>
      </w:tr>
    </w:tbl>
    <w:p w:rsidR="00CB172F" w:rsidRDefault="00CB172F" w:rsidP="00CB172F"/>
    <w:p w:rsidR="00FC475C" w:rsidRDefault="00FC475C" w:rsidP="00CB172F"/>
    <w:p w:rsidR="00026E50" w:rsidRDefault="00026E50" w:rsidP="00026E50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color w:val="FF0000"/>
        </w:rPr>
        <w:t>）</w:t>
      </w:r>
      <w:r w:rsidRPr="000B3BBD">
        <w:rPr>
          <w:rFonts w:hint="eastAsia"/>
          <w:color w:val="FF0000"/>
        </w:rPr>
        <w:t>事业</w:t>
      </w:r>
      <w:r w:rsidRPr="000B3BBD">
        <w:rPr>
          <w:color w:val="FF0000"/>
        </w:rPr>
        <w:t>部</w:t>
      </w:r>
      <w:r w:rsidRPr="000B3BBD">
        <w:rPr>
          <w:rFonts w:hint="eastAsia"/>
          <w:color w:val="FF0000"/>
        </w:rPr>
        <w:t>：</w:t>
      </w:r>
      <w:r w:rsidRPr="000B3BBD">
        <w:rPr>
          <w:color w:val="FF0000"/>
        </w:rPr>
        <w:t>增加了事业部主推产品网站地址</w:t>
      </w:r>
      <w:r>
        <w:rPr>
          <w:rFonts w:hint="eastAsia"/>
          <w:color w:val="FF0000"/>
        </w:rPr>
        <w:t>；</w:t>
      </w:r>
      <w:r>
        <w:rPr>
          <w:color w:val="FF0000"/>
        </w:rPr>
        <w:t>有独立的</w:t>
      </w:r>
      <w:r>
        <w:rPr>
          <w:rFonts w:hint="eastAsia"/>
          <w:color w:val="FF0000"/>
        </w:rPr>
        <w:t>客</w:t>
      </w:r>
      <w:proofErr w:type="gramStart"/>
      <w:r>
        <w:rPr>
          <w:rFonts w:hint="eastAsia"/>
          <w:color w:val="FF0000"/>
        </w:rPr>
        <w:t>服</w:t>
      </w:r>
      <w:r>
        <w:rPr>
          <w:color w:val="FF0000"/>
        </w:rPr>
        <w:t>电话</w:t>
      </w:r>
      <w:proofErr w:type="gramEnd"/>
      <w:r>
        <w:rPr>
          <w:color w:val="FF0000"/>
        </w:rPr>
        <w:t>以后，服务</w:t>
      </w:r>
      <w:r>
        <w:rPr>
          <w:rFonts w:hint="eastAsia"/>
          <w:color w:val="FF0000"/>
        </w:rPr>
        <w:t>热线</w:t>
      </w:r>
      <w:r>
        <w:rPr>
          <w:color w:val="FF0000"/>
        </w:rPr>
        <w:t>可以变更</w:t>
      </w:r>
      <w:r>
        <w:rPr>
          <w:rFonts w:hint="eastAsia"/>
          <w:color w:val="FF0000"/>
        </w:rPr>
        <w:t>；</w:t>
      </w:r>
    </w:p>
    <w:p w:rsidR="00FC475C" w:rsidRPr="00CB172F" w:rsidRDefault="00FC475C" w:rsidP="00CB172F"/>
    <w:tbl>
      <w:tblPr>
        <w:tblStyle w:val="4"/>
        <w:tblW w:w="0" w:type="auto"/>
        <w:tblLook w:val="06A0" w:firstRow="1" w:lastRow="0" w:firstColumn="1" w:lastColumn="0" w:noHBand="1" w:noVBand="1"/>
      </w:tblPr>
      <w:tblGrid>
        <w:gridCol w:w="1843"/>
        <w:gridCol w:w="5103"/>
      </w:tblGrid>
      <w:tr w:rsidR="000A1949" w:rsidTr="007D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1949" w:rsidRPr="00643559" w:rsidRDefault="004A67B4" w:rsidP="000A1949">
            <w:pPr>
              <w:jc w:val="left"/>
              <w:rPr>
                <w:rFonts w:ascii="Calibri" w:hAnsi="Calibri" w:cs="Calibri" w:hint="eastAsia"/>
                <w:color w:val="404040" w:themeColor="text1" w:themeTint="BF"/>
              </w:rPr>
            </w:pPr>
            <w:r>
              <w:rPr>
                <w:rFonts w:ascii="Calibri" w:hAnsi="Calibri" w:cs="Calibri" w:hint="eastAsia"/>
                <w:color w:val="404040" w:themeColor="text1" w:themeTint="BF"/>
              </w:rPr>
              <w:t>刘闯闯</w:t>
            </w:r>
          </w:p>
        </w:tc>
        <w:tc>
          <w:tcPr>
            <w:tcW w:w="5103" w:type="dxa"/>
          </w:tcPr>
          <w:p w:rsidR="000A1949" w:rsidRPr="00643559" w:rsidRDefault="000A1949" w:rsidP="004A6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TEL</w:t>
            </w:r>
            <w:r w:rsidRPr="00643559"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：</w:t>
            </w:r>
            <w:r w:rsidR="004A67B4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151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="004A67B4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5067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="004A67B4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1211</w:t>
            </w:r>
          </w:p>
        </w:tc>
      </w:tr>
      <w:tr w:rsidR="000A1949" w:rsidTr="007D324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0A1949" w:rsidRPr="00643559" w:rsidRDefault="000367C0" w:rsidP="000A1949">
            <w:pPr>
              <w:jc w:val="left"/>
              <w:rPr>
                <w:rFonts w:ascii="Verdana" w:hAnsi="Verdana" w:hint="eastAsia"/>
                <w:b w:val="0"/>
                <w:color w:val="404040" w:themeColor="text1" w:themeTint="BF"/>
              </w:rPr>
            </w:pPr>
            <w:r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软件研发</w:t>
            </w:r>
            <w:r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  <w:t>工程师</w:t>
            </w:r>
          </w:p>
        </w:tc>
        <w:tc>
          <w:tcPr>
            <w:tcW w:w="5103" w:type="dxa"/>
          </w:tcPr>
          <w:p w:rsidR="000A1949" w:rsidRPr="00643559" w:rsidRDefault="000A1949" w:rsidP="004A67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="Calibri"/>
                <w:color w:val="404040" w:themeColor="text1" w:themeTint="BF"/>
              </w:rPr>
            </w:pP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E-mail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：</w:t>
            </w:r>
            <w:r w:rsidR="004A67B4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ccliu_job@qq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.com</w:t>
            </w:r>
          </w:p>
        </w:tc>
      </w:tr>
      <w:tr w:rsidR="000A1949" w:rsidTr="007D324E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24" w:space="0" w:color="D9D9D9"/>
            </w:tcBorders>
          </w:tcPr>
          <w:p w:rsidR="000A1949" w:rsidRPr="00643559" w:rsidRDefault="000367C0" w:rsidP="000A1949">
            <w:pPr>
              <w:jc w:val="left"/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微信企业号</w:t>
            </w:r>
            <w:r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  <w:t>项目</w:t>
            </w:r>
            <w:proofErr w:type="gramEnd"/>
            <w:r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  <w:t>经理</w:t>
            </w:r>
          </w:p>
        </w:tc>
        <w:tc>
          <w:tcPr>
            <w:tcW w:w="5103" w:type="dxa"/>
            <w:tcBorders>
              <w:bottom w:val="single" w:sz="24" w:space="0" w:color="D9D9D9"/>
            </w:tcBorders>
          </w:tcPr>
          <w:p w:rsidR="000A1949" w:rsidRPr="00643559" w:rsidRDefault="00F97E96" w:rsidP="000A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</w:pPr>
            <w:hyperlink r:id="rId9" w:history="1">
              <w:r w:rsidR="005D7163">
                <w:rPr>
                  <w:rStyle w:val="a3"/>
                  <w:rFonts w:ascii="Verdana" w:eastAsiaTheme="minorEastAsia" w:hAnsi="Verdana" w:hint="eastAsia"/>
                  <w:sz w:val="18"/>
                  <w:szCs w:val="18"/>
                  <w14:textFill>
                    <w14:solidFill>
                      <w14:srgbClr w14:val="0000FF">
                        <w14:lumMod w14:val="75000"/>
                        <w14:lumOff w14:val="25000"/>
                      </w14:srgbClr>
                    </w14:solidFill>
                  </w14:textFill>
                </w:rPr>
                <w:t>www.energyexplorer.cn</w:t>
              </w:r>
            </w:hyperlink>
          </w:p>
        </w:tc>
      </w:tr>
      <w:tr w:rsidR="000A1949" w:rsidTr="007D324E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  <w:tcBorders>
              <w:top w:val="single" w:sz="24" w:space="0" w:color="D9D9D9"/>
            </w:tcBorders>
            <w:vAlign w:val="bottom"/>
          </w:tcPr>
          <w:p w:rsidR="000A1949" w:rsidRPr="00643559" w:rsidRDefault="00FF5674" w:rsidP="000A1949">
            <w:pPr>
              <w:rPr>
                <w:rFonts w:ascii="Verdana" w:hAnsi="Verdana" w:hint="eastAsia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25BFF68" wp14:editId="6E61E762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-471170</wp:posOffset>
                  </wp:positionV>
                  <wp:extent cx="1123950" cy="552450"/>
                  <wp:effectExtent l="0" t="0" r="0" b="0"/>
                  <wp:wrapNone/>
                  <wp:docPr id="2" name="图片 2" descr="http://www.energyexplorer.cn/images/adc_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nergyexplorer.cn/images/adc_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03" w:type="dxa"/>
            <w:tcBorders>
              <w:top w:val="single" w:sz="24" w:space="0" w:color="D9D9D9"/>
            </w:tcBorders>
            <w:vAlign w:val="bottom"/>
          </w:tcPr>
          <w:p w:rsidR="000A1949" w:rsidRPr="00643559" w:rsidRDefault="006A0949" w:rsidP="000A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proofErr w:type="gramStart"/>
            <w:r w:rsidRPr="006A0949"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能拓电力</w:t>
            </w:r>
            <w:proofErr w:type="gramEnd"/>
            <w:r w:rsidRPr="006A0949"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建设有限公司</w:t>
            </w:r>
          </w:p>
        </w:tc>
      </w:tr>
      <w:tr w:rsidR="000A1949" w:rsidTr="007D324E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:rsidR="000A1949" w:rsidRPr="00643559" w:rsidRDefault="000A1949" w:rsidP="000A1949">
            <w:pPr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5103" w:type="dxa"/>
          </w:tcPr>
          <w:p w:rsidR="000A1949" w:rsidRPr="00643559" w:rsidRDefault="000554FB" w:rsidP="0005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color w:val="404040" w:themeColor="text1" w:themeTint="BF"/>
                <w:sz w:val="18"/>
              </w:rPr>
              <w:t>E</w:t>
            </w:r>
            <w:r w:rsidRPr="000554FB">
              <w:rPr>
                <w:rFonts w:ascii="Verdana" w:hAnsi="Verdana"/>
                <w:color w:val="404040" w:themeColor="text1" w:themeTint="BF"/>
                <w:sz w:val="18"/>
              </w:rPr>
              <w:t xml:space="preserve">nergy </w:t>
            </w:r>
            <w:r>
              <w:rPr>
                <w:rFonts w:ascii="Verdana" w:hAnsi="Verdana"/>
                <w:color w:val="404040" w:themeColor="text1" w:themeTint="BF"/>
                <w:sz w:val="18"/>
              </w:rPr>
              <w:t>E</w:t>
            </w:r>
            <w:r w:rsidRPr="000554FB">
              <w:rPr>
                <w:rFonts w:ascii="Verdana" w:hAnsi="Verdana"/>
                <w:color w:val="404040" w:themeColor="text1" w:themeTint="BF"/>
                <w:sz w:val="18"/>
              </w:rPr>
              <w:t>xplorer</w:t>
            </w:r>
            <w:r w:rsidR="000A1949" w:rsidRPr="00E862B2">
              <w:rPr>
                <w:rFonts w:ascii="Verdana" w:hAnsi="Verdana"/>
                <w:color w:val="404040" w:themeColor="text1" w:themeTint="BF"/>
                <w:sz w:val="18"/>
              </w:rPr>
              <w:t xml:space="preserve"> CO., LTD.</w:t>
            </w:r>
          </w:p>
        </w:tc>
      </w:tr>
      <w:tr w:rsidR="000A1949" w:rsidTr="007D324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:rsidR="000A1949" w:rsidRPr="00643559" w:rsidRDefault="000A1949" w:rsidP="000A1949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5103" w:type="dxa"/>
          </w:tcPr>
          <w:p w:rsidR="000A1949" w:rsidRPr="00643559" w:rsidRDefault="000554FB" w:rsidP="000A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404040" w:themeColor="text1" w:themeTint="BF"/>
                <w:sz w:val="18"/>
                <w:szCs w:val="18"/>
              </w:rPr>
            </w:pPr>
            <w:r w:rsidRPr="000554FB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江苏省南京市鼓楼区新模范马路5号南京工业大学科技创新楼</w:t>
            </w:r>
          </w:p>
        </w:tc>
      </w:tr>
    </w:tbl>
    <w:p w:rsidR="00633C33" w:rsidRDefault="00633C33" w:rsidP="0049099D">
      <w:pPr>
        <w:rPr>
          <w:rFonts w:hint="eastAsia"/>
          <w:color w:val="FF0000"/>
        </w:rPr>
        <w:sectPr w:rsidR="00633C33" w:rsidSect="00C47E62">
          <w:pgSz w:w="11906" w:h="16838"/>
          <w:pgMar w:top="1440" w:right="1274" w:bottom="1440" w:left="1800" w:header="851" w:footer="992" w:gutter="0"/>
          <w:cols w:space="425"/>
          <w:docGrid w:type="lines" w:linePitch="312"/>
        </w:sectPr>
      </w:pPr>
    </w:p>
    <w:p w:rsidR="0049099D" w:rsidRPr="000B3BBD" w:rsidRDefault="0049099D" w:rsidP="0049099D">
      <w:pPr>
        <w:rPr>
          <w:color w:val="FF0000"/>
        </w:rPr>
      </w:pPr>
      <w:r>
        <w:rPr>
          <w:rFonts w:hint="eastAsia"/>
          <w:color w:val="FF0000"/>
        </w:rPr>
        <w:lastRenderedPageBreak/>
        <w:t>（</w:t>
      </w:r>
      <w:r>
        <w:rPr>
          <w:rFonts w:hint="eastAsia"/>
          <w:color w:val="FF0000"/>
        </w:rPr>
        <w:t>3</w:t>
      </w:r>
      <w:r>
        <w:rPr>
          <w:color w:val="FF0000"/>
        </w:rPr>
        <w:t>）</w:t>
      </w:r>
      <w:r>
        <w:rPr>
          <w:rFonts w:hint="eastAsia"/>
          <w:color w:val="FF0000"/>
        </w:rPr>
        <w:t>分支</w:t>
      </w:r>
      <w:r>
        <w:rPr>
          <w:color w:val="FF0000"/>
        </w:rPr>
        <w:t>机构</w:t>
      </w:r>
      <w:r w:rsidRPr="000B3BBD">
        <w:rPr>
          <w:rFonts w:hint="eastAsia"/>
          <w:color w:val="FF0000"/>
        </w:rPr>
        <w:t>：</w:t>
      </w:r>
      <w:r w:rsidRPr="000B3BBD">
        <w:rPr>
          <w:color w:val="FF0000"/>
        </w:rPr>
        <w:t>增加了分公司地址信息</w:t>
      </w:r>
    </w:p>
    <w:tbl>
      <w:tblPr>
        <w:tblStyle w:val="4"/>
        <w:tblW w:w="0" w:type="auto"/>
        <w:tblLook w:val="06A0" w:firstRow="1" w:lastRow="0" w:firstColumn="1" w:lastColumn="0" w:noHBand="1" w:noVBand="1"/>
      </w:tblPr>
      <w:tblGrid>
        <w:gridCol w:w="1552"/>
        <w:gridCol w:w="4728"/>
      </w:tblGrid>
      <w:tr w:rsidR="003522B0" w:rsidRPr="00643559" w:rsidTr="004E0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522B0" w:rsidRPr="00643559" w:rsidRDefault="003522B0" w:rsidP="003522B0">
            <w:pPr>
              <w:jc w:val="left"/>
              <w:rPr>
                <w:rFonts w:ascii="Calibri" w:hAnsi="Calibri" w:cs="Calibri"/>
                <w:color w:val="404040" w:themeColor="text1" w:themeTint="BF"/>
              </w:rPr>
            </w:pPr>
            <w:r>
              <w:rPr>
                <w:rFonts w:ascii="Calibri" w:hAnsi="Calibri" w:cs="Calibri" w:hint="eastAsia"/>
                <w:color w:val="404040" w:themeColor="text1" w:themeTint="BF"/>
              </w:rPr>
              <w:t>张玫玫</w:t>
            </w:r>
          </w:p>
        </w:tc>
        <w:tc>
          <w:tcPr>
            <w:tcW w:w="4728" w:type="dxa"/>
          </w:tcPr>
          <w:p w:rsidR="003522B0" w:rsidRPr="00643559" w:rsidRDefault="003522B0" w:rsidP="00352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TEL</w:t>
            </w:r>
            <w:r w:rsidRPr="00643559"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：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38</w:t>
            </w:r>
            <w:r w:rsidR="00A44003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0171</w:t>
            </w:r>
            <w:r w:rsidR="00A44003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6977,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 xml:space="preserve"> (86-2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XXXXXXXX</w:t>
            </w:r>
          </w:p>
        </w:tc>
      </w:tr>
      <w:tr w:rsidR="003522B0" w:rsidRPr="00643559" w:rsidTr="004E0C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</w:tcPr>
          <w:p w:rsidR="003522B0" w:rsidRPr="00643559" w:rsidRDefault="003522B0" w:rsidP="003522B0">
            <w:pPr>
              <w:jc w:val="left"/>
              <w:rPr>
                <w:rFonts w:ascii="Verdana" w:hAnsi="Verdana"/>
                <w:b w:val="0"/>
                <w:color w:val="404040" w:themeColor="text1" w:themeTint="BF"/>
              </w:rPr>
            </w:pPr>
            <w:r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上海分公司</w:t>
            </w:r>
          </w:p>
        </w:tc>
        <w:tc>
          <w:tcPr>
            <w:tcW w:w="4728" w:type="dxa"/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="Calibri"/>
                <w:color w:val="404040" w:themeColor="text1" w:themeTint="BF"/>
              </w:rPr>
            </w:pP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E-mail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：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mmzhang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@wisedu.com</w:t>
            </w:r>
          </w:p>
        </w:tc>
      </w:tr>
      <w:tr w:rsidR="003522B0" w:rsidRPr="00643559" w:rsidTr="004E0C0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tcBorders>
              <w:bottom w:val="single" w:sz="24" w:space="0" w:color="D9D9D9"/>
            </w:tcBorders>
          </w:tcPr>
          <w:p w:rsidR="003522B0" w:rsidRPr="00643559" w:rsidRDefault="003522B0" w:rsidP="003522B0">
            <w:pPr>
              <w:ind w:right="90"/>
              <w:jc w:val="left"/>
              <w:rPr>
                <w:rFonts w:ascii="宋体" w:hAnsi="宋体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hAnsi="宋体" w:hint="eastAsia"/>
                <w:b w:val="0"/>
                <w:bCs w:val="0"/>
                <w:color w:val="404040" w:themeColor="text1" w:themeTint="BF"/>
                <w:sz w:val="18"/>
                <w:szCs w:val="18"/>
              </w:rPr>
              <w:t>总经理</w:t>
            </w:r>
          </w:p>
        </w:tc>
        <w:tc>
          <w:tcPr>
            <w:tcW w:w="4728" w:type="dxa"/>
            <w:tcBorders>
              <w:bottom w:val="single" w:sz="24" w:space="0" w:color="D9D9D9"/>
            </w:tcBorders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微信：</w:t>
            </w:r>
            <w:r>
              <w:rPr>
                <w:rFonts w:ascii="Verdana" w:hAnsi="Verdana" w:hint="eastAsia"/>
                <w:color w:val="404040" w:themeColor="text1" w:themeTint="BF"/>
                <w:sz w:val="18"/>
                <w:szCs w:val="18"/>
              </w:rPr>
              <w:t>XXXXX</w:t>
            </w:r>
          </w:p>
        </w:tc>
      </w:tr>
      <w:tr w:rsidR="003522B0" w:rsidRPr="00643559" w:rsidTr="005134F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  <w:tcBorders>
              <w:top w:val="single" w:sz="24" w:space="0" w:color="D9D9D9"/>
            </w:tcBorders>
            <w:vAlign w:val="bottom"/>
          </w:tcPr>
          <w:p w:rsidR="003522B0" w:rsidRPr="00643559" w:rsidRDefault="003522B0" w:rsidP="003522B0">
            <w:pPr>
              <w:rPr>
                <w:rFonts w:ascii="Verdana" w:hAnsi="Verdana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noProof/>
                <w:color w:val="404040" w:themeColor="text1" w:themeTint="BF"/>
              </w:rPr>
              <w:drawing>
                <wp:inline distT="0" distB="0" distL="0" distR="0" wp14:anchorId="4EFCA977" wp14:editId="4DFE1066">
                  <wp:extent cx="828675" cy="276225"/>
                  <wp:effectExtent l="0" t="0" r="9525" b="9525"/>
                  <wp:docPr id="19" name="图片 4" descr="说明: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说明: 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559"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  <w:t xml:space="preserve"> </w:t>
            </w:r>
            <w:r w:rsidRPr="00643559">
              <w:rPr>
                <w:noProof/>
                <w:color w:val="404040" w:themeColor="text1" w:themeTint="BF"/>
                <w:sz w:val="18"/>
                <w:szCs w:val="18"/>
              </w:rPr>
              <w:drawing>
                <wp:inline distT="0" distB="0" distL="0" distR="0" wp14:anchorId="26C7EE8D" wp14:editId="5F17545D">
                  <wp:extent cx="742950" cy="736707"/>
                  <wp:effectExtent l="0" t="0" r="0" b="6350"/>
                  <wp:docPr id="20" name="图片 20" descr="F:\百度云同步盘\E marketing\【D1 VI】\边长12cm扫描距离0.8m-金智教育微信公众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百度云同步盘\E marketing\【D1 VI】\边长12cm扫描距离0.8m-金智教育微信公众号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1" t="5970" r="5223" b="5970"/>
                          <a:stretch/>
                        </pic:blipFill>
                        <pic:spPr bwMode="auto">
                          <a:xfrm>
                            <a:off x="0" y="0"/>
                            <a:ext cx="758113" cy="751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  <w:tcBorders>
              <w:top w:val="single" w:sz="24" w:space="0" w:color="D9D9D9"/>
            </w:tcBorders>
            <w:vAlign w:val="bottom"/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江苏金智教育信息股份</w:t>
            </w:r>
            <w:r w:rsidRPr="00643559">
              <w:rPr>
                <w:rFonts w:ascii="宋体" w:hAnsi="宋体" w:hint="eastAsia"/>
                <w:b/>
                <w:bCs/>
                <w:color w:val="404040" w:themeColor="text1" w:themeTint="BF"/>
                <w:szCs w:val="18"/>
              </w:rPr>
              <w:t>有限公司</w:t>
            </w:r>
          </w:p>
        </w:tc>
      </w:tr>
      <w:tr w:rsidR="003522B0" w:rsidRPr="00643559" w:rsidTr="004E0C06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3522B0" w:rsidRPr="00643559" w:rsidRDefault="003522B0" w:rsidP="003522B0">
            <w:pPr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4728" w:type="dxa"/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r w:rsidRPr="00E862B2">
              <w:rPr>
                <w:rFonts w:ascii="Verdana" w:hAnsi="Verdana"/>
                <w:color w:val="404040" w:themeColor="text1" w:themeTint="BF"/>
                <w:sz w:val="18"/>
              </w:rPr>
              <w:t>JiangSu Wisedu System CO., LTD.</w:t>
            </w:r>
          </w:p>
        </w:tc>
      </w:tr>
      <w:tr w:rsidR="003522B0" w:rsidRPr="00643559" w:rsidTr="005134FB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3522B0" w:rsidRPr="00643559" w:rsidRDefault="003522B0" w:rsidP="003522B0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728" w:type="dxa"/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南京市江宁区将军大道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100</w:t>
            </w: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号金</w:t>
            </w:r>
            <w:proofErr w:type="gramStart"/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>智</w:t>
            </w:r>
            <w:r w:rsidRPr="00643559">
              <w:rPr>
                <w:rFonts w:ascii="宋体" w:hAnsi="宋体"/>
                <w:color w:val="404040" w:themeColor="text1" w:themeTint="BF"/>
                <w:sz w:val="18"/>
                <w:szCs w:val="18"/>
              </w:rPr>
              <w:t>科技</w:t>
            </w:r>
            <w:proofErr w:type="gramEnd"/>
            <w:r w:rsidRPr="00643559">
              <w:rPr>
                <w:rFonts w:ascii="宋体" w:hAnsi="宋体"/>
                <w:color w:val="404040" w:themeColor="text1" w:themeTint="BF"/>
                <w:sz w:val="18"/>
                <w:szCs w:val="18"/>
              </w:rPr>
              <w:t>园</w:t>
            </w:r>
            <w:r w:rsidRPr="00643559">
              <w:rPr>
                <w:rFonts w:ascii="宋体" w:hAnsi="宋体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(211100)</w:t>
            </w:r>
          </w:p>
        </w:tc>
      </w:tr>
      <w:tr w:rsidR="005134FB" w:rsidRPr="00643559" w:rsidTr="005134FB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5134FB" w:rsidRPr="00643559" w:rsidRDefault="005134FB" w:rsidP="003522B0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728" w:type="dxa"/>
          </w:tcPr>
          <w:p w:rsidR="005134FB" w:rsidRPr="00643559" w:rsidRDefault="005134FB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404040" w:themeColor="text1" w:themeTint="BF"/>
                <w:sz w:val="18"/>
                <w:szCs w:val="18"/>
              </w:rPr>
            </w:pPr>
            <w:r w:rsidRPr="000A6222">
              <w:rPr>
                <w:rFonts w:ascii="宋体" w:hAnsi="宋体"/>
                <w:color w:val="404040" w:themeColor="text1" w:themeTint="BF"/>
                <w:sz w:val="18"/>
                <w:szCs w:val="18"/>
              </w:rPr>
              <w:t>上海市国泰路11#复旦科技园大厦1704室</w:t>
            </w:r>
          </w:p>
        </w:tc>
      </w:tr>
      <w:tr w:rsidR="003522B0" w:rsidRPr="00DE45CE" w:rsidTr="005134FB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3522B0" w:rsidRPr="00643559" w:rsidRDefault="003522B0" w:rsidP="003522B0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728" w:type="dxa"/>
          </w:tcPr>
          <w:p w:rsidR="003522B0" w:rsidRPr="00DE45CE" w:rsidRDefault="00F97E96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Calibri"/>
                <w:color w:val="404040" w:themeColor="text1" w:themeTint="BF"/>
                <w:sz w:val="18"/>
                <w:szCs w:val="18"/>
              </w:rPr>
            </w:pPr>
            <w:hyperlink r:id="rId11" w:history="1">
              <w:r w:rsidR="003522B0" w:rsidRPr="00DE45CE">
                <w:rPr>
                  <w:rStyle w:val="a3"/>
                  <w:rFonts w:ascii="Verdana" w:hAnsi="Verdana"/>
                  <w:color w:val="404040" w:themeColor="text1" w:themeTint="BF"/>
                  <w:sz w:val="18"/>
                  <w:szCs w:val="18"/>
                </w:rPr>
                <w:t>www.wisedu.com</w:t>
              </w:r>
            </w:hyperlink>
          </w:p>
        </w:tc>
      </w:tr>
      <w:tr w:rsidR="003522B0" w:rsidRPr="00643559" w:rsidTr="004E0C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</w:tcPr>
          <w:p w:rsidR="003522B0" w:rsidRPr="00643559" w:rsidRDefault="003522B0" w:rsidP="003522B0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4728" w:type="dxa"/>
          </w:tcPr>
          <w:p w:rsidR="003522B0" w:rsidRPr="00643559" w:rsidRDefault="003522B0" w:rsidP="0035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7"/>
                <w:szCs w:val="17"/>
              </w:rPr>
            </w:pP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服务热线：</w:t>
            </w:r>
            <w:r w:rsidRPr="00643559">
              <w:rPr>
                <w:rFonts w:ascii="Verdana" w:hAnsi="Verdana"/>
                <w:color w:val="404040" w:themeColor="text1" w:themeTint="BF"/>
                <w:sz w:val="18"/>
                <w:szCs w:val="18"/>
              </w:rPr>
              <w:t>4007-99-4007</w:t>
            </w:r>
          </w:p>
        </w:tc>
      </w:tr>
    </w:tbl>
    <w:p w:rsidR="0050175A" w:rsidRDefault="0050175A" w:rsidP="00C76BFE">
      <w:pPr>
        <w:rPr>
          <w:rFonts w:ascii="Calibri" w:hAnsi="Calibri" w:cs="Calibri"/>
        </w:rPr>
      </w:pPr>
    </w:p>
    <w:p w:rsidR="0050175A" w:rsidRDefault="0050175A" w:rsidP="00C76BFE">
      <w:pPr>
        <w:rPr>
          <w:rFonts w:ascii="Calibri" w:hAnsi="Calibri" w:cs="Calibri"/>
        </w:rPr>
      </w:pPr>
    </w:p>
    <w:p w:rsidR="0050175A" w:rsidRDefault="0050175A" w:rsidP="00C76BFE">
      <w:pPr>
        <w:rPr>
          <w:rFonts w:ascii="Calibri" w:hAnsi="Calibri" w:cs="Calibri"/>
        </w:rPr>
      </w:pPr>
    </w:p>
    <w:p w:rsidR="00FC475C" w:rsidRPr="005C49CE" w:rsidRDefault="00633C33" w:rsidP="00C76BFE">
      <w:pPr>
        <w:rPr>
          <w:rFonts w:ascii="Calibri" w:hAnsi="Calibri" w:cs="Calibri"/>
          <w:color w:val="FF0000"/>
        </w:rPr>
      </w:pPr>
      <w:r w:rsidRPr="005C49CE">
        <w:rPr>
          <w:rFonts w:ascii="Calibri" w:hAnsi="Calibri" w:cs="Calibri" w:hint="eastAsia"/>
          <w:color w:val="FF0000"/>
        </w:rPr>
        <w:t>（</w:t>
      </w:r>
      <w:r w:rsidRPr="005C49CE">
        <w:rPr>
          <w:rFonts w:ascii="Calibri" w:hAnsi="Calibri" w:cs="Calibri" w:hint="eastAsia"/>
          <w:color w:val="FF0000"/>
        </w:rPr>
        <w:t>4</w:t>
      </w:r>
      <w:r w:rsidRPr="005C49CE">
        <w:rPr>
          <w:rFonts w:ascii="Calibri" w:hAnsi="Calibri" w:cs="Calibri"/>
          <w:color w:val="FF0000"/>
        </w:rPr>
        <w:t>）</w:t>
      </w:r>
      <w:r w:rsidRPr="005C49CE">
        <w:rPr>
          <w:rFonts w:ascii="Calibri" w:hAnsi="Calibri" w:cs="Calibri" w:hint="eastAsia"/>
          <w:color w:val="FF0000"/>
        </w:rPr>
        <w:t>英文</w:t>
      </w:r>
      <w:r w:rsidRPr="005C49CE">
        <w:rPr>
          <w:rFonts w:ascii="Calibri" w:hAnsi="Calibri" w:cs="Calibri"/>
          <w:color w:val="FF0000"/>
        </w:rPr>
        <w:t>版本</w:t>
      </w:r>
      <w:r w:rsidR="00F428F8">
        <w:rPr>
          <w:rFonts w:ascii="Calibri" w:hAnsi="Calibri" w:cs="Calibri" w:hint="eastAsia"/>
          <w:color w:val="FF0000"/>
        </w:rPr>
        <w:t>：</w:t>
      </w:r>
      <w:r w:rsidR="00F428F8">
        <w:rPr>
          <w:rFonts w:ascii="Calibri" w:hAnsi="Calibri" w:cs="Calibri"/>
          <w:color w:val="FF0000"/>
        </w:rPr>
        <w:t>涉外业务可以使用</w:t>
      </w:r>
    </w:p>
    <w:tbl>
      <w:tblPr>
        <w:tblStyle w:val="4"/>
        <w:tblW w:w="0" w:type="auto"/>
        <w:tblLook w:val="06A0" w:firstRow="1" w:lastRow="0" w:firstColumn="1" w:lastColumn="0" w:noHBand="1" w:noVBand="1"/>
      </w:tblPr>
      <w:tblGrid>
        <w:gridCol w:w="2268"/>
        <w:gridCol w:w="6090"/>
      </w:tblGrid>
      <w:tr w:rsidR="0050175A" w:rsidRPr="00643559" w:rsidTr="0098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0175A" w:rsidRPr="00AB3294" w:rsidRDefault="00FB1942" w:rsidP="007B215D">
            <w:pPr>
              <w:rPr>
                <w:rFonts w:ascii="Verdana" w:hAnsi="Verdana" w:cs="Calibri"/>
                <w:color w:val="404040" w:themeColor="text1" w:themeTint="BF"/>
              </w:rPr>
            </w:pPr>
            <w:r w:rsidRPr="00AB3294">
              <w:rPr>
                <w:rFonts w:ascii="Verdana" w:hAnsi="Verdana"/>
                <w:bCs w:val="0"/>
                <w:color w:val="404040" w:themeColor="text1" w:themeTint="BF"/>
              </w:rPr>
              <w:t xml:space="preserve">Dong </w:t>
            </w:r>
            <w:proofErr w:type="spellStart"/>
            <w:r w:rsidRPr="00AB3294">
              <w:rPr>
                <w:rFonts w:ascii="Verdana" w:hAnsi="Verdana"/>
                <w:bCs w:val="0"/>
                <w:color w:val="404040" w:themeColor="text1" w:themeTint="BF"/>
              </w:rPr>
              <w:t>Shuang</w:t>
            </w:r>
            <w:proofErr w:type="spellEnd"/>
          </w:p>
        </w:tc>
        <w:tc>
          <w:tcPr>
            <w:tcW w:w="6090" w:type="dxa"/>
          </w:tcPr>
          <w:p w:rsidR="0050175A" w:rsidRPr="00643559" w:rsidRDefault="0050175A" w:rsidP="00940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</w:pPr>
            <w:r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TEL</w:t>
            </w:r>
            <w:r w:rsidRPr="00643559">
              <w:rPr>
                <w:rFonts w:ascii="Verdana" w:hAnsi="Verdana"/>
                <w:b w:val="0"/>
                <w:color w:val="404040" w:themeColor="text1" w:themeTint="BF"/>
                <w:sz w:val="18"/>
                <w:szCs w:val="18"/>
              </w:rPr>
              <w:t>：</w:t>
            </w:r>
            <w:r w:rsidR="00940EC6">
              <w:rPr>
                <w:rFonts w:ascii="Verdana" w:hAnsi="Verdana" w:hint="eastAsia"/>
                <w:b w:val="0"/>
                <w:color w:val="404040" w:themeColor="text1" w:themeTint="BF"/>
                <w:sz w:val="18"/>
                <w:szCs w:val="18"/>
              </w:rPr>
              <w:t xml:space="preserve"> </w:t>
            </w:r>
            <w:r w:rsidR="00EE5446">
              <w:rPr>
                <w:rFonts w:ascii="Verdana" w:hAnsi="Verdana" w:hint="eastAsia"/>
                <w:b w:val="0"/>
                <w:color w:val="404040" w:themeColor="text1" w:themeTint="BF"/>
                <w:sz w:val="18"/>
                <w:szCs w:val="18"/>
              </w:rPr>
              <w:t>86-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180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6161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0775</w:t>
            </w:r>
            <w:r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,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 xml:space="preserve"> </w:t>
            </w:r>
            <w:r w:rsidR="005839FD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 xml:space="preserve"> 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86-25</w:t>
            </w:r>
            <w:r w:rsidR="005839FD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-</w:t>
            </w:r>
            <w:r w:rsidRPr="00643559">
              <w:rPr>
                <w:rFonts w:ascii="Verdana" w:eastAsiaTheme="minorEastAsia" w:hAnsi="Verdana"/>
                <w:b w:val="0"/>
                <w:color w:val="404040" w:themeColor="text1" w:themeTint="BF"/>
                <w:sz w:val="18"/>
                <w:szCs w:val="18"/>
              </w:rPr>
              <w:t>68755381</w:t>
            </w:r>
          </w:p>
        </w:tc>
      </w:tr>
      <w:tr w:rsidR="0050175A" w:rsidRPr="00643559" w:rsidTr="0098730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0175A" w:rsidRPr="00AB3294" w:rsidRDefault="00FB1942" w:rsidP="007B215D">
            <w:pPr>
              <w:rPr>
                <w:rFonts w:ascii="Verdana" w:hAnsi="Verdana"/>
                <w:b w:val="0"/>
                <w:color w:val="404040" w:themeColor="text1" w:themeTint="BF"/>
              </w:rPr>
            </w:pPr>
            <w:r w:rsidRPr="00AB3294">
              <w:rPr>
                <w:rFonts w:ascii="Verdana" w:hAnsi="Verdana"/>
                <w:b w:val="0"/>
                <w:bCs w:val="0"/>
                <w:color w:val="404040" w:themeColor="text1" w:themeTint="BF"/>
                <w:sz w:val="18"/>
                <w:szCs w:val="18"/>
              </w:rPr>
              <w:t>Marketing Manager</w:t>
            </w:r>
          </w:p>
        </w:tc>
        <w:tc>
          <w:tcPr>
            <w:tcW w:w="6090" w:type="dxa"/>
          </w:tcPr>
          <w:p w:rsidR="0050175A" w:rsidRPr="00643559" w:rsidRDefault="0050175A" w:rsidP="007B2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="Calibri"/>
                <w:color w:val="404040" w:themeColor="text1" w:themeTint="BF"/>
              </w:rPr>
            </w:pP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E-mail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>：</w:t>
            </w:r>
            <w:r w:rsidRPr="00643559">
              <w:rPr>
                <w:rFonts w:ascii="Verdana" w:eastAsiaTheme="minorEastAsia" w:hAnsi="Verdana"/>
                <w:color w:val="404040" w:themeColor="text1" w:themeTint="BF"/>
                <w:sz w:val="18"/>
                <w:szCs w:val="18"/>
              </w:rPr>
              <w:t xml:space="preserve"> sdong@wisedu.com</w:t>
            </w:r>
          </w:p>
        </w:tc>
      </w:tr>
      <w:tr w:rsidR="0050175A" w:rsidRPr="00643559" w:rsidTr="00924684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tcBorders>
              <w:top w:val="single" w:sz="24" w:space="0" w:color="D9D9D9"/>
            </w:tcBorders>
            <w:vAlign w:val="bottom"/>
          </w:tcPr>
          <w:p w:rsidR="0050175A" w:rsidRPr="00643559" w:rsidRDefault="0050175A" w:rsidP="00987309">
            <w:pPr>
              <w:jc w:val="left"/>
              <w:rPr>
                <w:rFonts w:ascii="Verdana" w:hAnsi="Verdana"/>
                <w:b w:val="0"/>
                <w:bCs w:val="0"/>
                <w:color w:val="404040" w:themeColor="text1" w:themeTint="BF"/>
                <w:sz w:val="18"/>
                <w:szCs w:val="18"/>
              </w:rPr>
            </w:pPr>
            <w:r w:rsidRPr="00643559">
              <w:rPr>
                <w:noProof/>
                <w:color w:val="404040" w:themeColor="text1" w:themeTint="BF"/>
              </w:rPr>
              <w:drawing>
                <wp:inline distT="0" distB="0" distL="0" distR="0" wp14:anchorId="75C784B0" wp14:editId="023A50D9">
                  <wp:extent cx="923925" cy="307975"/>
                  <wp:effectExtent l="0" t="0" r="9525" b="0"/>
                  <wp:docPr id="3" name="图片 4" descr="说明: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说明: 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3559">
              <w:rPr>
                <w:noProof/>
                <w:color w:val="404040" w:themeColor="text1" w:themeTint="BF"/>
                <w:sz w:val="18"/>
                <w:szCs w:val="18"/>
              </w:rPr>
              <w:drawing>
                <wp:inline distT="0" distB="0" distL="0" distR="0" wp14:anchorId="123C4085" wp14:editId="2C83DDD3">
                  <wp:extent cx="617328" cy="612140"/>
                  <wp:effectExtent l="0" t="0" r="0" b="0"/>
                  <wp:docPr id="4" name="图片 4" descr="F:\百度云同步盘\E marketing\【D1 VI】\边长12cm扫描距离0.8m-金智教育微信公众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百度云同步盘\E marketing\【D1 VI】\边长12cm扫描距离0.8m-金智教育微信公众号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1" t="5970" r="5223" b="5970"/>
                          <a:stretch/>
                        </pic:blipFill>
                        <pic:spPr bwMode="auto">
                          <a:xfrm>
                            <a:off x="0" y="0"/>
                            <a:ext cx="634494" cy="629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tcBorders>
              <w:top w:val="single" w:sz="24" w:space="0" w:color="D9D9D9"/>
            </w:tcBorders>
            <w:vAlign w:val="center"/>
          </w:tcPr>
          <w:p w:rsidR="0050175A" w:rsidRPr="0013044D" w:rsidRDefault="0013044D" w:rsidP="00924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404040" w:themeColor="text1" w:themeTint="BF"/>
                <w:sz w:val="18"/>
                <w:szCs w:val="18"/>
              </w:rPr>
            </w:pPr>
            <w:r w:rsidRPr="0013044D">
              <w:rPr>
                <w:rFonts w:ascii="Verdana" w:hAnsi="Verdana"/>
                <w:b/>
                <w:color w:val="404040" w:themeColor="text1" w:themeTint="BF"/>
              </w:rPr>
              <w:t>JiangSu Wisedu System CO., LTD.</w:t>
            </w:r>
          </w:p>
        </w:tc>
      </w:tr>
      <w:tr w:rsidR="0050175A" w:rsidRPr="00643559" w:rsidTr="00987309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:rsidR="0050175A" w:rsidRPr="00643559" w:rsidRDefault="0050175A" w:rsidP="007B215D">
            <w:pPr>
              <w:rPr>
                <w:b w:val="0"/>
                <w:bCs w:val="0"/>
                <w:noProof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6090" w:type="dxa"/>
          </w:tcPr>
          <w:p w:rsidR="00E6434D" w:rsidRDefault="0013044D" w:rsidP="009578C6">
            <w:pPr>
              <w:ind w:righ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18"/>
                <w:szCs w:val="18"/>
              </w:rPr>
            </w:pPr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>No.100,</w:t>
            </w:r>
            <w:r w:rsidR="009578C6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>JiangJun</w:t>
            </w:r>
            <w:proofErr w:type="spellEnd"/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 xml:space="preserve"> Road, </w:t>
            </w:r>
            <w:proofErr w:type="spellStart"/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>JiangNing</w:t>
            </w:r>
            <w:proofErr w:type="spellEnd"/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 xml:space="preserve"> Economic and </w:t>
            </w:r>
          </w:p>
          <w:p w:rsidR="0050175A" w:rsidRPr="009578C6" w:rsidRDefault="0013044D" w:rsidP="009578C6">
            <w:pPr>
              <w:ind w:righ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578C6">
              <w:rPr>
                <w:rFonts w:ascii="Verdana" w:hAnsi="Verdana"/>
                <w:color w:val="000000"/>
                <w:sz w:val="18"/>
                <w:szCs w:val="18"/>
              </w:rPr>
              <w:t>Technological</w:t>
            </w:r>
            <w:r w:rsidR="009578C6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9578C6" w:rsidRPr="009578C6">
              <w:rPr>
                <w:rFonts w:ascii="Verdana" w:hAnsi="Verdana"/>
                <w:color w:val="000000"/>
                <w:sz w:val="18"/>
                <w:szCs w:val="18"/>
              </w:rPr>
              <w:t xml:space="preserve">Development Zone, </w:t>
            </w:r>
            <w:proofErr w:type="spellStart"/>
            <w:r w:rsidR="009578C6" w:rsidRPr="009578C6">
              <w:rPr>
                <w:rFonts w:ascii="Verdana" w:hAnsi="Verdana"/>
                <w:color w:val="000000"/>
                <w:sz w:val="18"/>
                <w:szCs w:val="18"/>
              </w:rPr>
              <w:t>NanJing</w:t>
            </w:r>
            <w:proofErr w:type="spellEnd"/>
            <w:r w:rsidR="009578C6" w:rsidRPr="009578C6">
              <w:rPr>
                <w:rFonts w:ascii="Verdana" w:hAnsi="Verdana"/>
                <w:color w:val="000000"/>
                <w:sz w:val="18"/>
                <w:szCs w:val="18"/>
              </w:rPr>
              <w:t>, China. 211100</w:t>
            </w:r>
          </w:p>
        </w:tc>
      </w:tr>
      <w:tr w:rsidR="0050175A" w:rsidRPr="00643559" w:rsidTr="00987309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:rsidR="0050175A" w:rsidRPr="00643559" w:rsidRDefault="0050175A" w:rsidP="007B215D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6090" w:type="dxa"/>
          </w:tcPr>
          <w:p w:rsidR="0050175A" w:rsidRPr="009578C6" w:rsidRDefault="00F97E96" w:rsidP="00130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  <w:hyperlink r:id="rId12" w:history="1">
              <w:r w:rsidR="009578C6" w:rsidRPr="009578C6">
                <w:rPr>
                  <w:rStyle w:val="a3"/>
                  <w:rFonts w:ascii="Verdana" w:hAnsi="Verdana"/>
                  <w:color w:val="404040" w:themeColor="text1" w:themeTint="BF"/>
                  <w:sz w:val="18"/>
                  <w:szCs w:val="18"/>
                </w:rPr>
                <w:t>www.wisedu.com</w:t>
              </w:r>
            </w:hyperlink>
          </w:p>
        </w:tc>
      </w:tr>
      <w:tr w:rsidR="0050175A" w:rsidRPr="00DE45CE" w:rsidTr="009873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</w:tcPr>
          <w:p w:rsidR="0050175A" w:rsidRPr="00643559" w:rsidRDefault="0050175A" w:rsidP="007B215D">
            <w:pPr>
              <w:rPr>
                <w:rFonts w:ascii="Calibri" w:hAnsi="Calibri" w:cs="Calibri"/>
                <w:color w:val="404040" w:themeColor="text1" w:themeTint="BF"/>
              </w:rPr>
            </w:pPr>
          </w:p>
        </w:tc>
        <w:tc>
          <w:tcPr>
            <w:tcW w:w="6090" w:type="dxa"/>
          </w:tcPr>
          <w:p w:rsidR="0050175A" w:rsidRPr="009578C6" w:rsidRDefault="0013044D" w:rsidP="00957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 w:rsidRPr="009578C6">
              <w:rPr>
                <w:rFonts w:ascii="Verdana" w:hAnsi="Verdana"/>
                <w:sz w:val="18"/>
                <w:szCs w:val="18"/>
              </w:rPr>
              <w:t>Service Hotline</w:t>
            </w:r>
            <w:r w:rsidRPr="009578C6">
              <w:rPr>
                <w:rFonts w:ascii="Verdana" w:hAnsi="Verdana"/>
                <w:sz w:val="18"/>
                <w:szCs w:val="18"/>
              </w:rPr>
              <w:t>：</w:t>
            </w:r>
            <w:r w:rsidRPr="009578C6">
              <w:rPr>
                <w:rFonts w:ascii="Verdana" w:hAnsi="Verdana"/>
                <w:sz w:val="18"/>
                <w:szCs w:val="18"/>
              </w:rPr>
              <w:t>4007-99-4007</w:t>
            </w:r>
          </w:p>
        </w:tc>
      </w:tr>
    </w:tbl>
    <w:p w:rsidR="00633C33" w:rsidRDefault="00633C33" w:rsidP="00C76BFE">
      <w:pPr>
        <w:rPr>
          <w:rFonts w:ascii="Calibri" w:hAnsi="Calibri" w:cs="Calibri"/>
        </w:rPr>
      </w:pPr>
    </w:p>
    <w:p w:rsidR="00F97E96" w:rsidRDefault="00F97E96" w:rsidP="00C76BFE">
      <w:pPr>
        <w:rPr>
          <w:rFonts w:ascii="Calibri" w:hAnsi="Calibri" w:cs="Calibri"/>
        </w:rPr>
      </w:pPr>
    </w:p>
    <w:p w:rsidR="00F97E96" w:rsidRDefault="00F97E96" w:rsidP="00C76BFE">
      <w:pPr>
        <w:rPr>
          <w:rFonts w:ascii="Calibri" w:hAnsi="Calibri" w:cs="Calibri"/>
        </w:rPr>
      </w:pPr>
    </w:p>
    <w:p w:rsidR="00F97E96" w:rsidRPr="00F97E96" w:rsidRDefault="00F97E96" w:rsidP="00F97E96">
      <w:pPr>
        <w:spacing w:line="320" w:lineRule="exact"/>
        <w:rPr>
          <w:rFonts w:ascii="微软雅黑" w:eastAsia="微软雅黑" w:hAnsi="微软雅黑" w:cs="Calibri" w:hint="eastAsia"/>
          <w:sz w:val="20"/>
        </w:rPr>
      </w:pPr>
      <w:r w:rsidRPr="00F97E96">
        <w:rPr>
          <w:rFonts w:ascii="微软雅黑" w:eastAsia="微软雅黑" w:hAnsi="微软雅黑" w:cs="Calibri" w:hint="eastAsia"/>
          <w:b/>
          <w:sz w:val="22"/>
        </w:rPr>
        <w:t>刘闯闯</w:t>
      </w:r>
      <w:r w:rsidRPr="00F97E96">
        <w:rPr>
          <w:rFonts w:ascii="微软雅黑" w:eastAsia="微软雅黑" w:hAnsi="微软雅黑" w:cs="Calibri" w:hint="eastAsia"/>
          <w:sz w:val="20"/>
        </w:rPr>
        <w:tab/>
      </w:r>
      <w:r w:rsidRPr="00F97E96">
        <w:rPr>
          <w:rFonts w:ascii="微软雅黑" w:eastAsia="微软雅黑" w:hAnsi="微软雅黑" w:cs="Calibri"/>
          <w:sz w:val="20"/>
        </w:rPr>
        <w:t xml:space="preserve">            </w:t>
      </w:r>
      <w:r w:rsidRPr="00F97E96">
        <w:rPr>
          <w:rFonts w:ascii="微软雅黑" w:eastAsia="微软雅黑" w:hAnsi="微软雅黑" w:cs="Calibri" w:hint="eastAsia"/>
          <w:sz w:val="20"/>
        </w:rPr>
        <w:t>TEL：151-5067-1211</w:t>
      </w:r>
    </w:p>
    <w:p w:rsidR="00F97E96" w:rsidRPr="00F97E96" w:rsidRDefault="00F97E96" w:rsidP="00F97E96">
      <w:pPr>
        <w:spacing w:line="320" w:lineRule="exact"/>
        <w:rPr>
          <w:rFonts w:ascii="微软雅黑" w:eastAsia="微软雅黑" w:hAnsi="微软雅黑" w:cs="Calibri" w:hint="eastAsia"/>
          <w:sz w:val="20"/>
        </w:rPr>
      </w:pPr>
      <w:r w:rsidRPr="00F97E96">
        <w:rPr>
          <w:rFonts w:ascii="微软雅黑" w:eastAsia="微软雅黑" w:hAnsi="微软雅黑" w:cs="Calibri" w:hint="eastAsia"/>
          <w:sz w:val="20"/>
        </w:rPr>
        <w:t>软件研发工程师</w:t>
      </w:r>
      <w:r w:rsidRPr="00F97E96">
        <w:rPr>
          <w:rFonts w:ascii="微软雅黑" w:eastAsia="微软雅黑" w:hAnsi="微软雅黑" w:cs="Calibri" w:hint="eastAsia"/>
          <w:sz w:val="20"/>
        </w:rPr>
        <w:tab/>
      </w:r>
      <w:r w:rsidRPr="00F97E96">
        <w:rPr>
          <w:rFonts w:ascii="微软雅黑" w:eastAsia="微软雅黑" w:hAnsi="微软雅黑" w:cs="Calibri"/>
          <w:sz w:val="20"/>
        </w:rPr>
        <w:t xml:space="preserve">    </w:t>
      </w:r>
      <w:r w:rsidRPr="00F97E96">
        <w:rPr>
          <w:rFonts w:ascii="微软雅黑" w:eastAsia="微软雅黑" w:hAnsi="微软雅黑" w:cs="Calibri" w:hint="eastAsia"/>
          <w:sz w:val="20"/>
        </w:rPr>
        <w:t>E-mail：ccliu_job@qq.com</w:t>
      </w:r>
    </w:p>
    <w:p w:rsidR="00F97E96" w:rsidRPr="00F97E96" w:rsidRDefault="00F97E96" w:rsidP="00F97E96">
      <w:pPr>
        <w:spacing w:line="320" w:lineRule="exact"/>
        <w:rPr>
          <w:rFonts w:ascii="微软雅黑" w:eastAsia="微软雅黑" w:hAnsi="微软雅黑" w:cs="Calibri" w:hint="eastAsia"/>
          <w:sz w:val="20"/>
        </w:rPr>
      </w:pPr>
      <w:proofErr w:type="gramStart"/>
      <w:r w:rsidRPr="00F97E96">
        <w:rPr>
          <w:rFonts w:ascii="微软雅黑" w:eastAsia="微软雅黑" w:hAnsi="微软雅黑" w:cs="Calibri" w:hint="eastAsia"/>
          <w:sz w:val="20"/>
        </w:rPr>
        <w:t>微信企业号项目</w:t>
      </w:r>
      <w:proofErr w:type="gramEnd"/>
      <w:r w:rsidRPr="00F97E96">
        <w:rPr>
          <w:rFonts w:ascii="微软雅黑" w:eastAsia="微软雅黑" w:hAnsi="微软雅黑" w:cs="Calibri" w:hint="eastAsia"/>
          <w:sz w:val="20"/>
        </w:rPr>
        <w:t>经理</w:t>
      </w:r>
      <w:r w:rsidRPr="00F97E96">
        <w:rPr>
          <w:rFonts w:ascii="微软雅黑" w:eastAsia="微软雅黑" w:hAnsi="微软雅黑" w:cs="Calibri" w:hint="eastAsia"/>
          <w:sz w:val="20"/>
        </w:rPr>
        <w:tab/>
        <w:t>www.energyexplorer.cn</w:t>
      </w:r>
      <w:r w:rsidRPr="00F97E96">
        <w:rPr>
          <w:rFonts w:ascii="微软雅黑" w:eastAsia="微软雅黑" w:hAnsi="微软雅黑" w:cs="Calibri" w:hint="eastAsia"/>
          <w:sz w:val="20"/>
        </w:rPr>
        <w:cr/>
      </w:r>
      <w:bookmarkStart w:id="0" w:name="_GoBack"/>
      <w:bookmarkEnd w:id="0"/>
    </w:p>
    <w:sectPr w:rsidR="00F97E96" w:rsidRPr="00F97E96" w:rsidSect="00C47E62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70880"/>
    <w:multiLevelType w:val="hybridMultilevel"/>
    <w:tmpl w:val="06A649B0"/>
    <w:lvl w:ilvl="0" w:tplc="14D0F51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69"/>
    <w:rsid w:val="00010EBB"/>
    <w:rsid w:val="0002615B"/>
    <w:rsid w:val="00026E50"/>
    <w:rsid w:val="00030E57"/>
    <w:rsid w:val="0003295E"/>
    <w:rsid w:val="00034D92"/>
    <w:rsid w:val="000354DB"/>
    <w:rsid w:val="000367C0"/>
    <w:rsid w:val="000512A0"/>
    <w:rsid w:val="000554FB"/>
    <w:rsid w:val="0006550E"/>
    <w:rsid w:val="0009729C"/>
    <w:rsid w:val="000A11D9"/>
    <w:rsid w:val="000A1949"/>
    <w:rsid w:val="000A6222"/>
    <w:rsid w:val="000B3BBD"/>
    <w:rsid w:val="000E7AF9"/>
    <w:rsid w:val="000F4368"/>
    <w:rsid w:val="00112529"/>
    <w:rsid w:val="00126126"/>
    <w:rsid w:val="0013044D"/>
    <w:rsid w:val="001403C4"/>
    <w:rsid w:val="00182F4A"/>
    <w:rsid w:val="001C2F3E"/>
    <w:rsid w:val="001C6FF6"/>
    <w:rsid w:val="001D06F1"/>
    <w:rsid w:val="001E034C"/>
    <w:rsid w:val="001E59B8"/>
    <w:rsid w:val="001F60D9"/>
    <w:rsid w:val="001F7818"/>
    <w:rsid w:val="00202530"/>
    <w:rsid w:val="002134B9"/>
    <w:rsid w:val="00224F0A"/>
    <w:rsid w:val="002A3101"/>
    <w:rsid w:val="002A311B"/>
    <w:rsid w:val="002B3C81"/>
    <w:rsid w:val="002C1BD8"/>
    <w:rsid w:val="00302494"/>
    <w:rsid w:val="00327FF7"/>
    <w:rsid w:val="003522B0"/>
    <w:rsid w:val="003813F1"/>
    <w:rsid w:val="003A67A6"/>
    <w:rsid w:val="003C1084"/>
    <w:rsid w:val="003D5442"/>
    <w:rsid w:val="003E4FE1"/>
    <w:rsid w:val="003F16EC"/>
    <w:rsid w:val="0041202E"/>
    <w:rsid w:val="0041393A"/>
    <w:rsid w:val="004415FF"/>
    <w:rsid w:val="004516D3"/>
    <w:rsid w:val="00461834"/>
    <w:rsid w:val="00464A43"/>
    <w:rsid w:val="004736E2"/>
    <w:rsid w:val="00473E57"/>
    <w:rsid w:val="0049099D"/>
    <w:rsid w:val="004A67B4"/>
    <w:rsid w:val="004A73AD"/>
    <w:rsid w:val="004A764E"/>
    <w:rsid w:val="004C5A59"/>
    <w:rsid w:val="004D2017"/>
    <w:rsid w:val="0050175A"/>
    <w:rsid w:val="005111BF"/>
    <w:rsid w:val="005134FB"/>
    <w:rsid w:val="00530336"/>
    <w:rsid w:val="00530FF5"/>
    <w:rsid w:val="00552FB4"/>
    <w:rsid w:val="005543E0"/>
    <w:rsid w:val="005839FD"/>
    <w:rsid w:val="005843C8"/>
    <w:rsid w:val="005A3A91"/>
    <w:rsid w:val="005C49CE"/>
    <w:rsid w:val="005D7163"/>
    <w:rsid w:val="00600595"/>
    <w:rsid w:val="00633C33"/>
    <w:rsid w:val="00636712"/>
    <w:rsid w:val="00637151"/>
    <w:rsid w:val="00643559"/>
    <w:rsid w:val="00647812"/>
    <w:rsid w:val="00664336"/>
    <w:rsid w:val="00666329"/>
    <w:rsid w:val="00674BB5"/>
    <w:rsid w:val="00685235"/>
    <w:rsid w:val="006A0949"/>
    <w:rsid w:val="006A4FD2"/>
    <w:rsid w:val="006B5EB4"/>
    <w:rsid w:val="006C5D06"/>
    <w:rsid w:val="006D3095"/>
    <w:rsid w:val="006E521C"/>
    <w:rsid w:val="00712576"/>
    <w:rsid w:val="0071490E"/>
    <w:rsid w:val="00726B92"/>
    <w:rsid w:val="00752DC3"/>
    <w:rsid w:val="007D324E"/>
    <w:rsid w:val="007F31BE"/>
    <w:rsid w:val="007F47D5"/>
    <w:rsid w:val="0080529E"/>
    <w:rsid w:val="00843010"/>
    <w:rsid w:val="0087182A"/>
    <w:rsid w:val="00873045"/>
    <w:rsid w:val="00873054"/>
    <w:rsid w:val="00873CD3"/>
    <w:rsid w:val="00880AD5"/>
    <w:rsid w:val="00882F59"/>
    <w:rsid w:val="008844FC"/>
    <w:rsid w:val="00893F18"/>
    <w:rsid w:val="008940ED"/>
    <w:rsid w:val="008B6F8C"/>
    <w:rsid w:val="008F0480"/>
    <w:rsid w:val="008F0756"/>
    <w:rsid w:val="008F0D76"/>
    <w:rsid w:val="00924684"/>
    <w:rsid w:val="00940EC6"/>
    <w:rsid w:val="00942061"/>
    <w:rsid w:val="00945015"/>
    <w:rsid w:val="009578C6"/>
    <w:rsid w:val="009673DA"/>
    <w:rsid w:val="00987309"/>
    <w:rsid w:val="00994F4A"/>
    <w:rsid w:val="009A14AA"/>
    <w:rsid w:val="009A299E"/>
    <w:rsid w:val="009B2FB9"/>
    <w:rsid w:val="009B7D6C"/>
    <w:rsid w:val="009C1C72"/>
    <w:rsid w:val="009C3D86"/>
    <w:rsid w:val="00A15C9A"/>
    <w:rsid w:val="00A44003"/>
    <w:rsid w:val="00A542FC"/>
    <w:rsid w:val="00A92F89"/>
    <w:rsid w:val="00AA454B"/>
    <w:rsid w:val="00AB3294"/>
    <w:rsid w:val="00AD0957"/>
    <w:rsid w:val="00AE508F"/>
    <w:rsid w:val="00B13D03"/>
    <w:rsid w:val="00B6426B"/>
    <w:rsid w:val="00B72F21"/>
    <w:rsid w:val="00B92100"/>
    <w:rsid w:val="00B93BBB"/>
    <w:rsid w:val="00B9407F"/>
    <w:rsid w:val="00BD01D9"/>
    <w:rsid w:val="00BD438A"/>
    <w:rsid w:val="00BE4688"/>
    <w:rsid w:val="00BE5265"/>
    <w:rsid w:val="00C350EF"/>
    <w:rsid w:val="00C4042E"/>
    <w:rsid w:val="00C47E62"/>
    <w:rsid w:val="00C70773"/>
    <w:rsid w:val="00C76BB9"/>
    <w:rsid w:val="00C76BFE"/>
    <w:rsid w:val="00C80751"/>
    <w:rsid w:val="00CA0D69"/>
    <w:rsid w:val="00CA72EB"/>
    <w:rsid w:val="00CB172F"/>
    <w:rsid w:val="00CC3FB2"/>
    <w:rsid w:val="00CC502B"/>
    <w:rsid w:val="00CF3720"/>
    <w:rsid w:val="00D07275"/>
    <w:rsid w:val="00D30C28"/>
    <w:rsid w:val="00D34906"/>
    <w:rsid w:val="00DA3EA0"/>
    <w:rsid w:val="00DD26CB"/>
    <w:rsid w:val="00DE45CE"/>
    <w:rsid w:val="00E03292"/>
    <w:rsid w:val="00E15C52"/>
    <w:rsid w:val="00E24B6E"/>
    <w:rsid w:val="00E6434D"/>
    <w:rsid w:val="00E65FAC"/>
    <w:rsid w:val="00E862B2"/>
    <w:rsid w:val="00E903C4"/>
    <w:rsid w:val="00E97131"/>
    <w:rsid w:val="00EA6049"/>
    <w:rsid w:val="00EE5446"/>
    <w:rsid w:val="00EF3631"/>
    <w:rsid w:val="00F03DEB"/>
    <w:rsid w:val="00F05B20"/>
    <w:rsid w:val="00F20FF7"/>
    <w:rsid w:val="00F23BEB"/>
    <w:rsid w:val="00F23E17"/>
    <w:rsid w:val="00F33566"/>
    <w:rsid w:val="00F343A8"/>
    <w:rsid w:val="00F35764"/>
    <w:rsid w:val="00F428F8"/>
    <w:rsid w:val="00F7733B"/>
    <w:rsid w:val="00F9311A"/>
    <w:rsid w:val="00F97E96"/>
    <w:rsid w:val="00FA0516"/>
    <w:rsid w:val="00FB1942"/>
    <w:rsid w:val="00FC475C"/>
    <w:rsid w:val="00FC6FD0"/>
    <w:rsid w:val="00FE2F15"/>
    <w:rsid w:val="00F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EC1BD-7401-436A-BD59-4D10ABC2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4B9"/>
    <w:pPr>
      <w:jc w:val="both"/>
    </w:pPr>
    <w:rPr>
      <w:rFonts w:ascii="Arial" w:eastAsia="宋体" w:hAnsi="Arial" w:cs="Arial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40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4B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F363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F3631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EF363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4042E"/>
    <w:rPr>
      <w:rFonts w:ascii="Arial" w:eastAsia="宋体" w:hAnsi="Arial" w:cs="Arial"/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381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813F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3813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C1C7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Balloon Text"/>
    <w:basedOn w:val="a"/>
    <w:link w:val="Char0"/>
    <w:uiPriority w:val="99"/>
    <w:semiHidden/>
    <w:unhideWhenUsed/>
    <w:rsid w:val="00873045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73045"/>
    <w:rPr>
      <w:rFonts w:ascii="Arial" w:eastAsia="宋体" w:hAnsi="Arial" w:cs="Arial"/>
      <w:kern w:val="0"/>
      <w:sz w:val="18"/>
      <w:szCs w:val="18"/>
    </w:rPr>
  </w:style>
  <w:style w:type="table" w:styleId="3">
    <w:name w:val="Plain Table 3"/>
    <w:basedOn w:val="a1"/>
    <w:uiPriority w:val="43"/>
    <w:rsid w:val="0030249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224F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next w:val="a"/>
    <w:link w:val="Char1"/>
    <w:uiPriority w:val="11"/>
    <w:qFormat/>
    <w:rsid w:val="009A299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9A29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0367C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8940ED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94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se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wise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wisedu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energyexplorer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A9C3-CBDB-4547-A81C-073132FCE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lcc</cp:lastModifiedBy>
  <cp:revision>233</cp:revision>
  <dcterms:created xsi:type="dcterms:W3CDTF">2015-03-17T01:19:00Z</dcterms:created>
  <dcterms:modified xsi:type="dcterms:W3CDTF">2015-05-29T02:13:00Z</dcterms:modified>
</cp:coreProperties>
</file>