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55A8" w:rsidRPr="00B555A8" w:rsidRDefault="00B555A8" w:rsidP="006333E6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555A8">
        <w:rPr>
          <w:rFonts w:ascii="Times New Roman" w:hAnsi="Times New Roman" w:cs="Times New Roman"/>
          <w:b/>
          <w:sz w:val="28"/>
          <w:szCs w:val="28"/>
        </w:rPr>
        <w:t>Практическая работа №1</w:t>
      </w:r>
    </w:p>
    <w:p w:rsidR="00B555A8" w:rsidRPr="00B555A8" w:rsidRDefault="00B555A8" w:rsidP="006333E6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555A8">
        <w:rPr>
          <w:rFonts w:ascii="Times New Roman" w:hAnsi="Times New Roman" w:cs="Times New Roman"/>
          <w:b/>
          <w:sz w:val="28"/>
          <w:szCs w:val="28"/>
        </w:rPr>
        <w:t xml:space="preserve">Изучение основных понятий и интерфейса современной CAD/CAM/CAE – системы </w:t>
      </w:r>
      <w:proofErr w:type="spellStart"/>
      <w:r w:rsidRPr="00B555A8">
        <w:rPr>
          <w:rFonts w:ascii="Times New Roman" w:hAnsi="Times New Roman" w:cs="Times New Roman"/>
          <w:b/>
          <w:sz w:val="28"/>
          <w:szCs w:val="28"/>
        </w:rPr>
        <w:t>Autodesk</w:t>
      </w:r>
      <w:proofErr w:type="spellEnd"/>
      <w:r w:rsidRPr="00B555A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555A8">
        <w:rPr>
          <w:rFonts w:ascii="Times New Roman" w:hAnsi="Times New Roman" w:cs="Times New Roman"/>
          <w:b/>
          <w:sz w:val="28"/>
          <w:szCs w:val="28"/>
        </w:rPr>
        <w:t>Fusion</w:t>
      </w:r>
      <w:proofErr w:type="spellEnd"/>
      <w:r w:rsidRPr="00B555A8">
        <w:rPr>
          <w:rFonts w:ascii="Times New Roman" w:hAnsi="Times New Roman" w:cs="Times New Roman"/>
          <w:b/>
          <w:sz w:val="28"/>
          <w:szCs w:val="28"/>
        </w:rPr>
        <w:t xml:space="preserve"> 360.</w:t>
      </w:r>
    </w:p>
    <w:p w:rsidR="00B555A8" w:rsidRPr="00DC1FC2" w:rsidRDefault="00B555A8" w:rsidP="006333E6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C1FC2">
        <w:rPr>
          <w:rFonts w:ascii="Times New Roman" w:hAnsi="Times New Roman" w:cs="Times New Roman"/>
          <w:b/>
          <w:sz w:val="28"/>
          <w:szCs w:val="28"/>
        </w:rPr>
        <w:t xml:space="preserve">Ход выполнения работы: </w:t>
      </w:r>
    </w:p>
    <w:p w:rsidR="00B555A8" w:rsidRPr="00B555A8" w:rsidRDefault="00B555A8" w:rsidP="006333E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555A8">
        <w:rPr>
          <w:rFonts w:ascii="Times New Roman" w:hAnsi="Times New Roman" w:cs="Times New Roman"/>
          <w:sz w:val="28"/>
          <w:szCs w:val="28"/>
        </w:rPr>
        <w:t xml:space="preserve">1) Рассмотреть определение и классификацию подсистем САПР согласно их целевому назначению (CAD/CAM/CAE - системы). </w:t>
      </w:r>
    </w:p>
    <w:p w:rsidR="00B555A8" w:rsidRPr="00B555A8" w:rsidRDefault="00B555A8" w:rsidP="006333E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555A8">
        <w:rPr>
          <w:rFonts w:ascii="Times New Roman" w:hAnsi="Times New Roman" w:cs="Times New Roman"/>
          <w:sz w:val="28"/>
          <w:szCs w:val="28"/>
        </w:rPr>
        <w:t xml:space="preserve">2) Познакомится с описанием интерфейса программы </w:t>
      </w:r>
      <w:proofErr w:type="spellStart"/>
      <w:r w:rsidRPr="00B555A8">
        <w:rPr>
          <w:rFonts w:ascii="Times New Roman" w:hAnsi="Times New Roman" w:cs="Times New Roman"/>
          <w:sz w:val="28"/>
          <w:szCs w:val="28"/>
        </w:rPr>
        <w:t>Autodesk</w:t>
      </w:r>
      <w:proofErr w:type="spellEnd"/>
      <w:r w:rsidRPr="00B555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55A8">
        <w:rPr>
          <w:rFonts w:ascii="Times New Roman" w:hAnsi="Times New Roman" w:cs="Times New Roman"/>
          <w:sz w:val="28"/>
          <w:szCs w:val="28"/>
        </w:rPr>
        <w:t>Fusion</w:t>
      </w:r>
      <w:proofErr w:type="spellEnd"/>
      <w:r w:rsidRPr="00B555A8">
        <w:rPr>
          <w:rFonts w:ascii="Times New Roman" w:hAnsi="Times New Roman" w:cs="Times New Roman"/>
          <w:sz w:val="28"/>
          <w:szCs w:val="28"/>
        </w:rPr>
        <w:t xml:space="preserve"> 360 и ее основными функциональными возможностями. </w:t>
      </w:r>
    </w:p>
    <w:p w:rsidR="00B555A8" w:rsidRPr="00B555A8" w:rsidRDefault="00B555A8" w:rsidP="006333E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555A8">
        <w:rPr>
          <w:rFonts w:ascii="Times New Roman" w:hAnsi="Times New Roman" w:cs="Times New Roman"/>
          <w:sz w:val="28"/>
          <w:szCs w:val="28"/>
        </w:rPr>
        <w:t xml:space="preserve">3) Создать и сохранить первую модель детали в программе </w:t>
      </w:r>
      <w:proofErr w:type="spellStart"/>
      <w:r w:rsidRPr="00B555A8">
        <w:rPr>
          <w:rFonts w:ascii="Times New Roman" w:hAnsi="Times New Roman" w:cs="Times New Roman"/>
          <w:sz w:val="28"/>
          <w:szCs w:val="28"/>
        </w:rPr>
        <w:t>Autodesk</w:t>
      </w:r>
      <w:proofErr w:type="spellEnd"/>
      <w:r w:rsidRPr="00B555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55A8">
        <w:rPr>
          <w:rFonts w:ascii="Times New Roman" w:hAnsi="Times New Roman" w:cs="Times New Roman"/>
          <w:sz w:val="28"/>
          <w:szCs w:val="28"/>
        </w:rPr>
        <w:t>Fusion</w:t>
      </w:r>
      <w:proofErr w:type="spellEnd"/>
      <w:r w:rsidRPr="00B555A8">
        <w:rPr>
          <w:rFonts w:ascii="Times New Roman" w:hAnsi="Times New Roman" w:cs="Times New Roman"/>
          <w:sz w:val="28"/>
          <w:szCs w:val="28"/>
        </w:rPr>
        <w:t xml:space="preserve"> 360. </w:t>
      </w:r>
    </w:p>
    <w:p w:rsidR="00B555A8" w:rsidRDefault="00B555A8" w:rsidP="006333E6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C1FC2">
        <w:rPr>
          <w:rFonts w:ascii="Times New Roman" w:hAnsi="Times New Roman" w:cs="Times New Roman"/>
          <w:b/>
          <w:sz w:val="28"/>
          <w:szCs w:val="28"/>
        </w:rPr>
        <w:t xml:space="preserve">Выполнение работы: </w:t>
      </w:r>
    </w:p>
    <w:p w:rsidR="00E350AD" w:rsidRPr="00E350AD" w:rsidRDefault="00E350AD" w:rsidP="00E350A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350AD">
        <w:rPr>
          <w:rFonts w:ascii="Times New Roman" w:hAnsi="Times New Roman" w:cs="Times New Roman"/>
          <w:sz w:val="28"/>
          <w:szCs w:val="28"/>
        </w:rPr>
        <w:t xml:space="preserve">Ознакомившись с основными элементами интерфейса программы выполним построение трехмерной модели параллелепипеда по следующему алгоритму: </w:t>
      </w:r>
    </w:p>
    <w:p w:rsidR="00E350AD" w:rsidRPr="00E350AD" w:rsidRDefault="00E350AD" w:rsidP="00E350AD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350AD">
        <w:rPr>
          <w:rFonts w:ascii="Times New Roman" w:hAnsi="Times New Roman" w:cs="Times New Roman"/>
          <w:b/>
          <w:sz w:val="28"/>
          <w:szCs w:val="28"/>
        </w:rPr>
        <w:t xml:space="preserve">1. Запускаем </w:t>
      </w:r>
      <w:proofErr w:type="spellStart"/>
      <w:r w:rsidRPr="00E350AD">
        <w:rPr>
          <w:rFonts w:ascii="Times New Roman" w:hAnsi="Times New Roman" w:cs="Times New Roman"/>
          <w:b/>
          <w:sz w:val="28"/>
          <w:szCs w:val="28"/>
        </w:rPr>
        <w:t>Fusion</w:t>
      </w:r>
      <w:proofErr w:type="spellEnd"/>
      <w:r w:rsidRPr="00E350AD">
        <w:rPr>
          <w:rFonts w:ascii="Times New Roman" w:hAnsi="Times New Roman" w:cs="Times New Roman"/>
          <w:b/>
          <w:sz w:val="28"/>
          <w:szCs w:val="28"/>
        </w:rPr>
        <w:t xml:space="preserve"> 360 </w:t>
      </w:r>
    </w:p>
    <w:p w:rsidR="00E350AD" w:rsidRPr="00E350AD" w:rsidRDefault="00E350AD" w:rsidP="00E350A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350AD">
        <w:rPr>
          <w:rFonts w:ascii="Times New Roman" w:hAnsi="Times New Roman" w:cs="Times New Roman"/>
          <w:sz w:val="28"/>
          <w:szCs w:val="28"/>
        </w:rPr>
        <w:t xml:space="preserve">1.1. Запустить </w:t>
      </w:r>
      <w:proofErr w:type="spellStart"/>
      <w:r w:rsidRPr="00E350AD">
        <w:rPr>
          <w:rFonts w:ascii="Times New Roman" w:hAnsi="Times New Roman" w:cs="Times New Roman"/>
          <w:sz w:val="28"/>
          <w:szCs w:val="28"/>
        </w:rPr>
        <w:t>Fusion</w:t>
      </w:r>
      <w:proofErr w:type="spellEnd"/>
      <w:r w:rsidRPr="00E350AD">
        <w:rPr>
          <w:rFonts w:ascii="Times New Roman" w:hAnsi="Times New Roman" w:cs="Times New Roman"/>
          <w:sz w:val="28"/>
          <w:szCs w:val="28"/>
        </w:rPr>
        <w:t xml:space="preserve"> 360. </w:t>
      </w:r>
    </w:p>
    <w:p w:rsidR="00E350AD" w:rsidRPr="00E350AD" w:rsidRDefault="00E350AD" w:rsidP="00E350A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350AD">
        <w:rPr>
          <w:rFonts w:ascii="Times New Roman" w:hAnsi="Times New Roman" w:cs="Times New Roman"/>
          <w:sz w:val="28"/>
          <w:szCs w:val="28"/>
        </w:rPr>
        <w:t xml:space="preserve">1.2. При необходимости войти в систему, используя свой идентификатор </w:t>
      </w:r>
      <w:proofErr w:type="spellStart"/>
      <w:r w:rsidRPr="00E350AD">
        <w:rPr>
          <w:rFonts w:ascii="Times New Roman" w:hAnsi="Times New Roman" w:cs="Times New Roman"/>
          <w:sz w:val="28"/>
          <w:szCs w:val="28"/>
        </w:rPr>
        <w:t>Autodesk</w:t>
      </w:r>
      <w:proofErr w:type="spellEnd"/>
      <w:r w:rsidRPr="00E350AD">
        <w:rPr>
          <w:rFonts w:ascii="Times New Roman" w:hAnsi="Times New Roman" w:cs="Times New Roman"/>
          <w:sz w:val="28"/>
          <w:szCs w:val="28"/>
        </w:rPr>
        <w:t>.</w:t>
      </w:r>
    </w:p>
    <w:p w:rsidR="00E350AD" w:rsidRDefault="00E350AD" w:rsidP="00E350A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E5FA6">
        <w:rPr>
          <w:rFonts w:ascii="Times New Roman" w:hAnsi="Times New Roman" w:cs="Times New Roman"/>
          <w:b/>
          <w:sz w:val="28"/>
          <w:szCs w:val="28"/>
        </w:rPr>
        <w:t>2</w:t>
      </w:r>
      <w:r w:rsidRPr="00E350AD">
        <w:rPr>
          <w:rFonts w:ascii="Times New Roman" w:hAnsi="Times New Roman" w:cs="Times New Roman"/>
          <w:b/>
          <w:sz w:val="28"/>
          <w:szCs w:val="28"/>
        </w:rPr>
        <w:t>. Создаем параллелепипед</w:t>
      </w:r>
      <w:r w:rsidRPr="00E350A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350AD" w:rsidRDefault="00E350AD" w:rsidP="00E350A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E5FA6">
        <w:rPr>
          <w:rFonts w:ascii="Times New Roman" w:hAnsi="Times New Roman" w:cs="Times New Roman"/>
          <w:sz w:val="28"/>
          <w:szCs w:val="28"/>
        </w:rPr>
        <w:t>2</w:t>
      </w:r>
      <w:r w:rsidRPr="00E350AD">
        <w:rPr>
          <w:rFonts w:ascii="Times New Roman" w:hAnsi="Times New Roman" w:cs="Times New Roman"/>
          <w:sz w:val="28"/>
          <w:szCs w:val="28"/>
        </w:rPr>
        <w:t>.1. Открыть в меню «</w:t>
      </w:r>
      <w:proofErr w:type="spellStart"/>
      <w:r w:rsidRPr="00E350AD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E350AD">
        <w:rPr>
          <w:rFonts w:ascii="Times New Roman" w:hAnsi="Times New Roman" w:cs="Times New Roman"/>
          <w:sz w:val="28"/>
          <w:szCs w:val="28"/>
        </w:rPr>
        <w:t>». Выбрать</w:t>
      </w:r>
      <w:r w:rsidRPr="00E350AD">
        <w:rPr>
          <w:rFonts w:ascii="Times New Roman" w:hAnsi="Times New Roman" w:cs="Times New Roman"/>
          <w:sz w:val="28"/>
          <w:szCs w:val="28"/>
          <w:lang w:val="en-US"/>
        </w:rPr>
        <w:t xml:space="preserve"> «New Design». </w:t>
      </w:r>
    </w:p>
    <w:p w:rsidR="00E350AD" w:rsidRPr="001E5FA6" w:rsidRDefault="00E350AD" w:rsidP="00E350A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E5FA6">
        <w:rPr>
          <w:rFonts w:ascii="Times New Roman" w:hAnsi="Times New Roman" w:cs="Times New Roman"/>
          <w:sz w:val="28"/>
          <w:szCs w:val="28"/>
          <w:lang w:val="en-US"/>
        </w:rPr>
        <w:t xml:space="preserve">2.2. </w:t>
      </w:r>
      <w:r w:rsidRPr="00E350AD">
        <w:rPr>
          <w:rFonts w:ascii="Times New Roman" w:hAnsi="Times New Roman" w:cs="Times New Roman"/>
          <w:sz w:val="28"/>
          <w:szCs w:val="28"/>
        </w:rPr>
        <w:t>Нажать</w:t>
      </w:r>
      <w:r w:rsidRPr="001E5FA6">
        <w:rPr>
          <w:rFonts w:ascii="Times New Roman" w:hAnsi="Times New Roman" w:cs="Times New Roman"/>
          <w:sz w:val="28"/>
          <w:szCs w:val="28"/>
          <w:lang w:val="en-US"/>
        </w:rPr>
        <w:t xml:space="preserve"> «</w:t>
      </w:r>
      <w:r w:rsidRPr="00E350AD">
        <w:rPr>
          <w:rFonts w:ascii="Times New Roman" w:hAnsi="Times New Roman" w:cs="Times New Roman"/>
          <w:sz w:val="28"/>
          <w:szCs w:val="28"/>
          <w:lang w:val="en-US"/>
        </w:rPr>
        <w:t>Create</w:t>
      </w:r>
      <w:r w:rsidRPr="001E5FA6">
        <w:rPr>
          <w:rFonts w:ascii="Times New Roman" w:hAnsi="Times New Roman" w:cs="Times New Roman"/>
          <w:sz w:val="28"/>
          <w:szCs w:val="28"/>
          <w:lang w:val="en-US"/>
        </w:rPr>
        <w:t>»&gt; «</w:t>
      </w:r>
      <w:r w:rsidRPr="00E350AD">
        <w:rPr>
          <w:rFonts w:ascii="Times New Roman" w:hAnsi="Times New Roman" w:cs="Times New Roman"/>
          <w:sz w:val="28"/>
          <w:szCs w:val="28"/>
          <w:lang w:val="en-US"/>
        </w:rPr>
        <w:t>Box</w:t>
      </w:r>
      <w:r w:rsidRPr="001E5FA6">
        <w:rPr>
          <w:rFonts w:ascii="Times New Roman" w:hAnsi="Times New Roman" w:cs="Times New Roman"/>
          <w:sz w:val="28"/>
          <w:szCs w:val="28"/>
          <w:lang w:val="en-US"/>
        </w:rPr>
        <w:t xml:space="preserve">». </w:t>
      </w:r>
    </w:p>
    <w:p w:rsidR="00E350AD" w:rsidRDefault="00E350AD" w:rsidP="00E350A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350AD">
        <w:rPr>
          <w:rFonts w:ascii="Times New Roman" w:hAnsi="Times New Roman" w:cs="Times New Roman"/>
          <w:sz w:val="28"/>
          <w:szCs w:val="28"/>
        </w:rPr>
        <w:t xml:space="preserve">2.3. Выбрать плоскость XZ вдоль нижней части полотна. </w:t>
      </w:r>
    </w:p>
    <w:p w:rsidR="00E350AD" w:rsidRDefault="00E350AD" w:rsidP="00E350A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350AD">
        <w:rPr>
          <w:rFonts w:ascii="Times New Roman" w:hAnsi="Times New Roman" w:cs="Times New Roman"/>
          <w:sz w:val="28"/>
          <w:szCs w:val="28"/>
        </w:rPr>
        <w:t xml:space="preserve">2.4. Выбрать две точки, чтобы определить длину и ширину окна. </w:t>
      </w:r>
    </w:p>
    <w:p w:rsidR="00E350AD" w:rsidRDefault="00E350AD" w:rsidP="00E350A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350AD">
        <w:rPr>
          <w:rFonts w:ascii="Times New Roman" w:hAnsi="Times New Roman" w:cs="Times New Roman"/>
          <w:sz w:val="28"/>
          <w:szCs w:val="28"/>
        </w:rPr>
        <w:t>2.5. В диалоговом окне «</w:t>
      </w:r>
      <w:proofErr w:type="spellStart"/>
      <w:r w:rsidRPr="00E350AD">
        <w:rPr>
          <w:rFonts w:ascii="Times New Roman" w:hAnsi="Times New Roman" w:cs="Times New Roman"/>
          <w:sz w:val="28"/>
          <w:szCs w:val="28"/>
        </w:rPr>
        <w:t>Box</w:t>
      </w:r>
      <w:proofErr w:type="spellEnd"/>
      <w:r w:rsidRPr="00E350AD">
        <w:rPr>
          <w:rFonts w:ascii="Times New Roman" w:hAnsi="Times New Roman" w:cs="Times New Roman"/>
          <w:sz w:val="28"/>
          <w:szCs w:val="28"/>
        </w:rPr>
        <w:t xml:space="preserve">» ввести: </w:t>
      </w:r>
    </w:p>
    <w:p w:rsidR="00E350AD" w:rsidRDefault="00E350AD" w:rsidP="00E350A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350AD">
        <w:rPr>
          <w:rFonts w:ascii="Times New Roman" w:hAnsi="Times New Roman" w:cs="Times New Roman"/>
          <w:sz w:val="28"/>
          <w:szCs w:val="28"/>
        </w:rPr>
        <w:lastRenderedPageBreak/>
        <w:t xml:space="preserve">• Длина: 100 мм. </w:t>
      </w:r>
    </w:p>
    <w:p w:rsidR="00E350AD" w:rsidRDefault="00E350AD" w:rsidP="00E350A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350AD">
        <w:rPr>
          <w:rFonts w:ascii="Times New Roman" w:hAnsi="Times New Roman" w:cs="Times New Roman"/>
          <w:sz w:val="28"/>
          <w:szCs w:val="28"/>
        </w:rPr>
        <w:t xml:space="preserve">• Ширина: 100 мм. </w:t>
      </w:r>
    </w:p>
    <w:p w:rsidR="00E350AD" w:rsidRPr="00E350AD" w:rsidRDefault="00E350AD" w:rsidP="00E350A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350AD">
        <w:rPr>
          <w:rFonts w:ascii="Times New Roman" w:hAnsi="Times New Roman" w:cs="Times New Roman"/>
          <w:sz w:val="28"/>
          <w:szCs w:val="28"/>
        </w:rPr>
        <w:t>• Высота: 50 мм.</w:t>
      </w:r>
    </w:p>
    <w:p w:rsidR="00E350AD" w:rsidRDefault="00E350AD" w:rsidP="00E350A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350AD">
        <w:rPr>
          <w:rFonts w:ascii="Times New Roman" w:hAnsi="Times New Roman" w:cs="Times New Roman"/>
          <w:b/>
          <w:sz w:val="28"/>
          <w:szCs w:val="28"/>
        </w:rPr>
        <w:t>3. Закругляем края параллелепипеда</w:t>
      </w:r>
      <w:r w:rsidRPr="00E350A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350AD" w:rsidRDefault="00E350AD" w:rsidP="00E350A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350AD">
        <w:rPr>
          <w:rFonts w:ascii="Times New Roman" w:hAnsi="Times New Roman" w:cs="Times New Roman"/>
          <w:sz w:val="28"/>
          <w:szCs w:val="28"/>
        </w:rPr>
        <w:t>3.1. Щелкнуть правой кнопкой мыши в пустой области плоскости. Выбрать «</w:t>
      </w:r>
      <w:proofErr w:type="spellStart"/>
      <w:r w:rsidRPr="00E350AD">
        <w:rPr>
          <w:rFonts w:ascii="Times New Roman" w:hAnsi="Times New Roman" w:cs="Times New Roman"/>
          <w:sz w:val="28"/>
          <w:szCs w:val="28"/>
        </w:rPr>
        <w:t>PressPull</w:t>
      </w:r>
      <w:proofErr w:type="spellEnd"/>
      <w:r w:rsidRPr="00E350AD">
        <w:rPr>
          <w:rFonts w:ascii="Times New Roman" w:hAnsi="Times New Roman" w:cs="Times New Roman"/>
          <w:sz w:val="28"/>
          <w:szCs w:val="28"/>
        </w:rPr>
        <w:t xml:space="preserve">» из меню разметки. </w:t>
      </w:r>
    </w:p>
    <w:p w:rsidR="00E350AD" w:rsidRDefault="00E350AD" w:rsidP="00E350A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350AD">
        <w:rPr>
          <w:rFonts w:ascii="Times New Roman" w:hAnsi="Times New Roman" w:cs="Times New Roman"/>
          <w:sz w:val="28"/>
          <w:szCs w:val="28"/>
        </w:rPr>
        <w:t xml:space="preserve">3.2. Удерживая левую клавишу мыши, перетащить окно, чтобы полностью выбрать параллелепипед. </w:t>
      </w:r>
    </w:p>
    <w:p w:rsidR="00E350AD" w:rsidRPr="00E350AD" w:rsidRDefault="00E350AD" w:rsidP="00E350A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350AD">
        <w:rPr>
          <w:rFonts w:ascii="Times New Roman" w:hAnsi="Times New Roman" w:cs="Times New Roman"/>
          <w:sz w:val="28"/>
          <w:szCs w:val="28"/>
        </w:rPr>
        <w:t>3.3. Для радиуса ввести 8 мм.</w:t>
      </w:r>
    </w:p>
    <w:p w:rsidR="00E350AD" w:rsidRDefault="00E350AD" w:rsidP="00E350A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350AD">
        <w:rPr>
          <w:rFonts w:ascii="Times New Roman" w:hAnsi="Times New Roman" w:cs="Times New Roman"/>
          <w:b/>
          <w:sz w:val="28"/>
          <w:szCs w:val="28"/>
        </w:rPr>
        <w:t>4. Добавляем отверстие в параллелепипед</w:t>
      </w:r>
      <w:r w:rsidRPr="00E350A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350AD" w:rsidRDefault="00E350AD" w:rsidP="00E350A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E5FA6">
        <w:rPr>
          <w:rFonts w:ascii="Times New Roman" w:hAnsi="Times New Roman" w:cs="Times New Roman"/>
          <w:sz w:val="28"/>
          <w:szCs w:val="28"/>
        </w:rPr>
        <w:t>4</w:t>
      </w:r>
      <w:r w:rsidRPr="00E350AD">
        <w:rPr>
          <w:rFonts w:ascii="Times New Roman" w:hAnsi="Times New Roman" w:cs="Times New Roman"/>
          <w:sz w:val="28"/>
          <w:szCs w:val="28"/>
        </w:rPr>
        <w:t>.1. Нажать «</w:t>
      </w:r>
      <w:proofErr w:type="spellStart"/>
      <w:r w:rsidRPr="00E350AD">
        <w:rPr>
          <w:rFonts w:ascii="Times New Roman" w:hAnsi="Times New Roman" w:cs="Times New Roman"/>
          <w:sz w:val="28"/>
          <w:szCs w:val="28"/>
        </w:rPr>
        <w:t>Create</w:t>
      </w:r>
      <w:proofErr w:type="spellEnd"/>
      <w:r w:rsidRPr="00E350AD">
        <w:rPr>
          <w:rFonts w:ascii="Times New Roman" w:hAnsi="Times New Roman" w:cs="Times New Roman"/>
          <w:sz w:val="28"/>
          <w:szCs w:val="28"/>
        </w:rPr>
        <w:t>»&gt; «</w:t>
      </w:r>
      <w:proofErr w:type="spellStart"/>
      <w:r w:rsidRPr="00E350AD">
        <w:rPr>
          <w:rFonts w:ascii="Times New Roman" w:hAnsi="Times New Roman" w:cs="Times New Roman"/>
          <w:sz w:val="28"/>
          <w:szCs w:val="28"/>
        </w:rPr>
        <w:t>Hole</w:t>
      </w:r>
      <w:proofErr w:type="spellEnd"/>
      <w:r w:rsidRPr="00E350AD">
        <w:rPr>
          <w:rFonts w:ascii="Times New Roman" w:hAnsi="Times New Roman" w:cs="Times New Roman"/>
          <w:sz w:val="28"/>
          <w:szCs w:val="28"/>
        </w:rPr>
        <w:t xml:space="preserve">». </w:t>
      </w:r>
    </w:p>
    <w:p w:rsidR="00E350AD" w:rsidRDefault="00E350AD" w:rsidP="00E350A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E5FA6">
        <w:rPr>
          <w:rFonts w:ascii="Times New Roman" w:hAnsi="Times New Roman" w:cs="Times New Roman"/>
          <w:sz w:val="28"/>
          <w:szCs w:val="28"/>
        </w:rPr>
        <w:t>4</w:t>
      </w:r>
      <w:r w:rsidRPr="00E350AD">
        <w:rPr>
          <w:rFonts w:ascii="Times New Roman" w:hAnsi="Times New Roman" w:cs="Times New Roman"/>
          <w:sz w:val="28"/>
          <w:szCs w:val="28"/>
        </w:rPr>
        <w:t xml:space="preserve">.2. Выбрать верхнюю грань параллелепипеда. </w:t>
      </w:r>
    </w:p>
    <w:p w:rsidR="00E350AD" w:rsidRDefault="00E350AD" w:rsidP="00E350A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350AD">
        <w:rPr>
          <w:rFonts w:ascii="Times New Roman" w:hAnsi="Times New Roman" w:cs="Times New Roman"/>
          <w:sz w:val="28"/>
          <w:szCs w:val="28"/>
        </w:rPr>
        <w:t xml:space="preserve">4.3. Перетащить центр отверстия в центр параллелепипеда. </w:t>
      </w:r>
    </w:p>
    <w:p w:rsidR="00E350AD" w:rsidRDefault="00E350AD" w:rsidP="00E350A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350AD">
        <w:rPr>
          <w:rFonts w:ascii="Times New Roman" w:hAnsi="Times New Roman" w:cs="Times New Roman"/>
          <w:sz w:val="28"/>
          <w:szCs w:val="28"/>
        </w:rPr>
        <w:t xml:space="preserve">4.4. Для диаметра ввести 40 мм. </w:t>
      </w:r>
    </w:p>
    <w:p w:rsidR="00E350AD" w:rsidRPr="00E350AD" w:rsidRDefault="00E350AD" w:rsidP="00E350A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350AD">
        <w:rPr>
          <w:rFonts w:ascii="Times New Roman" w:hAnsi="Times New Roman" w:cs="Times New Roman"/>
          <w:sz w:val="28"/>
          <w:szCs w:val="28"/>
        </w:rPr>
        <w:t>4.5. В списке «</w:t>
      </w:r>
      <w:proofErr w:type="spellStart"/>
      <w:r w:rsidRPr="00E350AD">
        <w:rPr>
          <w:rFonts w:ascii="Times New Roman" w:hAnsi="Times New Roman" w:cs="Times New Roman"/>
          <w:sz w:val="28"/>
          <w:szCs w:val="28"/>
        </w:rPr>
        <w:t>Extents</w:t>
      </w:r>
      <w:proofErr w:type="spellEnd"/>
      <w:r w:rsidRPr="00E350AD">
        <w:rPr>
          <w:rFonts w:ascii="Times New Roman" w:hAnsi="Times New Roman" w:cs="Times New Roman"/>
          <w:sz w:val="28"/>
          <w:szCs w:val="28"/>
        </w:rPr>
        <w:t>» выбрать «</w:t>
      </w:r>
      <w:proofErr w:type="spellStart"/>
      <w:r w:rsidRPr="00E350AD">
        <w:rPr>
          <w:rFonts w:ascii="Times New Roman" w:hAnsi="Times New Roman" w:cs="Times New Roman"/>
          <w:sz w:val="28"/>
          <w:szCs w:val="28"/>
        </w:rPr>
        <w:t>All</w:t>
      </w:r>
      <w:proofErr w:type="spellEnd"/>
      <w:r w:rsidRPr="00E350AD">
        <w:rPr>
          <w:rFonts w:ascii="Times New Roman" w:hAnsi="Times New Roman" w:cs="Times New Roman"/>
          <w:sz w:val="28"/>
          <w:szCs w:val="28"/>
        </w:rPr>
        <w:t>».</w:t>
      </w:r>
    </w:p>
    <w:p w:rsidR="00E350AD" w:rsidRDefault="00E350AD" w:rsidP="00E350A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350AD">
        <w:rPr>
          <w:rFonts w:ascii="Times New Roman" w:hAnsi="Times New Roman" w:cs="Times New Roman"/>
          <w:b/>
          <w:sz w:val="28"/>
          <w:szCs w:val="28"/>
        </w:rPr>
        <w:t>5. Сохраняем модель</w:t>
      </w:r>
      <w:r w:rsidRPr="00E350A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350AD" w:rsidRDefault="00E350AD" w:rsidP="00E350A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350AD">
        <w:rPr>
          <w:rFonts w:ascii="Times New Roman" w:hAnsi="Times New Roman" w:cs="Times New Roman"/>
          <w:sz w:val="28"/>
          <w:szCs w:val="28"/>
        </w:rPr>
        <w:t>5.1. Нажимаем «</w:t>
      </w:r>
      <w:proofErr w:type="spellStart"/>
      <w:r w:rsidRPr="00E350AD">
        <w:rPr>
          <w:rFonts w:ascii="Times New Roman" w:hAnsi="Times New Roman" w:cs="Times New Roman"/>
          <w:sz w:val="28"/>
          <w:szCs w:val="28"/>
        </w:rPr>
        <w:t>Save</w:t>
      </w:r>
      <w:proofErr w:type="spellEnd"/>
      <w:r w:rsidRPr="00E350AD">
        <w:rPr>
          <w:rFonts w:ascii="Times New Roman" w:hAnsi="Times New Roman" w:cs="Times New Roman"/>
          <w:sz w:val="28"/>
          <w:szCs w:val="28"/>
        </w:rPr>
        <w:t xml:space="preserve">». </w:t>
      </w:r>
    </w:p>
    <w:p w:rsidR="00E350AD" w:rsidRPr="00E350AD" w:rsidRDefault="00E350AD" w:rsidP="00E350AD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350AD">
        <w:rPr>
          <w:rFonts w:ascii="Times New Roman" w:hAnsi="Times New Roman" w:cs="Times New Roman"/>
          <w:sz w:val="28"/>
          <w:szCs w:val="28"/>
        </w:rPr>
        <w:t>5.2. В поле «</w:t>
      </w:r>
      <w:proofErr w:type="spellStart"/>
      <w:r w:rsidRPr="00E350AD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E350AD">
        <w:rPr>
          <w:rFonts w:ascii="Times New Roman" w:hAnsi="Times New Roman" w:cs="Times New Roman"/>
          <w:sz w:val="28"/>
          <w:szCs w:val="28"/>
        </w:rPr>
        <w:t>» вводим «</w:t>
      </w:r>
      <w:proofErr w:type="spellStart"/>
      <w:r w:rsidRPr="00E350AD">
        <w:rPr>
          <w:rFonts w:ascii="Times New Roman" w:hAnsi="Times New Roman" w:cs="Times New Roman"/>
          <w:sz w:val="28"/>
          <w:szCs w:val="28"/>
        </w:rPr>
        <w:t>My</w:t>
      </w:r>
      <w:proofErr w:type="spellEnd"/>
      <w:r w:rsidRPr="00E350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50AD">
        <w:rPr>
          <w:rFonts w:ascii="Times New Roman" w:hAnsi="Times New Roman" w:cs="Times New Roman"/>
          <w:sz w:val="28"/>
          <w:szCs w:val="28"/>
        </w:rPr>
        <w:t>first</w:t>
      </w:r>
      <w:proofErr w:type="spellEnd"/>
      <w:r w:rsidRPr="00E350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50AD">
        <w:rPr>
          <w:rFonts w:ascii="Times New Roman" w:hAnsi="Times New Roman" w:cs="Times New Roman"/>
          <w:sz w:val="28"/>
          <w:szCs w:val="28"/>
        </w:rPr>
        <w:t>box</w:t>
      </w:r>
      <w:proofErr w:type="spellEnd"/>
      <w:r w:rsidRPr="00E350AD">
        <w:rPr>
          <w:rFonts w:ascii="Times New Roman" w:hAnsi="Times New Roman" w:cs="Times New Roman"/>
          <w:sz w:val="28"/>
          <w:szCs w:val="28"/>
        </w:rPr>
        <w:t>». Нажимаем «</w:t>
      </w:r>
      <w:proofErr w:type="spellStart"/>
      <w:r w:rsidRPr="00E350AD">
        <w:rPr>
          <w:rFonts w:ascii="Times New Roman" w:hAnsi="Times New Roman" w:cs="Times New Roman"/>
          <w:sz w:val="28"/>
          <w:szCs w:val="28"/>
        </w:rPr>
        <w:t>Save</w:t>
      </w:r>
      <w:proofErr w:type="spellEnd"/>
      <w:r w:rsidRPr="00E350AD">
        <w:rPr>
          <w:rFonts w:ascii="Times New Roman" w:hAnsi="Times New Roman" w:cs="Times New Roman"/>
          <w:sz w:val="28"/>
          <w:szCs w:val="28"/>
        </w:rPr>
        <w:t>». Проект сохранится в текущем проекте в облаке.</w:t>
      </w:r>
    </w:p>
    <w:p w:rsidR="00B555A8" w:rsidRDefault="00C25CCB" w:rsidP="006333E6">
      <w:pPr>
        <w:spacing w:after="0" w:line="36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8F752BF" wp14:editId="47788198">
            <wp:extent cx="5797534" cy="299531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34451" cy="301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6F3" w:rsidRPr="005716F3" w:rsidRDefault="005716F3" w:rsidP="005716F3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5716F3">
        <w:rPr>
          <w:rFonts w:ascii="Times New Roman" w:hAnsi="Times New Roman" w:cs="Times New Roman"/>
          <w:sz w:val="28"/>
          <w:szCs w:val="28"/>
        </w:rPr>
        <w:t>Рис 1 – результат создания модели</w:t>
      </w:r>
    </w:p>
    <w:p w:rsidR="00B555A8" w:rsidRDefault="00B555A8" w:rsidP="006333E6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E5FA6" w:rsidRDefault="001E5FA6" w:rsidP="006333E6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E5FA6" w:rsidRDefault="001E5FA6" w:rsidP="006333E6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E5FA6" w:rsidRDefault="001E5FA6" w:rsidP="006333E6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E5FA6" w:rsidRDefault="001E5FA6" w:rsidP="006333E6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E5FA6" w:rsidRDefault="001E5FA6" w:rsidP="006333E6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E5FA6" w:rsidRDefault="001E5FA6" w:rsidP="006333E6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E5FA6" w:rsidRDefault="001E5FA6" w:rsidP="006333E6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E5FA6" w:rsidRDefault="001E5FA6" w:rsidP="006333E6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E5FA6" w:rsidRDefault="001E5FA6" w:rsidP="006333E6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E5FA6" w:rsidRDefault="001E5FA6" w:rsidP="006333E6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E5FA6" w:rsidRDefault="001E5FA6" w:rsidP="006333E6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E5FA6" w:rsidRDefault="001E5FA6" w:rsidP="006333E6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E5FA6" w:rsidRDefault="001E5FA6" w:rsidP="006333E6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E5FA6" w:rsidRDefault="001E5FA6" w:rsidP="006333E6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E5FA6" w:rsidRDefault="001E5FA6" w:rsidP="006333E6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:rsidR="001E5FA6" w:rsidRPr="00B555A8" w:rsidRDefault="001E5FA6" w:rsidP="006333E6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80"/>
        <w:gridCol w:w="2126"/>
        <w:gridCol w:w="4820"/>
      </w:tblGrid>
      <w:tr w:rsidR="00B555A8" w:rsidRPr="00B555A8" w:rsidTr="00BC13BB">
        <w:tc>
          <w:tcPr>
            <w:tcW w:w="1980" w:type="dxa"/>
          </w:tcPr>
          <w:p w:rsidR="00B555A8" w:rsidRPr="00B555A8" w:rsidRDefault="00B555A8" w:rsidP="006333E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55A8">
              <w:rPr>
                <w:rFonts w:ascii="Times New Roman" w:hAnsi="Times New Roman" w:cs="Times New Roman"/>
                <w:sz w:val="28"/>
                <w:szCs w:val="28"/>
              </w:rPr>
              <w:t>Выполнил</w:t>
            </w:r>
          </w:p>
        </w:tc>
        <w:tc>
          <w:tcPr>
            <w:tcW w:w="2126" w:type="dxa"/>
          </w:tcPr>
          <w:p w:rsidR="00B555A8" w:rsidRPr="00B555A8" w:rsidRDefault="00B555A8" w:rsidP="006333E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55A8">
              <w:rPr>
                <w:rFonts w:ascii="Times New Roman" w:hAnsi="Times New Roman" w:cs="Times New Roman"/>
                <w:sz w:val="28"/>
                <w:szCs w:val="28"/>
              </w:rPr>
              <w:t>студент</w:t>
            </w:r>
          </w:p>
        </w:tc>
        <w:tc>
          <w:tcPr>
            <w:tcW w:w="4820" w:type="dxa"/>
          </w:tcPr>
          <w:p w:rsidR="00B555A8" w:rsidRPr="00B555A8" w:rsidRDefault="001E5FA6" w:rsidP="006333E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Пузанов В. Е.</w:t>
            </w:r>
          </w:p>
        </w:tc>
      </w:tr>
    </w:tbl>
    <w:p w:rsidR="00B555A8" w:rsidRPr="00B555A8" w:rsidRDefault="00B555A8" w:rsidP="006333E6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sectPr w:rsidR="00B555A8" w:rsidRPr="00B555A8" w:rsidSect="00E077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1A2"/>
    <w:rsid w:val="001E5FA6"/>
    <w:rsid w:val="005716F3"/>
    <w:rsid w:val="006333E6"/>
    <w:rsid w:val="00B555A8"/>
    <w:rsid w:val="00B661A2"/>
    <w:rsid w:val="00BE0C94"/>
    <w:rsid w:val="00C25CCB"/>
    <w:rsid w:val="00DC1FC2"/>
    <w:rsid w:val="00E0758B"/>
    <w:rsid w:val="00E350AD"/>
    <w:rsid w:val="00F57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BB22BFA-14F1-4FA4-AF84-02AAB5728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555A8"/>
  </w:style>
  <w:style w:type="paragraph" w:styleId="2">
    <w:name w:val="heading 2"/>
    <w:basedOn w:val="a"/>
    <w:next w:val="a"/>
    <w:link w:val="20"/>
    <w:uiPriority w:val="9"/>
    <w:unhideWhenUsed/>
    <w:qFormat/>
    <w:rsid w:val="00B555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555A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Normal (Web)"/>
    <w:basedOn w:val="a"/>
    <w:uiPriority w:val="99"/>
    <w:unhideWhenUsed/>
    <w:rsid w:val="00B555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B555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268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folle *</dc:creator>
  <cp:keywords/>
  <dc:description/>
  <cp:lastModifiedBy>Clobr</cp:lastModifiedBy>
  <cp:revision>10</cp:revision>
  <dcterms:created xsi:type="dcterms:W3CDTF">2022-10-02T12:24:00Z</dcterms:created>
  <dcterms:modified xsi:type="dcterms:W3CDTF">2023-11-30T23:51:00Z</dcterms:modified>
</cp:coreProperties>
</file>