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EFE" w:rsidRPr="00505D10" w:rsidRDefault="007A1EFE" w:rsidP="007A1EFE">
      <w:pPr>
        <w:tabs>
          <w:tab w:val="left" w:pos="7230"/>
        </w:tabs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b/>
          <w:sz w:val="28"/>
          <w:szCs w:val="28"/>
        </w:rPr>
        <w:t>Список литературы</w:t>
      </w:r>
    </w:p>
    <w:bookmarkEnd w:id="0"/>
    <w:p w:rsidR="007A1EFE" w:rsidRPr="00505D10" w:rsidRDefault="007A1EFE" w:rsidP="007A1EFE">
      <w:pPr>
        <w:pStyle w:val="a3"/>
        <w:tabs>
          <w:tab w:val="left" w:pos="1134"/>
          <w:tab w:val="right" w:pos="9354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A1EFE" w:rsidRPr="0091200B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1200B">
        <w:rPr>
          <w:rFonts w:ascii="Times New Roman" w:hAnsi="Times New Roman" w:cs="Times New Roman"/>
          <w:sz w:val="28"/>
          <w:szCs w:val="28"/>
        </w:rPr>
        <w:t>Демидович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 xml:space="preserve"> Б.П., Марон И.А. Основы вычислительной математики. Режим доступа: https://studizba.com/files/show/djvu/2999-1-b-p-demidovich-i-a-maron--osnovy.html</w:t>
      </w:r>
    </w:p>
    <w:p w:rsidR="007A1EFE" w:rsidRPr="00762C40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62C40">
        <w:rPr>
          <w:rFonts w:ascii="Times New Roman" w:hAnsi="Times New Roman" w:cs="Times New Roman"/>
          <w:color w:val="000000"/>
          <w:sz w:val="28"/>
          <w:szCs w:val="28"/>
        </w:rPr>
        <w:t>Широбокова</w:t>
      </w:r>
      <w:proofErr w:type="spellEnd"/>
      <w:r w:rsidRPr="00762C40">
        <w:rPr>
          <w:rFonts w:ascii="Times New Roman" w:hAnsi="Times New Roman" w:cs="Times New Roman"/>
          <w:color w:val="000000"/>
          <w:sz w:val="28"/>
          <w:szCs w:val="28"/>
        </w:rPr>
        <w:t xml:space="preserve"> С.Н., </w:t>
      </w:r>
      <w:proofErr w:type="spellStart"/>
      <w:r w:rsidRPr="00762C40">
        <w:rPr>
          <w:rFonts w:ascii="Times New Roman" w:hAnsi="Times New Roman" w:cs="Times New Roman"/>
          <w:color w:val="000000"/>
          <w:sz w:val="28"/>
          <w:szCs w:val="28"/>
        </w:rPr>
        <w:t>Кацупеев</w:t>
      </w:r>
      <w:proofErr w:type="spellEnd"/>
      <w:r w:rsidRPr="00762C40">
        <w:rPr>
          <w:rFonts w:ascii="Times New Roman" w:hAnsi="Times New Roman" w:cs="Times New Roman"/>
          <w:color w:val="000000"/>
          <w:sz w:val="28"/>
          <w:szCs w:val="28"/>
        </w:rPr>
        <w:t xml:space="preserve"> А.А., </w:t>
      </w:r>
      <w:proofErr w:type="spellStart"/>
      <w:r w:rsidRPr="00762C40">
        <w:rPr>
          <w:rFonts w:ascii="Times New Roman" w:hAnsi="Times New Roman" w:cs="Times New Roman"/>
          <w:color w:val="000000"/>
          <w:sz w:val="28"/>
          <w:szCs w:val="28"/>
        </w:rPr>
        <w:t>Сулыз</w:t>
      </w:r>
      <w:proofErr w:type="spellEnd"/>
      <w:r w:rsidRPr="00762C40">
        <w:rPr>
          <w:rFonts w:ascii="Times New Roman" w:hAnsi="Times New Roman" w:cs="Times New Roman"/>
          <w:color w:val="000000"/>
          <w:sz w:val="28"/>
          <w:szCs w:val="28"/>
        </w:rPr>
        <w:t xml:space="preserve"> А.В. Программирование на языке </w:t>
      </w:r>
      <w:proofErr w:type="spellStart"/>
      <w:r w:rsidRPr="00762C40"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 w:rsidRPr="00762C40">
        <w:rPr>
          <w:rFonts w:ascii="Times New Roman" w:hAnsi="Times New Roman" w:cs="Times New Roman"/>
          <w:color w:val="000000"/>
          <w:sz w:val="28"/>
          <w:szCs w:val="28"/>
        </w:rPr>
        <w:t xml:space="preserve"> [Электронный ресурс]: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C40">
        <w:rPr>
          <w:rFonts w:ascii="Times New Roman" w:hAnsi="Times New Roman" w:cs="Times New Roman"/>
          <w:color w:val="000000"/>
          <w:sz w:val="28"/>
          <w:szCs w:val="28"/>
        </w:rPr>
        <w:t xml:space="preserve">учебное пособие для лабораторных занятий. - Новочеркасск: ЮРГПУ (НПИ), 2020. - 104 с. – Режим доступа: </w:t>
      </w:r>
      <w:hyperlink r:id="rId5" w:history="1">
        <w:r w:rsidRPr="00111EC5">
          <w:rPr>
            <w:rStyle w:val="a4"/>
            <w:rFonts w:ascii="Times New Roman" w:hAnsi="Times New Roman" w:cs="Times New Roman"/>
            <w:sz w:val="28"/>
            <w:szCs w:val="28"/>
          </w:rPr>
          <w:t>http://lib.npi-tu.ru/_scripts/show_book2.php?s</w:t>
        </w:r>
      </w:hyperlink>
      <w:r w:rsidRPr="00762C40">
        <w:rPr>
          <w:rFonts w:ascii="Times New Roman" w:hAnsi="Times New Roman" w:cs="Times New Roman"/>
          <w:color w:val="000000"/>
          <w:sz w:val="28"/>
          <w:szCs w:val="28"/>
        </w:rPr>
        <w:t>=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C40">
        <w:rPr>
          <w:rFonts w:ascii="Times New Roman" w:hAnsi="Times New Roman" w:cs="Times New Roman"/>
          <w:color w:val="000000"/>
          <w:sz w:val="28"/>
          <w:szCs w:val="28"/>
        </w:rPr>
        <w:t>129c177b6000785c264dd8aa827e54bb04&amp;i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762C40">
        <w:rPr>
          <w:rFonts w:ascii="Times New Roman" w:hAnsi="Times New Roman" w:cs="Times New Roman"/>
          <w:color w:val="000000"/>
          <w:sz w:val="28"/>
          <w:szCs w:val="28"/>
        </w:rPr>
        <w:t>=12&amp;t=</w:t>
      </w:r>
      <w:proofErr w:type="spellStart"/>
      <w:r w:rsidRPr="00762C40">
        <w:rPr>
          <w:rFonts w:ascii="Times New Roman" w:hAnsi="Times New Roman" w:cs="Times New Roman"/>
          <w:color w:val="000000"/>
          <w:sz w:val="28"/>
          <w:szCs w:val="28"/>
        </w:rPr>
        <w:t>pdf&amp;d</w:t>
      </w:r>
      <w:proofErr w:type="spellEnd"/>
      <w:r w:rsidRPr="00762C40">
        <w:rPr>
          <w:rFonts w:ascii="Times New Roman" w:hAnsi="Times New Roman" w:cs="Times New Roman"/>
          <w:color w:val="000000"/>
          <w:sz w:val="28"/>
          <w:szCs w:val="28"/>
        </w:rPr>
        <w:t>=1</w:t>
      </w:r>
    </w:p>
    <w:p w:rsidR="007A1EFE" w:rsidRPr="00762C40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62C40">
        <w:rPr>
          <w:rFonts w:ascii="Times New Roman" w:hAnsi="Times New Roman" w:cs="Times New Roman"/>
          <w:sz w:val="28"/>
          <w:szCs w:val="28"/>
        </w:rPr>
        <w:t xml:space="preserve">Основы программирования на языке </w:t>
      </w:r>
      <w:proofErr w:type="spellStart"/>
      <w:proofErr w:type="gramStart"/>
      <w:r w:rsidRPr="00762C40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62C40">
        <w:rPr>
          <w:rFonts w:ascii="Times New Roman" w:hAnsi="Times New Roman" w:cs="Times New Roman"/>
          <w:sz w:val="28"/>
          <w:szCs w:val="28"/>
        </w:rPr>
        <w:t xml:space="preserve"> :</w:t>
      </w:r>
      <w:proofErr w:type="gramEnd"/>
      <w:r w:rsidRPr="00762C40">
        <w:rPr>
          <w:rFonts w:ascii="Times New Roman" w:hAnsi="Times New Roman" w:cs="Times New Roman"/>
          <w:sz w:val="28"/>
          <w:szCs w:val="28"/>
        </w:rPr>
        <w:t xml:space="preserve"> учебное пособие / С. К. </w:t>
      </w:r>
      <w:proofErr w:type="spellStart"/>
      <w:r w:rsidRPr="00762C40">
        <w:rPr>
          <w:rFonts w:ascii="Times New Roman" w:hAnsi="Times New Roman" w:cs="Times New Roman"/>
          <w:sz w:val="28"/>
          <w:szCs w:val="28"/>
        </w:rPr>
        <w:t>Буйначев</w:t>
      </w:r>
      <w:proofErr w:type="spellEnd"/>
      <w:r w:rsidRPr="00762C40">
        <w:rPr>
          <w:rFonts w:ascii="Times New Roman" w:hAnsi="Times New Roman" w:cs="Times New Roman"/>
          <w:sz w:val="28"/>
          <w:szCs w:val="28"/>
        </w:rPr>
        <w:t xml:space="preserve">, Н. Ю. </w:t>
      </w:r>
      <w:proofErr w:type="spellStart"/>
      <w:r w:rsidRPr="00762C40">
        <w:rPr>
          <w:rFonts w:ascii="Times New Roman" w:hAnsi="Times New Roman" w:cs="Times New Roman"/>
          <w:sz w:val="28"/>
          <w:szCs w:val="28"/>
        </w:rPr>
        <w:t>Боклаг</w:t>
      </w:r>
      <w:proofErr w:type="spellEnd"/>
      <w:r w:rsidRPr="00762C40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762C40">
        <w:rPr>
          <w:rFonts w:ascii="Times New Roman" w:hAnsi="Times New Roman" w:cs="Times New Roman"/>
          <w:sz w:val="28"/>
          <w:szCs w:val="28"/>
        </w:rPr>
        <w:t>Екатеринбург :</w:t>
      </w:r>
      <w:proofErr w:type="gramEnd"/>
      <w:r w:rsidRPr="00762C40">
        <w:rPr>
          <w:rFonts w:ascii="Times New Roman" w:hAnsi="Times New Roman" w:cs="Times New Roman"/>
          <w:sz w:val="28"/>
          <w:szCs w:val="28"/>
        </w:rPr>
        <w:t xml:space="preserve"> Изд-во Урал. ун-та, 2014. – Режим доступа: </w:t>
      </w:r>
      <w:hyperlink r:id="rId6" w:history="1">
        <w:r w:rsidRPr="00762C40">
          <w:rPr>
            <w:rStyle w:val="a4"/>
            <w:rFonts w:ascii="Times New Roman" w:hAnsi="Times New Roman" w:cs="Times New Roman"/>
            <w:sz w:val="28"/>
            <w:szCs w:val="28"/>
          </w:rPr>
          <w:t>https://elar.urfu.ru/bitstream/10995/28769/1/978-5-7996-1198-9_2014.pdf</w:t>
        </w:r>
      </w:hyperlink>
    </w:p>
    <w:p w:rsidR="007A1EFE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Документация к языку программирования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hyperlink r:id="rId7" w:history="1">
        <w:r w:rsidRPr="00E56597">
          <w:rPr>
            <w:rStyle w:val="a4"/>
            <w:rFonts w:ascii="Times New Roman" w:hAnsi="Times New Roman" w:cs="Times New Roman"/>
            <w:sz w:val="28"/>
            <w:szCs w:val="28"/>
          </w:rPr>
          <w:t>https://www.python.org/doc/</w:t>
        </w:r>
      </w:hyperlink>
    </w:p>
    <w:p w:rsidR="007A1EFE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Википедия: </w:t>
      </w:r>
      <w:hyperlink r:id="rId8" w:history="1">
        <w:r w:rsidRPr="00E56597">
          <w:rPr>
            <w:rStyle w:val="a4"/>
            <w:rFonts w:ascii="Times New Roman" w:hAnsi="Times New Roman" w:cs="Times New Roman"/>
            <w:sz w:val="28"/>
            <w:szCs w:val="28"/>
          </w:rPr>
          <w:t>https://ru.wikipedia.org/wiki/%D0%97%D0%B0%D0%B3%D0%BB%D0%B0%D0%B2%D0%BD%D0%B0%D1%8F_%D1%81%D1%82%D1%80%D0%B0%D0%BD%D0%B8%D1%86%D0%B0</w:t>
        </w:r>
      </w:hyperlink>
    </w:p>
    <w:p w:rsidR="007A1EFE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00B">
        <w:rPr>
          <w:rFonts w:ascii="Times New Roman" w:hAnsi="Times New Roman" w:cs="Times New Roman"/>
          <w:sz w:val="28"/>
          <w:szCs w:val="28"/>
        </w:rPr>
        <w:t xml:space="preserve">Основы цифрового имитационного моделирования: лабораторный </w:t>
      </w:r>
      <w:proofErr w:type="gramStart"/>
      <w:r w:rsidRPr="0091200B">
        <w:rPr>
          <w:rFonts w:ascii="Times New Roman" w:hAnsi="Times New Roman" w:cs="Times New Roman"/>
          <w:sz w:val="28"/>
          <w:szCs w:val="28"/>
        </w:rPr>
        <w:t>практикум :</w:t>
      </w:r>
      <w:proofErr w:type="gramEnd"/>
      <w:r w:rsidRPr="0091200B">
        <w:rPr>
          <w:rFonts w:ascii="Times New Roman" w:hAnsi="Times New Roman" w:cs="Times New Roman"/>
          <w:sz w:val="28"/>
          <w:szCs w:val="28"/>
        </w:rPr>
        <w:t xml:space="preserve"> учебно-методическое пособие / А.Н. Ткачев, Т.В. Лобова ; </w:t>
      </w:r>
      <w:proofErr w:type="spellStart"/>
      <w:r w:rsidRPr="0091200B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 xml:space="preserve">.-Рос. гос. </w:t>
      </w:r>
      <w:proofErr w:type="spellStart"/>
      <w:r w:rsidRPr="0091200B">
        <w:rPr>
          <w:rFonts w:ascii="Times New Roman" w:hAnsi="Times New Roman" w:cs="Times New Roman"/>
          <w:sz w:val="28"/>
          <w:szCs w:val="28"/>
        </w:rPr>
        <w:t>политехн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>. ун-т (НПИ) им. М.И. Платова. - Новочеркасск: ЮРГПУ (НПИ), 2021. - 152 с.</w:t>
      </w:r>
    </w:p>
    <w:p w:rsidR="007A1EFE" w:rsidRDefault="007A1EFE" w:rsidP="007A1EFE">
      <w:pPr>
        <w:pStyle w:val="a3"/>
        <w:numPr>
          <w:ilvl w:val="0"/>
          <w:numId w:val="1"/>
        </w:numPr>
        <w:tabs>
          <w:tab w:val="left" w:pos="1134"/>
          <w:tab w:val="left" w:pos="7230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1200B">
        <w:rPr>
          <w:rFonts w:ascii="Times New Roman" w:hAnsi="Times New Roman" w:cs="Times New Roman"/>
          <w:sz w:val="28"/>
          <w:szCs w:val="28"/>
        </w:rPr>
        <w:t xml:space="preserve">Компьютерные вычисления и анализ данных в </w:t>
      </w:r>
      <w:proofErr w:type="spellStart"/>
      <w:r w:rsidRPr="0091200B">
        <w:rPr>
          <w:rStyle w:val="a5"/>
          <w:rFonts w:ascii="Times New Roman" w:hAnsi="Times New Roman" w:cs="Times New Roman"/>
          <w:sz w:val="28"/>
          <w:szCs w:val="28"/>
          <w:bdr w:val="none" w:sz="0" w:space="0" w:color="auto" w:frame="1"/>
        </w:rPr>
        <w:t>Excel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 xml:space="preserve">: учебное пособие / А.Н. Ткачев, Т.В. </w:t>
      </w:r>
      <w:proofErr w:type="gramStart"/>
      <w:r w:rsidRPr="0091200B">
        <w:rPr>
          <w:rFonts w:ascii="Times New Roman" w:hAnsi="Times New Roman" w:cs="Times New Roman"/>
          <w:sz w:val="28"/>
          <w:szCs w:val="28"/>
        </w:rPr>
        <w:t>Лобова ;</w:t>
      </w:r>
      <w:proofErr w:type="gramEnd"/>
      <w:r w:rsidRPr="009120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1200B">
        <w:rPr>
          <w:rFonts w:ascii="Times New Roman" w:hAnsi="Times New Roman" w:cs="Times New Roman"/>
          <w:sz w:val="28"/>
          <w:szCs w:val="28"/>
        </w:rPr>
        <w:t>Юж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 xml:space="preserve">.-Рос. гос. </w:t>
      </w:r>
      <w:proofErr w:type="spellStart"/>
      <w:r w:rsidRPr="0091200B">
        <w:rPr>
          <w:rFonts w:ascii="Times New Roman" w:hAnsi="Times New Roman" w:cs="Times New Roman"/>
          <w:sz w:val="28"/>
          <w:szCs w:val="28"/>
        </w:rPr>
        <w:t>политехн</w:t>
      </w:r>
      <w:proofErr w:type="spellEnd"/>
      <w:r w:rsidRPr="0091200B">
        <w:rPr>
          <w:rFonts w:ascii="Times New Roman" w:hAnsi="Times New Roman" w:cs="Times New Roman"/>
          <w:sz w:val="28"/>
          <w:szCs w:val="28"/>
        </w:rPr>
        <w:t xml:space="preserve">. ун-т (НПИ) им. М.И. Платова. - </w:t>
      </w:r>
      <w:proofErr w:type="gramStart"/>
      <w:r w:rsidRPr="0091200B">
        <w:rPr>
          <w:rFonts w:ascii="Times New Roman" w:hAnsi="Times New Roman" w:cs="Times New Roman"/>
          <w:sz w:val="28"/>
          <w:szCs w:val="28"/>
        </w:rPr>
        <w:t>Новочеркасск :</w:t>
      </w:r>
      <w:proofErr w:type="gramEnd"/>
      <w:r w:rsidRPr="0091200B">
        <w:rPr>
          <w:rFonts w:ascii="Times New Roman" w:hAnsi="Times New Roman" w:cs="Times New Roman"/>
          <w:sz w:val="28"/>
          <w:szCs w:val="28"/>
        </w:rPr>
        <w:t xml:space="preserve"> ЮРГПУ (НПИ), 2016. - 120 с.</w:t>
      </w:r>
    </w:p>
    <w:p w:rsidR="000F57EB" w:rsidRDefault="007A1EFE"/>
    <w:sectPr w:rsidR="000F57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5049CE"/>
    <w:multiLevelType w:val="hybridMultilevel"/>
    <w:tmpl w:val="A1BC18AA"/>
    <w:lvl w:ilvl="0" w:tplc="809A190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AFA"/>
    <w:rsid w:val="00412831"/>
    <w:rsid w:val="007A1EFE"/>
    <w:rsid w:val="008A15F0"/>
    <w:rsid w:val="00FA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FEF182-13BE-4472-941F-059FABC18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A1EFE"/>
    <w:rPr>
      <w:kern w:val="2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1EFE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7A1EFE"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sid w:val="007A1EF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7%D0%B0%D0%B3%D0%BB%D0%B0%D0%B2%D0%BD%D0%B0%D1%8F_%D1%81%D1%82%D1%80%D0%B0%D0%BD%D0%B8%D1%86%D0%B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c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lar.urfu.ru/bitstream/10995/28769/1/978-5-7996-1198-9_2014.pdf" TargetMode="External"/><Relationship Id="rId5" Type="http://schemas.openxmlformats.org/officeDocument/2006/relationships/hyperlink" Target="http://lib.npi-tu.ru/_scripts/show_book2.php?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250</Words>
  <Characters>1431</Characters>
  <Application>Microsoft Office Word</Application>
  <DocSecurity>0</DocSecurity>
  <Lines>11</Lines>
  <Paragraphs>3</Paragraphs>
  <ScaleCrop>false</ScaleCrop>
  <Company>SPecialiST RePack</Company>
  <LinksUpToDate>false</LinksUpToDate>
  <CharactersWithSpaces>1678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Clobr</dc:creator>
  <cp:keywords/>
  <dc:description/>
  <cp:lastModifiedBy>Clobr</cp:lastModifiedBy>
  <cp:revision>2</cp:revision>
  <dcterms:created xsi:type="dcterms:W3CDTF">2024-07-21T09:02:00Z</dcterms:created>
  <dcterms:modified xsi:type="dcterms:W3CDTF">2024-07-21T09:02:00Z</dcterms:modified>
</cp:coreProperties>
</file>