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4D7" w:rsidRDefault="001C450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МИНИСТЕРСТВО НАУКИ И ВЫСШЕГО </w:t>
      </w:r>
      <w:proofErr w:type="gramStart"/>
      <w:r>
        <w:rPr>
          <w:rFonts w:eastAsia="Times New Roman"/>
          <w:b/>
          <w:sz w:val="24"/>
          <w:szCs w:val="24"/>
        </w:rPr>
        <w:t>ОБРАЗОВАНИЯ  РФ</w:t>
      </w:r>
      <w:proofErr w:type="gramEnd"/>
    </w:p>
    <w:tbl>
      <w:tblPr>
        <w:tblW w:w="5400" w:type="dxa"/>
        <w:tblInd w:w="2088" w:type="dxa"/>
        <w:tblLook w:val="04A0" w:firstRow="1" w:lastRow="0" w:firstColumn="1" w:lastColumn="0" w:noHBand="0" w:noVBand="1"/>
      </w:tblPr>
      <w:tblGrid>
        <w:gridCol w:w="5400"/>
      </w:tblGrid>
      <w:tr w:rsidR="002834D7">
        <w:trPr>
          <w:trHeight w:val="20"/>
        </w:trPr>
        <w:tc>
          <w:tcPr>
            <w:tcW w:w="5400" w:type="dxa"/>
            <w:tcBorders>
              <w:top w:val="double" w:sz="4" w:space="0" w:color="FFFFFF"/>
              <w:left w:val="double" w:sz="4" w:space="0" w:color="FFFFFF"/>
              <w:bottom w:val="double" w:sz="4" w:space="0" w:color="000000"/>
              <w:right w:val="double" w:sz="4" w:space="0" w:color="FFFFFF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4D7" w:rsidRDefault="002834D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088"/>
              <w:jc w:val="center"/>
              <w:rPr>
                <w:rFonts w:eastAsia="Times New Roman"/>
                <w:b/>
                <w:color w:val="FFFFFF"/>
                <w:sz w:val="2"/>
                <w:szCs w:val="2"/>
              </w:rPr>
            </w:pPr>
          </w:p>
        </w:tc>
      </w:tr>
    </w:tbl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sz w:val="16"/>
          <w:szCs w:val="16"/>
        </w:rPr>
      </w:pPr>
    </w:p>
    <w:p w:rsidR="002834D7" w:rsidRDefault="001C450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834D7" w:rsidRDefault="001C450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«ЮЖНО-РОССИЙСКИЙ ГОСУДАРСТВЕННЫЙ</w:t>
      </w:r>
    </w:p>
    <w:p w:rsidR="002834D7" w:rsidRDefault="001C450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ПОЛИТЕХНИЧЕСКИЙ УНИВЕРСИТЕТ (НПИ) им. М.И. Платова»</w:t>
      </w: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FFFFFF"/>
          <w:sz w:val="2"/>
          <w:szCs w:val="2"/>
        </w:rPr>
      </w:pP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FFFFFF"/>
          <w:sz w:val="2"/>
          <w:szCs w:val="2"/>
        </w:rPr>
      </w:pP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FFFFFF"/>
          <w:sz w:val="2"/>
          <w:szCs w:val="2"/>
        </w:rPr>
      </w:pP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color w:val="FFFFFF"/>
          <w:sz w:val="2"/>
          <w:szCs w:val="2"/>
        </w:rPr>
      </w:pPr>
    </w:p>
    <w:tbl>
      <w:tblPr>
        <w:tblW w:w="9000" w:type="dxa"/>
        <w:tblInd w:w="288" w:type="dxa"/>
        <w:tblLook w:val="04A0" w:firstRow="1" w:lastRow="0" w:firstColumn="1" w:lastColumn="0" w:noHBand="0" w:noVBand="1"/>
      </w:tblPr>
      <w:tblGrid>
        <w:gridCol w:w="9000"/>
      </w:tblGrid>
      <w:tr w:rsidR="002834D7">
        <w:trPr>
          <w:trHeight w:val="20"/>
        </w:trPr>
        <w:tc>
          <w:tcPr>
            <w:tcW w:w="9000" w:type="dxa"/>
            <w:tcBorders>
              <w:top w:val="double" w:sz="4" w:space="0" w:color="000000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4D7" w:rsidRDefault="002834D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88"/>
              <w:jc w:val="center"/>
              <w:rPr>
                <w:rFonts w:eastAsia="Times New Roman"/>
                <w:b/>
                <w:color w:val="FFFFFF"/>
                <w:sz w:val="2"/>
                <w:szCs w:val="2"/>
              </w:rPr>
            </w:pPr>
          </w:p>
        </w:tc>
      </w:tr>
    </w:tbl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sz w:val="28"/>
          <w:szCs w:val="28"/>
        </w:rPr>
      </w:pPr>
    </w:p>
    <w:p w:rsidR="002834D7" w:rsidRDefault="001C450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ФАКУЛЬТЕТ</w:t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sz w:val="28"/>
          <w:szCs w:val="28"/>
        </w:rPr>
        <w:t>______________________________________</w:t>
      </w:r>
    </w:p>
    <w:p w:rsidR="002834D7" w:rsidRDefault="001C450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КАФЕДРА</w:t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</w:r>
      <w:r>
        <w:rPr>
          <w:rFonts w:eastAsia="Times New Roman"/>
          <w:b/>
          <w:sz w:val="28"/>
          <w:szCs w:val="28"/>
        </w:rPr>
        <w:tab/>
        <w:t>______________________________________</w:t>
      </w:r>
    </w:p>
    <w:p w:rsidR="002834D7" w:rsidRDefault="001C450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НАПРАВЛЕНИЕ</w:t>
      </w:r>
      <w:r>
        <w:rPr>
          <w:rFonts w:eastAsia="Times New Roman"/>
          <w:b/>
          <w:sz w:val="28"/>
          <w:szCs w:val="28"/>
        </w:rPr>
        <w:tab/>
        <w:t>______________________________________</w:t>
      </w: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/>
          <w:sz w:val="28"/>
          <w:szCs w:val="28"/>
        </w:rPr>
      </w:pP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/>
          <w:sz w:val="28"/>
          <w:szCs w:val="28"/>
        </w:rPr>
      </w:pP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b/>
          <w:sz w:val="28"/>
          <w:szCs w:val="28"/>
        </w:rPr>
      </w:pPr>
    </w:p>
    <w:p w:rsidR="002834D7" w:rsidRDefault="001C450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sz w:val="50"/>
          <w:szCs w:val="50"/>
        </w:rPr>
      </w:pPr>
      <w:r>
        <w:rPr>
          <w:rFonts w:eastAsia="Times New Roman"/>
          <w:b/>
          <w:sz w:val="50"/>
          <w:szCs w:val="50"/>
        </w:rPr>
        <w:t>ОТЧЕТ</w:t>
      </w:r>
    </w:p>
    <w:p w:rsidR="002834D7" w:rsidRDefault="001C450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sz w:val="40"/>
          <w:szCs w:val="50"/>
        </w:rPr>
      </w:pPr>
      <w:r>
        <w:rPr>
          <w:rFonts w:eastAsia="Times New Roman"/>
          <w:b/>
          <w:sz w:val="40"/>
          <w:szCs w:val="50"/>
        </w:rPr>
        <w:t>по лабораторным работам</w:t>
      </w: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sz w:val="30"/>
          <w:szCs w:val="30"/>
        </w:rPr>
      </w:pP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sz w:val="44"/>
          <w:szCs w:val="44"/>
        </w:rPr>
      </w:pPr>
    </w:p>
    <w:p w:rsidR="002834D7" w:rsidRDefault="001C450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rPr>
          <w:rFonts w:eastAsia="Times New Roman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по </w:t>
      </w:r>
      <w:proofErr w:type="gramStart"/>
      <w:r>
        <w:rPr>
          <w:rFonts w:eastAsia="Times New Roman"/>
          <w:b/>
          <w:sz w:val="28"/>
          <w:szCs w:val="28"/>
        </w:rPr>
        <w:t>дисциплине:</w:t>
      </w:r>
      <w:r>
        <w:rPr>
          <w:rFonts w:eastAsia="Times New Roman"/>
          <w:b/>
          <w:sz w:val="28"/>
          <w:szCs w:val="28"/>
        </w:rPr>
        <w:tab/>
      </w:r>
      <w:proofErr w:type="gramEnd"/>
      <w:r>
        <w:rPr>
          <w:rFonts w:eastAsia="Times New Roman"/>
          <w:b/>
          <w:sz w:val="28"/>
          <w:szCs w:val="28"/>
        </w:rPr>
        <w:t>__</w:t>
      </w:r>
      <w:r>
        <w:rPr>
          <w:rFonts w:eastAsia="Times New Roman"/>
          <w:sz w:val="28"/>
          <w:szCs w:val="28"/>
        </w:rPr>
        <w:t>______________________________________________</w:t>
      </w:r>
    </w:p>
    <w:p w:rsidR="002834D7" w:rsidRDefault="001C450C">
      <w:pPr>
        <w:widowControl/>
        <w:pBdr>
          <w:top w:val="nil"/>
          <w:left w:val="nil"/>
          <w:bottom w:val="nil"/>
          <w:right w:val="nil"/>
          <w:between w:val="nil"/>
        </w:pBdr>
        <w:ind w:firstLine="1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________________________________________________</w:t>
      </w:r>
    </w:p>
    <w:p w:rsidR="002834D7" w:rsidRDefault="001C450C">
      <w:pPr>
        <w:widowControl/>
        <w:pBdr>
          <w:top w:val="nil"/>
          <w:left w:val="nil"/>
          <w:bottom w:val="nil"/>
          <w:right w:val="nil"/>
          <w:between w:val="nil"/>
        </w:pBdr>
        <w:ind w:firstLine="19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________________________________________________</w:t>
      </w: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ind w:firstLine="2842"/>
        <w:rPr>
          <w:rFonts w:eastAsia="Times New Roman"/>
          <w:sz w:val="28"/>
          <w:szCs w:val="28"/>
        </w:rPr>
      </w:pP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sz w:val="28"/>
          <w:szCs w:val="28"/>
        </w:rPr>
      </w:pP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sz w:val="28"/>
          <w:szCs w:val="28"/>
        </w:rPr>
      </w:pP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sz w:val="28"/>
          <w:szCs w:val="28"/>
        </w:rPr>
      </w:pPr>
    </w:p>
    <w:p w:rsidR="002834D7" w:rsidRDefault="001C450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sz w:val="16"/>
          <w:szCs w:val="16"/>
        </w:rPr>
      </w:pPr>
      <w:r>
        <w:rPr>
          <w:rFonts w:eastAsia="Times New Roman"/>
          <w:sz w:val="28"/>
          <w:szCs w:val="28"/>
        </w:rPr>
        <w:t>Выполнил студент ______курса, группы ______________________________</w:t>
      </w:r>
    </w:p>
    <w:p w:rsidR="002834D7" w:rsidRDefault="001C450C">
      <w:pPr>
        <w:widowControl/>
        <w:pBdr>
          <w:top w:val="nil"/>
          <w:left w:val="nil"/>
          <w:bottom w:val="nil"/>
          <w:right w:val="nil"/>
          <w:between w:val="nil"/>
        </w:pBdr>
        <w:ind w:firstLine="5760"/>
        <w:jc w:val="both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             Фамилия, имя, отчество</w:t>
      </w:r>
    </w:p>
    <w:p w:rsidR="002834D7" w:rsidRDefault="001C450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Принял</w:t>
      </w:r>
      <w:r>
        <w:rPr>
          <w:rFonts w:eastAsia="Times New Roman"/>
          <w:sz w:val="28"/>
          <w:szCs w:val="28"/>
        </w:rPr>
        <w:tab/>
      </w:r>
      <w:proofErr w:type="gramStart"/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 xml:space="preserve">  _</w:t>
      </w:r>
      <w:proofErr w:type="gramEnd"/>
      <w:r>
        <w:rPr>
          <w:rFonts w:eastAsia="Times New Roman"/>
          <w:sz w:val="28"/>
          <w:szCs w:val="28"/>
        </w:rPr>
        <w:t>________________________________________________</w:t>
      </w:r>
    </w:p>
    <w:p w:rsidR="002834D7" w:rsidRDefault="001C450C">
      <w:pPr>
        <w:widowControl/>
        <w:pBdr>
          <w:top w:val="nil"/>
          <w:left w:val="nil"/>
          <w:bottom w:val="nil"/>
          <w:right w:val="nil"/>
          <w:between w:val="nil"/>
        </w:pBdr>
        <w:ind w:firstLine="3600"/>
        <w:jc w:val="both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Должность, звание</w:t>
      </w:r>
      <w:r>
        <w:rPr>
          <w:rFonts w:eastAsia="Times New Roman"/>
          <w:sz w:val="16"/>
          <w:szCs w:val="16"/>
        </w:rPr>
        <w:tab/>
      </w:r>
      <w:r>
        <w:rPr>
          <w:rFonts w:eastAsia="Times New Roman"/>
          <w:sz w:val="16"/>
          <w:szCs w:val="16"/>
        </w:rPr>
        <w:tab/>
        <w:t xml:space="preserve">                Фамилия, имя, отчество</w:t>
      </w: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ind w:firstLine="3600"/>
        <w:jc w:val="both"/>
        <w:rPr>
          <w:rFonts w:eastAsia="Times New Roman"/>
          <w:sz w:val="16"/>
          <w:szCs w:val="16"/>
        </w:rPr>
      </w:pP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ind w:firstLine="3600"/>
        <w:jc w:val="both"/>
        <w:rPr>
          <w:rFonts w:eastAsia="Times New Roman"/>
          <w:sz w:val="28"/>
          <w:szCs w:val="28"/>
        </w:rPr>
      </w:pPr>
    </w:p>
    <w:p w:rsidR="002834D7" w:rsidRDefault="001C450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Работа принята «___</w:t>
      </w:r>
      <w:proofErr w:type="gramStart"/>
      <w:r>
        <w:rPr>
          <w:rFonts w:eastAsia="Times New Roman"/>
          <w:sz w:val="28"/>
          <w:szCs w:val="28"/>
        </w:rPr>
        <w:t>_»_</w:t>
      </w:r>
      <w:proofErr w:type="gramEnd"/>
      <w:r>
        <w:rPr>
          <w:rFonts w:eastAsia="Times New Roman"/>
          <w:sz w:val="28"/>
          <w:szCs w:val="28"/>
        </w:rPr>
        <w:t>__________ г.</w:t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  <w:t>_________________</w:t>
      </w:r>
    </w:p>
    <w:p w:rsidR="002834D7" w:rsidRDefault="001C450C">
      <w:pPr>
        <w:widowControl/>
        <w:pBdr>
          <w:top w:val="nil"/>
          <w:left w:val="nil"/>
          <w:bottom w:val="nil"/>
          <w:right w:val="nil"/>
          <w:between w:val="nil"/>
        </w:pBdr>
        <w:ind w:firstLine="7020"/>
        <w:jc w:val="both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>Подпись</w:t>
      </w: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ind w:firstLine="7020"/>
        <w:jc w:val="both"/>
        <w:rPr>
          <w:rFonts w:eastAsia="Times New Roman"/>
          <w:sz w:val="28"/>
          <w:szCs w:val="28"/>
        </w:rPr>
      </w:pP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sz w:val="28"/>
          <w:szCs w:val="28"/>
        </w:rPr>
      </w:pP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ind w:firstLine="7020"/>
        <w:jc w:val="both"/>
        <w:rPr>
          <w:rFonts w:eastAsia="Times New Roman"/>
          <w:sz w:val="28"/>
          <w:szCs w:val="28"/>
        </w:rPr>
      </w:pP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ind w:firstLine="7020"/>
        <w:jc w:val="both"/>
        <w:rPr>
          <w:rFonts w:eastAsia="Times New Roman"/>
          <w:sz w:val="28"/>
          <w:szCs w:val="28"/>
        </w:rPr>
      </w:pP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sz w:val="28"/>
          <w:szCs w:val="28"/>
        </w:rPr>
      </w:pP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imes New Roman"/>
          <w:sz w:val="16"/>
          <w:szCs w:val="16"/>
        </w:rPr>
      </w:pP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ind w:firstLine="7020"/>
        <w:jc w:val="both"/>
        <w:rPr>
          <w:rFonts w:eastAsia="Times New Roman"/>
          <w:sz w:val="16"/>
          <w:szCs w:val="16"/>
        </w:rPr>
      </w:pP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ind w:firstLine="7020"/>
        <w:jc w:val="both"/>
        <w:rPr>
          <w:rFonts w:eastAsia="Times New Roman"/>
          <w:sz w:val="28"/>
          <w:szCs w:val="28"/>
        </w:rPr>
      </w:pP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ind w:firstLine="7020"/>
        <w:jc w:val="both"/>
        <w:rPr>
          <w:rFonts w:eastAsia="Times New Roman"/>
          <w:sz w:val="28"/>
          <w:szCs w:val="28"/>
        </w:rPr>
      </w:pPr>
    </w:p>
    <w:p w:rsidR="002834D7" w:rsidRDefault="001C450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Новочеркасск 2024 г.</w:t>
      </w: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sz w:val="28"/>
          <w:szCs w:val="28"/>
        </w:rPr>
      </w:pP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sz w:val="28"/>
          <w:szCs w:val="28"/>
        </w:rPr>
      </w:pP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sz w:val="28"/>
          <w:szCs w:val="28"/>
        </w:rPr>
      </w:pPr>
    </w:p>
    <w:p w:rsidR="002834D7" w:rsidRDefault="002834D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sz w:val="28"/>
          <w:szCs w:val="28"/>
        </w:rPr>
      </w:pPr>
    </w:p>
    <w:p w:rsidR="002834D7" w:rsidRDefault="001C450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 xml:space="preserve">РЕШЕНИЕ СИСТЕМ ЛИНЕЙНЫХ АЛГЕБРАИЧЕСКИХ </w:t>
      </w:r>
      <w:r>
        <w:rPr>
          <w:rFonts w:eastAsia="Times New Roman"/>
          <w:b/>
          <w:bCs/>
          <w:sz w:val="28"/>
          <w:szCs w:val="28"/>
        </w:rPr>
        <w:t>УРАВНЕНИЙ: ИТЕРАЦИОННЫЕ МЕТОДЫ</w:t>
      </w:r>
    </w:p>
    <w:p w:rsidR="002834D7" w:rsidRDefault="001C450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Цели: </w:t>
      </w:r>
    </w:p>
    <w:p w:rsidR="002834D7" w:rsidRDefault="001C450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1. Реализовать метод Якоби решения системы линейных алгебраических уравнений. </w:t>
      </w:r>
    </w:p>
    <w:p w:rsidR="002834D7" w:rsidRDefault="001C450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2. Реализовать метод сопряженных градиентов решения системы линейных алгебраических уравнений.</w:t>
      </w:r>
    </w:p>
    <w:p w:rsidR="002834D7" w:rsidRDefault="001C450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 Реализация метода Якоби</w:t>
      </w:r>
    </w:p>
    <w:p w:rsidR="002834D7" w:rsidRDefault="001C450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Исходнные</w:t>
      </w:r>
      <w:proofErr w:type="spellEnd"/>
      <w:r>
        <w:rPr>
          <w:b/>
          <w:bCs/>
          <w:sz w:val="28"/>
          <w:szCs w:val="28"/>
        </w:rPr>
        <w:t xml:space="preserve"> данные</w:t>
      </w:r>
      <w:r>
        <w:rPr>
          <w:b/>
          <w:bCs/>
          <w:sz w:val="28"/>
          <w:szCs w:val="28"/>
        </w:rPr>
        <w:t>:</w:t>
      </w:r>
    </w:p>
    <w:p w:rsidR="002834D7" w:rsidRDefault="002834D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:rsidR="002834D7" w:rsidRDefault="001C450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Система линейных уравнений </w:t>
      </w:r>
      <w:proofErr w:type="spellStart"/>
      <w:r>
        <w:rPr>
          <w:sz w:val="28"/>
          <w:szCs w:val="28"/>
        </w:rPr>
        <w:t>Ax</w:t>
      </w:r>
      <w:proofErr w:type="spellEnd"/>
      <w:r>
        <w:rPr>
          <w:sz w:val="28"/>
          <w:szCs w:val="28"/>
        </w:rPr>
        <w:t xml:space="preserve">=b </w:t>
      </w:r>
      <w:proofErr w:type="gramStart"/>
      <w:r>
        <w:rPr>
          <w:sz w:val="28"/>
          <w:szCs w:val="28"/>
        </w:rPr>
        <w:t>задается  матрицей</w:t>
      </w:r>
      <w:proofErr w:type="gramEnd"/>
      <w:r>
        <w:rPr>
          <w:sz w:val="28"/>
          <w:szCs w:val="28"/>
        </w:rPr>
        <w:t xml:space="preserve"> и вектором</w:t>
      </w:r>
    </w:p>
    <w:p w:rsidR="002834D7" w:rsidRPr="00B9657D" w:rsidRDefault="001C450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B9657D">
        <w:rPr>
          <w:sz w:val="28"/>
          <w:szCs w:val="28"/>
          <w:lang w:val="en-US"/>
        </w:rPr>
        <w:t xml:space="preserve">A = </w:t>
      </w:r>
    </w:p>
    <w:p w:rsidR="002834D7" w:rsidRPr="00B9657D" w:rsidRDefault="001C450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B9657D">
        <w:rPr>
          <w:sz w:val="28"/>
          <w:szCs w:val="28"/>
          <w:lang w:val="en-US"/>
        </w:rPr>
        <w:t>16, -4, -28,</w:t>
      </w:r>
    </w:p>
    <w:p w:rsidR="002834D7" w:rsidRPr="00B9657D" w:rsidRDefault="001C450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B9657D">
        <w:rPr>
          <w:sz w:val="28"/>
          <w:szCs w:val="28"/>
          <w:lang w:val="en-US"/>
        </w:rPr>
        <w:t xml:space="preserve"> -4, 10, 1, </w:t>
      </w:r>
    </w:p>
    <w:p w:rsidR="002834D7" w:rsidRPr="00B9657D" w:rsidRDefault="001C450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B9657D">
        <w:rPr>
          <w:sz w:val="28"/>
          <w:szCs w:val="28"/>
          <w:lang w:val="en-US"/>
        </w:rPr>
        <w:t xml:space="preserve">-28, 1, 69 </w:t>
      </w:r>
    </w:p>
    <w:p w:rsidR="002834D7" w:rsidRPr="00B9657D" w:rsidRDefault="001C450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B9657D">
        <w:rPr>
          <w:sz w:val="28"/>
          <w:szCs w:val="28"/>
          <w:lang w:val="en-US"/>
        </w:rPr>
        <w:t>b = 52, -25, -99</w:t>
      </w:r>
    </w:p>
    <w:p w:rsidR="002834D7" w:rsidRPr="00B9657D" w:rsidRDefault="002834D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</w:p>
    <w:p w:rsidR="002834D7" w:rsidRPr="00B9657D" w:rsidRDefault="002834D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  <w:lang w:val="en-US"/>
        </w:rPr>
      </w:pPr>
    </w:p>
    <w:p w:rsidR="002834D7" w:rsidRPr="00B9657D" w:rsidRDefault="002834D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  <w:lang w:val="en-US"/>
        </w:rPr>
      </w:pPr>
    </w:p>
    <w:p w:rsidR="002834D7" w:rsidRPr="00B9657D" w:rsidRDefault="001C450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Pr="00B9657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B9657D">
        <w:rPr>
          <w:b/>
          <w:bCs/>
          <w:sz w:val="28"/>
          <w:szCs w:val="28"/>
          <w:lang w:val="en-US"/>
        </w:rPr>
        <w:t>:</w:t>
      </w:r>
    </w:p>
    <w:p w:rsidR="002834D7" w:rsidRPr="00B9657D" w:rsidRDefault="002834D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  <w:lang w:val="en-US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JacobiMethod</w:t>
      </w:r>
      <w:proofErr w:type="spellEnd"/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{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Program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MultiplyMatrix</w:t>
      </w:r>
      <w:proofErr w:type="spellEnd"/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[][]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matrix,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vector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)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{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3;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Количество строк в матрице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3;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Количество столбцов в матрице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 =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rows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Результирующий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вектор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Умножение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rows; i++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{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result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Инициализация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результата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cols; 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j++</w:t>
      </w:r>
      <w:proofErr w:type="spellEnd"/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result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matrix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vector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}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}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Возвращаем результирующий вектор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}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args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)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{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C45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1C450C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\t</w:t>
      </w:r>
      <w:r w:rsidRPr="001C45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{  16, -4, -28 },"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C45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"A = </w:t>
      </w:r>
      <w:r w:rsidRPr="001C450C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\t</w:t>
      </w:r>
      <w:r w:rsidRPr="001C45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{ -4, 10, 1 },"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C45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1C450C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\t</w:t>
      </w:r>
      <w:r w:rsidRPr="001C45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{ -28, 1, 69 },</w:t>
      </w:r>
      <w:r w:rsidRPr="001C450C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1C45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C45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"B = </w:t>
      </w:r>
      <w:r w:rsidRPr="001C450C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\t</w:t>
      </w:r>
      <w:r w:rsidRPr="001C45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{  52, -25, -99 },</w:t>
      </w:r>
      <w:r w:rsidRPr="001C450C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1C45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Определение матрицы A и вектора B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 =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[][]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{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[]{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16, -4, -28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}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[]{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-4, 10, 1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}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[]{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-28, 1, 69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}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}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 =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{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52, -25, -99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}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Параметры метода Якоби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B.Length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Начальное приближение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tolerance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1e-10;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Допустимая точность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maxIterations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100;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Максимальное число итераций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Вызов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метода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Якоби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 = Jacobi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A, B, x, tolerance, 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maxIterations</w:t>
      </w:r>
      <w:proofErr w:type="spell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Вывод результата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"Решение СЛАУ методом Якоби:"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{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value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}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check = 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MultiplyMatrix</w:t>
      </w:r>
      <w:proofErr w:type="spell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A, result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"Проверка решения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СЛАУ: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gramEnd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"{"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check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{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value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C45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1C450C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\t</w:t>
      </w:r>
      <w:r w:rsidRPr="001C45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}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C45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"}"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}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Jacobi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[][]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A,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B,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x,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tolerance,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maxIterations</w:t>
      </w:r>
      <w:proofErr w:type="spellEnd"/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)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{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Количество уравнений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xNew</w:t>
      </w:r>
      <w:proofErr w:type="spell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Новый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вектор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решений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iteration = 0; iteration &lt; 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maxIterations</w:t>
      </w:r>
      <w:proofErr w:type="spell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iteration++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{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n; i++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sum = 0;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n; 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j++</w:t>
      </w:r>
      <w:proofErr w:type="spellEnd"/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)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{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 != i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{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sum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A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][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x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}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}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xNew</w:t>
      </w:r>
      <w:proofErr w:type="spellEnd"/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sum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/ A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Обновление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значения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x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}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Проверка на сходимость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n; i++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norm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</w:t>
      </w:r>
      <w:proofErr w:type="spellStart"/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.Pow</w:t>
      </w:r>
      <w:proofErr w:type="spellEnd"/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xNew</w:t>
      </w:r>
      <w:proofErr w:type="spell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x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2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}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norm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.Sqrt</w:t>
      </w:r>
      <w:proofErr w:type="spellEnd"/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norm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norm &lt; tolerance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{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Достигнута допустимая точность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}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Array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.Copy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x, n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Копирование нового значения в x для следующей итерации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}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Возвращаем вектор решений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}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}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}</w:t>
      </w:r>
    </w:p>
    <w:p w:rsidR="002834D7" w:rsidRDefault="001C450C">
      <w:pPr>
        <w:pStyle w:val="3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Объяснение кода:</w:t>
      </w:r>
    </w:p>
    <w:p w:rsidR="002834D7" w:rsidRDefault="001C450C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Cs/>
          <w:sz w:val="28"/>
          <w:szCs w:val="28"/>
        </w:rPr>
      </w:pPr>
      <w:r>
        <w:rPr>
          <w:rFonts w:cs="Arial"/>
          <w:sz w:val="28"/>
          <w:szCs w:val="28"/>
        </w:rPr>
        <w:t>Метод Якоби:</w:t>
      </w:r>
      <w:r>
        <w:rPr>
          <w:rFonts w:cs="Arial"/>
          <w:bCs/>
          <w:sz w:val="28"/>
          <w:szCs w:val="28"/>
        </w:rPr>
        <w:t xml:space="preserve"> Реализован с помощью итерационного алгоритма, который обновляет решение на каждом шаге, пока не будет достигнута заданная точность (</w:t>
      </w:r>
      <w:proofErr w:type="spellStart"/>
      <w:r>
        <w:rPr>
          <w:rFonts w:cs="Arial"/>
          <w:bCs/>
          <w:sz w:val="28"/>
          <w:szCs w:val="28"/>
        </w:rPr>
        <w:t>tol</w:t>
      </w:r>
      <w:proofErr w:type="spellEnd"/>
      <w:r>
        <w:rPr>
          <w:rFonts w:cs="Arial"/>
          <w:bCs/>
          <w:sz w:val="28"/>
          <w:szCs w:val="28"/>
        </w:rPr>
        <w:t>).</w:t>
      </w:r>
    </w:p>
    <w:p w:rsidR="002834D7" w:rsidRDefault="001C450C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Пример работы:</w:t>
      </w:r>
    </w:p>
    <w:p w:rsidR="002834D7" w:rsidRDefault="001C450C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rFonts w:cs="Arial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12B2E8" wp14:editId="55470481">
            <wp:extent cx="6120765" cy="25584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D7" w:rsidRDefault="002834D7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rFonts w:cs="Arial"/>
          <w:b/>
          <w:bCs/>
          <w:sz w:val="28"/>
          <w:szCs w:val="28"/>
        </w:rPr>
      </w:pPr>
    </w:p>
    <w:p w:rsidR="002834D7" w:rsidRDefault="002834D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2834D7" w:rsidRDefault="001C450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Реализация метод</w:t>
      </w:r>
      <w:r>
        <w:rPr>
          <w:b/>
          <w:bCs/>
          <w:sz w:val="28"/>
          <w:szCs w:val="28"/>
        </w:rPr>
        <w:t>а сопряженных градиентов</w:t>
      </w:r>
    </w:p>
    <w:p w:rsidR="002834D7" w:rsidRDefault="002834D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:rsidR="002834D7" w:rsidRDefault="001C450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Исходнные</w:t>
      </w:r>
      <w:proofErr w:type="spellEnd"/>
      <w:r>
        <w:rPr>
          <w:b/>
          <w:bCs/>
          <w:sz w:val="28"/>
          <w:szCs w:val="28"/>
        </w:rPr>
        <w:t xml:space="preserve"> данные:</w:t>
      </w:r>
    </w:p>
    <w:p w:rsidR="002834D7" w:rsidRDefault="002834D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</w:p>
    <w:p w:rsidR="002834D7" w:rsidRDefault="001C450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Система линейных уравнений </w:t>
      </w:r>
      <w:proofErr w:type="spellStart"/>
      <w:r>
        <w:rPr>
          <w:sz w:val="28"/>
          <w:szCs w:val="28"/>
        </w:rPr>
        <w:t>Ax</w:t>
      </w:r>
      <w:proofErr w:type="spellEnd"/>
      <w:r>
        <w:rPr>
          <w:sz w:val="28"/>
          <w:szCs w:val="28"/>
        </w:rPr>
        <w:t xml:space="preserve">=b </w:t>
      </w:r>
      <w:proofErr w:type="gramStart"/>
      <w:r>
        <w:rPr>
          <w:sz w:val="28"/>
          <w:szCs w:val="28"/>
        </w:rPr>
        <w:t>задается  матрицей</w:t>
      </w:r>
      <w:proofErr w:type="gramEnd"/>
      <w:r>
        <w:rPr>
          <w:sz w:val="28"/>
          <w:szCs w:val="28"/>
        </w:rPr>
        <w:t xml:space="preserve"> и вектором</w:t>
      </w:r>
    </w:p>
    <w:p w:rsidR="002834D7" w:rsidRPr="00B9657D" w:rsidRDefault="001C450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B9657D">
        <w:rPr>
          <w:sz w:val="28"/>
          <w:szCs w:val="28"/>
          <w:lang w:val="en-US"/>
        </w:rPr>
        <w:t xml:space="preserve">A = </w:t>
      </w:r>
    </w:p>
    <w:p w:rsidR="002834D7" w:rsidRPr="00B9657D" w:rsidRDefault="001C450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B9657D">
        <w:rPr>
          <w:sz w:val="28"/>
          <w:szCs w:val="28"/>
          <w:lang w:val="en-US"/>
        </w:rPr>
        <w:t>16, -4, -28,</w:t>
      </w:r>
    </w:p>
    <w:p w:rsidR="002834D7" w:rsidRPr="00B9657D" w:rsidRDefault="001C450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B9657D">
        <w:rPr>
          <w:sz w:val="28"/>
          <w:szCs w:val="28"/>
          <w:lang w:val="en-US"/>
        </w:rPr>
        <w:t xml:space="preserve"> -4, 10, 1, </w:t>
      </w:r>
    </w:p>
    <w:p w:rsidR="002834D7" w:rsidRPr="00B9657D" w:rsidRDefault="001C450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B9657D">
        <w:rPr>
          <w:sz w:val="28"/>
          <w:szCs w:val="28"/>
          <w:lang w:val="en-US"/>
        </w:rPr>
        <w:t xml:space="preserve">-28, 1, 69 </w:t>
      </w:r>
    </w:p>
    <w:p w:rsidR="002834D7" w:rsidRPr="00B9657D" w:rsidRDefault="001C450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B9657D">
        <w:rPr>
          <w:sz w:val="28"/>
          <w:szCs w:val="28"/>
          <w:lang w:val="en-US"/>
        </w:rPr>
        <w:t>b = 52, -25, -99</w:t>
      </w:r>
    </w:p>
    <w:p w:rsidR="002834D7" w:rsidRPr="00B9657D" w:rsidRDefault="002834D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  <w:lang w:val="en-US"/>
        </w:rPr>
      </w:pPr>
    </w:p>
    <w:p w:rsidR="002834D7" w:rsidRPr="00B9657D" w:rsidRDefault="001C450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Pr="00B9657D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B9657D">
        <w:rPr>
          <w:b/>
          <w:bCs/>
          <w:sz w:val="28"/>
          <w:szCs w:val="28"/>
          <w:lang w:val="en-US"/>
        </w:rPr>
        <w:t>:</w:t>
      </w:r>
    </w:p>
    <w:p w:rsidR="002834D7" w:rsidRPr="00B9657D" w:rsidRDefault="002834D7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  <w:lang w:val="en-US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System.Collections.Generic</w:t>
      </w:r>
      <w:proofErr w:type="spell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System.Linq</w:t>
      </w:r>
      <w:proofErr w:type="spell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System.Text</w:t>
      </w:r>
      <w:proofErr w:type="spell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System.Threading.Tasks</w:t>
      </w:r>
      <w:proofErr w:type="spell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PuzanovVE.NM</w:t>
      </w:r>
      <w:proofErr w:type="spellEnd"/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{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&lt;summary&gt;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Метод сопряженных градиентов для решения СЛАУ.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///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&lt;/summary&gt;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ConjugateGradientSolver</w:t>
      </w:r>
      <w:proofErr w:type="spell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 </w:t>
      </w:r>
      <w:proofErr w:type="spellStart"/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SlauSolver</w:t>
      </w:r>
      <w:proofErr w:type="spellEnd"/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&lt;summary&gt;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Решает СЛАУ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= b методом сопряженных градиентов.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///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&lt;/summary&gt;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///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param</w:t>
      </w:r>
      <w:proofErr w:type="spell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name="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</w:t>
      </w:r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Матрица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коэффициентов</w:t>
      </w:r>
      <w:proofErr w:type="gramStart"/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.</w:t>
      </w:r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&lt;</w:t>
      </w:r>
      <w:proofErr w:type="gramEnd"/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param</w:t>
      </w:r>
      <w:proofErr w:type="spellEnd"/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&gt;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///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param</w:t>
      </w:r>
      <w:proofErr w:type="spell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name="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</w:t>
      </w:r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Правая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часть</w:t>
      </w:r>
      <w:proofErr w:type="gramStart"/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.</w:t>
      </w:r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&lt;</w:t>
      </w:r>
      <w:proofErr w:type="gramEnd"/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</w:t>
      </w:r>
      <w:proofErr w:type="spellStart"/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param</w:t>
      </w:r>
      <w:proofErr w:type="spellEnd"/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&gt;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name="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epsilon</w:t>
      </w:r>
      <w:proofErr w:type="spellEnd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Требуемая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точность вычислений.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&lt;returns&gt;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Вектор неизвестных - решение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СЛАУ.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/returns&gt;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override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Solve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[][]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A,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)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{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epsilon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0.0001;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Определяем размерность системы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=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Начальное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приближение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x = 0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 =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Вектор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невязка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r = b - Ax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 =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Вектор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градиент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p = r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Шаг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0: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Вычисляем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начальную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невязку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r = </w:t>
      </w:r>
      <w:proofErr w:type="gram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Subtract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b, Multiply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A, x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r(0) = b - Ax(0)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p =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r.Clone</w:t>
      </w:r>
      <w:proofErr w:type="spell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p(0) = r(0)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rsOld</w:t>
      </w:r>
      <w:proofErr w:type="spell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Dot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r, r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||r(0)||^2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rsNew</w:t>
      </w:r>
      <w:proofErr w:type="spell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Итерационный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процесс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k = 0; k &lt; n; k++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{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3.1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Определяем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величину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шага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Ap</w:t>
      </w:r>
      <w:proofErr w:type="spell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Multiply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A, p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A * p(k)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alpha = 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rsOld</w:t>
      </w:r>
      <w:proofErr w:type="spell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/ Dot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p, 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Ap</w:t>
      </w:r>
      <w:proofErr w:type="spellEnd"/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λ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(k)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3.2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Вычисляем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k-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е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приближение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n; i++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x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alpha * p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x(k+1) = x(k) +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λ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(k) * p(k)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}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3.3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Корректируем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невязку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n; i++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-= alpha * 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Ap</w:t>
      </w:r>
      <w:proofErr w:type="spellEnd"/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r(k+1) = r(k) -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λ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(k) * A * p(k)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}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3.4 Проверка относительной невязки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rsNew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Dot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r, r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||r(k+1)||^2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Math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.Sqrt</w:t>
      </w:r>
      <w:proofErr w:type="spellEnd"/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rsNew</w:t>
      </w:r>
      <w:proofErr w:type="spellEnd"/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&lt;= epsilon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{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Условие выполнено, решение получено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}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3.5 Вычисляем коэффициент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beta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rsNew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rsOld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ω(k)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3.6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Задаем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новый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вектор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градиент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n; i++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r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beta * p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p(k+1) = r(k+1) +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ω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(k) * p(k)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}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rsOld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rsNew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Обновляем значение для следующей итерации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}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Возвращаем найденное решение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}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&lt;summary&gt;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Умножает матрицу на вектор.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///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&lt;/summary&gt;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Multiply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[][]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A,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)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{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Размерность матрицы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 =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Результирующий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вектор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n; i++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{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result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Инициализация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элемента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n; 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j++</w:t>
      </w:r>
      <w:proofErr w:type="spellEnd"/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result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A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x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Суммирование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произведений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}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}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result;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Возвращаем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результат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}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///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&lt;summary&gt;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Вычисляет скалярное произведение двух векторов.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///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&lt;/summary&gt;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Dot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x,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y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)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{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 = 0;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Инициализация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результата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x.Length</w:t>
      </w:r>
      <w:proofErr w:type="spell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i++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{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x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y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Суммирование произведений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}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Возвращаем скалярное произведение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}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&lt;summary&gt;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Вычитает один вектор из другого.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///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&lt;/summary&gt;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Subtract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a,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)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{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Размерность векторов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 =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Результирующий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вектор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n; i++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{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a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b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Вычитание соответствующих элементов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}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result;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Возвращаем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результат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}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}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internal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Program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MultiplyMatrix</w:t>
      </w:r>
      <w:proofErr w:type="spellEnd"/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[][]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matrix,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vector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)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{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3;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Количество строк в матрице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3;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Количество столбцов в матрице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 =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rows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Результирующий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вектор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Умножение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rows; i++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{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result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Инициализация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результата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cols; 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j++</w:t>
      </w:r>
      <w:proofErr w:type="spellEnd"/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            </w:t>
      </w:r>
      <w:proofErr w:type="gram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result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matrix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* vector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[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j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</w:rPr>
        <w:t>}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}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Возвращаем результирующий вектор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</w:rPr>
        <w:t>}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args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)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{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//14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вар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C45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1C450C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\t</w:t>
      </w:r>
      <w:r w:rsidRPr="001C45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{  16, -4, -28 },"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C45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"A = </w:t>
      </w:r>
      <w:r w:rsidRPr="001C450C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\t</w:t>
      </w:r>
      <w:r w:rsidRPr="001C45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{ -4, 10, 1 },"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C45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1C450C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\t</w:t>
      </w:r>
      <w:r w:rsidRPr="001C45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{ -28, 1, 69 },</w:t>
      </w:r>
      <w:r w:rsidRPr="001C450C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1C45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C45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"B = </w:t>
      </w:r>
      <w:r w:rsidRPr="001C450C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\t</w:t>
      </w:r>
      <w:r w:rsidRPr="001C45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{  52, -25, -99 },</w:t>
      </w:r>
      <w:r w:rsidRPr="001C450C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1C45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 =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[][]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{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16, -4, -28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}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-4, 10, 1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}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{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-28, 1, 69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}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}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 =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{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52, -25, -99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}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Создание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экземпляра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ConjugateGradientSolver</w:t>
      </w:r>
      <w:proofErr w:type="spell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solver =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ConjugateGradientSolver</w:t>
      </w:r>
      <w:proofErr w:type="spell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Вызов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метода</w:t>
      </w:r>
      <w:r w:rsidRPr="001C450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Solve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solver.Solve</w:t>
      </w:r>
      <w:proofErr w:type="spell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A, B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Вывод результата</w:t>
      </w: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"Решение СЛАУ:"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{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value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}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[</w:t>
      </w:r>
      <w:proofErr w:type="gram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]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check = </w:t>
      </w:r>
      <w:proofErr w:type="spellStart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MultiplyMatrix</w:t>
      </w:r>
      <w:proofErr w:type="spell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A, result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"Проверка решения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СЛАУ: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gramEnd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C45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"{"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var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value </w:t>
      </w:r>
      <w:r w:rsidRPr="001C450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check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{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value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C45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1C450C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\t</w:t>
      </w:r>
      <w:r w:rsidRPr="001C45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}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</w:t>
      </w:r>
      <w:proofErr w:type="spell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C450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"}"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C450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(</w:t>
      </w:r>
      <w:proofErr w:type="gramEnd"/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)</w:t>
      </w: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C450C">
        <w:rPr>
          <w:rFonts w:ascii="Cascadia Mono" w:hAnsi="Cascadia Mono" w:cs="Cascadia Mono"/>
          <w:color w:val="D86AC2"/>
          <w:kern w:val="0"/>
          <w:sz w:val="19"/>
          <w:szCs w:val="19"/>
          <w:highlight w:val="white"/>
          <w:lang w:val="en-US"/>
        </w:rPr>
        <w:t>}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C450C">
        <w:rPr>
          <w:rFonts w:ascii="Cascadia Mono" w:hAnsi="Cascadia Mono" w:cs="Cascadia Mono"/>
          <w:color w:val="FFD702"/>
          <w:kern w:val="0"/>
          <w:sz w:val="19"/>
          <w:szCs w:val="19"/>
          <w:highlight w:val="white"/>
          <w:lang w:val="en-US"/>
        </w:rPr>
        <w:t>}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C450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C450C">
        <w:rPr>
          <w:rFonts w:ascii="Cascadia Mono" w:hAnsi="Cascadia Mono" w:cs="Cascadia Mono"/>
          <w:color w:val="1A94FF"/>
          <w:kern w:val="0"/>
          <w:sz w:val="19"/>
          <w:szCs w:val="19"/>
          <w:highlight w:val="white"/>
          <w:lang w:val="en-US"/>
        </w:rPr>
        <w:t>}</w:t>
      </w: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1C450C" w:rsidRPr="001C450C" w:rsidRDefault="001C450C" w:rsidP="001C450C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:rsidR="002834D7" w:rsidRPr="00B9657D" w:rsidRDefault="001C450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sz w:val="28"/>
          <w:szCs w:val="28"/>
          <w:lang w:val="en-US"/>
        </w:rPr>
      </w:pPr>
      <w:r>
        <w:rPr>
          <w:rFonts w:eastAsia="Times New Roman"/>
          <w:b/>
          <w:bCs/>
          <w:sz w:val="28"/>
          <w:szCs w:val="28"/>
        </w:rPr>
        <w:t>Объяснение</w:t>
      </w:r>
      <w:r w:rsidRPr="00B9657D"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кода</w:t>
      </w:r>
      <w:r w:rsidRPr="00B9657D">
        <w:rPr>
          <w:rFonts w:eastAsia="Times New Roman"/>
          <w:b/>
          <w:bCs/>
          <w:sz w:val="28"/>
          <w:szCs w:val="28"/>
          <w:lang w:val="en-US"/>
        </w:rPr>
        <w:t>:</w:t>
      </w:r>
    </w:p>
    <w:p w:rsidR="001C450C" w:rsidRPr="001C450C" w:rsidRDefault="001C450C" w:rsidP="001C450C">
      <w:pPr>
        <w:pStyle w:val="a3"/>
        <w:rPr>
          <w:rFonts w:asciiTheme="minorHAnsi" w:hAnsiTheme="minorHAnsi" w:cstheme="minorHAnsi"/>
          <w:sz w:val="28"/>
          <w:szCs w:val="28"/>
        </w:rPr>
      </w:pPr>
      <w:r w:rsidRPr="001C450C">
        <w:rPr>
          <w:rFonts w:asciiTheme="minorHAnsi" w:hAnsiTheme="minorHAnsi" w:cstheme="minorHAnsi"/>
          <w:sz w:val="28"/>
          <w:szCs w:val="28"/>
        </w:rPr>
        <w:t>Метод сопряженных градиентов — это итеративный алгоритм для решения систем линейных уравнений вида </w:t>
      </w:r>
      <w:proofErr w:type="spellStart"/>
      <w:r w:rsidRPr="001C450C">
        <w:rPr>
          <w:rStyle w:val="mord"/>
          <w:rFonts w:asciiTheme="minorHAnsi" w:hAnsiTheme="minorHAnsi" w:cstheme="minorHAnsi"/>
          <w:i/>
          <w:iCs/>
          <w:sz w:val="28"/>
          <w:szCs w:val="28"/>
        </w:rPr>
        <w:t>Ax</w:t>
      </w:r>
      <w:proofErr w:type="spellEnd"/>
      <w:r w:rsidRPr="001C450C">
        <w:rPr>
          <w:rStyle w:val="mrel"/>
          <w:rFonts w:asciiTheme="minorHAnsi" w:hAnsiTheme="minorHAnsi" w:cstheme="minorHAnsi"/>
          <w:sz w:val="28"/>
          <w:szCs w:val="28"/>
        </w:rPr>
        <w:t>=</w:t>
      </w:r>
      <w:r w:rsidRPr="001C450C">
        <w:rPr>
          <w:rStyle w:val="mord"/>
          <w:rFonts w:asciiTheme="minorHAnsi" w:hAnsiTheme="minorHAnsi" w:cstheme="minorHAnsi"/>
          <w:i/>
          <w:iCs/>
          <w:sz w:val="28"/>
          <w:szCs w:val="28"/>
        </w:rPr>
        <w:t>b</w:t>
      </w:r>
      <w:r w:rsidRPr="001C450C">
        <w:rPr>
          <w:rFonts w:asciiTheme="minorHAnsi" w:hAnsiTheme="minorHAnsi" w:cstheme="minorHAnsi"/>
          <w:sz w:val="28"/>
          <w:szCs w:val="28"/>
        </w:rPr>
        <w:t>, где </w:t>
      </w:r>
      <w:r w:rsidRPr="001C450C">
        <w:rPr>
          <w:rStyle w:val="mord"/>
          <w:rFonts w:asciiTheme="minorHAnsi" w:hAnsiTheme="minorHAnsi" w:cstheme="minorHAnsi"/>
          <w:i/>
          <w:iCs/>
          <w:sz w:val="28"/>
          <w:szCs w:val="28"/>
        </w:rPr>
        <w:t>A</w:t>
      </w:r>
      <w:r w:rsidRPr="001C450C">
        <w:rPr>
          <w:rFonts w:asciiTheme="minorHAnsi" w:hAnsiTheme="minorHAnsi" w:cstheme="minorHAnsi"/>
          <w:sz w:val="28"/>
          <w:szCs w:val="28"/>
        </w:rPr>
        <w:t> — симметричная положительно определенная матрица.</w:t>
      </w:r>
    </w:p>
    <w:p w:rsidR="001C450C" w:rsidRPr="001C450C" w:rsidRDefault="001C450C" w:rsidP="001C450C">
      <w:pPr>
        <w:pStyle w:val="3"/>
        <w:rPr>
          <w:rFonts w:asciiTheme="minorHAnsi" w:hAnsiTheme="minorHAnsi" w:cstheme="minorHAnsi"/>
        </w:rPr>
      </w:pPr>
      <w:r w:rsidRPr="001C450C">
        <w:rPr>
          <w:rFonts w:asciiTheme="minorHAnsi" w:hAnsiTheme="minorHAnsi" w:cstheme="minorHAnsi"/>
        </w:rPr>
        <w:lastRenderedPageBreak/>
        <w:t>Основные этапы:</w:t>
      </w:r>
    </w:p>
    <w:p w:rsidR="001C450C" w:rsidRPr="001C450C" w:rsidRDefault="001C450C" w:rsidP="001C450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C450C">
        <w:rPr>
          <w:rStyle w:val="a4"/>
          <w:rFonts w:asciiTheme="minorHAnsi" w:hAnsiTheme="minorHAnsi" w:cstheme="minorHAnsi"/>
          <w:sz w:val="28"/>
          <w:szCs w:val="28"/>
        </w:rPr>
        <w:t>Инициализация:</w:t>
      </w:r>
      <w:r w:rsidRPr="001C450C">
        <w:rPr>
          <w:rFonts w:asciiTheme="minorHAnsi" w:hAnsiTheme="minorHAnsi" w:cstheme="minorHAnsi"/>
          <w:sz w:val="28"/>
          <w:szCs w:val="28"/>
        </w:rPr>
        <w:t> Задается начальное приближение </w:t>
      </w:r>
      <w:r w:rsidRPr="001C450C">
        <w:rPr>
          <w:rStyle w:val="mord"/>
          <w:rFonts w:asciiTheme="minorHAnsi" w:hAnsiTheme="minorHAnsi" w:cstheme="minorHAnsi"/>
          <w:i/>
          <w:iCs/>
          <w:sz w:val="28"/>
          <w:szCs w:val="28"/>
        </w:rPr>
        <w:t>x</w:t>
      </w:r>
      <w:r w:rsidRPr="001C450C">
        <w:rPr>
          <w:rStyle w:val="mord"/>
          <w:rFonts w:asciiTheme="minorHAnsi" w:hAnsiTheme="minorHAnsi" w:cstheme="minorHAnsi"/>
          <w:sz w:val="28"/>
          <w:szCs w:val="28"/>
        </w:rPr>
        <w:t>0</w:t>
      </w:r>
      <w:r w:rsidRPr="001C450C">
        <w:rPr>
          <w:rStyle w:val="vlist-s"/>
          <w:rFonts w:asciiTheme="minorHAnsi" w:hAnsiTheme="minorHAnsi" w:cstheme="minorHAnsi"/>
          <w:sz w:val="28"/>
          <w:szCs w:val="28"/>
        </w:rPr>
        <w:t>​</w:t>
      </w:r>
      <w:r w:rsidRPr="001C450C">
        <w:rPr>
          <w:rFonts w:asciiTheme="minorHAnsi" w:hAnsiTheme="minorHAnsi" w:cstheme="minorHAnsi"/>
          <w:sz w:val="28"/>
          <w:szCs w:val="28"/>
        </w:rPr>
        <w:t> и вычисляется начальный остаток </w:t>
      </w:r>
      <w:r w:rsidRPr="001C450C">
        <w:rPr>
          <w:rStyle w:val="mord"/>
          <w:rFonts w:asciiTheme="minorHAnsi" w:hAnsiTheme="minorHAnsi" w:cstheme="minorHAnsi"/>
          <w:i/>
          <w:iCs/>
          <w:sz w:val="28"/>
          <w:szCs w:val="28"/>
        </w:rPr>
        <w:t>r</w:t>
      </w:r>
      <w:r w:rsidRPr="001C450C">
        <w:rPr>
          <w:rStyle w:val="mord"/>
          <w:rFonts w:asciiTheme="minorHAnsi" w:hAnsiTheme="minorHAnsi" w:cstheme="minorHAnsi"/>
          <w:sz w:val="28"/>
          <w:szCs w:val="28"/>
        </w:rPr>
        <w:t>0</w:t>
      </w:r>
      <w:r w:rsidRPr="001C450C">
        <w:rPr>
          <w:rStyle w:val="vlist-s"/>
          <w:rFonts w:asciiTheme="minorHAnsi" w:hAnsiTheme="minorHAnsi" w:cstheme="minorHAnsi"/>
          <w:sz w:val="28"/>
          <w:szCs w:val="28"/>
        </w:rPr>
        <w:t>​</w:t>
      </w:r>
      <w:r w:rsidRPr="001C450C">
        <w:rPr>
          <w:rStyle w:val="mrel"/>
          <w:rFonts w:asciiTheme="minorHAnsi" w:hAnsiTheme="minorHAnsi" w:cstheme="minorHAnsi"/>
          <w:sz w:val="28"/>
          <w:szCs w:val="28"/>
        </w:rPr>
        <w:t>=</w:t>
      </w:r>
      <w:r w:rsidRPr="001C450C">
        <w:rPr>
          <w:rStyle w:val="mord"/>
          <w:rFonts w:asciiTheme="minorHAnsi" w:hAnsiTheme="minorHAnsi" w:cstheme="minorHAnsi"/>
          <w:i/>
          <w:iCs/>
          <w:sz w:val="28"/>
          <w:szCs w:val="28"/>
        </w:rPr>
        <w:t>b</w:t>
      </w:r>
      <w:r w:rsidRPr="001C450C">
        <w:rPr>
          <w:rStyle w:val="mbin"/>
          <w:rFonts w:asciiTheme="minorHAnsi" w:hAnsiTheme="minorHAnsi" w:cstheme="minorHAnsi"/>
          <w:sz w:val="28"/>
          <w:szCs w:val="28"/>
        </w:rPr>
        <w:t>−</w:t>
      </w:r>
      <w:r w:rsidRPr="001C450C">
        <w:rPr>
          <w:rStyle w:val="mord"/>
          <w:rFonts w:asciiTheme="minorHAnsi" w:hAnsiTheme="minorHAnsi" w:cstheme="minorHAnsi"/>
          <w:i/>
          <w:iCs/>
          <w:sz w:val="28"/>
          <w:szCs w:val="28"/>
        </w:rPr>
        <w:t>Ax</w:t>
      </w:r>
      <w:r w:rsidRPr="001C450C">
        <w:rPr>
          <w:rStyle w:val="mord"/>
          <w:rFonts w:asciiTheme="minorHAnsi" w:hAnsiTheme="minorHAnsi" w:cstheme="minorHAnsi"/>
          <w:sz w:val="28"/>
          <w:szCs w:val="28"/>
        </w:rPr>
        <w:t>0</w:t>
      </w:r>
      <w:r w:rsidRPr="001C450C">
        <w:rPr>
          <w:rStyle w:val="vlist-s"/>
          <w:rFonts w:asciiTheme="minorHAnsi" w:hAnsiTheme="minorHAnsi" w:cstheme="minorHAnsi"/>
          <w:sz w:val="28"/>
          <w:szCs w:val="28"/>
        </w:rPr>
        <w:t>​</w:t>
      </w:r>
      <w:r w:rsidRPr="001C450C">
        <w:rPr>
          <w:rFonts w:asciiTheme="minorHAnsi" w:hAnsiTheme="minorHAnsi" w:cstheme="minorHAnsi"/>
          <w:sz w:val="28"/>
          <w:szCs w:val="28"/>
        </w:rPr>
        <w:t>.</w:t>
      </w:r>
    </w:p>
    <w:p w:rsidR="001C450C" w:rsidRPr="001C450C" w:rsidRDefault="001C450C" w:rsidP="001C450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C450C">
        <w:rPr>
          <w:rStyle w:val="a4"/>
          <w:rFonts w:asciiTheme="minorHAnsi" w:hAnsiTheme="minorHAnsi" w:cstheme="minorHAnsi"/>
          <w:sz w:val="28"/>
          <w:szCs w:val="28"/>
        </w:rPr>
        <w:t>Итерации:</w:t>
      </w:r>
    </w:p>
    <w:p w:rsidR="001C450C" w:rsidRPr="001C450C" w:rsidRDefault="001C450C" w:rsidP="001C450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C450C">
        <w:rPr>
          <w:rFonts w:asciiTheme="minorHAnsi" w:hAnsiTheme="minorHAnsi" w:cstheme="minorHAnsi"/>
          <w:sz w:val="28"/>
          <w:szCs w:val="28"/>
        </w:rPr>
        <w:t>Вычисляется направление градиента </w:t>
      </w:r>
      <w:proofErr w:type="spellStart"/>
      <w:r w:rsidRPr="001C450C">
        <w:rPr>
          <w:rStyle w:val="mord"/>
          <w:rFonts w:asciiTheme="minorHAnsi" w:hAnsiTheme="minorHAnsi" w:cstheme="minorHAnsi"/>
          <w:i/>
          <w:iCs/>
          <w:sz w:val="28"/>
          <w:szCs w:val="28"/>
        </w:rPr>
        <w:t>pk</w:t>
      </w:r>
      <w:proofErr w:type="spellEnd"/>
      <w:r w:rsidRPr="001C450C">
        <w:rPr>
          <w:rStyle w:val="vlist-s"/>
          <w:rFonts w:asciiTheme="minorHAnsi" w:hAnsiTheme="minorHAnsi" w:cstheme="minorHAnsi"/>
          <w:sz w:val="28"/>
          <w:szCs w:val="28"/>
        </w:rPr>
        <w:t>​</w:t>
      </w:r>
      <w:r w:rsidRPr="001C450C">
        <w:rPr>
          <w:rStyle w:val="mrel"/>
          <w:rFonts w:asciiTheme="minorHAnsi" w:hAnsiTheme="minorHAnsi" w:cstheme="minorHAnsi"/>
          <w:sz w:val="28"/>
          <w:szCs w:val="28"/>
        </w:rPr>
        <w:t>=</w:t>
      </w:r>
      <w:proofErr w:type="spellStart"/>
      <w:r w:rsidRPr="001C450C">
        <w:rPr>
          <w:rStyle w:val="mord"/>
          <w:rFonts w:asciiTheme="minorHAnsi" w:hAnsiTheme="minorHAnsi" w:cstheme="minorHAnsi"/>
          <w:i/>
          <w:iCs/>
          <w:sz w:val="28"/>
          <w:szCs w:val="28"/>
        </w:rPr>
        <w:t>rk</w:t>
      </w:r>
      <w:proofErr w:type="spellEnd"/>
      <w:r w:rsidRPr="001C450C">
        <w:rPr>
          <w:rStyle w:val="vlist-s"/>
          <w:rFonts w:asciiTheme="minorHAnsi" w:hAnsiTheme="minorHAnsi" w:cstheme="minorHAnsi"/>
          <w:sz w:val="28"/>
          <w:szCs w:val="28"/>
        </w:rPr>
        <w:t>​</w:t>
      </w:r>
      <w:r w:rsidRPr="001C450C">
        <w:rPr>
          <w:rStyle w:val="mbin"/>
          <w:rFonts w:asciiTheme="minorHAnsi" w:hAnsiTheme="minorHAnsi" w:cstheme="minorHAnsi"/>
          <w:sz w:val="28"/>
          <w:szCs w:val="28"/>
        </w:rPr>
        <w:t>+</w:t>
      </w:r>
      <w:r w:rsidRPr="001C450C">
        <w:rPr>
          <w:rStyle w:val="mord"/>
          <w:rFonts w:asciiTheme="minorHAnsi" w:hAnsiTheme="minorHAnsi" w:cstheme="minorHAnsi"/>
          <w:i/>
          <w:iCs/>
          <w:sz w:val="28"/>
          <w:szCs w:val="28"/>
        </w:rPr>
        <w:t>βk</w:t>
      </w:r>
      <w:r w:rsidRPr="001C450C">
        <w:rPr>
          <w:rStyle w:val="mbin"/>
          <w:rFonts w:asciiTheme="minorHAnsi" w:hAnsiTheme="minorHAnsi" w:cstheme="minorHAnsi"/>
          <w:sz w:val="28"/>
          <w:szCs w:val="28"/>
        </w:rPr>
        <w:t>−</w:t>
      </w:r>
      <w:r w:rsidRPr="001C450C">
        <w:rPr>
          <w:rStyle w:val="mord"/>
          <w:rFonts w:asciiTheme="minorHAnsi" w:hAnsiTheme="minorHAnsi" w:cstheme="minorHAnsi"/>
          <w:sz w:val="28"/>
          <w:szCs w:val="28"/>
        </w:rPr>
        <w:t>1</w:t>
      </w:r>
      <w:r w:rsidRPr="001C450C">
        <w:rPr>
          <w:rStyle w:val="vlist-s"/>
          <w:rFonts w:asciiTheme="minorHAnsi" w:hAnsiTheme="minorHAnsi" w:cstheme="minorHAnsi"/>
          <w:sz w:val="28"/>
          <w:szCs w:val="28"/>
        </w:rPr>
        <w:t>​</w:t>
      </w:r>
      <w:r w:rsidRPr="001C450C">
        <w:rPr>
          <w:rStyle w:val="mord"/>
          <w:rFonts w:asciiTheme="minorHAnsi" w:hAnsiTheme="minorHAnsi" w:cstheme="minorHAnsi"/>
          <w:i/>
          <w:iCs/>
          <w:sz w:val="28"/>
          <w:szCs w:val="28"/>
        </w:rPr>
        <w:t>pk</w:t>
      </w:r>
      <w:r w:rsidRPr="001C450C">
        <w:rPr>
          <w:rStyle w:val="mbin"/>
          <w:rFonts w:asciiTheme="minorHAnsi" w:hAnsiTheme="minorHAnsi" w:cstheme="minorHAnsi"/>
          <w:sz w:val="28"/>
          <w:szCs w:val="28"/>
        </w:rPr>
        <w:t>−</w:t>
      </w:r>
      <w:r w:rsidRPr="001C450C">
        <w:rPr>
          <w:rStyle w:val="mord"/>
          <w:rFonts w:asciiTheme="minorHAnsi" w:hAnsiTheme="minorHAnsi" w:cstheme="minorHAnsi"/>
          <w:sz w:val="28"/>
          <w:szCs w:val="28"/>
        </w:rPr>
        <w:t>1</w:t>
      </w:r>
      <w:r w:rsidRPr="001C450C">
        <w:rPr>
          <w:rStyle w:val="vlist-s"/>
          <w:rFonts w:asciiTheme="minorHAnsi" w:hAnsiTheme="minorHAnsi" w:cstheme="minorHAnsi"/>
          <w:sz w:val="28"/>
          <w:szCs w:val="28"/>
        </w:rPr>
        <w:t>​</w:t>
      </w:r>
      <w:r w:rsidRPr="001C450C">
        <w:rPr>
          <w:rFonts w:asciiTheme="minorHAnsi" w:hAnsiTheme="minorHAnsi" w:cstheme="minorHAnsi"/>
          <w:sz w:val="28"/>
          <w:szCs w:val="28"/>
        </w:rPr>
        <w:t>, где </w:t>
      </w:r>
      <w:r w:rsidRPr="001C450C">
        <w:rPr>
          <w:rStyle w:val="mord"/>
          <w:rFonts w:asciiTheme="minorHAnsi" w:hAnsiTheme="minorHAnsi" w:cstheme="minorHAnsi"/>
          <w:i/>
          <w:iCs/>
          <w:sz w:val="28"/>
          <w:szCs w:val="28"/>
        </w:rPr>
        <w:t>βk</w:t>
      </w:r>
      <w:r w:rsidRPr="001C450C">
        <w:rPr>
          <w:rStyle w:val="mbin"/>
          <w:rFonts w:asciiTheme="minorHAnsi" w:hAnsiTheme="minorHAnsi" w:cstheme="minorHAnsi"/>
          <w:sz w:val="28"/>
          <w:szCs w:val="28"/>
        </w:rPr>
        <w:t>−</w:t>
      </w:r>
      <w:r w:rsidRPr="001C450C">
        <w:rPr>
          <w:rStyle w:val="mord"/>
          <w:rFonts w:asciiTheme="minorHAnsi" w:hAnsiTheme="minorHAnsi" w:cstheme="minorHAnsi"/>
          <w:sz w:val="28"/>
          <w:szCs w:val="28"/>
        </w:rPr>
        <w:t>1</w:t>
      </w:r>
      <w:r w:rsidRPr="001C450C">
        <w:rPr>
          <w:rStyle w:val="vlist-s"/>
          <w:rFonts w:asciiTheme="minorHAnsi" w:hAnsiTheme="minorHAnsi" w:cstheme="minorHAnsi"/>
          <w:sz w:val="28"/>
          <w:szCs w:val="28"/>
        </w:rPr>
        <w:t>​</w:t>
      </w:r>
      <w:r w:rsidRPr="001C450C">
        <w:rPr>
          <w:rFonts w:asciiTheme="minorHAnsi" w:hAnsiTheme="minorHAnsi" w:cstheme="minorHAnsi"/>
          <w:sz w:val="28"/>
          <w:szCs w:val="28"/>
        </w:rPr>
        <w:t> — коэффициент сопряженности.</w:t>
      </w:r>
    </w:p>
    <w:p w:rsidR="001C450C" w:rsidRPr="001C450C" w:rsidRDefault="001C450C" w:rsidP="001C450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C450C">
        <w:rPr>
          <w:rFonts w:asciiTheme="minorHAnsi" w:hAnsiTheme="minorHAnsi" w:cstheme="minorHAnsi"/>
          <w:sz w:val="28"/>
          <w:szCs w:val="28"/>
        </w:rPr>
        <w:t>Обновляется решение: </w:t>
      </w:r>
      <w:r w:rsidRPr="001C450C">
        <w:rPr>
          <w:rStyle w:val="mord"/>
          <w:rFonts w:asciiTheme="minorHAnsi" w:hAnsiTheme="minorHAnsi" w:cstheme="minorHAnsi"/>
          <w:i/>
          <w:iCs/>
          <w:sz w:val="28"/>
          <w:szCs w:val="28"/>
        </w:rPr>
        <w:t>xk</w:t>
      </w:r>
      <w:r w:rsidRPr="001C450C">
        <w:rPr>
          <w:rStyle w:val="mbin"/>
          <w:rFonts w:asciiTheme="minorHAnsi" w:hAnsiTheme="minorHAnsi" w:cstheme="minorHAnsi"/>
          <w:sz w:val="28"/>
          <w:szCs w:val="28"/>
        </w:rPr>
        <w:t>+</w:t>
      </w:r>
      <w:r w:rsidRPr="001C450C">
        <w:rPr>
          <w:rStyle w:val="mord"/>
          <w:rFonts w:asciiTheme="minorHAnsi" w:hAnsiTheme="minorHAnsi" w:cstheme="minorHAnsi"/>
          <w:sz w:val="28"/>
          <w:szCs w:val="28"/>
        </w:rPr>
        <w:t>1</w:t>
      </w:r>
      <w:r w:rsidRPr="001C450C">
        <w:rPr>
          <w:rStyle w:val="vlist-s"/>
          <w:rFonts w:asciiTheme="minorHAnsi" w:hAnsiTheme="minorHAnsi" w:cstheme="minorHAnsi"/>
          <w:sz w:val="28"/>
          <w:szCs w:val="28"/>
        </w:rPr>
        <w:t>​</w:t>
      </w:r>
      <w:r w:rsidRPr="001C450C">
        <w:rPr>
          <w:rStyle w:val="mrel"/>
          <w:rFonts w:asciiTheme="minorHAnsi" w:hAnsiTheme="minorHAnsi" w:cstheme="minorHAnsi"/>
          <w:sz w:val="28"/>
          <w:szCs w:val="28"/>
        </w:rPr>
        <w:t>=</w:t>
      </w:r>
      <w:proofErr w:type="spellStart"/>
      <w:r w:rsidRPr="001C450C">
        <w:rPr>
          <w:rStyle w:val="mord"/>
          <w:rFonts w:asciiTheme="minorHAnsi" w:hAnsiTheme="minorHAnsi" w:cstheme="minorHAnsi"/>
          <w:i/>
          <w:iCs/>
          <w:sz w:val="28"/>
          <w:szCs w:val="28"/>
        </w:rPr>
        <w:t>xk</w:t>
      </w:r>
      <w:proofErr w:type="spellEnd"/>
      <w:r w:rsidRPr="001C450C">
        <w:rPr>
          <w:rStyle w:val="vlist-s"/>
          <w:rFonts w:asciiTheme="minorHAnsi" w:hAnsiTheme="minorHAnsi" w:cstheme="minorHAnsi"/>
          <w:sz w:val="28"/>
          <w:szCs w:val="28"/>
        </w:rPr>
        <w:t>​</w:t>
      </w:r>
      <w:r w:rsidRPr="001C450C">
        <w:rPr>
          <w:rStyle w:val="mbin"/>
          <w:rFonts w:asciiTheme="minorHAnsi" w:hAnsiTheme="minorHAnsi" w:cstheme="minorHAnsi"/>
          <w:sz w:val="28"/>
          <w:szCs w:val="28"/>
        </w:rPr>
        <w:t>+</w:t>
      </w:r>
      <w:r w:rsidRPr="001C450C">
        <w:rPr>
          <w:rStyle w:val="mord"/>
          <w:rFonts w:asciiTheme="minorHAnsi" w:hAnsiTheme="minorHAnsi" w:cstheme="minorHAnsi"/>
          <w:i/>
          <w:iCs/>
          <w:sz w:val="28"/>
          <w:szCs w:val="28"/>
        </w:rPr>
        <w:t>αk</w:t>
      </w:r>
      <w:r w:rsidRPr="001C450C">
        <w:rPr>
          <w:rStyle w:val="vlist-s"/>
          <w:rFonts w:asciiTheme="minorHAnsi" w:hAnsiTheme="minorHAnsi" w:cstheme="minorHAnsi"/>
          <w:sz w:val="28"/>
          <w:szCs w:val="28"/>
        </w:rPr>
        <w:t>​</w:t>
      </w:r>
      <w:proofErr w:type="spellStart"/>
      <w:r w:rsidRPr="001C450C">
        <w:rPr>
          <w:rStyle w:val="mord"/>
          <w:rFonts w:asciiTheme="minorHAnsi" w:hAnsiTheme="minorHAnsi" w:cstheme="minorHAnsi"/>
          <w:i/>
          <w:iCs/>
          <w:sz w:val="28"/>
          <w:szCs w:val="28"/>
        </w:rPr>
        <w:t>pk</w:t>
      </w:r>
      <w:proofErr w:type="spellEnd"/>
      <w:r w:rsidRPr="001C450C">
        <w:rPr>
          <w:rStyle w:val="vlist-s"/>
          <w:rFonts w:asciiTheme="minorHAnsi" w:hAnsiTheme="minorHAnsi" w:cstheme="minorHAnsi"/>
          <w:sz w:val="28"/>
          <w:szCs w:val="28"/>
        </w:rPr>
        <w:t>​</w:t>
      </w:r>
      <w:r w:rsidRPr="001C450C">
        <w:rPr>
          <w:rFonts w:asciiTheme="minorHAnsi" w:hAnsiTheme="minorHAnsi" w:cstheme="minorHAnsi"/>
          <w:sz w:val="28"/>
          <w:szCs w:val="28"/>
        </w:rPr>
        <w:t>, где </w:t>
      </w:r>
      <w:r w:rsidRPr="001C450C">
        <w:rPr>
          <w:rStyle w:val="mord"/>
          <w:rFonts w:asciiTheme="minorHAnsi" w:hAnsiTheme="minorHAnsi" w:cstheme="minorHAnsi"/>
          <w:i/>
          <w:iCs/>
          <w:sz w:val="28"/>
          <w:szCs w:val="28"/>
        </w:rPr>
        <w:t>αk</w:t>
      </w:r>
      <w:r w:rsidRPr="001C450C">
        <w:rPr>
          <w:rStyle w:val="vlist-s"/>
          <w:rFonts w:asciiTheme="minorHAnsi" w:hAnsiTheme="minorHAnsi" w:cstheme="minorHAnsi"/>
          <w:sz w:val="28"/>
          <w:szCs w:val="28"/>
        </w:rPr>
        <w:t>​</w:t>
      </w:r>
      <w:r w:rsidRPr="001C450C">
        <w:rPr>
          <w:rFonts w:asciiTheme="minorHAnsi" w:hAnsiTheme="minorHAnsi" w:cstheme="minorHAnsi"/>
          <w:sz w:val="28"/>
          <w:szCs w:val="28"/>
        </w:rPr>
        <w:t> — шаг, определяемый методом наименьших квадратов.</w:t>
      </w:r>
    </w:p>
    <w:p w:rsidR="001C450C" w:rsidRPr="001C450C" w:rsidRDefault="001C450C" w:rsidP="001C450C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C450C">
        <w:rPr>
          <w:rFonts w:asciiTheme="minorHAnsi" w:hAnsiTheme="minorHAnsi" w:cstheme="minorHAnsi"/>
          <w:sz w:val="28"/>
          <w:szCs w:val="28"/>
        </w:rPr>
        <w:t>Обновляется остаток: </w:t>
      </w:r>
      <w:r w:rsidRPr="001C450C">
        <w:rPr>
          <w:rStyle w:val="mord"/>
          <w:rFonts w:asciiTheme="minorHAnsi" w:hAnsiTheme="minorHAnsi" w:cstheme="minorHAnsi"/>
          <w:i/>
          <w:iCs/>
          <w:sz w:val="28"/>
          <w:szCs w:val="28"/>
        </w:rPr>
        <w:t>rk</w:t>
      </w:r>
      <w:r w:rsidRPr="001C450C">
        <w:rPr>
          <w:rStyle w:val="mbin"/>
          <w:rFonts w:asciiTheme="minorHAnsi" w:hAnsiTheme="minorHAnsi" w:cstheme="minorHAnsi"/>
          <w:sz w:val="28"/>
          <w:szCs w:val="28"/>
        </w:rPr>
        <w:t>+</w:t>
      </w:r>
      <w:r w:rsidRPr="001C450C">
        <w:rPr>
          <w:rStyle w:val="mord"/>
          <w:rFonts w:asciiTheme="minorHAnsi" w:hAnsiTheme="minorHAnsi" w:cstheme="minorHAnsi"/>
          <w:sz w:val="28"/>
          <w:szCs w:val="28"/>
        </w:rPr>
        <w:t>1</w:t>
      </w:r>
      <w:r w:rsidRPr="001C450C">
        <w:rPr>
          <w:rStyle w:val="vlist-s"/>
          <w:rFonts w:asciiTheme="minorHAnsi" w:hAnsiTheme="minorHAnsi" w:cstheme="minorHAnsi"/>
          <w:sz w:val="28"/>
          <w:szCs w:val="28"/>
        </w:rPr>
        <w:t>​</w:t>
      </w:r>
      <w:r w:rsidRPr="001C450C">
        <w:rPr>
          <w:rStyle w:val="mrel"/>
          <w:rFonts w:asciiTheme="minorHAnsi" w:hAnsiTheme="minorHAnsi" w:cstheme="minorHAnsi"/>
          <w:sz w:val="28"/>
          <w:szCs w:val="28"/>
        </w:rPr>
        <w:t>=</w:t>
      </w:r>
      <w:proofErr w:type="spellStart"/>
      <w:r w:rsidRPr="001C450C">
        <w:rPr>
          <w:rStyle w:val="mord"/>
          <w:rFonts w:asciiTheme="minorHAnsi" w:hAnsiTheme="minorHAnsi" w:cstheme="minorHAnsi"/>
          <w:i/>
          <w:iCs/>
          <w:sz w:val="28"/>
          <w:szCs w:val="28"/>
        </w:rPr>
        <w:t>rk</w:t>
      </w:r>
      <w:proofErr w:type="spellEnd"/>
      <w:r w:rsidRPr="001C450C">
        <w:rPr>
          <w:rStyle w:val="vlist-s"/>
          <w:rFonts w:asciiTheme="minorHAnsi" w:hAnsiTheme="minorHAnsi" w:cstheme="minorHAnsi"/>
          <w:sz w:val="28"/>
          <w:szCs w:val="28"/>
        </w:rPr>
        <w:t>​</w:t>
      </w:r>
      <w:r w:rsidRPr="001C450C">
        <w:rPr>
          <w:rStyle w:val="mbin"/>
          <w:rFonts w:asciiTheme="minorHAnsi" w:hAnsiTheme="minorHAnsi" w:cstheme="minorHAnsi"/>
          <w:sz w:val="28"/>
          <w:szCs w:val="28"/>
        </w:rPr>
        <w:t>−</w:t>
      </w:r>
      <w:r w:rsidRPr="001C450C">
        <w:rPr>
          <w:rStyle w:val="mord"/>
          <w:rFonts w:asciiTheme="minorHAnsi" w:hAnsiTheme="minorHAnsi" w:cstheme="minorHAnsi"/>
          <w:i/>
          <w:iCs/>
          <w:sz w:val="28"/>
          <w:szCs w:val="28"/>
        </w:rPr>
        <w:t>αk</w:t>
      </w:r>
      <w:r w:rsidRPr="001C450C">
        <w:rPr>
          <w:rStyle w:val="vlist-s"/>
          <w:rFonts w:asciiTheme="minorHAnsi" w:hAnsiTheme="minorHAnsi" w:cstheme="minorHAnsi"/>
          <w:sz w:val="28"/>
          <w:szCs w:val="28"/>
        </w:rPr>
        <w:t>​</w:t>
      </w:r>
      <w:proofErr w:type="spellStart"/>
      <w:r w:rsidRPr="001C450C">
        <w:rPr>
          <w:rStyle w:val="mord"/>
          <w:rFonts w:asciiTheme="minorHAnsi" w:hAnsiTheme="minorHAnsi" w:cstheme="minorHAnsi"/>
          <w:i/>
          <w:iCs/>
          <w:sz w:val="28"/>
          <w:szCs w:val="28"/>
        </w:rPr>
        <w:t>Apk</w:t>
      </w:r>
      <w:proofErr w:type="spellEnd"/>
      <w:r w:rsidRPr="001C450C">
        <w:rPr>
          <w:rStyle w:val="vlist-s"/>
          <w:rFonts w:asciiTheme="minorHAnsi" w:hAnsiTheme="minorHAnsi" w:cstheme="minorHAnsi"/>
          <w:sz w:val="28"/>
          <w:szCs w:val="28"/>
        </w:rPr>
        <w:t>​</w:t>
      </w:r>
      <w:r w:rsidRPr="001C450C">
        <w:rPr>
          <w:rFonts w:asciiTheme="minorHAnsi" w:hAnsiTheme="minorHAnsi" w:cstheme="minorHAnsi"/>
          <w:sz w:val="28"/>
          <w:szCs w:val="28"/>
        </w:rPr>
        <w:t>.</w:t>
      </w:r>
    </w:p>
    <w:p w:rsidR="001C450C" w:rsidRPr="001C450C" w:rsidRDefault="001C450C" w:rsidP="001C450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1C450C">
        <w:rPr>
          <w:rStyle w:val="a4"/>
          <w:rFonts w:asciiTheme="minorHAnsi" w:hAnsiTheme="minorHAnsi" w:cstheme="minorHAnsi"/>
          <w:sz w:val="28"/>
          <w:szCs w:val="28"/>
        </w:rPr>
        <w:t>Завершение:</w:t>
      </w:r>
      <w:r w:rsidRPr="001C450C">
        <w:rPr>
          <w:rFonts w:asciiTheme="minorHAnsi" w:hAnsiTheme="minorHAnsi" w:cstheme="minorHAnsi"/>
          <w:sz w:val="28"/>
          <w:szCs w:val="28"/>
        </w:rPr>
        <w:t> Процесс продолжается до достижения заданной точности или максимального числа итераций.</w:t>
      </w:r>
    </w:p>
    <w:p w:rsidR="001C450C" w:rsidRPr="001C450C" w:rsidRDefault="001C450C" w:rsidP="001C450C">
      <w:pPr>
        <w:pStyle w:val="3"/>
        <w:rPr>
          <w:rFonts w:asciiTheme="minorHAnsi" w:hAnsiTheme="minorHAnsi" w:cstheme="minorHAnsi"/>
        </w:rPr>
      </w:pPr>
      <w:r w:rsidRPr="001C450C">
        <w:rPr>
          <w:rFonts w:asciiTheme="minorHAnsi" w:hAnsiTheme="minorHAnsi" w:cstheme="minorHAnsi"/>
        </w:rPr>
        <w:t>Применение:</w:t>
      </w:r>
    </w:p>
    <w:p w:rsidR="001C450C" w:rsidRPr="001C450C" w:rsidRDefault="001C450C" w:rsidP="001C450C">
      <w:pPr>
        <w:pStyle w:val="a3"/>
        <w:rPr>
          <w:rFonts w:asciiTheme="minorHAnsi" w:hAnsiTheme="minorHAnsi" w:cstheme="minorHAnsi"/>
          <w:sz w:val="28"/>
          <w:szCs w:val="28"/>
        </w:rPr>
      </w:pPr>
      <w:r w:rsidRPr="001C450C">
        <w:rPr>
          <w:rFonts w:asciiTheme="minorHAnsi" w:hAnsiTheme="minorHAnsi" w:cstheme="minorHAnsi"/>
          <w:sz w:val="28"/>
          <w:szCs w:val="28"/>
        </w:rPr>
        <w:t>Метод эффективен для больших разреженных систем и часто используется в вычислительной математике и оптимизации.</w:t>
      </w:r>
    </w:p>
    <w:p w:rsidR="002834D7" w:rsidRDefault="001C450C" w:rsidP="001C450C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 </w:t>
      </w:r>
      <w:r>
        <w:rPr>
          <w:rFonts w:cs="Arial"/>
          <w:b/>
          <w:bCs/>
          <w:sz w:val="28"/>
          <w:szCs w:val="28"/>
        </w:rPr>
        <w:t>Пример работы:</w:t>
      </w:r>
    </w:p>
    <w:p w:rsidR="002834D7" w:rsidRDefault="001C450C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rFonts w:cs="Arial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674D8A" wp14:editId="68C8E0A7">
            <wp:extent cx="5153025" cy="2828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D7" w:rsidRDefault="002834D7">
      <w:pPr>
        <w:keepNext/>
        <w:keepLines/>
        <w:pBdr>
          <w:top w:val="nil"/>
          <w:left w:val="nil"/>
          <w:bottom w:val="nil"/>
          <w:right w:val="nil"/>
          <w:between w:val="nil"/>
        </w:pBdr>
        <w:jc w:val="center"/>
        <w:rPr>
          <w:rFonts w:cs="Arial"/>
          <w:b/>
          <w:bCs/>
          <w:sz w:val="28"/>
          <w:szCs w:val="28"/>
        </w:rPr>
      </w:pPr>
    </w:p>
    <w:p w:rsidR="002834D7" w:rsidRDefault="002834D7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b/>
          <w:bCs/>
          <w:sz w:val="28"/>
          <w:szCs w:val="28"/>
        </w:rPr>
      </w:pPr>
      <w:bookmarkStart w:id="0" w:name="_GoBack"/>
      <w:bookmarkEnd w:id="0"/>
    </w:p>
    <w:sectPr w:rsidR="002834D7"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7056A"/>
    <w:multiLevelType w:val="singleLevel"/>
    <w:tmpl w:val="C69E483C"/>
    <w:name w:val="Bullet 1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1" w15:restartNumberingAfterBreak="0">
    <w:nsid w:val="52706C65"/>
    <w:multiLevelType w:val="multilevel"/>
    <w:tmpl w:val="62D2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E77DF2"/>
    <w:multiLevelType w:val="hybridMultilevel"/>
    <w:tmpl w:val="257EC68C"/>
    <w:lvl w:ilvl="0" w:tplc="76E248B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C26AF0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BBA40F7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92018B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B7E6BA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DF2EE0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0342D9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E5AA60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C1322C3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4D7"/>
    <w:rsid w:val="001C450C"/>
    <w:rsid w:val="002834D7"/>
    <w:rsid w:val="00B9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70D706-5BE4-4463-BE8C-ED49FAC3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C450C"/>
    <w:pPr>
      <w:widowControl/>
      <w:spacing w:before="100" w:beforeAutospacing="1" w:after="100" w:afterAutospacing="1"/>
    </w:pPr>
    <w:rPr>
      <w:rFonts w:eastAsia="Times New Roman"/>
      <w:kern w:val="0"/>
      <w:sz w:val="24"/>
      <w:szCs w:val="24"/>
      <w:lang w:eastAsia="ru-RU"/>
    </w:rPr>
  </w:style>
  <w:style w:type="character" w:customStyle="1" w:styleId="mord">
    <w:name w:val="mord"/>
    <w:basedOn w:val="a0"/>
    <w:rsid w:val="001C450C"/>
  </w:style>
  <w:style w:type="character" w:customStyle="1" w:styleId="mrel">
    <w:name w:val="mrel"/>
    <w:basedOn w:val="a0"/>
    <w:rsid w:val="001C450C"/>
  </w:style>
  <w:style w:type="character" w:styleId="a4">
    <w:name w:val="Strong"/>
    <w:basedOn w:val="a0"/>
    <w:uiPriority w:val="22"/>
    <w:qFormat/>
    <w:rsid w:val="001C450C"/>
    <w:rPr>
      <w:b/>
      <w:bCs/>
    </w:rPr>
  </w:style>
  <w:style w:type="character" w:customStyle="1" w:styleId="vlist-s">
    <w:name w:val="vlist-s"/>
    <w:basedOn w:val="a0"/>
    <w:rsid w:val="001C450C"/>
  </w:style>
  <w:style w:type="character" w:customStyle="1" w:styleId="mbin">
    <w:name w:val="mbin"/>
    <w:basedOn w:val="a0"/>
    <w:rsid w:val="001C4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1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9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1865</Words>
  <Characters>10637</Characters>
  <Application>Microsoft Office Word</Application>
  <DocSecurity>0</DocSecurity>
  <Lines>88</Lines>
  <Paragraphs>24</Paragraphs>
  <ScaleCrop>false</ScaleCrop>
  <Company>SPecialiST RePack</Company>
  <LinksUpToDate>false</LinksUpToDate>
  <CharactersWithSpaces>12478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Clobr</cp:lastModifiedBy>
  <cp:revision>4</cp:revision>
  <dcterms:created xsi:type="dcterms:W3CDTF">2024-10-20T12:38:00Z</dcterms:created>
  <dcterms:modified xsi:type="dcterms:W3CDTF">2024-12-11T00:30:00Z</dcterms:modified>
</cp:coreProperties>
</file>