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8D68B4">
      <w:pPr>
        <w:widowControl w:val="0"/>
        <w:kinsoku/>
        <w:autoSpaceDE/>
        <w:autoSpaceDN/>
        <w:adjustRightInd/>
        <w:snapToGrid/>
        <w:spacing w:line="240" w:lineRule="auto"/>
        <w:jc w:val="center"/>
        <w:textAlignment w:val="auto"/>
        <w:rPr>
          <w:rFonts w:hint="eastAsia" w:ascii="Times New Roman" w:hAnsi="Times New Roman" w:eastAsia="方正小标宋简体"/>
          <w:color w:val="auto"/>
          <w:sz w:val="36"/>
          <w:szCs w:val="36"/>
          <w:highlight w:val="none"/>
          <w:lang w:val="en-US" w:eastAsia="zh-CN"/>
        </w:rPr>
      </w:pPr>
      <w:r>
        <w:rPr>
          <w:rFonts w:hint="eastAsia" w:ascii="Times New Roman" w:hAnsi="Times New Roman" w:eastAsia="方正小标宋简体" w:cs="Times New Roman"/>
          <w:snapToGrid/>
          <w:color w:val="auto"/>
          <w:kern w:val="2"/>
          <w:sz w:val="36"/>
          <w:szCs w:val="36"/>
          <w:highlight w:val="none"/>
          <w:lang w:val="en-US" w:eastAsia="zh-CN"/>
        </w:rPr>
        <w:t>天津财经大学管理学</w:t>
      </w:r>
      <w:r>
        <w:rPr>
          <w:rFonts w:hint="eastAsia" w:ascii="Times New Roman" w:hAnsi="Times New Roman" w:eastAsia="方正小标宋简体"/>
          <w:color w:val="auto"/>
          <w:sz w:val="36"/>
          <w:szCs w:val="36"/>
          <w:highlight w:val="none"/>
          <w:lang w:val="en-US" w:eastAsia="zh-CN"/>
        </w:rPr>
        <w:t>学位评定分委员会</w:t>
      </w:r>
    </w:p>
    <w:p w14:paraId="2860981E">
      <w:pPr>
        <w:widowControl w:val="0"/>
        <w:kinsoku/>
        <w:autoSpaceDE/>
        <w:autoSpaceDN/>
        <w:adjustRightInd/>
        <w:snapToGrid/>
        <w:spacing w:line="240" w:lineRule="auto"/>
        <w:jc w:val="center"/>
        <w:textAlignment w:val="auto"/>
        <w:rPr>
          <w:rFonts w:hint="eastAsia" w:ascii="Times New Roman" w:hAnsi="Times New Roman" w:eastAsia="方正小标宋简体" w:cs="Times New Roman"/>
          <w:snapToGrid/>
          <w:color w:val="auto"/>
          <w:kern w:val="2"/>
          <w:sz w:val="36"/>
          <w:szCs w:val="36"/>
          <w:highlight w:val="none"/>
          <w:lang w:val="en-US" w:eastAsia="zh-CN"/>
        </w:rPr>
      </w:pPr>
      <w:r>
        <w:rPr>
          <w:rFonts w:hint="eastAsia" w:ascii="Times New Roman" w:hAnsi="Times New Roman" w:eastAsia="方正小标宋简体" w:cs="Times New Roman"/>
          <w:snapToGrid/>
          <w:color w:val="auto"/>
          <w:kern w:val="2"/>
          <w:sz w:val="36"/>
          <w:szCs w:val="36"/>
          <w:highlight w:val="none"/>
          <w:lang w:val="en-US" w:eastAsia="zh-CN"/>
        </w:rPr>
        <w:t>研究生毕业（学位）论文编写格式规范</w:t>
      </w:r>
    </w:p>
    <w:p w14:paraId="561C74AB">
      <w:pPr>
        <w:widowControl w:val="0"/>
        <w:kinsoku/>
        <w:autoSpaceDE/>
        <w:autoSpaceDN/>
        <w:adjustRightInd/>
        <w:snapToGrid/>
        <w:spacing w:line="240" w:lineRule="auto"/>
        <w:jc w:val="center"/>
        <w:textAlignment w:val="auto"/>
        <w:rPr>
          <w:rFonts w:ascii="Times New Roman" w:hAnsi="Times New Roman" w:eastAsia="黑体" w:cs="Times New Roman"/>
          <w:snapToGrid/>
          <w:color w:val="auto"/>
          <w:kern w:val="2"/>
          <w:sz w:val="28"/>
          <w:szCs w:val="28"/>
          <w:highlight w:val="none"/>
          <w:lang w:eastAsia="zh-CN"/>
        </w:rPr>
      </w:pPr>
      <w:r>
        <w:rPr>
          <w:rFonts w:ascii="Times New Roman" w:hAnsi="Times New Roman" w:eastAsia="黑体" w:cs="Times New Roman"/>
          <w:snapToGrid/>
          <w:color w:val="auto"/>
          <w:kern w:val="2"/>
          <w:sz w:val="28"/>
          <w:szCs w:val="28"/>
          <w:highlight w:val="none"/>
          <w:lang w:eastAsia="zh-CN"/>
        </w:rPr>
        <w:t>（2025年12月修订版）</w:t>
      </w:r>
    </w:p>
    <w:p w14:paraId="5253D96F">
      <w:pPr>
        <w:spacing w:line="282" w:lineRule="auto"/>
        <w:rPr>
          <w:rFonts w:ascii="Times New Roman" w:hAnsi="Times New Roman"/>
          <w:color w:val="auto"/>
          <w:sz w:val="21"/>
          <w:highlight w:val="none"/>
        </w:rPr>
      </w:pPr>
    </w:p>
    <w:p w14:paraId="2EB8DF39">
      <w:pPr>
        <w:pStyle w:val="3"/>
        <w:spacing w:before="101" w:line="388" w:lineRule="auto"/>
        <w:ind w:left="16" w:right="11" w:firstLine="656"/>
        <w:jc w:val="both"/>
        <w:rPr>
          <w:rFonts w:ascii="Times New Roman" w:hAnsi="Times New Roman"/>
          <w:color w:val="auto"/>
          <w:sz w:val="21"/>
          <w:highlight w:val="none"/>
        </w:rPr>
      </w:pPr>
      <w:r>
        <w:rPr>
          <w:rFonts w:hint="eastAsia" w:ascii="Times New Roman" w:hAnsi="Times New Roman" w:eastAsia="仿宋_GB2312" w:cs="Times New Roman"/>
          <w:snapToGrid/>
          <w:color w:val="auto"/>
          <w:kern w:val="2"/>
          <w:sz w:val="32"/>
          <w:szCs w:val="32"/>
          <w:highlight w:val="none"/>
          <w:lang w:val="en-US" w:eastAsia="zh-CN" w:bidi="ar-SA"/>
        </w:rPr>
        <w:t>为进一步规范天津财经大学管理学科博士、硕士毕业（学位）论文格式，特制定本规范。我校管理学科博士、硕士毕业（学位）论文的撰写和编辑以本格式规范统一要求。</w:t>
      </w:r>
    </w:p>
    <w:p w14:paraId="6348FB6F">
      <w:pPr>
        <w:spacing w:line="274" w:lineRule="auto"/>
        <w:rPr>
          <w:rFonts w:ascii="Times New Roman" w:hAnsi="Times New Roman"/>
          <w:color w:val="auto"/>
          <w:sz w:val="21"/>
          <w:highlight w:val="none"/>
        </w:rPr>
      </w:pPr>
    </w:p>
    <w:p w14:paraId="200B756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Times New Roman" w:hAnsi="Times New Roman"/>
          <w:color w:val="auto"/>
          <w:sz w:val="21"/>
          <w:highlight w:val="none"/>
        </w:rPr>
      </w:pPr>
      <w:r>
        <w:rPr>
          <w:rFonts w:hint="eastAsia" w:ascii="Times New Roman" w:hAnsi="Times New Roman" w:eastAsia="黑体" w:cs="Times New Roman"/>
          <w:snapToGrid/>
          <w:color w:val="auto"/>
          <w:kern w:val="2"/>
          <w:sz w:val="32"/>
          <w:szCs w:val="32"/>
          <w:highlight w:val="none"/>
          <w:lang w:eastAsia="zh-CN"/>
        </w:rPr>
        <w:t>第一章 毕业（学位）论文的结构格式</w:t>
      </w:r>
    </w:p>
    <w:p w14:paraId="2A53EF35">
      <w:pPr>
        <w:pStyle w:val="3"/>
        <w:spacing w:before="101" w:line="388" w:lineRule="auto"/>
        <w:ind w:left="19" w:right="11" w:firstLine="661"/>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我校管理学科研究生学位论文使用汉字撰写。毕业（学位）论文的各个组成部分按下述顺序依次排列：</w:t>
      </w:r>
    </w:p>
    <w:p w14:paraId="432DA462">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1．封面</w:t>
      </w:r>
    </w:p>
    <w:p w14:paraId="47ABF132">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2．扉页</w:t>
      </w:r>
    </w:p>
    <w:p w14:paraId="174592F6">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3．摘要和关键词</w:t>
      </w:r>
    </w:p>
    <w:p w14:paraId="7FCFE19F">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4．Abstract和Key Words</w:t>
      </w:r>
    </w:p>
    <w:p w14:paraId="2B6E4F90">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5．目录</w:t>
      </w:r>
    </w:p>
    <w:p w14:paraId="3FEC2D3D">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6．正文</w:t>
      </w:r>
    </w:p>
    <w:p w14:paraId="01B481D0">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7．参考文献</w:t>
      </w:r>
    </w:p>
    <w:p w14:paraId="4D8040DE">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8．附录（可选）</w:t>
      </w:r>
    </w:p>
    <w:p w14:paraId="16837F4A">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9．在学期间发表的学术论文与研究成果（只针对博士学位论文）</w:t>
      </w:r>
    </w:p>
    <w:p w14:paraId="1A315B15">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firstLine="640" w:firstLineChars="200"/>
        <w:textAlignment w:val="baseline"/>
        <w:rPr>
          <w:rFonts w:hint="eastAsia" w:ascii="Times New Roman" w:hAnsi="Times New Roman" w:eastAsia="仿宋_GB2312" w:cs="Times New Roman"/>
          <w:snapToGrid/>
          <w:color w:val="auto"/>
          <w:kern w:val="2"/>
          <w:sz w:val="32"/>
          <w:szCs w:val="32"/>
          <w:highlight w:val="none"/>
          <w:lang w:val="en-US" w:eastAsia="zh-CN" w:bidi="ar-SA"/>
        </w:rPr>
      </w:pPr>
      <w:r>
        <w:rPr>
          <w:rFonts w:hint="eastAsia" w:ascii="Times New Roman" w:hAnsi="Times New Roman" w:eastAsia="仿宋_GB2312" w:cs="Times New Roman"/>
          <w:snapToGrid/>
          <w:color w:val="auto"/>
          <w:kern w:val="2"/>
          <w:sz w:val="32"/>
          <w:szCs w:val="32"/>
          <w:highlight w:val="none"/>
          <w:lang w:val="en-US" w:eastAsia="zh-CN" w:bidi="ar-SA"/>
        </w:rPr>
        <w:t>10．后记</w:t>
      </w:r>
    </w:p>
    <w:p w14:paraId="6B569FA4">
      <w:pPr>
        <w:keepNext w:val="0"/>
        <w:keepLines w:val="0"/>
        <w:pageBreakBefore w:val="0"/>
        <w:widowControl w:val="0"/>
        <w:kinsoku/>
        <w:wordWrap/>
        <w:overflowPunct/>
        <w:topLinePunct w:val="0"/>
        <w:autoSpaceDE/>
        <w:autoSpaceDN/>
        <w:bidi w:val="0"/>
        <w:adjustRightInd/>
        <w:snapToGrid/>
        <w:spacing w:after="0" w:afterLines="50" w:line="360" w:lineRule="auto"/>
        <w:jc w:val="center"/>
        <w:textAlignment w:val="auto"/>
        <w:outlineLvl w:val="0"/>
        <w:rPr>
          <w:rFonts w:hint="eastAsia" w:ascii="Times New Roman" w:hAnsi="Times New Roman" w:eastAsia="黑体" w:cs="Times New Roman"/>
          <w:snapToGrid/>
          <w:color w:val="auto"/>
          <w:kern w:val="2"/>
          <w:sz w:val="32"/>
          <w:szCs w:val="32"/>
          <w:highlight w:val="none"/>
          <w:lang w:eastAsia="zh-CN"/>
        </w:rPr>
      </w:pPr>
      <w:r>
        <w:rPr>
          <w:rFonts w:hint="eastAsia" w:ascii="Times New Roman" w:hAnsi="Times New Roman" w:eastAsia="黑体" w:cs="Times New Roman"/>
          <w:snapToGrid/>
          <w:color w:val="auto"/>
          <w:kern w:val="2"/>
          <w:sz w:val="32"/>
          <w:szCs w:val="32"/>
          <w:highlight w:val="none"/>
          <w:lang w:eastAsia="zh-CN"/>
        </w:rPr>
        <w:t>第二章 研究生毕业（学位）论文格式基本要求</w:t>
      </w:r>
    </w:p>
    <w:p w14:paraId="7681468D">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32" w:firstLineChars="200"/>
        <w:jc w:val="both"/>
        <w:textAlignment w:val="baseline"/>
        <w:outlineLvl w:val="1"/>
        <w:rPr>
          <w:rFonts w:ascii="Times New Roman" w:hAnsi="Times New Roman"/>
          <w:color w:val="auto"/>
          <w:highlight w:val="none"/>
        </w:rPr>
      </w:pPr>
      <w:r>
        <w:rPr>
          <w:rFonts w:ascii="Times New Roman" w:hAnsi="Times New Roman"/>
          <w:color w:val="auto"/>
          <w:spacing w:val="3"/>
          <w:highlight w:val="none"/>
        </w:rPr>
        <w:t>（一）封面</w:t>
      </w:r>
    </w:p>
    <w:p w14:paraId="07626697">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6" w:firstLineChars="200"/>
        <w:jc w:val="both"/>
        <w:textAlignment w:val="baseline"/>
        <w:rPr>
          <w:rFonts w:ascii="Times New Roman" w:hAnsi="Times New Roman"/>
          <w:color w:val="auto"/>
          <w:highlight w:val="none"/>
        </w:rPr>
      </w:pPr>
      <w:r>
        <w:rPr>
          <w:rFonts w:ascii="Times New Roman" w:hAnsi="Times New Roman"/>
          <w:color w:val="auto"/>
          <w:spacing w:val="9"/>
          <w:highlight w:val="none"/>
        </w:rPr>
        <w:t>全校管理学科采用统一格式。封面只要求中文题目，宋体二号字加粗居中，题目应以简明的词语概括论文中最重要</w:t>
      </w:r>
      <w:r>
        <w:rPr>
          <w:rFonts w:ascii="Times New Roman" w:hAnsi="Times New Roman"/>
          <w:color w:val="auto"/>
          <w:spacing w:val="13"/>
          <w:highlight w:val="none"/>
        </w:rPr>
        <w:t>的特定内容（一般不超过</w:t>
      </w:r>
      <w:r>
        <w:rPr>
          <w:rFonts w:ascii="Times New Roman" w:hAnsi="Times New Roman" w:eastAsia="Times New Roman" w:cs="Times New Roman"/>
          <w:color w:val="auto"/>
          <w:spacing w:val="13"/>
          <w:highlight w:val="none"/>
        </w:rPr>
        <w:t>25</w:t>
      </w:r>
      <w:r>
        <w:rPr>
          <w:rFonts w:ascii="Times New Roman" w:hAnsi="Times New Roman"/>
          <w:color w:val="auto"/>
          <w:spacing w:val="13"/>
          <w:highlight w:val="none"/>
        </w:rPr>
        <w:t>个字</w:t>
      </w:r>
      <w:r>
        <w:rPr>
          <w:rFonts w:ascii="Times New Roman" w:hAnsi="Times New Roman"/>
          <w:color w:val="auto"/>
          <w:spacing w:val="-9"/>
          <w:highlight w:val="none"/>
        </w:rPr>
        <w:t>），</w:t>
      </w:r>
      <w:r>
        <w:rPr>
          <w:rFonts w:ascii="Times New Roman" w:hAnsi="Times New Roman"/>
          <w:color w:val="auto"/>
          <w:spacing w:val="13"/>
          <w:highlight w:val="none"/>
        </w:rPr>
        <w:t>避免使用不</w:t>
      </w:r>
      <w:r>
        <w:rPr>
          <w:rFonts w:ascii="Times New Roman" w:hAnsi="Times New Roman"/>
          <w:color w:val="auto"/>
          <w:spacing w:val="12"/>
          <w:highlight w:val="none"/>
        </w:rPr>
        <w:t>常用的缩</w:t>
      </w:r>
      <w:r>
        <w:rPr>
          <w:rFonts w:ascii="Times New Roman" w:hAnsi="Times New Roman"/>
          <w:color w:val="auto"/>
          <w:highlight w:val="none"/>
        </w:rPr>
        <w:t>略词、缩写字、字符、代号和公式等；必要时可使用副标题，</w:t>
      </w:r>
      <w:r>
        <w:rPr>
          <w:rFonts w:ascii="Times New Roman" w:hAnsi="Times New Roman"/>
          <w:color w:val="auto"/>
          <w:spacing w:val="9"/>
          <w:highlight w:val="none"/>
        </w:rPr>
        <w:t>副标题要求宋体小二号加粗居中，副标题前加破折号。顶端</w:t>
      </w:r>
      <w:r>
        <w:rPr>
          <w:rFonts w:ascii="Times New Roman" w:hAnsi="Times New Roman"/>
          <w:color w:val="auto"/>
          <w:spacing w:val="7"/>
          <w:highlight w:val="none"/>
        </w:rPr>
        <w:t>为“天津财经大学硕士毕业（学位）论文”</w:t>
      </w:r>
      <w:r>
        <w:rPr>
          <w:rFonts w:hint="eastAsia" w:ascii="Times New Roman" w:hAnsi="Times New Roman"/>
          <w:color w:val="auto"/>
          <w:spacing w:val="7"/>
          <w:highlight w:val="none"/>
          <w:lang w:eastAsia="zh-CN"/>
        </w:rPr>
        <w:t>、</w:t>
      </w:r>
      <w:r>
        <w:rPr>
          <w:rFonts w:ascii="Times New Roman" w:hAnsi="Times New Roman"/>
          <w:color w:val="auto"/>
          <w:spacing w:val="7"/>
          <w:highlight w:val="none"/>
        </w:rPr>
        <w:t>“天津财经大学</w:t>
      </w:r>
      <w:r>
        <w:rPr>
          <w:rFonts w:hint="eastAsia" w:ascii="Times New Roman" w:hAnsi="Times New Roman"/>
          <w:color w:val="auto"/>
          <w:spacing w:val="7"/>
          <w:highlight w:val="none"/>
          <w:lang w:val="en-US" w:eastAsia="zh-CN"/>
        </w:rPr>
        <w:t>专业硕士</w:t>
      </w:r>
      <w:r>
        <w:rPr>
          <w:rFonts w:ascii="Times New Roman" w:hAnsi="Times New Roman"/>
          <w:color w:val="auto"/>
          <w:spacing w:val="7"/>
          <w:highlight w:val="none"/>
        </w:rPr>
        <w:t>毕业（学位）论文”</w:t>
      </w:r>
      <w:r>
        <w:rPr>
          <w:rFonts w:hint="eastAsia" w:ascii="Times New Roman" w:hAnsi="Times New Roman"/>
          <w:color w:val="auto"/>
          <w:spacing w:val="7"/>
          <w:highlight w:val="none"/>
          <w:lang w:val="en-US" w:eastAsia="zh-CN"/>
        </w:rPr>
        <w:t>或</w:t>
      </w:r>
      <w:r>
        <w:rPr>
          <w:rFonts w:ascii="Times New Roman" w:hAnsi="Times New Roman"/>
          <w:color w:val="auto"/>
          <w:spacing w:val="7"/>
          <w:highlight w:val="none"/>
        </w:rPr>
        <w:t>“天津财经大学</w:t>
      </w:r>
      <w:r>
        <w:rPr>
          <w:rFonts w:hint="eastAsia" w:ascii="Times New Roman" w:hAnsi="Times New Roman"/>
          <w:color w:val="auto"/>
          <w:spacing w:val="7"/>
          <w:highlight w:val="none"/>
          <w:lang w:val="en-US" w:eastAsia="zh-CN"/>
        </w:rPr>
        <w:t>博士</w:t>
      </w:r>
      <w:r>
        <w:rPr>
          <w:rFonts w:ascii="Times New Roman" w:hAnsi="Times New Roman"/>
          <w:color w:val="auto"/>
          <w:spacing w:val="7"/>
          <w:highlight w:val="none"/>
        </w:rPr>
        <w:t>毕业（学位）论文”，两</w:t>
      </w:r>
      <w:r>
        <w:rPr>
          <w:rFonts w:ascii="Times New Roman" w:hAnsi="Times New Roman"/>
          <w:color w:val="auto"/>
          <w:highlight w:val="none"/>
        </w:rPr>
        <w:t>行居中排列。上方为论文题目，下方为签名栏，自上而下为：</w:t>
      </w:r>
      <w:r>
        <w:rPr>
          <w:rFonts w:hint="eastAsia" w:ascii="Times New Roman" w:hAnsi="Times New Roman"/>
          <w:color w:val="auto"/>
          <w:spacing w:val="9"/>
          <w:highlight w:val="none"/>
          <w:lang w:val="en-US" w:eastAsia="zh-CN"/>
        </w:rPr>
        <w:t>专业名称</w:t>
      </w:r>
      <w:r>
        <w:rPr>
          <w:rFonts w:ascii="Times New Roman" w:hAnsi="Times New Roman"/>
          <w:color w:val="auto"/>
          <w:spacing w:val="9"/>
          <w:highlight w:val="none"/>
        </w:rPr>
        <w:t>、</w:t>
      </w:r>
      <w:r>
        <w:rPr>
          <w:rFonts w:hint="eastAsia" w:ascii="Times New Roman" w:hAnsi="Times New Roman"/>
          <w:color w:val="auto"/>
          <w:spacing w:val="9"/>
          <w:highlight w:val="none"/>
          <w:lang w:val="en-US" w:eastAsia="zh-CN"/>
        </w:rPr>
        <w:t>作者学号</w:t>
      </w:r>
      <w:r>
        <w:rPr>
          <w:rFonts w:ascii="Times New Roman" w:hAnsi="Times New Roman"/>
          <w:color w:val="auto"/>
          <w:spacing w:val="9"/>
          <w:highlight w:val="none"/>
        </w:rPr>
        <w:t>、论文作者、指导教师，最末一行为提</w:t>
      </w:r>
      <w:r>
        <w:rPr>
          <w:rFonts w:ascii="Times New Roman" w:hAnsi="Times New Roman"/>
          <w:color w:val="auto"/>
          <w:spacing w:val="6"/>
          <w:highlight w:val="none"/>
        </w:rPr>
        <w:t>交论文日期（中文大写，例：二○二五年五月）</w:t>
      </w:r>
      <w:r>
        <w:rPr>
          <w:rFonts w:ascii="Times New Roman" w:hAnsi="Times New Roman"/>
          <w:color w:val="auto"/>
          <w:spacing w:val="5"/>
          <w:highlight w:val="none"/>
        </w:rPr>
        <w:t>。</w:t>
      </w:r>
    </w:p>
    <w:p w14:paraId="7386FA34">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36" w:firstLineChars="200"/>
        <w:jc w:val="both"/>
        <w:textAlignment w:val="baseline"/>
        <w:outlineLvl w:val="1"/>
        <w:rPr>
          <w:rFonts w:ascii="Times New Roman" w:hAnsi="Times New Roman"/>
          <w:color w:val="auto"/>
          <w:highlight w:val="none"/>
        </w:rPr>
      </w:pPr>
      <w:r>
        <w:rPr>
          <w:rFonts w:ascii="Times New Roman" w:hAnsi="Times New Roman"/>
          <w:color w:val="auto"/>
          <w:spacing w:val="4"/>
          <w:highlight w:val="none"/>
        </w:rPr>
        <w:t>（二）扉页</w:t>
      </w:r>
    </w:p>
    <w:p w14:paraId="04873A56">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704" w:firstLineChars="200"/>
        <w:jc w:val="both"/>
        <w:textAlignment w:val="baseline"/>
        <w:rPr>
          <w:rFonts w:ascii="Times New Roman" w:hAnsi="Times New Roman"/>
          <w:color w:val="auto"/>
          <w:highlight w:val="none"/>
        </w:rPr>
      </w:pPr>
      <w:r>
        <w:rPr>
          <w:rFonts w:ascii="Times New Roman" w:hAnsi="Times New Roman"/>
          <w:color w:val="auto"/>
          <w:spacing w:val="21"/>
          <w:highlight w:val="none"/>
        </w:rPr>
        <w:t>中文题目为宋体二号加粗，副标题宋体小二号加粗居</w:t>
      </w:r>
      <w:r>
        <w:rPr>
          <w:rFonts w:ascii="Times New Roman" w:hAnsi="Times New Roman"/>
          <w:color w:val="auto"/>
          <w:spacing w:val="4"/>
          <w:highlight w:val="none"/>
        </w:rPr>
        <w:t>中，副标题前加破折号；英文题目为</w:t>
      </w:r>
      <w:r>
        <w:rPr>
          <w:rFonts w:ascii="Times New Roman" w:hAnsi="Times New Roman" w:eastAsia="Times New Roman" w:cs="Times New Roman"/>
          <w:color w:val="auto"/>
          <w:highlight w:val="none"/>
        </w:rPr>
        <w:t>Times</w:t>
      </w:r>
      <w:r>
        <w:rPr>
          <w:rFonts w:ascii="Times New Roman" w:hAnsi="Times New Roman" w:eastAsia="Times New Roman" w:cs="Times New Roman"/>
          <w:color w:val="auto"/>
          <w:spacing w:val="4"/>
          <w:highlight w:val="none"/>
        </w:rPr>
        <w:t xml:space="preserve"> </w:t>
      </w:r>
      <w:r>
        <w:rPr>
          <w:rFonts w:ascii="Times New Roman" w:hAnsi="Times New Roman" w:eastAsia="Times New Roman" w:cs="Times New Roman"/>
          <w:color w:val="auto"/>
          <w:highlight w:val="none"/>
        </w:rPr>
        <w:t>New</w:t>
      </w:r>
      <w:r>
        <w:rPr>
          <w:rFonts w:ascii="Times New Roman" w:hAnsi="Times New Roman" w:eastAsia="Times New Roman" w:cs="Times New Roman"/>
          <w:color w:val="auto"/>
          <w:spacing w:val="4"/>
          <w:highlight w:val="none"/>
        </w:rPr>
        <w:t xml:space="preserve"> </w:t>
      </w:r>
      <w:r>
        <w:rPr>
          <w:rFonts w:ascii="Times New Roman" w:hAnsi="Times New Roman" w:eastAsia="Times New Roman" w:cs="Times New Roman"/>
          <w:color w:val="auto"/>
          <w:highlight w:val="none"/>
        </w:rPr>
        <w:t>Roman</w:t>
      </w:r>
      <w:r>
        <w:rPr>
          <w:rFonts w:ascii="Times New Roman" w:hAnsi="Times New Roman"/>
          <w:color w:val="auto"/>
          <w:spacing w:val="4"/>
          <w:highlight w:val="none"/>
        </w:rPr>
        <w:t>小三</w:t>
      </w:r>
      <w:r>
        <w:rPr>
          <w:rFonts w:ascii="Times New Roman" w:hAnsi="Times New Roman"/>
          <w:color w:val="auto"/>
          <w:spacing w:val="3"/>
          <w:highlight w:val="none"/>
        </w:rPr>
        <w:t>号字加粗，副标题</w:t>
      </w:r>
      <w:r>
        <w:rPr>
          <w:rFonts w:ascii="Times New Roman" w:hAnsi="Times New Roman" w:eastAsia="Times New Roman" w:cs="Times New Roman"/>
          <w:color w:val="auto"/>
          <w:highlight w:val="none"/>
        </w:rPr>
        <w:t>Times</w:t>
      </w:r>
      <w:r>
        <w:rPr>
          <w:rFonts w:ascii="Times New Roman" w:hAnsi="Times New Roman" w:eastAsia="Times New Roman" w:cs="Times New Roman"/>
          <w:color w:val="auto"/>
          <w:spacing w:val="3"/>
          <w:highlight w:val="none"/>
        </w:rPr>
        <w:t xml:space="preserve"> </w:t>
      </w:r>
      <w:r>
        <w:rPr>
          <w:rFonts w:ascii="Times New Roman" w:hAnsi="Times New Roman" w:eastAsia="Times New Roman" w:cs="Times New Roman"/>
          <w:color w:val="auto"/>
          <w:highlight w:val="none"/>
        </w:rPr>
        <w:t>New</w:t>
      </w:r>
      <w:r>
        <w:rPr>
          <w:rFonts w:ascii="Times New Roman" w:hAnsi="Times New Roman" w:eastAsia="Times New Roman" w:cs="Times New Roman"/>
          <w:color w:val="auto"/>
          <w:spacing w:val="3"/>
          <w:highlight w:val="none"/>
        </w:rPr>
        <w:t xml:space="preserve"> </w:t>
      </w:r>
      <w:r>
        <w:rPr>
          <w:rFonts w:ascii="Times New Roman" w:hAnsi="Times New Roman" w:eastAsia="Times New Roman" w:cs="Times New Roman"/>
          <w:color w:val="auto"/>
          <w:highlight w:val="none"/>
        </w:rPr>
        <w:t>Roman</w:t>
      </w:r>
      <w:r>
        <w:rPr>
          <w:rFonts w:ascii="Times New Roman" w:hAnsi="Times New Roman"/>
          <w:color w:val="auto"/>
          <w:spacing w:val="3"/>
          <w:highlight w:val="none"/>
        </w:rPr>
        <w:t>四号加粗居中，副标题</w:t>
      </w:r>
      <w:r>
        <w:rPr>
          <w:rFonts w:ascii="Times New Roman" w:hAnsi="Times New Roman"/>
          <w:color w:val="auto"/>
          <w:spacing w:val="9"/>
          <w:highlight w:val="none"/>
        </w:rPr>
        <w:t>前加破折号。扉页的顶端</w:t>
      </w:r>
      <w:r>
        <w:rPr>
          <w:rFonts w:ascii="Times New Roman" w:hAnsi="Times New Roman"/>
          <w:color w:val="auto"/>
          <w:spacing w:val="7"/>
          <w:highlight w:val="none"/>
        </w:rPr>
        <w:t>为“硕士毕业（学位）论文”</w:t>
      </w:r>
      <w:r>
        <w:rPr>
          <w:rFonts w:hint="eastAsia" w:ascii="Times New Roman" w:hAnsi="Times New Roman"/>
          <w:color w:val="auto"/>
          <w:spacing w:val="7"/>
          <w:highlight w:val="none"/>
          <w:lang w:eastAsia="zh-CN"/>
        </w:rPr>
        <w:t>、</w:t>
      </w:r>
      <w:r>
        <w:rPr>
          <w:rFonts w:ascii="Times New Roman" w:hAnsi="Times New Roman"/>
          <w:color w:val="auto"/>
          <w:spacing w:val="7"/>
          <w:highlight w:val="none"/>
        </w:rPr>
        <w:t>“</w:t>
      </w:r>
      <w:r>
        <w:rPr>
          <w:rFonts w:hint="eastAsia" w:ascii="Times New Roman" w:hAnsi="Times New Roman"/>
          <w:color w:val="auto"/>
          <w:spacing w:val="7"/>
          <w:highlight w:val="none"/>
          <w:lang w:val="en-US" w:eastAsia="zh-CN"/>
        </w:rPr>
        <w:t>专业</w:t>
      </w:r>
      <w:r>
        <w:rPr>
          <w:rFonts w:ascii="Times New Roman" w:hAnsi="Times New Roman"/>
          <w:color w:val="auto"/>
          <w:spacing w:val="7"/>
          <w:highlight w:val="none"/>
        </w:rPr>
        <w:t>硕士毕业（学位）论文”</w:t>
      </w:r>
      <w:r>
        <w:rPr>
          <w:rFonts w:hint="eastAsia" w:ascii="Times New Roman" w:hAnsi="Times New Roman"/>
          <w:color w:val="auto"/>
          <w:spacing w:val="7"/>
          <w:highlight w:val="none"/>
          <w:lang w:val="en-US" w:eastAsia="zh-CN"/>
        </w:rPr>
        <w:t>或</w:t>
      </w:r>
      <w:r>
        <w:rPr>
          <w:rFonts w:ascii="Times New Roman" w:hAnsi="Times New Roman"/>
          <w:color w:val="auto"/>
          <w:spacing w:val="7"/>
          <w:highlight w:val="none"/>
        </w:rPr>
        <w:t>“</w:t>
      </w:r>
      <w:r>
        <w:rPr>
          <w:rFonts w:hint="eastAsia" w:ascii="Times New Roman" w:hAnsi="Times New Roman"/>
          <w:color w:val="auto"/>
          <w:spacing w:val="7"/>
          <w:highlight w:val="none"/>
          <w:lang w:val="en-US" w:eastAsia="zh-CN"/>
        </w:rPr>
        <w:t>博</w:t>
      </w:r>
      <w:r>
        <w:rPr>
          <w:rFonts w:ascii="Times New Roman" w:hAnsi="Times New Roman"/>
          <w:color w:val="auto"/>
          <w:spacing w:val="7"/>
          <w:highlight w:val="none"/>
        </w:rPr>
        <w:t>士毕业（学位）论文”。上</w:t>
      </w:r>
      <w:r>
        <w:rPr>
          <w:rFonts w:ascii="Times New Roman" w:hAnsi="Times New Roman"/>
          <w:color w:val="auto"/>
          <w:spacing w:val="8"/>
          <w:highlight w:val="none"/>
        </w:rPr>
        <w:t>方为论文题目（中英文对照</w:t>
      </w:r>
      <w:r>
        <w:rPr>
          <w:rFonts w:ascii="Times New Roman" w:hAnsi="Times New Roman"/>
          <w:color w:val="auto"/>
          <w:spacing w:val="24"/>
          <w:highlight w:val="none"/>
        </w:rPr>
        <w:t>）；</w:t>
      </w:r>
      <w:r>
        <w:rPr>
          <w:rFonts w:ascii="Times New Roman" w:hAnsi="Times New Roman"/>
          <w:color w:val="auto"/>
          <w:spacing w:val="8"/>
          <w:highlight w:val="none"/>
        </w:rPr>
        <w:t>下方为签名栏（具体内容见</w:t>
      </w:r>
      <w:r>
        <w:rPr>
          <w:rFonts w:hint="eastAsia" w:ascii="Times New Roman" w:hAnsi="Times New Roman"/>
          <w:color w:val="auto"/>
          <w:spacing w:val="9"/>
          <w:highlight w:val="none"/>
          <w:lang w:val="en-US" w:eastAsia="zh-CN"/>
        </w:rPr>
        <w:t>模板</w:t>
      </w:r>
      <w:r>
        <w:rPr>
          <w:rFonts w:ascii="Times New Roman" w:hAnsi="Times New Roman"/>
          <w:color w:val="auto"/>
          <w:spacing w:val="9"/>
          <w:highlight w:val="none"/>
        </w:rPr>
        <w:t>）。姓名文字之间</w:t>
      </w:r>
      <w:r>
        <w:rPr>
          <w:rFonts w:ascii="Times New Roman" w:hAnsi="Times New Roman"/>
          <w:color w:val="auto"/>
          <w:spacing w:val="8"/>
          <w:highlight w:val="none"/>
        </w:rPr>
        <w:t>不加空格。</w:t>
      </w:r>
    </w:p>
    <w:p w14:paraId="41930351">
      <w:pPr>
        <w:pStyle w:val="3"/>
        <w:keepNext/>
        <w:keepLines w:val="0"/>
        <w:pageBreakBefore w:val="0"/>
        <w:widowControl w:val="0"/>
        <w:kinsoku/>
        <w:wordWrap w:val="0"/>
        <w:overflowPunct/>
        <w:topLinePunct w:val="0"/>
        <w:autoSpaceDE w:val="0"/>
        <w:autoSpaceDN w:val="0"/>
        <w:bidi w:val="0"/>
        <w:adjustRightInd w:val="0"/>
        <w:snapToGrid w:val="0"/>
        <w:spacing w:line="360" w:lineRule="auto"/>
        <w:ind w:left="0" w:right="0" w:firstLine="652" w:firstLineChars="200"/>
        <w:jc w:val="both"/>
        <w:textAlignment w:val="baseline"/>
        <w:outlineLvl w:val="1"/>
        <w:rPr>
          <w:rFonts w:ascii="Times New Roman" w:hAnsi="Times New Roman"/>
          <w:color w:val="auto"/>
          <w:highlight w:val="none"/>
        </w:rPr>
      </w:pP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三</w:t>
      </w:r>
      <w:r>
        <w:rPr>
          <w:rFonts w:ascii="Times New Roman" w:hAnsi="Times New Roman"/>
          <w:color w:val="auto"/>
          <w:spacing w:val="8"/>
          <w:highlight w:val="none"/>
        </w:rPr>
        <w:t>）摘要和关键词（中文）</w:t>
      </w:r>
    </w:p>
    <w:p w14:paraId="4B95B7DB">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40" w:firstLineChars="200"/>
        <w:jc w:val="both"/>
        <w:textAlignment w:val="baseline"/>
        <w:rPr>
          <w:rFonts w:ascii="Times New Roman" w:hAnsi="Times New Roman"/>
          <w:color w:val="auto"/>
          <w:highlight w:val="none"/>
        </w:rPr>
      </w:pPr>
      <w:r>
        <w:rPr>
          <w:rFonts w:ascii="Times New Roman" w:hAnsi="Times New Roman"/>
          <w:color w:val="auto"/>
          <w:spacing w:val="5"/>
          <w:highlight w:val="none"/>
        </w:rPr>
        <w:t>1．摘要是学位论文的内容不加注释和评论的简短陈述，</w:t>
      </w:r>
      <w:r>
        <w:rPr>
          <w:rFonts w:ascii="Times New Roman" w:hAnsi="Times New Roman"/>
          <w:color w:val="auto"/>
          <w:spacing w:val="9"/>
          <w:highlight w:val="none"/>
        </w:rPr>
        <w:t>是学位论文的缩影。摘要文字应力求精炼、准确，要突出说明本文的新见解和创造性成果。摘要编写应遵循以下原则：</w:t>
      </w:r>
    </w:p>
    <w:p w14:paraId="4DA1858A">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44" w:firstLineChars="200"/>
        <w:jc w:val="both"/>
        <w:textAlignment w:val="baseline"/>
        <w:rPr>
          <w:rFonts w:ascii="Times New Roman" w:hAnsi="Times New Roman"/>
          <w:color w:val="auto"/>
          <w:highlight w:val="none"/>
        </w:rPr>
      </w:pPr>
      <w:r>
        <w:rPr>
          <w:rFonts w:ascii="Times New Roman" w:hAnsi="Times New Roman"/>
          <w:color w:val="auto"/>
          <w:spacing w:val="6"/>
          <w:highlight w:val="none"/>
        </w:rPr>
        <w:t>（1）摘要应具有独立性和自含性，即不阅读报告全文，</w:t>
      </w:r>
      <w:r>
        <w:rPr>
          <w:rFonts w:ascii="Times New Roman" w:hAnsi="Times New Roman"/>
          <w:color w:val="auto"/>
          <w:spacing w:val="7"/>
          <w:highlight w:val="none"/>
        </w:rPr>
        <w:t>就能获得必要的信息；</w:t>
      </w:r>
    </w:p>
    <w:p w14:paraId="622A21C6">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84" w:firstLineChars="200"/>
        <w:jc w:val="both"/>
        <w:textAlignment w:val="baseline"/>
        <w:rPr>
          <w:rFonts w:ascii="Times New Roman" w:hAnsi="Times New Roman"/>
          <w:color w:val="auto"/>
          <w:highlight w:val="none"/>
        </w:rPr>
      </w:pPr>
      <w:r>
        <w:rPr>
          <w:rFonts w:ascii="Times New Roman" w:hAnsi="Times New Roman"/>
          <w:color w:val="auto"/>
          <w:spacing w:val="16"/>
          <w:highlight w:val="none"/>
        </w:rPr>
        <w:t>（2）摘要内容包括论文的研究背景、意义、方</w:t>
      </w:r>
      <w:r>
        <w:rPr>
          <w:rFonts w:ascii="Times New Roman" w:hAnsi="Times New Roman"/>
          <w:color w:val="auto"/>
          <w:spacing w:val="15"/>
          <w:highlight w:val="none"/>
        </w:rPr>
        <w:t>法、研</w:t>
      </w:r>
      <w:r>
        <w:rPr>
          <w:rFonts w:ascii="Times New Roman" w:hAnsi="Times New Roman"/>
          <w:color w:val="auto"/>
          <w:spacing w:val="8"/>
          <w:highlight w:val="none"/>
        </w:rPr>
        <w:t>究内容、结论、创新性和不足等，尤其要突出说明本文的新</w:t>
      </w:r>
      <w:r>
        <w:rPr>
          <w:rFonts w:ascii="Times New Roman" w:hAnsi="Times New Roman"/>
          <w:color w:val="auto"/>
          <w:spacing w:val="5"/>
          <w:highlight w:val="none"/>
        </w:rPr>
        <w:t>见解和创造性成果；</w:t>
      </w:r>
    </w:p>
    <w:p w14:paraId="46784A0C">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44" w:firstLineChars="200"/>
        <w:jc w:val="both"/>
        <w:textAlignment w:val="baseline"/>
        <w:rPr>
          <w:rFonts w:ascii="Times New Roman" w:hAnsi="Times New Roman"/>
          <w:color w:val="auto"/>
          <w:highlight w:val="none"/>
        </w:rPr>
      </w:pPr>
      <w:r>
        <w:rPr>
          <w:rFonts w:ascii="Times New Roman" w:hAnsi="Times New Roman"/>
          <w:color w:val="auto"/>
          <w:spacing w:val="6"/>
          <w:highlight w:val="none"/>
        </w:rPr>
        <w:t>（3）</w:t>
      </w:r>
      <w:r>
        <w:rPr>
          <w:rFonts w:ascii="Times New Roman" w:hAnsi="Times New Roman"/>
          <w:color w:val="auto"/>
          <w:spacing w:val="8"/>
          <w:highlight w:val="none"/>
        </w:rPr>
        <w:t>摘要的字数，硕士学位论文应在1000字左右，博士学位论文应在2500字左右；</w:t>
      </w:r>
    </w:p>
    <w:p w14:paraId="0DFDC235">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ascii="Times New Roman" w:hAnsi="Times New Roman"/>
          <w:color w:val="auto"/>
          <w:spacing w:val="8"/>
          <w:highlight w:val="none"/>
        </w:rPr>
        <w:t>（4）摘要不要用图、表、数学公式。</w:t>
      </w:r>
    </w:p>
    <w:p w14:paraId="2175A333">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80" w:firstLineChars="200"/>
        <w:jc w:val="both"/>
        <w:textAlignment w:val="baseline"/>
        <w:rPr>
          <w:rFonts w:ascii="Times New Roman" w:hAnsi="Times New Roman"/>
          <w:color w:val="auto"/>
          <w:spacing w:val="7"/>
          <w:highlight w:val="none"/>
        </w:rPr>
      </w:pPr>
      <w:r>
        <w:rPr>
          <w:rFonts w:ascii="Times New Roman" w:hAnsi="Times New Roman"/>
          <w:color w:val="auto"/>
          <w:spacing w:val="15"/>
          <w:highlight w:val="none"/>
        </w:rPr>
        <w:t>2．关键词是为了便于做文献索引和检索工作而从</w:t>
      </w:r>
      <w:r>
        <w:rPr>
          <w:rFonts w:ascii="Times New Roman" w:hAnsi="Times New Roman"/>
          <w:color w:val="auto"/>
          <w:spacing w:val="7"/>
          <w:highlight w:val="none"/>
        </w:rPr>
        <w:t>论文中选取出来，用以表示全文主题内容信息的单词或术语，一般为3～5个。</w:t>
      </w:r>
    </w:p>
    <w:p w14:paraId="3FA4C9C6">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6" w:firstLineChars="200"/>
        <w:jc w:val="both"/>
        <w:textAlignment w:val="baseline"/>
        <w:outlineLvl w:val="1"/>
        <w:rPr>
          <w:rFonts w:ascii="Times New Roman" w:hAnsi="Times New Roman"/>
          <w:color w:val="auto"/>
          <w:highlight w:val="none"/>
        </w:rPr>
      </w:pPr>
      <w:r>
        <w:rPr>
          <w:rFonts w:ascii="Times New Roman" w:hAnsi="Times New Roman"/>
          <w:color w:val="auto"/>
          <w:spacing w:val="9"/>
          <w:highlight w:val="none"/>
        </w:rPr>
        <w:t>（</w:t>
      </w:r>
      <w:r>
        <w:rPr>
          <w:rFonts w:hint="eastAsia" w:ascii="Times New Roman" w:hAnsi="Times New Roman"/>
          <w:color w:val="auto"/>
          <w:spacing w:val="9"/>
          <w:highlight w:val="none"/>
          <w:lang w:val="en-US" w:eastAsia="zh-CN"/>
        </w:rPr>
        <w:t>四</w:t>
      </w:r>
      <w:r>
        <w:rPr>
          <w:rFonts w:ascii="Times New Roman" w:hAnsi="Times New Roman"/>
          <w:color w:val="auto"/>
          <w:spacing w:val="9"/>
          <w:highlight w:val="none"/>
        </w:rPr>
        <w:t>）</w:t>
      </w:r>
      <w:r>
        <w:rPr>
          <w:rFonts w:ascii="Times New Roman" w:hAnsi="Times New Roman" w:eastAsia="Times New Roman" w:cs="Times New Roman"/>
          <w:color w:val="auto"/>
          <w:highlight w:val="none"/>
        </w:rPr>
        <w:t>Abstract</w:t>
      </w:r>
      <w:r>
        <w:rPr>
          <w:rFonts w:ascii="Times New Roman" w:hAnsi="Times New Roman"/>
          <w:color w:val="auto"/>
          <w:spacing w:val="9"/>
          <w:highlight w:val="none"/>
        </w:rPr>
        <w:t>和</w:t>
      </w:r>
      <w:r>
        <w:rPr>
          <w:rFonts w:ascii="Times New Roman" w:hAnsi="Times New Roman" w:eastAsia="Times New Roman" w:cs="Times New Roman"/>
          <w:color w:val="auto"/>
          <w:highlight w:val="none"/>
        </w:rPr>
        <w:t>Key</w:t>
      </w:r>
      <w:r>
        <w:rPr>
          <w:rFonts w:ascii="Times New Roman" w:hAnsi="Times New Roman" w:eastAsia="Times New Roman" w:cs="Times New Roman"/>
          <w:color w:val="auto"/>
          <w:spacing w:val="9"/>
          <w:highlight w:val="none"/>
        </w:rPr>
        <w:t xml:space="preserve"> </w:t>
      </w:r>
      <w:r>
        <w:rPr>
          <w:rFonts w:ascii="Times New Roman" w:hAnsi="Times New Roman" w:eastAsia="Times New Roman" w:cs="Times New Roman"/>
          <w:color w:val="auto"/>
          <w:highlight w:val="none"/>
        </w:rPr>
        <w:t>Words</w:t>
      </w:r>
      <w:r>
        <w:rPr>
          <w:rFonts w:ascii="Times New Roman" w:hAnsi="Times New Roman"/>
          <w:color w:val="auto"/>
          <w:spacing w:val="9"/>
          <w:highlight w:val="none"/>
        </w:rPr>
        <w:t>（英文）</w:t>
      </w:r>
    </w:p>
    <w:p w14:paraId="633C8014">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48" w:firstLineChars="200"/>
        <w:jc w:val="both"/>
        <w:textAlignment w:val="baseline"/>
        <w:rPr>
          <w:rFonts w:ascii="Times New Roman" w:hAnsi="Times New Roman"/>
          <w:color w:val="auto"/>
          <w:highlight w:val="none"/>
        </w:rPr>
      </w:pPr>
      <w:r>
        <w:rPr>
          <w:rFonts w:ascii="Times New Roman" w:hAnsi="Times New Roman"/>
          <w:color w:val="auto"/>
          <w:spacing w:val="7"/>
          <w:highlight w:val="none"/>
        </w:rPr>
        <w:t>内容应与中文摘要和关键词基本相对应，要符合英语语法，语句通顺，文字流畅。</w:t>
      </w:r>
    </w:p>
    <w:p w14:paraId="33BC5207">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592" w:firstLineChars="200"/>
        <w:jc w:val="both"/>
        <w:textAlignment w:val="baseline"/>
        <w:outlineLvl w:val="1"/>
        <w:rPr>
          <w:rFonts w:ascii="Times New Roman" w:hAnsi="Times New Roman"/>
          <w:color w:val="auto"/>
          <w:highlight w:val="none"/>
        </w:rPr>
      </w:pPr>
      <w:r>
        <w:rPr>
          <w:rFonts w:ascii="Times New Roman" w:hAnsi="Times New Roman"/>
          <w:color w:val="auto"/>
          <w:spacing w:val="-7"/>
          <w:highlight w:val="none"/>
        </w:rPr>
        <w:t>（</w:t>
      </w:r>
      <w:r>
        <w:rPr>
          <w:rFonts w:hint="eastAsia" w:ascii="Times New Roman" w:hAnsi="Times New Roman"/>
          <w:color w:val="auto"/>
          <w:spacing w:val="-7"/>
          <w:highlight w:val="none"/>
          <w:lang w:val="en-US" w:eastAsia="zh-CN"/>
        </w:rPr>
        <w:t>五</w:t>
      </w:r>
      <w:r>
        <w:rPr>
          <w:rFonts w:ascii="Times New Roman" w:hAnsi="Times New Roman"/>
          <w:color w:val="auto"/>
          <w:spacing w:val="-7"/>
          <w:highlight w:val="none"/>
        </w:rPr>
        <w:t>）目录</w:t>
      </w:r>
    </w:p>
    <w:p w14:paraId="348D6E32">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48" w:firstLineChars="200"/>
        <w:jc w:val="both"/>
        <w:textAlignment w:val="baseline"/>
        <w:rPr>
          <w:rFonts w:ascii="Times New Roman" w:hAnsi="Times New Roman"/>
          <w:color w:val="auto"/>
          <w:highlight w:val="none"/>
        </w:rPr>
      </w:pPr>
      <w:r>
        <w:rPr>
          <w:rFonts w:ascii="Times New Roman" w:hAnsi="Times New Roman"/>
          <w:color w:val="auto"/>
          <w:spacing w:val="7"/>
          <w:highlight w:val="none"/>
        </w:rPr>
        <w:t>包含：摘要、Abstract、正文、参考文献、后记等。页码编排需从</w:t>
      </w:r>
      <w:r>
        <w:rPr>
          <w:rFonts w:hint="eastAsia" w:ascii="Times New Roman" w:hAnsi="Times New Roman"/>
          <w:color w:val="auto"/>
          <w:spacing w:val="7"/>
          <w:highlight w:val="none"/>
          <w:lang w:val="en-US" w:eastAsia="zh-CN"/>
        </w:rPr>
        <w:t>摘要</w:t>
      </w:r>
      <w:r>
        <w:rPr>
          <w:rFonts w:ascii="Times New Roman" w:hAnsi="Times New Roman"/>
          <w:color w:val="auto"/>
          <w:spacing w:val="7"/>
          <w:highlight w:val="none"/>
        </w:rPr>
        <w:t>开始至最末页，依据正文中页码顺序按章节排列至三级标题。目录应将文内的章、节、</w:t>
      </w:r>
      <w:r>
        <w:rPr>
          <w:rFonts w:hint="eastAsia" w:ascii="Times New Roman" w:hAnsi="Times New Roman"/>
          <w:color w:val="auto"/>
          <w:spacing w:val="7"/>
          <w:highlight w:val="none"/>
          <w:lang w:val="en-US" w:eastAsia="zh-CN"/>
        </w:rPr>
        <w:t>目</w:t>
      </w:r>
      <w:r>
        <w:rPr>
          <w:rFonts w:ascii="Times New Roman" w:hAnsi="Times New Roman"/>
          <w:color w:val="auto"/>
          <w:spacing w:val="7"/>
          <w:highlight w:val="none"/>
        </w:rPr>
        <w:t>三个层次的标</w:t>
      </w:r>
      <w:r>
        <w:rPr>
          <w:rFonts w:ascii="Times New Roman" w:hAnsi="Times New Roman"/>
          <w:color w:val="auto"/>
          <w:spacing w:val="3"/>
          <w:highlight w:val="none"/>
        </w:rPr>
        <w:t>题</w:t>
      </w:r>
      <w:r>
        <w:rPr>
          <w:rFonts w:ascii="Times New Roman" w:hAnsi="Times New Roman"/>
          <w:color w:val="auto"/>
          <w:spacing w:val="6"/>
          <w:highlight w:val="none"/>
        </w:rPr>
        <w:t>依次排列。目录的编排格式应统一，参阅本文第三章《学位</w:t>
      </w:r>
      <w:r>
        <w:rPr>
          <w:rFonts w:ascii="Times New Roman" w:hAnsi="Times New Roman"/>
          <w:color w:val="auto"/>
          <w:spacing w:val="9"/>
          <w:highlight w:val="none"/>
        </w:rPr>
        <w:t>论文的书写、排版及印刷要求》中的示例。</w:t>
      </w:r>
    </w:p>
    <w:p w14:paraId="00F7FC1B">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32" w:firstLineChars="200"/>
        <w:jc w:val="both"/>
        <w:textAlignment w:val="baseline"/>
        <w:outlineLvl w:val="1"/>
        <w:rPr>
          <w:rFonts w:ascii="Times New Roman" w:hAnsi="Times New Roman"/>
          <w:color w:val="auto"/>
          <w:highlight w:val="none"/>
        </w:rPr>
      </w:pPr>
      <w:r>
        <w:rPr>
          <w:rFonts w:ascii="Times New Roman" w:hAnsi="Times New Roman"/>
          <w:color w:val="auto"/>
          <w:spacing w:val="3"/>
          <w:highlight w:val="none"/>
        </w:rPr>
        <w:t>（</w:t>
      </w:r>
      <w:r>
        <w:rPr>
          <w:rFonts w:hint="eastAsia" w:ascii="Times New Roman" w:hAnsi="Times New Roman"/>
          <w:color w:val="auto"/>
          <w:spacing w:val="3"/>
          <w:highlight w:val="none"/>
          <w:lang w:val="en-US" w:eastAsia="zh-CN"/>
        </w:rPr>
        <w:t>六</w:t>
      </w:r>
      <w:r>
        <w:rPr>
          <w:rFonts w:ascii="Times New Roman" w:hAnsi="Times New Roman"/>
          <w:color w:val="auto"/>
          <w:spacing w:val="3"/>
          <w:highlight w:val="none"/>
        </w:rPr>
        <w:t>）正文</w:t>
      </w:r>
    </w:p>
    <w:p w14:paraId="23C58739">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40" w:firstLineChars="200"/>
        <w:jc w:val="both"/>
        <w:textAlignment w:val="baseline"/>
        <w:rPr>
          <w:rFonts w:ascii="Times New Roman" w:hAnsi="Times New Roman"/>
          <w:color w:val="auto"/>
          <w:highlight w:val="none"/>
        </w:rPr>
      </w:pPr>
      <w:r>
        <w:rPr>
          <w:rFonts w:ascii="Times New Roman" w:hAnsi="Times New Roman"/>
          <w:color w:val="auto"/>
          <w:spacing w:val="5"/>
          <w:highlight w:val="none"/>
        </w:rPr>
        <w:t>正文是毕业（学位）论文的核心，占主要篇幅，一般包</w:t>
      </w:r>
      <w:r>
        <w:rPr>
          <w:rFonts w:ascii="Times New Roman" w:hAnsi="Times New Roman"/>
          <w:color w:val="auto"/>
          <w:spacing w:val="6"/>
          <w:highlight w:val="none"/>
        </w:rPr>
        <w:t>括以下几个方面：</w:t>
      </w:r>
    </w:p>
    <w:p w14:paraId="395A608F">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60" w:firstLineChars="200"/>
        <w:jc w:val="both"/>
        <w:textAlignment w:val="baseline"/>
        <w:rPr>
          <w:rFonts w:ascii="Times New Roman" w:hAnsi="Times New Roman"/>
          <w:color w:val="auto"/>
          <w:highlight w:val="none"/>
        </w:rPr>
      </w:pPr>
      <w:r>
        <w:rPr>
          <w:rFonts w:ascii="Times New Roman" w:hAnsi="Times New Roman"/>
          <w:color w:val="auto"/>
          <w:spacing w:val="10"/>
          <w:highlight w:val="none"/>
        </w:rPr>
        <w:t>1．绪论（第1章</w:t>
      </w:r>
      <w:r>
        <w:rPr>
          <w:rFonts w:ascii="Times New Roman" w:hAnsi="Times New Roman"/>
          <w:color w:val="auto"/>
          <w:spacing w:val="28"/>
          <w:highlight w:val="none"/>
        </w:rPr>
        <w:t>）：</w:t>
      </w:r>
      <w:r>
        <w:rPr>
          <w:rFonts w:ascii="Times New Roman" w:hAnsi="Times New Roman"/>
          <w:color w:val="auto"/>
          <w:spacing w:val="10"/>
          <w:highlight w:val="none"/>
        </w:rPr>
        <w:t>本部分一般应包括研究的目的和</w:t>
      </w:r>
      <w:r>
        <w:rPr>
          <w:rFonts w:ascii="Times New Roman" w:hAnsi="Times New Roman"/>
          <w:color w:val="auto"/>
          <w:spacing w:val="8"/>
          <w:highlight w:val="none"/>
        </w:rPr>
        <w:t>意义、问题的提出、选题的背景、研究方法、论文结构安排</w:t>
      </w:r>
      <w:r>
        <w:rPr>
          <w:rFonts w:ascii="Times New Roman" w:hAnsi="Times New Roman"/>
          <w:color w:val="auto"/>
          <w:spacing w:val="-10"/>
          <w:highlight w:val="none"/>
        </w:rPr>
        <w:t>等。</w:t>
      </w:r>
    </w:p>
    <w:p w14:paraId="74B11B53">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80" w:firstLineChars="200"/>
        <w:jc w:val="both"/>
        <w:textAlignment w:val="baseline"/>
        <w:rPr>
          <w:rFonts w:ascii="Times New Roman" w:hAnsi="Times New Roman"/>
          <w:color w:val="auto"/>
          <w:highlight w:val="none"/>
        </w:rPr>
      </w:pPr>
      <w:r>
        <w:rPr>
          <w:rFonts w:ascii="Times New Roman" w:hAnsi="Times New Roman"/>
          <w:color w:val="auto"/>
          <w:spacing w:val="15"/>
          <w:highlight w:val="none"/>
        </w:rPr>
        <w:t>2．各具体章节：本部分是论文的核心和主要内容，应</w:t>
      </w:r>
      <w:r>
        <w:rPr>
          <w:rFonts w:ascii="Times New Roman" w:hAnsi="Times New Roman"/>
          <w:color w:val="auto"/>
          <w:spacing w:val="6"/>
          <w:highlight w:val="none"/>
        </w:rPr>
        <w:t>互相关联，符合逻辑顺序。</w:t>
      </w:r>
    </w:p>
    <w:p w14:paraId="3706FC42">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76" w:firstLineChars="200"/>
        <w:jc w:val="both"/>
        <w:textAlignment w:val="baseline"/>
        <w:rPr>
          <w:rFonts w:ascii="Times New Roman" w:hAnsi="Times New Roman"/>
          <w:color w:val="auto"/>
          <w:highlight w:val="none"/>
        </w:rPr>
      </w:pPr>
      <w:r>
        <w:rPr>
          <w:rFonts w:ascii="Times New Roman" w:hAnsi="Times New Roman"/>
          <w:color w:val="auto"/>
          <w:spacing w:val="14"/>
          <w:highlight w:val="none"/>
        </w:rPr>
        <w:t>3．结论：本部分是学位论文的总结，着重阐述作者的</w:t>
      </w:r>
      <w:r>
        <w:rPr>
          <w:rFonts w:ascii="Times New Roman" w:hAnsi="Times New Roman"/>
          <w:color w:val="auto"/>
          <w:spacing w:val="9"/>
          <w:highlight w:val="none"/>
        </w:rPr>
        <w:t>创造性工作及所取得的研究成果在本学术领域的地位、作用</w:t>
      </w:r>
      <w:r>
        <w:rPr>
          <w:rFonts w:ascii="Times New Roman" w:hAnsi="Times New Roman"/>
          <w:color w:val="auto"/>
          <w:spacing w:val="8"/>
          <w:highlight w:val="none"/>
        </w:rPr>
        <w:t>和意义，还可进一步提出需要讨论的问题和建议。</w:t>
      </w:r>
    </w:p>
    <w:p w14:paraId="685B051C">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spacing w:val="9"/>
          <w:highlight w:val="none"/>
        </w:rPr>
      </w:pPr>
      <w:r>
        <w:rPr>
          <w:rFonts w:ascii="Times New Roman" w:hAnsi="Times New Roman"/>
          <w:color w:val="auto"/>
          <w:spacing w:val="8"/>
          <w:highlight w:val="none"/>
        </w:rPr>
        <w:t>正文要求论点正确，论据充实，结构严谨，条理分明，</w:t>
      </w:r>
      <w:r>
        <w:rPr>
          <w:rFonts w:ascii="Times New Roman" w:hAnsi="Times New Roman"/>
          <w:color w:val="auto"/>
          <w:spacing w:val="9"/>
          <w:highlight w:val="none"/>
        </w:rPr>
        <w:t>数据可靠，文字精炼，图表清晰整齐。作者引用的文献、资</w:t>
      </w:r>
      <w:r>
        <w:rPr>
          <w:rFonts w:ascii="Times New Roman" w:hAnsi="Times New Roman"/>
          <w:color w:val="auto"/>
          <w:spacing w:val="6"/>
          <w:highlight w:val="none"/>
        </w:rPr>
        <w:t>料及他人的观点必须注明出处，以避免论文抄袭现象发生。</w:t>
      </w:r>
      <w:r>
        <w:rPr>
          <w:rFonts w:ascii="Times New Roman" w:hAnsi="Times New Roman"/>
          <w:color w:val="auto"/>
          <w:spacing w:val="9"/>
          <w:highlight w:val="none"/>
        </w:rPr>
        <w:t>博士学位论文一般不少于10万字，硕士学位论文一般不少于3万字。</w:t>
      </w:r>
    </w:p>
    <w:p w14:paraId="520B13A1">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40" w:firstLineChars="200"/>
        <w:jc w:val="both"/>
        <w:textAlignment w:val="baseline"/>
        <w:outlineLvl w:val="1"/>
        <w:rPr>
          <w:rFonts w:ascii="Times New Roman" w:hAnsi="Times New Roman"/>
          <w:color w:val="auto"/>
          <w:highlight w:val="none"/>
        </w:rPr>
      </w:pPr>
      <w:r>
        <w:rPr>
          <w:rFonts w:ascii="Times New Roman" w:hAnsi="Times New Roman"/>
          <w:color w:val="auto"/>
          <w:spacing w:val="5"/>
          <w:highlight w:val="none"/>
        </w:rPr>
        <w:t>（</w:t>
      </w:r>
      <w:r>
        <w:rPr>
          <w:rFonts w:hint="eastAsia" w:ascii="Times New Roman" w:hAnsi="Times New Roman"/>
          <w:color w:val="auto"/>
          <w:spacing w:val="5"/>
          <w:highlight w:val="none"/>
          <w:lang w:val="en-US" w:eastAsia="zh-CN"/>
        </w:rPr>
        <w:t>七</w:t>
      </w:r>
      <w:r>
        <w:rPr>
          <w:rFonts w:ascii="Times New Roman" w:hAnsi="Times New Roman"/>
          <w:color w:val="auto"/>
          <w:spacing w:val="5"/>
          <w:highlight w:val="none"/>
        </w:rPr>
        <w:t>）</w:t>
      </w:r>
      <w:r>
        <w:rPr>
          <w:rFonts w:hint="eastAsia" w:ascii="Times New Roman" w:hAnsi="Times New Roman"/>
          <w:color w:val="auto"/>
          <w:spacing w:val="5"/>
          <w:highlight w:val="none"/>
          <w:lang w:val="en-US" w:eastAsia="zh-CN"/>
        </w:rPr>
        <w:t>注释及</w:t>
      </w:r>
      <w:r>
        <w:rPr>
          <w:rFonts w:ascii="Times New Roman" w:hAnsi="Times New Roman"/>
          <w:color w:val="auto"/>
          <w:spacing w:val="5"/>
          <w:highlight w:val="none"/>
        </w:rPr>
        <w:t>参考文献</w:t>
      </w:r>
    </w:p>
    <w:p w14:paraId="0BE67095">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6" w:firstLineChars="200"/>
        <w:jc w:val="both"/>
        <w:textAlignment w:val="baseline"/>
        <w:rPr>
          <w:rFonts w:hint="default" w:ascii="Times New Roman" w:hAnsi="Times New Roman"/>
          <w:color w:val="auto"/>
          <w:spacing w:val="9"/>
          <w:highlight w:val="none"/>
          <w:lang w:val="en-US" w:eastAsia="zh-CN"/>
        </w:rPr>
      </w:pPr>
      <w:r>
        <w:rPr>
          <w:rFonts w:hint="eastAsia" w:ascii="Times New Roman" w:hAnsi="Times New Roman"/>
          <w:color w:val="auto"/>
          <w:spacing w:val="9"/>
          <w:highlight w:val="none"/>
          <w:lang w:val="en-US" w:eastAsia="zh-CN"/>
        </w:rPr>
        <w:t>注释是对论文正文中某一特定内</w:t>
      </w:r>
      <w:r>
        <w:rPr>
          <w:rFonts w:hint="default" w:ascii="Times New Roman" w:hAnsi="Times New Roman"/>
          <w:color w:val="auto"/>
          <w:spacing w:val="9"/>
          <w:highlight w:val="none"/>
          <w:lang w:val="en-US" w:eastAsia="zh-CN"/>
        </w:rPr>
        <w:t>容的进一步解释、补充说明或引文。注释体例应全篇统一。由于论文篇幅较长，建议注释采用脚注（每页重新编号，前后页不连续编号）。</w:t>
      </w:r>
    </w:p>
    <w:p w14:paraId="34DA8EA3">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6" w:firstLineChars="200"/>
        <w:jc w:val="both"/>
        <w:textAlignment w:val="baseline"/>
        <w:rPr>
          <w:rFonts w:ascii="Times New Roman" w:hAnsi="Times New Roman"/>
          <w:i w:val="0"/>
          <w:iCs w:val="0"/>
          <w:color w:val="auto"/>
          <w:spacing w:val="9"/>
          <w:highlight w:val="none"/>
        </w:rPr>
      </w:pPr>
      <w:r>
        <w:rPr>
          <w:rFonts w:ascii="Times New Roman" w:hAnsi="Times New Roman"/>
          <w:i w:val="0"/>
          <w:iCs w:val="0"/>
          <w:color w:val="auto"/>
          <w:spacing w:val="9"/>
          <w:highlight w:val="none"/>
        </w:rPr>
        <w:t>参考文献是论文的必要组成部分，表明该论文</w:t>
      </w:r>
      <w:r>
        <w:rPr>
          <w:rFonts w:ascii="Times New Roman" w:hAnsi="Times New Roman"/>
          <w:i w:val="0"/>
          <w:iCs w:val="0"/>
          <w:color w:val="auto"/>
          <w:spacing w:val="8"/>
          <w:highlight w:val="none"/>
        </w:rPr>
        <w:t>参考了某</w:t>
      </w:r>
      <w:r>
        <w:rPr>
          <w:rFonts w:ascii="Times New Roman" w:hAnsi="Times New Roman"/>
          <w:i w:val="0"/>
          <w:iCs w:val="0"/>
          <w:color w:val="auto"/>
          <w:spacing w:val="9"/>
          <w:highlight w:val="none"/>
        </w:rPr>
        <w:t>些有关资料，从而作为评价该论文的依据之一。</w:t>
      </w:r>
      <w:r>
        <w:rPr>
          <w:rFonts w:ascii="Times New Roman" w:hAnsi="Times New Roman"/>
          <w:i w:val="0"/>
          <w:iCs w:val="0"/>
          <w:spacing w:val="9"/>
        </w:rPr>
        <w:t>参考文献按学位论文引用文献的顺序列于文末。</w:t>
      </w:r>
      <w:r>
        <w:rPr>
          <w:rFonts w:ascii="Times New Roman" w:hAnsi="Times New Roman"/>
          <w:i w:val="0"/>
          <w:iCs w:val="0"/>
          <w:color w:val="auto"/>
          <w:spacing w:val="9"/>
          <w:highlight w:val="none"/>
        </w:rPr>
        <w:t>硕士论文不少于40项（专业硕士毕业（学位）论文不少于30项），博士论文不少于100项；近五年参考文献不少于参考文献总数的四分之一，外文文献不少于参考文献总数的五分之一。参考文献详细规范见本文第三章《学位论文的书写、排版及印刷要求》。</w:t>
      </w:r>
    </w:p>
    <w:p w14:paraId="75745397">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16" w:firstLineChars="200"/>
        <w:jc w:val="both"/>
        <w:textAlignment w:val="baseline"/>
        <w:outlineLvl w:val="1"/>
        <w:rPr>
          <w:rFonts w:ascii="Times New Roman" w:hAnsi="Times New Roman"/>
          <w:color w:val="auto"/>
          <w:highlight w:val="none"/>
        </w:rPr>
      </w:pPr>
      <w:r>
        <w:rPr>
          <w:rFonts w:ascii="Times New Roman" w:hAnsi="Times New Roman"/>
          <w:color w:val="auto"/>
          <w:spacing w:val="-1"/>
          <w:highlight w:val="none"/>
        </w:rPr>
        <w:t>（八）附录</w:t>
      </w:r>
    </w:p>
    <w:p w14:paraId="68843B45">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ascii="Times New Roman" w:hAnsi="Times New Roman"/>
          <w:color w:val="auto"/>
          <w:spacing w:val="8"/>
          <w:highlight w:val="none"/>
        </w:rPr>
        <w:t>附录是正文主体的补充，对不便编入正文的材料可列入</w:t>
      </w:r>
      <w:r>
        <w:rPr>
          <w:rFonts w:ascii="Times New Roman" w:hAnsi="Times New Roman"/>
          <w:color w:val="auto"/>
          <w:spacing w:val="9"/>
          <w:highlight w:val="none"/>
        </w:rPr>
        <w:t>附录。包括放在正文内过于冗长的公式推导、复杂的数据图表、论文使用的符号意义、单位缩写、程序全文及有关说明</w:t>
      </w:r>
      <w:r>
        <w:rPr>
          <w:rFonts w:ascii="Times New Roman" w:hAnsi="Times New Roman"/>
          <w:color w:val="auto"/>
          <w:spacing w:val="8"/>
          <w:highlight w:val="none"/>
        </w:rPr>
        <w:t>等。视论文情况也可无此项。</w:t>
      </w:r>
    </w:p>
    <w:p w14:paraId="72ED8256">
      <w:pPr>
        <w:pStyle w:val="3"/>
        <w:keepNext/>
        <w:keepLines w:val="0"/>
        <w:pageBreakBefore w:val="0"/>
        <w:widowControl/>
        <w:kinsoku/>
        <w:wordWrap w:val="0"/>
        <w:overflowPunct/>
        <w:topLinePunct w:val="0"/>
        <w:autoSpaceDE w:val="0"/>
        <w:autoSpaceDN w:val="0"/>
        <w:bidi w:val="0"/>
        <w:adjustRightInd w:val="0"/>
        <w:snapToGrid w:val="0"/>
        <w:spacing w:line="360" w:lineRule="auto"/>
        <w:ind w:left="0" w:right="0" w:firstLine="656" w:firstLineChars="200"/>
        <w:jc w:val="both"/>
        <w:textAlignment w:val="baseline"/>
        <w:outlineLvl w:val="1"/>
        <w:rPr>
          <w:rFonts w:ascii="Times New Roman" w:hAnsi="Times New Roman"/>
          <w:color w:val="auto"/>
          <w:highlight w:val="none"/>
        </w:rPr>
      </w:pPr>
      <w:r>
        <w:rPr>
          <w:rFonts w:ascii="Times New Roman" w:hAnsi="Times New Roman"/>
          <w:color w:val="auto"/>
          <w:spacing w:val="9"/>
          <w:highlight w:val="none"/>
        </w:rPr>
        <w:t>（</w:t>
      </w:r>
      <w:r>
        <w:rPr>
          <w:rFonts w:hint="eastAsia" w:ascii="Times New Roman" w:hAnsi="Times New Roman"/>
          <w:color w:val="auto"/>
          <w:spacing w:val="9"/>
          <w:highlight w:val="none"/>
          <w:lang w:val="en-US" w:eastAsia="zh-CN"/>
        </w:rPr>
        <w:t>九</w:t>
      </w:r>
      <w:r>
        <w:rPr>
          <w:rFonts w:ascii="Times New Roman" w:hAnsi="Times New Roman"/>
          <w:color w:val="auto"/>
          <w:spacing w:val="9"/>
          <w:highlight w:val="none"/>
        </w:rPr>
        <w:t>）在学期间发表的学术论文与研究成果</w:t>
      </w:r>
    </w:p>
    <w:p w14:paraId="5C003161">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6" w:firstLineChars="200"/>
        <w:jc w:val="both"/>
        <w:textAlignment w:val="baseline"/>
        <w:rPr>
          <w:rFonts w:ascii="Times New Roman" w:hAnsi="Times New Roman"/>
          <w:color w:val="auto"/>
          <w:highlight w:val="none"/>
        </w:rPr>
      </w:pPr>
      <w:r>
        <w:rPr>
          <w:rFonts w:ascii="Times New Roman" w:hAnsi="Times New Roman"/>
          <w:color w:val="auto"/>
          <w:spacing w:val="9"/>
          <w:highlight w:val="none"/>
        </w:rPr>
        <w:t>博士研究生应在正文之后增加此项内容。在学期间发表</w:t>
      </w:r>
      <w:r>
        <w:rPr>
          <w:rFonts w:ascii="Times New Roman" w:hAnsi="Times New Roman"/>
          <w:color w:val="auto"/>
          <w:spacing w:val="21"/>
          <w:highlight w:val="none"/>
        </w:rPr>
        <w:t>的科研成果包括发表的学术论文和参加的研</w:t>
      </w:r>
      <w:r>
        <w:rPr>
          <w:rFonts w:ascii="Times New Roman" w:hAnsi="Times New Roman"/>
          <w:color w:val="auto"/>
          <w:spacing w:val="20"/>
          <w:highlight w:val="none"/>
        </w:rPr>
        <w:t>究项目或获奖</w:t>
      </w:r>
      <w:r>
        <w:rPr>
          <w:rFonts w:ascii="Times New Roman" w:hAnsi="Times New Roman"/>
          <w:color w:val="auto"/>
          <w:spacing w:val="1"/>
          <w:highlight w:val="none"/>
        </w:rPr>
        <w:t>情况等。</w:t>
      </w:r>
    </w:p>
    <w:p w14:paraId="702FDBBE">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ascii="Times New Roman" w:hAnsi="Times New Roman"/>
          <w:color w:val="auto"/>
          <w:spacing w:val="8"/>
          <w:highlight w:val="none"/>
        </w:rPr>
        <w:t>1.学术论文是指本人为第一作者，或者导师为第一</w:t>
      </w:r>
      <w:r>
        <w:rPr>
          <w:rFonts w:ascii="Times New Roman" w:hAnsi="Times New Roman"/>
          <w:color w:val="auto"/>
          <w:spacing w:val="7"/>
          <w:highlight w:val="none"/>
        </w:rPr>
        <w:t>作者</w:t>
      </w:r>
      <w:r>
        <w:rPr>
          <w:rFonts w:ascii="Times New Roman" w:hAnsi="Times New Roman"/>
          <w:color w:val="auto"/>
          <w:spacing w:val="9"/>
          <w:highlight w:val="none"/>
        </w:rPr>
        <w:t>本人是第二作者发表的论文。按照参考文献格式书写，并在</w:t>
      </w:r>
      <w:r>
        <w:rPr>
          <w:rFonts w:ascii="Times New Roman" w:hAnsi="Times New Roman"/>
          <w:color w:val="auto"/>
          <w:highlight w:val="none"/>
        </w:rPr>
        <w:t>其后加括号，括号内注明该文检索类型，期刊的影响因子等。</w:t>
      </w:r>
      <w:r>
        <w:rPr>
          <w:rFonts w:ascii="Times New Roman" w:hAnsi="Times New Roman"/>
          <w:color w:val="auto"/>
          <w:spacing w:val="9"/>
          <w:highlight w:val="none"/>
        </w:rPr>
        <w:t>如果该论文未被检索，在括号内注明期刊级别或属于何种检</w:t>
      </w:r>
      <w:r>
        <w:rPr>
          <w:rFonts w:ascii="Times New Roman" w:hAnsi="Times New Roman"/>
          <w:color w:val="auto"/>
          <w:spacing w:val="3"/>
          <w:highlight w:val="none"/>
        </w:rPr>
        <w:t>索源刊，例如：</w:t>
      </w:r>
      <w:r>
        <w:rPr>
          <w:rFonts w:ascii="Times New Roman" w:hAnsi="Times New Roman" w:eastAsia="Times New Roman" w:cs="Times New Roman"/>
          <w:color w:val="auto"/>
          <w:highlight w:val="none"/>
        </w:rPr>
        <w:t>CSSCI</w:t>
      </w:r>
      <w:r>
        <w:rPr>
          <w:rFonts w:ascii="Times New Roman" w:hAnsi="Times New Roman"/>
          <w:color w:val="auto"/>
          <w:spacing w:val="3"/>
          <w:highlight w:val="none"/>
        </w:rPr>
        <w:t>、</w:t>
      </w:r>
      <w:r>
        <w:rPr>
          <w:rFonts w:ascii="Times New Roman" w:hAnsi="Times New Roman" w:eastAsia="Times New Roman" w:cs="Times New Roman"/>
          <w:color w:val="auto"/>
          <w:highlight w:val="none"/>
        </w:rPr>
        <w:t>SCI</w:t>
      </w:r>
      <w:r>
        <w:rPr>
          <w:rFonts w:ascii="Times New Roman" w:hAnsi="Times New Roman"/>
          <w:color w:val="auto"/>
          <w:spacing w:val="3"/>
          <w:highlight w:val="none"/>
        </w:rPr>
        <w:t>、</w:t>
      </w:r>
      <w:r>
        <w:rPr>
          <w:rFonts w:ascii="Times New Roman" w:hAnsi="Times New Roman" w:eastAsia="Times New Roman" w:cs="Times New Roman"/>
          <w:color w:val="auto"/>
          <w:highlight w:val="none"/>
        </w:rPr>
        <w:t>EI</w:t>
      </w:r>
      <w:r>
        <w:rPr>
          <w:rFonts w:ascii="Times New Roman" w:hAnsi="Times New Roman"/>
          <w:color w:val="auto"/>
          <w:spacing w:val="3"/>
          <w:highlight w:val="none"/>
        </w:rPr>
        <w:t>等。</w:t>
      </w:r>
    </w:p>
    <w:p w14:paraId="30E02A9B">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ascii="Times New Roman" w:hAnsi="Times New Roman"/>
          <w:color w:val="auto"/>
          <w:spacing w:val="8"/>
          <w:highlight w:val="none"/>
        </w:rPr>
        <w:t>2.研究成果可以是在学期间参加的研究项目、获得专利</w:t>
      </w:r>
      <w:r>
        <w:rPr>
          <w:rFonts w:ascii="Times New Roman" w:hAnsi="Times New Roman"/>
          <w:color w:val="auto"/>
          <w:spacing w:val="9"/>
          <w:highlight w:val="none"/>
        </w:rPr>
        <w:t>或获奖情况等。参加的研究项目需注明参与的工作内容；获得专利请注明专利名称、作者、专利号；奖项请注明获奖名称、颁奖部门、获奖时间及个人在获奖者中的名</w:t>
      </w:r>
      <w:r>
        <w:rPr>
          <w:rFonts w:ascii="Times New Roman" w:hAnsi="Times New Roman"/>
          <w:color w:val="auto"/>
          <w:spacing w:val="8"/>
          <w:highlight w:val="none"/>
        </w:rPr>
        <w:t>次。</w:t>
      </w:r>
    </w:p>
    <w:p w14:paraId="3AEBE7EF">
      <w:pPr>
        <w:pStyle w:val="3"/>
        <w:keepNext/>
        <w:keepLines w:val="0"/>
        <w:pageBreakBefore w:val="0"/>
        <w:widowControl/>
        <w:kinsoku/>
        <w:wordWrap w:val="0"/>
        <w:overflowPunct/>
        <w:topLinePunct w:val="0"/>
        <w:autoSpaceDE w:val="0"/>
        <w:autoSpaceDN w:val="0"/>
        <w:bidi w:val="0"/>
        <w:adjustRightInd w:val="0"/>
        <w:snapToGrid w:val="0"/>
        <w:spacing w:line="360" w:lineRule="auto"/>
        <w:ind w:left="0" w:right="0" w:firstLine="640" w:firstLineChars="200"/>
        <w:jc w:val="both"/>
        <w:textAlignment w:val="baseline"/>
        <w:outlineLvl w:val="1"/>
        <w:rPr>
          <w:rFonts w:ascii="Times New Roman" w:hAnsi="Times New Roman"/>
          <w:color w:val="auto"/>
          <w:highlight w:val="none"/>
        </w:rPr>
      </w:pPr>
      <w:r>
        <w:rPr>
          <w:rFonts w:ascii="Times New Roman" w:hAnsi="Times New Roman"/>
          <w:color w:val="auto"/>
          <w:spacing w:val="5"/>
          <w:highlight w:val="none"/>
        </w:rPr>
        <w:t>（十）后记</w:t>
      </w:r>
    </w:p>
    <w:p w14:paraId="09FBD9C1">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56" w:firstLineChars="200"/>
        <w:jc w:val="both"/>
        <w:textAlignment w:val="baseline"/>
        <w:rPr>
          <w:rFonts w:ascii="Times New Roman" w:hAnsi="Times New Roman"/>
          <w:color w:val="auto"/>
          <w:spacing w:val="22"/>
          <w:highlight w:val="none"/>
        </w:rPr>
      </w:pPr>
      <w:r>
        <w:rPr>
          <w:rFonts w:ascii="Times New Roman" w:hAnsi="Times New Roman"/>
          <w:color w:val="auto"/>
          <w:spacing w:val="9"/>
          <w:highlight w:val="none"/>
        </w:rPr>
        <w:t>后记一般是表明作者论文的创作来源，应体现出作者对</w:t>
      </w:r>
      <w:r>
        <w:rPr>
          <w:rFonts w:ascii="Times New Roman" w:hAnsi="Times New Roman"/>
          <w:color w:val="auto"/>
          <w:spacing w:val="22"/>
          <w:highlight w:val="none"/>
        </w:rPr>
        <w:t>论文的形成过程以及在论文形成过程中作出过贡献的组织或个人予以感谢的文字记载。后记语言要简明诚恳，字数在500字左右。</w:t>
      </w:r>
    </w:p>
    <w:p w14:paraId="39936C11">
      <w:pPr>
        <w:rPr>
          <w:rFonts w:hint="eastAsia" w:ascii="Times New Roman" w:hAnsi="Times New Roman" w:eastAsia="黑体" w:cs="Times New Roman"/>
          <w:snapToGrid/>
          <w:color w:val="auto"/>
          <w:kern w:val="2"/>
          <w:sz w:val="32"/>
          <w:szCs w:val="32"/>
          <w:highlight w:val="none"/>
          <w:lang w:eastAsia="zh-CN"/>
        </w:rPr>
      </w:pPr>
      <w:r>
        <w:rPr>
          <w:rFonts w:hint="eastAsia" w:ascii="Times New Roman" w:hAnsi="Times New Roman" w:eastAsia="黑体" w:cs="Times New Roman"/>
          <w:snapToGrid/>
          <w:color w:val="auto"/>
          <w:kern w:val="2"/>
          <w:sz w:val="32"/>
          <w:szCs w:val="32"/>
          <w:highlight w:val="none"/>
          <w:lang w:eastAsia="zh-CN"/>
        </w:rPr>
        <w:br w:type="page"/>
      </w:r>
    </w:p>
    <w:p w14:paraId="6D1625E4">
      <w:pPr>
        <w:keepNext w:val="0"/>
        <w:keepLines w:val="0"/>
        <w:pageBreakBefore w:val="0"/>
        <w:widowControl w:val="0"/>
        <w:kinsoku/>
        <w:wordWrap/>
        <w:overflowPunct/>
        <w:topLinePunct w:val="0"/>
        <w:autoSpaceDE/>
        <w:autoSpaceDN/>
        <w:bidi w:val="0"/>
        <w:adjustRightInd/>
        <w:snapToGrid/>
        <w:spacing w:after="0" w:afterLines="50" w:line="360" w:lineRule="auto"/>
        <w:jc w:val="center"/>
        <w:textAlignment w:val="auto"/>
        <w:outlineLvl w:val="0"/>
        <w:rPr>
          <w:rFonts w:hint="eastAsia" w:ascii="Times New Roman" w:hAnsi="Times New Roman" w:eastAsia="黑体" w:cs="Times New Roman"/>
          <w:snapToGrid/>
          <w:color w:val="auto"/>
          <w:kern w:val="2"/>
          <w:sz w:val="32"/>
          <w:szCs w:val="32"/>
          <w:highlight w:val="none"/>
          <w:lang w:eastAsia="zh-CN"/>
        </w:rPr>
      </w:pPr>
      <w:r>
        <w:rPr>
          <w:rFonts w:hint="eastAsia" w:ascii="Times New Roman" w:hAnsi="Times New Roman" w:eastAsia="黑体" w:cs="Times New Roman"/>
          <w:snapToGrid/>
          <w:color w:val="auto"/>
          <w:kern w:val="2"/>
          <w:sz w:val="32"/>
          <w:szCs w:val="32"/>
          <w:highlight w:val="none"/>
          <w:lang w:eastAsia="zh-CN"/>
        </w:rPr>
        <w:t>第三章 学位论文的书写、排版及印刷要求</w:t>
      </w:r>
    </w:p>
    <w:p w14:paraId="7D3CBFD5">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outlineLvl w:val="1"/>
        <w:rPr>
          <w:rFonts w:hint="eastAsia" w:ascii="Times New Roman" w:hAnsi="Times New Roman" w:eastAsia="FangSong_GB2312"/>
          <w:color w:val="auto"/>
          <w:highlight w:val="none"/>
          <w:lang w:eastAsia="zh-CN"/>
        </w:rPr>
      </w:pPr>
      <w:r>
        <w:rPr>
          <w:rFonts w:ascii="Times New Roman" w:hAnsi="Times New Roman"/>
          <w:color w:val="auto"/>
          <w:spacing w:val="8"/>
          <w:highlight w:val="none"/>
        </w:rPr>
        <w:t>（一）</w:t>
      </w:r>
      <w:r>
        <w:rPr>
          <w:rFonts w:hint="eastAsia" w:ascii="Times New Roman" w:hAnsi="Times New Roman"/>
          <w:color w:val="auto"/>
          <w:spacing w:val="8"/>
          <w:highlight w:val="none"/>
          <w:lang w:val="en-US" w:eastAsia="zh-CN"/>
        </w:rPr>
        <w:t>封面</w:t>
      </w:r>
    </w:p>
    <w:p w14:paraId="6A95A108">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40" w:firstLineChars="200"/>
        <w:jc w:val="both"/>
        <w:textAlignment w:val="baseline"/>
        <w:rPr>
          <w:rFonts w:hint="default" w:ascii="Times New Roman" w:hAnsi="Times New Roman"/>
          <w:color w:val="auto"/>
          <w:spacing w:val="9"/>
          <w:highlight w:val="none"/>
          <w:lang w:val="en-US"/>
        </w:rPr>
      </w:pPr>
      <w:r>
        <w:rPr>
          <w:rFonts w:hint="eastAsia" w:ascii="Times New Roman" w:hAnsi="Times New Roman" w:eastAsia="仿宋_GB2312" w:cs="Times New Roman"/>
          <w:b w:val="0"/>
          <w:bCs/>
          <w:color w:val="auto"/>
          <w:sz w:val="32"/>
          <w:szCs w:val="32"/>
          <w:highlight w:val="none"/>
          <w:lang w:val="en-US" w:eastAsia="zh-CN"/>
        </w:rPr>
        <w:t>“天津财经大学硕士毕业（学位）论文”、“天津财经大学专业硕士毕业（学位）论文”或“天津财经大学博士毕业（学位）论文”为宋体，三号，居中对齐，无缩进，单倍行距。论文题目为宋体，二号，加粗，居中对齐，单倍行距。副标题为宋体，小二号，加粗，居中对齐，无缩进，单倍行距。专业名称至指导教师标题中文字体为宋体，西文字体为Times New Roman，四号，分散对齐，无缩进，单倍行距。对应填写的内容为宋体，四号，居中对齐，无缩进，单倍行距。论文提交日期为宋体，四号，居中对齐，无缩进，单倍行距。</w:t>
      </w:r>
    </w:p>
    <w:p w14:paraId="50D49A02">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outlineLvl w:val="1"/>
        <w:rPr>
          <w:rFonts w:hint="eastAsia" w:ascii="Times New Roman" w:hAnsi="Times New Roman" w:eastAsia="FangSong_GB2312"/>
          <w:color w:val="auto"/>
          <w:highlight w:val="none"/>
          <w:lang w:val="en-US" w:eastAsia="zh-CN"/>
        </w:rPr>
      </w:pP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二</w:t>
      </w: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扉页</w:t>
      </w:r>
    </w:p>
    <w:p w14:paraId="5C56AAD8">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20" w:firstLineChars="200"/>
        <w:jc w:val="both"/>
        <w:textAlignment w:val="baseline"/>
        <w:rPr>
          <w:rFonts w:ascii="Times New Roman" w:hAnsi="Times New Roman"/>
          <w:color w:val="auto"/>
          <w:spacing w:val="9"/>
          <w:highlight w:val="none"/>
        </w:rPr>
      </w:pPr>
      <w:r>
        <w:rPr>
          <w:rFonts w:hint="eastAsia" w:ascii="Times New Roman" w:hAnsi="Times New Roman" w:cs="Times New Roman"/>
          <w:color w:val="auto"/>
          <w:highlight w:val="none"/>
          <w:lang w:val="en-US" w:eastAsia="zh-CN"/>
        </w:rPr>
        <w:t>分类号至密级标题及内容：</w:t>
      </w:r>
      <w:r>
        <w:rPr>
          <w:rFonts w:hint="eastAsia" w:ascii="Times New Roman" w:hAnsi="Times New Roman" w:eastAsia="仿宋_GB2312" w:cs="Times New Roman"/>
          <w:b w:val="0"/>
          <w:bCs/>
          <w:color w:val="auto"/>
          <w:sz w:val="32"/>
          <w:szCs w:val="32"/>
          <w:highlight w:val="none"/>
          <w:lang w:val="en-US" w:eastAsia="zh-CN"/>
        </w:rPr>
        <w:t>中文字体为宋体，西文字体为Times New Roman，四号，加粗，两端对齐，无缩进，单倍行距。“硕士毕业（学位）论文”、“专业硕士毕业（学位）论文”或“博士毕业（学位）论文”为宋体，四号，加粗，居中对齐，无缩进，单倍行距。论文题目为宋体，二号，加粗，居中对齐，单倍行距。副标题为宋体，小二号，加粗，居中对齐，无缩进，单倍行距。英文主题目为Times New Roman，小三号，加粗，居中对齐，无缩进，单倍行距。英文副标题为Times New Roman，四号，加粗，居中对齐，无缩进，单倍行距。所属学院至论文作者标题（博士扉页的论文作者至论文评阅人标题）中文字体为宋体，西文字体为Times New Roman，四号，加粗，分散对齐，无缩进，单倍行距。对应填写的内容为宋体，四号，加粗，居中对齐，无缩进，单倍行距。</w:t>
      </w:r>
    </w:p>
    <w:p w14:paraId="332298BD">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outlineLvl w:val="1"/>
        <w:rPr>
          <w:rFonts w:ascii="Times New Roman" w:hAnsi="Times New Roman"/>
          <w:color w:val="auto"/>
          <w:highlight w:val="none"/>
        </w:rPr>
      </w:pP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三</w:t>
      </w:r>
      <w:r>
        <w:rPr>
          <w:rFonts w:ascii="Times New Roman" w:hAnsi="Times New Roman"/>
          <w:color w:val="auto"/>
          <w:spacing w:val="8"/>
          <w:highlight w:val="none"/>
        </w:rPr>
        <w:t>）摘要</w:t>
      </w:r>
    </w:p>
    <w:p w14:paraId="51589505">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20" w:firstLineChars="200"/>
        <w:jc w:val="both"/>
        <w:textAlignment w:val="baseline"/>
        <w:rPr>
          <w:rFonts w:ascii="Times New Roman" w:hAnsi="Times New Roman"/>
          <w:color w:val="auto"/>
          <w:spacing w:val="9"/>
          <w:highlight w:val="none"/>
        </w:rPr>
      </w:pPr>
      <w:r>
        <w:rPr>
          <w:rFonts w:hint="eastAsia" w:ascii="Times New Roman" w:hAnsi="Times New Roman"/>
          <w:color w:val="auto"/>
          <w:highlight w:val="none"/>
          <w:lang w:eastAsia="zh-CN"/>
        </w:rPr>
        <w:t>另起一</w:t>
      </w:r>
      <w:r>
        <w:rPr>
          <w:rFonts w:hint="eastAsia" w:ascii="Times New Roman" w:hAnsi="Times New Roman"/>
          <w:color w:val="auto"/>
          <w:highlight w:val="none"/>
          <w:lang w:val="en-US" w:eastAsia="zh-CN"/>
        </w:rPr>
        <w:t>页。</w:t>
      </w:r>
      <w:r>
        <w:rPr>
          <w:rFonts w:ascii="Times New Roman" w:hAnsi="Times New Roman"/>
          <w:color w:val="auto"/>
          <w:spacing w:val="9"/>
          <w:highlight w:val="none"/>
        </w:rPr>
        <w:t>摘要两字居中，三号黑体，字间</w:t>
      </w:r>
      <w:r>
        <w:rPr>
          <w:rFonts w:ascii="Times New Roman" w:hAnsi="Times New Roman"/>
          <w:color w:val="auto"/>
          <w:highlight w:val="none"/>
        </w:rPr>
        <w:t>空</w:t>
      </w:r>
      <w:r>
        <w:rPr>
          <w:rFonts w:hint="eastAsia" w:ascii="Times New Roman" w:hAnsi="Times New Roman"/>
          <w:color w:val="auto"/>
          <w:spacing w:val="9"/>
          <w:highlight w:val="none"/>
          <w:lang w:val="en-US" w:eastAsia="zh-CN"/>
        </w:rPr>
        <w:t>1个半角空</w:t>
      </w:r>
      <w:r>
        <w:rPr>
          <w:rFonts w:ascii="Times New Roman" w:hAnsi="Times New Roman"/>
          <w:color w:val="auto"/>
          <w:highlight w:val="none"/>
        </w:rPr>
        <w:t>格</w:t>
      </w:r>
      <w:r>
        <w:rPr>
          <w:rFonts w:hint="eastAsia" w:ascii="Times New Roman" w:hAnsi="Times New Roman"/>
          <w:color w:val="auto"/>
          <w:spacing w:val="9"/>
          <w:highlight w:val="none"/>
          <w:lang w:eastAsia="zh-CN"/>
        </w:rPr>
        <w:t>，</w:t>
      </w:r>
      <w:r>
        <w:rPr>
          <w:rFonts w:hint="eastAsia" w:ascii="Times New Roman" w:hAnsi="Times New Roman" w:eastAsia="仿宋_GB2312" w:cs="Times New Roman"/>
          <w:b w:val="0"/>
          <w:bCs/>
          <w:color w:val="auto"/>
          <w:sz w:val="32"/>
          <w:szCs w:val="32"/>
          <w:highlight w:val="none"/>
          <w:lang w:val="en-US" w:eastAsia="zh-CN"/>
        </w:rPr>
        <w:t>大纲级别1级，无缩进，段前0行，段后0行，固定值20磅。</w:t>
      </w:r>
      <w:r>
        <w:rPr>
          <w:rFonts w:ascii="Times New Roman" w:hAnsi="Times New Roman"/>
          <w:color w:val="auto"/>
          <w:spacing w:val="9"/>
          <w:highlight w:val="none"/>
        </w:rPr>
        <w:t>摘要两字下空一行为摘要内容，摘要内容</w:t>
      </w:r>
      <w:r>
        <w:rPr>
          <w:rFonts w:hint="eastAsia" w:ascii="Times New Roman" w:hAnsi="Times New Roman"/>
          <w:color w:val="auto"/>
          <w:spacing w:val="9"/>
          <w:highlight w:val="none"/>
          <w:lang w:val="en-US" w:eastAsia="zh-CN"/>
        </w:rPr>
        <w:t>中文字体为宋体，西文字体为</w:t>
      </w:r>
      <w:r>
        <w:rPr>
          <w:rFonts w:hint="eastAsia" w:ascii="Times New Roman" w:hAnsi="Times New Roman" w:eastAsia="仿宋_GB2312" w:cs="Times New Roman"/>
          <w:b w:val="0"/>
          <w:bCs/>
          <w:color w:val="auto"/>
          <w:sz w:val="32"/>
          <w:szCs w:val="32"/>
          <w:highlight w:val="none"/>
          <w:lang w:val="en-US" w:eastAsia="zh-CN"/>
        </w:rPr>
        <w:t>Times New Roman，</w:t>
      </w:r>
      <w:r>
        <w:rPr>
          <w:rFonts w:ascii="Times New Roman" w:hAnsi="Times New Roman"/>
          <w:color w:val="auto"/>
          <w:spacing w:val="9"/>
          <w:highlight w:val="none"/>
        </w:rPr>
        <w:t>小四号</w:t>
      </w:r>
      <w:r>
        <w:rPr>
          <w:rFonts w:hint="eastAsia" w:ascii="Times New Roman" w:hAnsi="Times New Roman"/>
          <w:color w:val="auto"/>
          <w:spacing w:val="9"/>
          <w:highlight w:val="none"/>
          <w:lang w:eastAsia="zh-CN"/>
        </w:rPr>
        <w:t>，</w:t>
      </w:r>
      <w:r>
        <w:rPr>
          <w:rFonts w:hint="eastAsia" w:ascii="Times New Roman" w:hAnsi="Times New Roman" w:eastAsia="仿宋_GB2312" w:cs="Times New Roman"/>
          <w:b w:val="0"/>
          <w:bCs/>
          <w:color w:val="auto"/>
          <w:sz w:val="32"/>
          <w:szCs w:val="32"/>
          <w:highlight w:val="none"/>
          <w:lang w:val="en-US" w:eastAsia="zh-CN"/>
        </w:rPr>
        <w:t>大纲级别正文文本，两端对齐，首行缩进2字符，段前和段后0行，固定值20磅。</w:t>
      </w:r>
      <w:r>
        <w:rPr>
          <w:rFonts w:ascii="Times New Roman" w:hAnsi="Times New Roman"/>
          <w:color w:val="auto"/>
          <w:spacing w:val="9"/>
          <w:highlight w:val="none"/>
        </w:rPr>
        <w:t>摘要内容后下空一行打印“关键词</w:t>
      </w:r>
      <w:r>
        <w:rPr>
          <w:rFonts w:hint="eastAsia" w:ascii="Times New Roman" w:hAnsi="Times New Roman"/>
          <w:color w:val="auto"/>
          <w:spacing w:val="9"/>
          <w:highlight w:val="none"/>
          <w:lang w:eastAsia="zh-CN"/>
        </w:rPr>
        <w:t>：</w:t>
      </w:r>
      <w:r>
        <w:rPr>
          <w:rFonts w:ascii="Times New Roman" w:hAnsi="Times New Roman"/>
          <w:color w:val="auto"/>
          <w:spacing w:val="9"/>
          <w:highlight w:val="none"/>
        </w:rPr>
        <w:t>”用小四号黑体</w:t>
      </w:r>
      <w:r>
        <w:rPr>
          <w:rFonts w:hint="eastAsia" w:ascii="Times New Roman" w:hAnsi="Times New Roman"/>
          <w:color w:val="auto"/>
          <w:spacing w:val="9"/>
          <w:highlight w:val="none"/>
          <w:lang w:eastAsia="zh-CN"/>
        </w:rPr>
        <w:t>。</w:t>
      </w:r>
      <w:r>
        <w:rPr>
          <w:rFonts w:ascii="Times New Roman" w:hAnsi="Times New Roman"/>
          <w:color w:val="auto"/>
          <w:spacing w:val="9"/>
          <w:highlight w:val="none"/>
        </w:rPr>
        <w:t>其后关键词</w:t>
      </w:r>
      <w:r>
        <w:rPr>
          <w:rFonts w:hint="eastAsia" w:ascii="Times New Roman" w:hAnsi="Times New Roman"/>
          <w:color w:val="auto"/>
          <w:spacing w:val="9"/>
          <w:highlight w:val="none"/>
          <w:lang w:val="en-US" w:eastAsia="zh-CN"/>
        </w:rPr>
        <w:t>内容</w:t>
      </w:r>
      <w:r>
        <w:rPr>
          <w:rFonts w:hint="eastAsia" w:ascii="Times New Roman" w:hAnsi="Times New Roman" w:eastAsia="仿宋_GB2312" w:cs="Times New Roman"/>
          <w:b w:val="0"/>
          <w:bCs/>
          <w:color w:val="auto"/>
          <w:sz w:val="32"/>
          <w:szCs w:val="32"/>
          <w:highlight w:val="none"/>
          <w:lang w:val="en-US" w:eastAsia="zh-CN"/>
        </w:rPr>
        <w:t>中文字体为宋体，西文字体为Times New Roman，小四号，大纲级别正文文本，两端对齐，无缩进，段前和段后0行，固定值20磅。</w:t>
      </w:r>
      <w:r>
        <w:rPr>
          <w:rFonts w:ascii="Times New Roman" w:hAnsi="Times New Roman"/>
          <w:color w:val="auto"/>
          <w:spacing w:val="9"/>
          <w:highlight w:val="none"/>
        </w:rPr>
        <w:t>每个关键词之间用</w:t>
      </w:r>
      <w:r>
        <w:rPr>
          <w:rFonts w:hint="eastAsia" w:ascii="Times New Roman" w:hAnsi="Times New Roman"/>
          <w:color w:val="auto"/>
          <w:spacing w:val="9"/>
          <w:highlight w:val="none"/>
          <w:lang w:val="en-US" w:eastAsia="zh-CN"/>
        </w:rPr>
        <w:t>全角</w:t>
      </w:r>
      <w:r>
        <w:rPr>
          <w:rFonts w:ascii="Times New Roman" w:hAnsi="Times New Roman"/>
          <w:color w:val="auto"/>
          <w:spacing w:val="9"/>
          <w:highlight w:val="none"/>
        </w:rPr>
        <w:t>逗号</w:t>
      </w:r>
      <w:r>
        <w:rPr>
          <w:rFonts w:hint="eastAsia" w:ascii="Times New Roman" w:hAnsi="Times New Roman"/>
          <w:color w:val="auto"/>
          <w:spacing w:val="9"/>
          <w:highlight w:val="none"/>
          <w:lang w:val="en-US" w:eastAsia="zh-CN"/>
        </w:rPr>
        <w:t>隔</w:t>
      </w:r>
      <w:r>
        <w:rPr>
          <w:rFonts w:ascii="Times New Roman" w:hAnsi="Times New Roman"/>
          <w:color w:val="auto"/>
          <w:spacing w:val="9"/>
          <w:highlight w:val="none"/>
        </w:rPr>
        <w:t>开，最后一个关键词后不</w:t>
      </w:r>
      <w:r>
        <w:rPr>
          <w:rFonts w:hint="eastAsia" w:ascii="Times New Roman" w:hAnsi="Times New Roman"/>
          <w:color w:val="auto"/>
          <w:spacing w:val="9"/>
          <w:highlight w:val="none"/>
          <w:lang w:val="en-US" w:eastAsia="zh-CN"/>
        </w:rPr>
        <w:t>打</w:t>
      </w:r>
      <w:r>
        <w:rPr>
          <w:rFonts w:ascii="Times New Roman" w:hAnsi="Times New Roman"/>
          <w:color w:val="auto"/>
          <w:spacing w:val="9"/>
          <w:highlight w:val="none"/>
        </w:rPr>
        <w:t>标点符号。</w:t>
      </w:r>
    </w:p>
    <w:p w14:paraId="21554E4E">
      <w:pPr>
        <w:pStyle w:val="3"/>
        <w:keepNext w:val="0"/>
        <w:keepLines w:val="0"/>
        <w:pageBreakBefore w:val="0"/>
        <w:widowControl/>
        <w:kinsoku/>
        <w:wordWrap w:val="0"/>
        <w:overflowPunct/>
        <w:topLinePunct w:val="0"/>
        <w:autoSpaceDE w:val="0"/>
        <w:autoSpaceDN w:val="0"/>
        <w:bidi w:val="0"/>
        <w:adjustRightInd w:val="0"/>
        <w:snapToGrid w:val="0"/>
        <w:spacing w:line="360" w:lineRule="auto"/>
        <w:ind w:left="0" w:right="0" w:firstLine="620" w:firstLineChars="200"/>
        <w:jc w:val="both"/>
        <w:textAlignment w:val="baseline"/>
        <w:rPr>
          <w:rFonts w:ascii="Times New Roman" w:hAnsi="Times New Roman"/>
          <w:color w:val="auto"/>
          <w:spacing w:val="9"/>
          <w:highlight w:val="none"/>
        </w:rPr>
      </w:pPr>
      <w:r>
        <w:rPr>
          <w:rFonts w:hint="eastAsia" w:ascii="Times New Roman" w:hAnsi="Times New Roman"/>
          <w:color w:val="auto"/>
          <w:highlight w:val="none"/>
          <w:lang w:eastAsia="zh-CN"/>
        </w:rPr>
        <w:t>另起一</w:t>
      </w:r>
      <w:r>
        <w:rPr>
          <w:rFonts w:hint="eastAsia" w:ascii="Times New Roman" w:hAnsi="Times New Roman"/>
          <w:color w:val="auto"/>
          <w:highlight w:val="none"/>
          <w:lang w:val="en-US" w:eastAsia="zh-CN"/>
        </w:rPr>
        <w:t>页。</w:t>
      </w:r>
      <w:r>
        <w:rPr>
          <w:rFonts w:ascii="Times New Roman" w:hAnsi="Times New Roman"/>
          <w:color w:val="auto"/>
          <w:spacing w:val="9"/>
          <w:highlight w:val="none"/>
        </w:rPr>
        <w:t>英文摘要</w:t>
      </w:r>
      <w:r>
        <w:rPr>
          <w:rFonts w:hint="eastAsia" w:ascii="Times New Roman" w:hAnsi="Times New Roman"/>
          <w:color w:val="auto"/>
          <w:spacing w:val="9"/>
          <w:highlight w:val="none"/>
          <w:lang w:eastAsia="zh-CN"/>
        </w:rPr>
        <w:t>“</w:t>
      </w:r>
      <w:r>
        <w:rPr>
          <w:rFonts w:ascii="Times New Roman" w:hAnsi="Times New Roman"/>
          <w:color w:val="auto"/>
          <w:spacing w:val="9"/>
          <w:highlight w:val="none"/>
        </w:rPr>
        <w:t>Abstract”</w:t>
      </w:r>
      <w:r>
        <w:rPr>
          <w:rFonts w:hint="eastAsia" w:ascii="Times New Roman" w:hAnsi="Times New Roman"/>
          <w:color w:val="auto"/>
          <w:spacing w:val="9"/>
          <w:highlight w:val="none"/>
          <w:lang w:val="en-US" w:eastAsia="zh-CN"/>
        </w:rPr>
        <w:t>标题</w:t>
      </w:r>
      <w:r>
        <w:rPr>
          <w:rFonts w:ascii="Times New Roman" w:hAnsi="Times New Roman"/>
          <w:color w:val="auto"/>
          <w:spacing w:val="9"/>
          <w:highlight w:val="none"/>
        </w:rPr>
        <w:t>用三号Times New Roman 体加粗居中，</w:t>
      </w:r>
      <w:r>
        <w:rPr>
          <w:rFonts w:hint="eastAsia" w:ascii="Times New Roman" w:hAnsi="Times New Roman" w:eastAsia="仿宋_GB2312" w:cs="Times New Roman"/>
          <w:b w:val="0"/>
          <w:bCs/>
          <w:color w:val="auto"/>
          <w:sz w:val="32"/>
          <w:szCs w:val="32"/>
          <w:highlight w:val="none"/>
          <w:lang w:val="en-US" w:eastAsia="zh-CN"/>
        </w:rPr>
        <w:t>大纲级别1级，无缩进，段前0行，段后0行，固定值20磅。</w:t>
      </w:r>
      <w:r>
        <w:rPr>
          <w:rFonts w:ascii="Times New Roman" w:hAnsi="Times New Roman"/>
          <w:color w:val="auto"/>
          <w:spacing w:val="9"/>
          <w:highlight w:val="none"/>
        </w:rPr>
        <w:t>下空一行为摘要内容，小四号 Times New Roman 体</w:t>
      </w:r>
      <w:r>
        <w:rPr>
          <w:rFonts w:hint="eastAsia" w:ascii="Times New Roman" w:hAnsi="Times New Roman"/>
          <w:color w:val="auto"/>
          <w:spacing w:val="9"/>
          <w:highlight w:val="none"/>
          <w:lang w:eastAsia="zh-CN"/>
        </w:rPr>
        <w:t>，</w:t>
      </w:r>
      <w:r>
        <w:rPr>
          <w:rFonts w:hint="eastAsia" w:ascii="Times New Roman" w:hAnsi="Times New Roman" w:eastAsia="仿宋_GB2312" w:cs="Times New Roman"/>
          <w:b w:val="0"/>
          <w:bCs/>
          <w:color w:val="auto"/>
          <w:sz w:val="32"/>
          <w:szCs w:val="32"/>
          <w:highlight w:val="none"/>
          <w:lang w:val="en-US" w:eastAsia="zh-CN"/>
        </w:rPr>
        <w:t>大纲级别正文文本，两端对齐，首行缩进2字符，段前和段后0行，固定值20磅。段落中的英文标点符号后面应该有一个半角空格。</w:t>
      </w:r>
      <w:r>
        <w:rPr>
          <w:rFonts w:ascii="Times New Roman" w:hAnsi="Times New Roman"/>
          <w:color w:val="auto"/>
          <w:spacing w:val="9"/>
          <w:highlight w:val="none"/>
        </w:rPr>
        <w:t>摘要内容后下空一行打印“Key Words</w:t>
      </w:r>
      <w:r>
        <w:rPr>
          <w:rFonts w:hint="eastAsia" w:ascii="Times New Roman" w:hAnsi="Times New Roman"/>
          <w:color w:val="auto"/>
          <w:spacing w:val="9"/>
          <w:highlight w:val="none"/>
          <w:lang w:val="en-US" w:eastAsia="zh-CN"/>
        </w:rPr>
        <w:t>:</w:t>
      </w:r>
      <w:r>
        <w:rPr>
          <w:rFonts w:ascii="Times New Roman" w:hAnsi="Times New Roman"/>
          <w:color w:val="auto"/>
          <w:spacing w:val="9"/>
          <w:highlight w:val="none"/>
        </w:rPr>
        <w:t>”，小四号Times New Roman体加粗</w:t>
      </w:r>
      <w:r>
        <w:rPr>
          <w:rFonts w:hint="eastAsia" w:ascii="Times New Roman" w:hAnsi="Times New Roman"/>
          <w:color w:val="auto"/>
          <w:spacing w:val="9"/>
          <w:highlight w:val="none"/>
          <w:lang w:eastAsia="zh-CN"/>
        </w:rPr>
        <w:t>。</w:t>
      </w:r>
      <w:r>
        <w:rPr>
          <w:rFonts w:ascii="Times New Roman" w:hAnsi="Times New Roman"/>
          <w:color w:val="auto"/>
          <w:spacing w:val="9"/>
          <w:highlight w:val="none"/>
        </w:rPr>
        <w:t>其后关键词用小四号Times New Roman 体，</w:t>
      </w:r>
      <w:r>
        <w:rPr>
          <w:rFonts w:hint="eastAsia" w:ascii="Times New Roman" w:hAnsi="Times New Roman" w:eastAsia="仿宋_GB2312" w:cs="Times New Roman"/>
          <w:b w:val="0"/>
          <w:bCs/>
          <w:color w:val="auto"/>
          <w:sz w:val="32"/>
          <w:szCs w:val="32"/>
          <w:highlight w:val="none"/>
          <w:lang w:val="en-US" w:eastAsia="zh-CN"/>
        </w:rPr>
        <w:t>大纲级别正文文本，两端对齐，无缩进，段前和段后0行，固定值20磅。</w:t>
      </w:r>
      <w:r>
        <w:rPr>
          <w:rFonts w:ascii="Times New Roman" w:hAnsi="Times New Roman"/>
          <w:color w:val="auto"/>
          <w:spacing w:val="9"/>
          <w:highlight w:val="none"/>
        </w:rPr>
        <w:t>每个关键词之间用</w:t>
      </w:r>
      <w:r>
        <w:rPr>
          <w:rFonts w:hint="eastAsia" w:ascii="Times New Roman" w:hAnsi="Times New Roman"/>
          <w:color w:val="auto"/>
          <w:spacing w:val="9"/>
          <w:highlight w:val="none"/>
          <w:lang w:val="en-US" w:eastAsia="zh-CN"/>
        </w:rPr>
        <w:t>半角</w:t>
      </w:r>
      <w:r>
        <w:rPr>
          <w:rFonts w:ascii="Times New Roman" w:hAnsi="Times New Roman"/>
          <w:color w:val="auto"/>
          <w:spacing w:val="9"/>
          <w:highlight w:val="none"/>
        </w:rPr>
        <w:t>分号</w:t>
      </w:r>
      <w:r>
        <w:rPr>
          <w:rFonts w:hint="eastAsia" w:ascii="Times New Roman" w:hAnsi="Times New Roman"/>
          <w:color w:val="auto"/>
          <w:spacing w:val="9"/>
          <w:highlight w:val="none"/>
          <w:lang w:val="en-US" w:eastAsia="zh-CN"/>
        </w:rPr>
        <w:t>隔</w:t>
      </w:r>
      <w:r>
        <w:rPr>
          <w:rFonts w:ascii="Times New Roman" w:hAnsi="Times New Roman"/>
          <w:color w:val="auto"/>
          <w:spacing w:val="9"/>
          <w:highlight w:val="none"/>
        </w:rPr>
        <w:t>开，分号后空一</w:t>
      </w:r>
      <w:r>
        <w:rPr>
          <w:rFonts w:hint="eastAsia" w:ascii="Times New Roman" w:hAnsi="Times New Roman"/>
          <w:color w:val="auto"/>
          <w:spacing w:val="9"/>
          <w:highlight w:val="none"/>
          <w:lang w:val="en-US" w:eastAsia="zh-CN"/>
        </w:rPr>
        <w:t>个半角空格</w:t>
      </w:r>
      <w:r>
        <w:rPr>
          <w:rFonts w:ascii="Times New Roman" w:hAnsi="Times New Roman"/>
          <w:color w:val="auto"/>
          <w:spacing w:val="9"/>
          <w:highlight w:val="none"/>
        </w:rPr>
        <w:t>，最后一个关键词后不加标点符号。</w:t>
      </w:r>
    </w:p>
    <w:p w14:paraId="376E2A98">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92" w:firstLineChars="200"/>
        <w:jc w:val="both"/>
        <w:textAlignment w:val="baseline"/>
        <w:outlineLvl w:val="1"/>
        <w:rPr>
          <w:rFonts w:ascii="Times New Roman" w:hAnsi="Times New Roman"/>
          <w:color w:val="auto"/>
          <w:highlight w:val="none"/>
        </w:rPr>
      </w:pPr>
      <w:r>
        <w:rPr>
          <w:rFonts w:ascii="Times New Roman" w:hAnsi="Times New Roman"/>
          <w:color w:val="auto"/>
          <w:spacing w:val="-7"/>
          <w:highlight w:val="none"/>
        </w:rPr>
        <w:t>（</w:t>
      </w:r>
      <w:r>
        <w:rPr>
          <w:rFonts w:hint="eastAsia" w:ascii="Times New Roman" w:hAnsi="Times New Roman"/>
          <w:color w:val="auto"/>
          <w:spacing w:val="-7"/>
          <w:highlight w:val="none"/>
          <w:lang w:val="en-US" w:eastAsia="zh-CN"/>
        </w:rPr>
        <w:t>四</w:t>
      </w:r>
      <w:r>
        <w:rPr>
          <w:rFonts w:ascii="Times New Roman" w:hAnsi="Times New Roman"/>
          <w:color w:val="auto"/>
          <w:spacing w:val="-7"/>
          <w:highlight w:val="none"/>
        </w:rPr>
        <w:t>）目录</w:t>
      </w:r>
    </w:p>
    <w:p w14:paraId="027AAA10">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20" w:firstLineChars="200"/>
        <w:jc w:val="both"/>
        <w:textAlignment w:val="baseline"/>
        <w:rPr>
          <w:rFonts w:ascii="Times New Roman" w:hAnsi="Times New Roman"/>
          <w:color w:val="auto"/>
          <w:spacing w:val="8"/>
          <w:highlight w:val="none"/>
        </w:rPr>
      </w:pPr>
      <w:r>
        <w:rPr>
          <w:rFonts w:hint="eastAsia" w:ascii="Times New Roman" w:hAnsi="Times New Roman"/>
          <w:color w:val="auto"/>
          <w:highlight w:val="none"/>
          <w:lang w:eastAsia="zh-CN"/>
        </w:rPr>
        <w:t>另起一</w:t>
      </w:r>
      <w:r>
        <w:rPr>
          <w:rFonts w:hint="eastAsia" w:ascii="Times New Roman" w:hAnsi="Times New Roman"/>
          <w:color w:val="auto"/>
          <w:highlight w:val="none"/>
          <w:lang w:val="en-US" w:eastAsia="zh-CN"/>
        </w:rPr>
        <w:t>页。</w:t>
      </w:r>
      <w:r>
        <w:rPr>
          <w:rFonts w:ascii="Times New Roman" w:hAnsi="Times New Roman"/>
          <w:color w:val="auto"/>
          <w:highlight w:val="none"/>
        </w:rPr>
        <w:t>目录两字以三号黑体居中打印，字间空</w:t>
      </w:r>
      <w:r>
        <w:rPr>
          <w:rFonts w:hint="eastAsia" w:ascii="Times New Roman" w:hAnsi="Times New Roman"/>
          <w:color w:val="auto"/>
          <w:spacing w:val="9"/>
          <w:highlight w:val="none"/>
          <w:lang w:val="en-US" w:eastAsia="zh-CN"/>
        </w:rPr>
        <w:t>1个半角空</w:t>
      </w:r>
      <w:r>
        <w:rPr>
          <w:rFonts w:ascii="Times New Roman" w:hAnsi="Times New Roman"/>
          <w:color w:val="auto"/>
          <w:highlight w:val="none"/>
        </w:rPr>
        <w:t>格</w:t>
      </w:r>
      <w:r>
        <w:rPr>
          <w:rFonts w:hint="eastAsia" w:ascii="Times New Roman" w:hAnsi="Times New Roman"/>
          <w:color w:val="auto"/>
          <w:highlight w:val="none"/>
          <w:lang w:eastAsia="zh-CN"/>
        </w:rPr>
        <w:t>，</w:t>
      </w:r>
      <w:r>
        <w:rPr>
          <w:rFonts w:hint="eastAsia" w:ascii="Times New Roman" w:hAnsi="Times New Roman" w:eastAsia="仿宋_GB2312" w:cs="Times New Roman"/>
          <w:b w:val="0"/>
          <w:bCs/>
          <w:color w:val="auto"/>
          <w:sz w:val="32"/>
          <w:szCs w:val="32"/>
          <w:highlight w:val="none"/>
          <w:lang w:val="en-US" w:eastAsia="zh-CN"/>
        </w:rPr>
        <w:t>大纲级别正文文本，无缩进，段前0行，段后0行，1.5倍行距。标题</w:t>
      </w:r>
      <w:r>
        <w:rPr>
          <w:rFonts w:ascii="Times New Roman" w:hAnsi="Times New Roman"/>
          <w:color w:val="auto"/>
          <w:highlight w:val="none"/>
        </w:rPr>
        <w:t>下</w:t>
      </w:r>
      <w:r>
        <w:rPr>
          <w:rFonts w:ascii="Times New Roman" w:hAnsi="Times New Roman"/>
          <w:color w:val="auto"/>
          <w:spacing w:val="6"/>
          <w:highlight w:val="none"/>
        </w:rPr>
        <w:t>空</w:t>
      </w:r>
      <w:r>
        <w:rPr>
          <w:rFonts w:hint="eastAsia" w:ascii="Times New Roman" w:hAnsi="Times New Roman"/>
          <w:color w:val="auto"/>
          <w:spacing w:val="6"/>
          <w:highlight w:val="none"/>
          <w:lang w:val="en-US" w:eastAsia="zh-CN"/>
        </w:rPr>
        <w:t>两</w:t>
      </w:r>
      <w:r>
        <w:rPr>
          <w:rFonts w:ascii="Times New Roman" w:hAnsi="Times New Roman"/>
          <w:color w:val="auto"/>
          <w:spacing w:val="6"/>
          <w:highlight w:val="none"/>
        </w:rPr>
        <w:t>行为一、二、三级（章、节、目）标题及其页码</w:t>
      </w:r>
      <w:r>
        <w:rPr>
          <w:rFonts w:ascii="Times New Roman" w:hAnsi="Times New Roman"/>
          <w:color w:val="auto"/>
          <w:spacing w:val="8"/>
          <w:highlight w:val="none"/>
        </w:rPr>
        <w:t>。</w:t>
      </w:r>
      <w:r>
        <w:rPr>
          <w:rFonts w:ascii="Times New Roman" w:hAnsi="Times New Roman"/>
          <w:color w:val="auto"/>
          <w:spacing w:val="6"/>
          <w:highlight w:val="none"/>
        </w:rPr>
        <w:t>层次标题要简短明确，应该</w:t>
      </w:r>
      <w:r>
        <w:rPr>
          <w:rFonts w:ascii="Times New Roman" w:hAnsi="Times New Roman"/>
          <w:color w:val="auto"/>
          <w:spacing w:val="8"/>
          <w:highlight w:val="none"/>
        </w:rPr>
        <w:t>是言简意赅的一个短语或词组。</w:t>
      </w:r>
    </w:p>
    <w:p w14:paraId="069989CD">
      <w:pPr>
        <w:pStyle w:val="2"/>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default" w:ascii="Times New Roman" w:hAnsi="Times New Roman" w:eastAsia="仿宋_GB2312" w:cs="Times New Roman"/>
          <w:b w:val="0"/>
          <w:bCs/>
          <w:snapToGrid w:val="0"/>
          <w:color w:val="auto"/>
          <w:kern w:val="0"/>
          <w:sz w:val="32"/>
          <w:szCs w:val="32"/>
          <w:highlight w:val="none"/>
          <w:lang w:val="en-US" w:eastAsia="zh-CN" w:bidi="ar-SA"/>
        </w:rPr>
      </w:pPr>
      <w:r>
        <w:rPr>
          <w:rFonts w:hint="eastAsia" w:ascii="Times New Roman" w:hAnsi="Times New Roman" w:eastAsia="仿宋_GB2312" w:cs="Times New Roman"/>
          <w:b w:val="0"/>
          <w:bCs/>
          <w:snapToGrid w:val="0"/>
          <w:color w:val="auto"/>
          <w:kern w:val="0"/>
          <w:sz w:val="32"/>
          <w:szCs w:val="32"/>
          <w:highlight w:val="none"/>
          <w:lang w:val="en-US" w:eastAsia="zh-CN" w:bidi="ar-SA"/>
        </w:rPr>
        <w:t>一级目录项：中文字体为宋体，西文字体为Times New Roman，四号，两端对齐，首行无缩进，左缩进0字符，右缩进0字符，段前和段后0行，1.5倍行距。</w:t>
      </w:r>
    </w:p>
    <w:p w14:paraId="7766058B">
      <w:pPr>
        <w:pStyle w:val="2"/>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Times New Roman" w:hAnsi="Times New Roman" w:eastAsia="仿宋_GB2312" w:cs="Times New Roman"/>
          <w:b w:val="0"/>
          <w:bCs/>
          <w:snapToGrid w:val="0"/>
          <w:color w:val="auto"/>
          <w:kern w:val="0"/>
          <w:sz w:val="32"/>
          <w:szCs w:val="32"/>
          <w:highlight w:val="none"/>
          <w:lang w:val="en-US" w:eastAsia="zh-CN" w:bidi="ar-SA"/>
        </w:rPr>
      </w:pPr>
      <w:r>
        <w:rPr>
          <w:rFonts w:hint="eastAsia" w:ascii="Times New Roman" w:hAnsi="Times New Roman" w:eastAsia="仿宋_GB2312" w:cs="Times New Roman"/>
          <w:b w:val="0"/>
          <w:bCs/>
          <w:snapToGrid w:val="0"/>
          <w:color w:val="auto"/>
          <w:kern w:val="0"/>
          <w:sz w:val="32"/>
          <w:szCs w:val="32"/>
          <w:highlight w:val="none"/>
          <w:lang w:val="en-US" w:eastAsia="zh-CN" w:bidi="ar-SA"/>
        </w:rPr>
        <w:t>二级目录项：中文字体为宋体，西文字体为Times New Roman，小四号，两端对齐，首行无缩进，左缩进2字符，右缩进0字符，段前和段后0行，1.5倍行距。</w:t>
      </w:r>
    </w:p>
    <w:p w14:paraId="010F63E5">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40" w:firstLineChars="200"/>
        <w:jc w:val="both"/>
        <w:textAlignment w:val="baseline"/>
        <w:rPr>
          <w:rFonts w:hint="eastAsia" w:ascii="Times New Roman" w:hAnsi="Times New Roman" w:eastAsia="仿宋_GB2312" w:cs="Times New Roman"/>
          <w:b w:val="0"/>
          <w:bCs/>
          <w:snapToGrid w:val="0"/>
          <w:color w:val="auto"/>
          <w:kern w:val="0"/>
          <w:sz w:val="32"/>
          <w:szCs w:val="32"/>
          <w:highlight w:val="none"/>
          <w:lang w:val="en-US" w:eastAsia="zh-CN" w:bidi="ar-SA"/>
        </w:rPr>
      </w:pPr>
      <w:r>
        <w:rPr>
          <w:rFonts w:hint="eastAsia" w:ascii="Times New Roman" w:hAnsi="Times New Roman" w:eastAsia="仿宋_GB2312" w:cs="Times New Roman"/>
          <w:b w:val="0"/>
          <w:bCs/>
          <w:snapToGrid w:val="0"/>
          <w:color w:val="auto"/>
          <w:kern w:val="0"/>
          <w:sz w:val="32"/>
          <w:szCs w:val="32"/>
          <w:highlight w:val="none"/>
          <w:lang w:val="en-US" w:eastAsia="zh-CN" w:bidi="ar-SA"/>
        </w:rPr>
        <w:t>三级目录项：中文字体为宋体，西文字体为Times New Roman，小四号，两端对齐，首行无缩进，左缩进4字符，右缩进0字符，段前和段后0行，1.5倍行距。</w:t>
      </w:r>
    </w:p>
    <w:p w14:paraId="7176076F">
      <w:pPr>
        <w:pStyle w:val="3"/>
        <w:keepNext w:val="0"/>
        <w:keepLines w:val="0"/>
        <w:pageBreakBefore w:val="0"/>
        <w:widowControl/>
        <w:overflowPunct/>
        <w:topLinePunct w:val="0"/>
        <w:autoSpaceDE w:val="0"/>
        <w:autoSpaceDN w:val="0"/>
        <w:bidi w:val="0"/>
        <w:adjustRightInd w:val="0"/>
        <w:snapToGrid w:val="0"/>
        <w:spacing w:line="360" w:lineRule="auto"/>
        <w:ind w:left="0" w:right="0" w:firstLine="640" w:firstLineChars="200"/>
        <w:jc w:val="both"/>
        <w:textAlignment w:val="baseline"/>
        <w:rPr>
          <w:rFonts w:ascii="Times New Roman" w:hAnsi="Times New Roman"/>
          <w:color w:val="auto"/>
          <w:highlight w:val="none"/>
        </w:rPr>
      </w:pPr>
      <w:r>
        <w:rPr>
          <w:rFonts w:ascii="Times New Roman" w:hAnsi="Times New Roman"/>
          <w:color w:val="auto"/>
          <w:spacing w:val="5"/>
          <w:highlight w:val="none"/>
        </w:rPr>
        <w:t>标准示例：</w:t>
      </w:r>
    </w:p>
    <w:tbl>
      <w:tblPr>
        <w:tblStyle w:val="8"/>
        <w:tblW w:w="6160" w:type="dxa"/>
        <w:tblInd w:w="1154"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6160"/>
      </w:tblGrid>
      <w:tr w14:paraId="268F9DE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790" w:hRule="atLeast"/>
        </w:trPr>
        <w:tc>
          <w:tcPr>
            <w:tcW w:w="6160" w:type="dxa"/>
            <w:vAlign w:val="top"/>
          </w:tcPr>
          <w:sdt>
            <w:sdtPr>
              <w:rPr>
                <w:rFonts w:ascii="Times New Roman" w:hAnsi="Times New Roman" w:eastAsia="黑体" w:cs="黑体"/>
                <w:color w:val="auto"/>
                <w:sz w:val="31"/>
                <w:szCs w:val="31"/>
                <w:highlight w:val="none"/>
              </w:rPr>
              <w:id w:val="147463824"/>
              <w:docPartObj>
                <w:docPartGallery w:val="Table of Contents"/>
                <w:docPartUnique/>
              </w:docPartObj>
            </w:sdtPr>
            <w:sdtEndPr>
              <w:rPr>
                <w:rFonts w:hint="eastAsia" w:ascii="Times New Roman" w:hAnsi="Times New Roman" w:eastAsia="宋体" w:cs="宋体"/>
                <w:color w:val="auto"/>
                <w:sz w:val="24"/>
                <w:szCs w:val="24"/>
                <w:highlight w:val="none"/>
              </w:rPr>
            </w:sdtEndPr>
            <w:sdtContent>
              <w:p w14:paraId="2464ABBE">
                <w:pPr>
                  <w:spacing w:before="54" w:line="227" w:lineRule="auto"/>
                  <w:ind w:left="2252"/>
                  <w:rPr>
                    <w:rFonts w:ascii="Times New Roman" w:hAnsi="Times New Roman" w:eastAsia="宋体" w:cs="宋体"/>
                    <w:color w:val="auto"/>
                    <w:sz w:val="20"/>
                    <w:szCs w:val="20"/>
                    <w:highlight w:val="none"/>
                  </w:rPr>
                </w:pPr>
                <w:r>
                  <w:rPr>
                    <w:rFonts w:ascii="Times New Roman" w:hAnsi="Times New Roman" w:eastAsia="黑体" w:cs="黑体"/>
                    <w:color w:val="auto"/>
                    <w:spacing w:val="4"/>
                    <w:sz w:val="32"/>
                    <w:szCs w:val="32"/>
                    <w:highlight w:val="none"/>
                  </w:rPr>
                  <w:t>目 录</w:t>
                </w:r>
                <w:r>
                  <w:rPr>
                    <w:rFonts w:ascii="Times New Roman" w:hAnsi="Times New Roman" w:eastAsia="宋体" w:cs="宋体"/>
                    <w:color w:val="auto"/>
                    <w:spacing w:val="4"/>
                    <w:sz w:val="20"/>
                    <w:szCs w:val="20"/>
                    <w:highlight w:val="none"/>
                  </w:rPr>
                  <w:t>（三号，黑体，居中）</w:t>
                </w:r>
              </w:p>
              <w:p w14:paraId="78D49E33">
                <w:pPr>
                  <w:tabs>
                    <w:tab w:val="right" w:leader="dot" w:pos="5910"/>
                  </w:tabs>
                  <w:spacing w:before="196" w:line="221" w:lineRule="auto"/>
                  <w:ind w:left="281"/>
                  <w:rPr>
                    <w:rFonts w:hint="eastAsia" w:ascii="Times New Roman" w:hAnsi="Times New Roman" w:eastAsia="宋体" w:cs="宋体"/>
                    <w:color w:val="auto"/>
                    <w:spacing w:val="-18"/>
                    <w:sz w:val="28"/>
                    <w:szCs w:val="28"/>
                    <w:highlight w:val="none"/>
                    <w:lang w:val="en-US" w:eastAsia="zh-CN"/>
                  </w:rPr>
                </w:pPr>
                <w:r>
                  <w:rPr>
                    <w:rFonts w:hint="eastAsia" w:ascii="Times New Roman" w:hAnsi="Times New Roman" w:eastAsia="宋体" w:cs="宋体"/>
                    <w:color w:val="auto"/>
                    <w:spacing w:val="-18"/>
                    <w:sz w:val="28"/>
                    <w:szCs w:val="28"/>
                    <w:highlight w:val="none"/>
                    <w:lang w:val="en-US" w:eastAsia="zh-CN"/>
                  </w:rPr>
                  <w:t>摘 要</w:t>
                </w:r>
                <w:r>
                  <w:rPr>
                    <w:rFonts w:hint="eastAsia" w:ascii="Times New Roman" w:hAnsi="Times New Roman" w:eastAsia="宋体" w:cs="宋体"/>
                    <w:color w:val="auto"/>
                    <w:sz w:val="28"/>
                    <w:szCs w:val="28"/>
                    <w:highlight w:val="none"/>
                  </w:rPr>
                  <w:tab/>
                </w:r>
                <w:r>
                  <w:rPr>
                    <w:rFonts w:hint="eastAsia" w:ascii="Times New Roman" w:hAnsi="Times New Roman" w:eastAsia="宋体" w:cs="宋体"/>
                    <w:color w:val="auto"/>
                    <w:spacing w:val="3"/>
                    <w:sz w:val="28"/>
                    <w:szCs w:val="28"/>
                    <w:highlight w:val="none"/>
                  </w:rPr>
                  <w:t>X</w:t>
                </w:r>
              </w:p>
              <w:p w14:paraId="621A2919">
                <w:pPr>
                  <w:tabs>
                    <w:tab w:val="right" w:leader="dot" w:pos="5910"/>
                  </w:tabs>
                  <w:spacing w:before="196" w:line="221" w:lineRule="auto"/>
                  <w:ind w:left="281"/>
                  <w:rPr>
                    <w:rFonts w:hint="default" w:ascii="Times New Roman" w:hAnsi="Times New Roman" w:eastAsia="宋体" w:cs="宋体"/>
                    <w:color w:val="auto"/>
                    <w:spacing w:val="-18"/>
                    <w:sz w:val="28"/>
                    <w:szCs w:val="28"/>
                    <w:highlight w:val="none"/>
                    <w:lang w:val="en-US" w:eastAsia="zh-CN"/>
                  </w:rPr>
                </w:pPr>
                <w:r>
                  <w:rPr>
                    <w:rFonts w:hint="eastAsia" w:ascii="Times New Roman" w:hAnsi="Times New Roman" w:eastAsia="宋体" w:cs="宋体"/>
                    <w:color w:val="auto"/>
                    <w:spacing w:val="-18"/>
                    <w:sz w:val="28"/>
                    <w:szCs w:val="28"/>
                    <w:highlight w:val="none"/>
                    <w:lang w:val="en-US" w:eastAsia="zh-CN"/>
                  </w:rPr>
                  <w:t>Abstract</w:t>
                </w:r>
                <w:r>
                  <w:rPr>
                    <w:rFonts w:hint="eastAsia" w:ascii="Times New Roman" w:hAnsi="Times New Roman" w:eastAsia="宋体" w:cs="宋体"/>
                    <w:color w:val="auto"/>
                    <w:sz w:val="28"/>
                    <w:szCs w:val="28"/>
                    <w:highlight w:val="none"/>
                  </w:rPr>
                  <w:tab/>
                </w:r>
                <w:r>
                  <w:rPr>
                    <w:rFonts w:hint="eastAsia" w:ascii="Times New Roman" w:hAnsi="Times New Roman" w:eastAsia="宋体" w:cs="宋体"/>
                    <w:color w:val="auto"/>
                    <w:spacing w:val="3"/>
                    <w:sz w:val="28"/>
                    <w:szCs w:val="28"/>
                    <w:highlight w:val="none"/>
                  </w:rPr>
                  <w:t>X</w:t>
                </w:r>
              </w:p>
              <w:p w14:paraId="777181FB">
                <w:pPr>
                  <w:tabs>
                    <w:tab w:val="right" w:leader="dot" w:pos="5910"/>
                  </w:tabs>
                  <w:spacing w:before="196" w:line="221" w:lineRule="auto"/>
                  <w:ind w:left="281"/>
                  <w:rPr>
                    <w:rFonts w:hint="eastAsia" w:ascii="Times New Roman" w:hAnsi="Times New Roman" w:eastAsia="宋体" w:cs="宋体"/>
                    <w:color w:val="auto"/>
                    <w:sz w:val="28"/>
                    <w:szCs w:val="28"/>
                    <w:highlight w:val="none"/>
                  </w:rPr>
                </w:pPr>
                <w:r>
                  <w:rPr>
                    <w:rFonts w:hint="eastAsia" w:ascii="Times New Roman" w:hAnsi="Times New Roman" w:eastAsia="宋体" w:cs="宋体"/>
                    <w:color w:val="auto"/>
                    <w:spacing w:val="-18"/>
                    <w:sz w:val="28"/>
                    <w:szCs w:val="28"/>
                    <w:highlight w:val="none"/>
                    <w:lang w:val="en-US" w:eastAsia="zh-CN"/>
                  </w:rPr>
                  <w:t>第1章</w:t>
                </w:r>
                <w:r>
                  <w:rPr>
                    <w:rFonts w:hint="eastAsia" w:ascii="Times New Roman" w:hAnsi="Times New Roman" w:eastAsia="宋体" w:cs="宋体"/>
                    <w:color w:val="auto"/>
                    <w:spacing w:val="-18"/>
                    <w:sz w:val="28"/>
                    <w:szCs w:val="28"/>
                    <w:highlight w:val="none"/>
                  </w:rPr>
                  <w:t xml:space="preserve"> </w:t>
                </w:r>
                <w:r>
                  <w:rPr>
                    <w:rFonts w:hint="eastAsia" w:ascii="Times New Roman" w:hAnsi="Times New Roman" w:eastAsia="宋体" w:cs="宋体"/>
                    <w:color w:val="auto"/>
                    <w:spacing w:val="-18"/>
                    <w:sz w:val="28"/>
                    <w:szCs w:val="28"/>
                    <w:highlight w:val="none"/>
                    <w:lang w:val="en-US" w:eastAsia="zh-CN"/>
                  </w:rPr>
                  <w:t xml:space="preserve"> </w:t>
                </w:r>
                <w:r>
                  <w:rPr>
                    <w:rFonts w:hint="eastAsia" w:ascii="Times New Roman" w:hAnsi="Times New Roman" w:eastAsia="宋体" w:cs="宋体"/>
                    <w:color w:val="auto"/>
                    <w:spacing w:val="-18"/>
                    <w:sz w:val="28"/>
                    <w:szCs w:val="28"/>
                    <w:highlight w:val="none"/>
                  </w:rPr>
                  <w:t>XXXXX</w:t>
                </w:r>
                <w:r>
                  <w:rPr>
                    <w:rFonts w:hint="eastAsia" w:ascii="Times New Roman" w:hAnsi="Times New Roman" w:eastAsia="宋体" w:cs="宋体"/>
                    <w:color w:val="auto"/>
                    <w:sz w:val="28"/>
                    <w:szCs w:val="28"/>
                    <w:highlight w:val="none"/>
                  </w:rPr>
                  <w:tab/>
                </w:r>
                <w:r>
                  <w:rPr>
                    <w:rFonts w:hint="eastAsia" w:ascii="Times New Roman" w:hAnsi="Times New Roman" w:eastAsia="宋体" w:cs="宋体"/>
                    <w:color w:val="auto"/>
                    <w:spacing w:val="3"/>
                    <w:sz w:val="28"/>
                    <w:szCs w:val="28"/>
                    <w:highlight w:val="none"/>
                  </w:rPr>
                  <w:t>X</w:t>
                </w:r>
              </w:p>
              <w:p w14:paraId="29F020F8">
                <w:pPr>
                  <w:tabs>
                    <w:tab w:val="right" w:leader="dot" w:pos="5910"/>
                  </w:tabs>
                  <w:spacing w:before="78" w:line="221" w:lineRule="auto"/>
                  <w:ind w:left="615"/>
                  <w:rPr>
                    <w:rFonts w:hint="eastAsia" w:ascii="Times New Roman" w:hAnsi="Times New Roman" w:eastAsia="宋体" w:cs="宋体"/>
                    <w:color w:val="auto"/>
                    <w:sz w:val="24"/>
                    <w:szCs w:val="24"/>
                    <w:highlight w:val="none"/>
                  </w:rPr>
                </w:pPr>
                <w:r>
                  <w:rPr>
                    <w:rFonts w:hint="eastAsia" w:ascii="Times New Roman" w:hAnsi="Times New Roman" w:eastAsia="宋体" w:cs="宋体"/>
                    <w:color w:val="auto"/>
                    <w:spacing w:val="-10"/>
                    <w:sz w:val="24"/>
                    <w:szCs w:val="24"/>
                    <w:highlight w:val="none"/>
                  </w:rPr>
                  <w:t xml:space="preserve">1.1 </w:t>
                </w:r>
                <w:r>
                  <w:rPr>
                    <w:rFonts w:hint="eastAsia" w:ascii="Times New Roman" w:hAnsi="Times New Roman" w:eastAsia="宋体" w:cs="宋体"/>
                    <w:color w:val="auto"/>
                    <w:spacing w:val="-10"/>
                    <w:sz w:val="24"/>
                    <w:szCs w:val="24"/>
                    <w:highlight w:val="none"/>
                    <w:lang w:val="en-US" w:eastAsia="zh-CN"/>
                  </w:rPr>
                  <w:t xml:space="preserve"> </w:t>
                </w:r>
                <w:r>
                  <w:rPr>
                    <w:rFonts w:hint="eastAsia" w:ascii="Times New Roman" w:hAnsi="Times New Roman" w:eastAsia="宋体" w:cs="宋体"/>
                    <w:color w:val="auto"/>
                    <w:spacing w:val="-10"/>
                    <w:sz w:val="24"/>
                    <w:szCs w:val="24"/>
                    <w:highlight w:val="none"/>
                  </w:rPr>
                  <w:t>XXXXX</w:t>
                </w:r>
                <w:r>
                  <w:rPr>
                    <w:rFonts w:hint="eastAsia" w:ascii="Times New Roman" w:hAnsi="Times New Roman" w:eastAsia="宋体" w:cs="宋体"/>
                    <w:color w:val="auto"/>
                    <w:sz w:val="24"/>
                    <w:szCs w:val="24"/>
                    <w:highlight w:val="none"/>
                  </w:rPr>
                  <w:tab/>
                </w:r>
                <w:r>
                  <w:rPr>
                    <w:rFonts w:hint="eastAsia" w:ascii="Times New Roman" w:hAnsi="Times New Roman" w:eastAsia="宋体" w:cs="宋体"/>
                    <w:color w:val="auto"/>
                    <w:sz w:val="24"/>
                    <w:szCs w:val="24"/>
                    <w:highlight w:val="none"/>
                  </w:rPr>
                  <w:t>X</w:t>
                </w:r>
              </w:p>
              <w:p w14:paraId="2B4CBCEC">
                <w:pPr>
                  <w:tabs>
                    <w:tab w:val="right" w:leader="dot" w:pos="5910"/>
                  </w:tabs>
                  <w:spacing w:before="84" w:line="221" w:lineRule="auto"/>
                  <w:ind w:left="975"/>
                  <w:rPr>
                    <w:rFonts w:ascii="Times New Roman" w:hAnsi="Times New Roman" w:eastAsia="Times New Roman" w:cs="Times New Roman"/>
                    <w:color w:val="auto"/>
                    <w:sz w:val="24"/>
                    <w:szCs w:val="24"/>
                    <w:highlight w:val="none"/>
                  </w:rPr>
                </w:pPr>
                <w:r>
                  <w:rPr>
                    <w:rFonts w:hint="eastAsia" w:ascii="Times New Roman" w:hAnsi="Times New Roman" w:eastAsia="宋体" w:cs="宋体"/>
                    <w:color w:val="auto"/>
                    <w:spacing w:val="-13"/>
                    <w:sz w:val="24"/>
                    <w:szCs w:val="24"/>
                    <w:highlight w:val="none"/>
                  </w:rPr>
                  <w:t xml:space="preserve">1.1.1 </w:t>
                </w:r>
                <w:r>
                  <w:rPr>
                    <w:rFonts w:hint="eastAsia" w:ascii="Times New Roman" w:hAnsi="Times New Roman" w:eastAsia="宋体" w:cs="宋体"/>
                    <w:color w:val="auto"/>
                    <w:spacing w:val="-13"/>
                    <w:sz w:val="24"/>
                    <w:szCs w:val="24"/>
                    <w:highlight w:val="none"/>
                    <w:lang w:val="en-US" w:eastAsia="zh-CN"/>
                  </w:rPr>
                  <w:t xml:space="preserve"> </w:t>
                </w:r>
                <w:r>
                  <w:rPr>
                    <w:rFonts w:hint="eastAsia" w:ascii="Times New Roman" w:hAnsi="Times New Roman" w:eastAsia="宋体" w:cs="宋体"/>
                    <w:color w:val="auto"/>
                    <w:spacing w:val="-13"/>
                    <w:sz w:val="24"/>
                    <w:szCs w:val="24"/>
                    <w:highlight w:val="none"/>
                  </w:rPr>
                  <w:t>XXXXX</w:t>
                </w:r>
                <w:r>
                  <w:rPr>
                    <w:rFonts w:hint="eastAsia" w:ascii="Times New Roman" w:hAnsi="Times New Roman" w:eastAsia="宋体" w:cs="宋体"/>
                    <w:color w:val="auto"/>
                    <w:sz w:val="24"/>
                    <w:szCs w:val="24"/>
                    <w:highlight w:val="none"/>
                  </w:rPr>
                  <w:tab/>
                </w:r>
                <w:r>
                  <w:rPr>
                    <w:rFonts w:hint="eastAsia" w:ascii="Times New Roman" w:hAnsi="Times New Roman" w:eastAsia="宋体" w:cs="宋体"/>
                    <w:color w:val="auto"/>
                    <w:sz w:val="24"/>
                    <w:szCs w:val="24"/>
                    <w:highlight w:val="none"/>
                  </w:rPr>
                  <w:t>X</w:t>
                </w:r>
              </w:p>
            </w:sdtContent>
          </w:sdt>
        </w:tc>
      </w:tr>
    </w:tbl>
    <w:p w14:paraId="3F7F4A2F">
      <w:pPr>
        <w:pStyle w:val="3"/>
        <w:keepNext/>
        <w:keepLines w:val="0"/>
        <w:pageBreakBefore w:val="0"/>
        <w:widowControl/>
        <w:kinsoku w:val="0"/>
        <w:wordWrap/>
        <w:overflowPunct/>
        <w:topLinePunct w:val="0"/>
        <w:autoSpaceDE w:val="0"/>
        <w:autoSpaceDN w:val="0"/>
        <w:bidi w:val="0"/>
        <w:adjustRightInd w:val="0"/>
        <w:snapToGrid w:val="0"/>
        <w:spacing w:before="0" w:beforeLines="50" w:line="360" w:lineRule="auto"/>
        <w:ind w:left="0" w:right="0" w:firstLine="652" w:firstLineChars="200"/>
        <w:jc w:val="both"/>
        <w:textAlignment w:val="baseline"/>
        <w:outlineLvl w:val="1"/>
        <w:rPr>
          <w:rFonts w:hint="default" w:ascii="Times New Roman" w:hAnsi="Times New Roman" w:eastAsia="FangSong_GB2312"/>
          <w:color w:val="auto"/>
          <w:highlight w:val="none"/>
          <w:lang w:val="en-US" w:eastAsia="zh-CN"/>
        </w:rPr>
      </w:pP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五</w:t>
      </w: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页眉和页脚</w:t>
      </w:r>
    </w:p>
    <w:p w14:paraId="192FBC39">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40" w:firstLineChars="200"/>
        <w:jc w:val="both"/>
        <w:textAlignment w:val="baseline"/>
        <w:rPr>
          <w:rFonts w:hint="eastAsia" w:ascii="Times New Roman" w:hAnsi="Times New Roman"/>
          <w:color w:val="auto"/>
          <w:highlight w:val="none"/>
          <w:lang w:val="en-US" w:eastAsia="zh-CN"/>
        </w:rPr>
      </w:pPr>
      <w:r>
        <w:rPr>
          <w:rFonts w:hint="eastAsia" w:ascii="Times New Roman" w:hAnsi="Times New Roman" w:eastAsia="仿宋_GB2312" w:cs="Times New Roman"/>
          <w:b w:val="0"/>
          <w:bCs/>
          <w:color w:val="auto"/>
          <w:sz w:val="32"/>
          <w:szCs w:val="32"/>
          <w:highlight w:val="none"/>
        </w:rPr>
        <w:t>页眉从正文开始到论文结尾，</w:t>
      </w:r>
      <w:r>
        <w:rPr>
          <w:rFonts w:hint="eastAsia" w:ascii="Times New Roman" w:hAnsi="Times New Roman" w:eastAsia="仿宋_GB2312" w:cs="Times New Roman"/>
          <w:b w:val="0"/>
          <w:bCs/>
          <w:color w:val="auto"/>
          <w:sz w:val="32"/>
          <w:szCs w:val="32"/>
          <w:highlight w:val="none"/>
          <w:lang w:val="en-US" w:eastAsia="zh-CN"/>
        </w:rPr>
        <w:t>页眉内容为本章标题</w:t>
      </w:r>
      <w:r>
        <w:rPr>
          <w:rFonts w:hint="eastAsia" w:ascii="Times New Roman" w:hAnsi="Times New Roman" w:eastAsia="仿宋_GB2312" w:cs="Times New Roman"/>
          <w:b w:val="0"/>
          <w:bCs/>
          <w:color w:val="auto"/>
          <w:sz w:val="32"/>
          <w:szCs w:val="32"/>
          <w:highlight w:val="none"/>
        </w:rPr>
        <w:t>。</w:t>
      </w:r>
      <w:r>
        <w:rPr>
          <w:rFonts w:hint="eastAsia" w:ascii="Times New Roman" w:hAnsi="Times New Roman" w:eastAsia="仿宋_GB2312" w:cs="Times New Roman"/>
          <w:b w:val="0"/>
          <w:bCs/>
          <w:color w:val="auto"/>
          <w:sz w:val="32"/>
          <w:szCs w:val="32"/>
          <w:highlight w:val="none"/>
          <w:lang w:val="en-US" w:eastAsia="zh-CN"/>
        </w:rPr>
        <w:t>页眉内容为中文字体为黑体，西文字体为</w:t>
      </w:r>
      <w:r>
        <w:rPr>
          <w:rFonts w:hint="eastAsia" w:ascii="Times New Roman" w:hAnsi="Times New Roman" w:eastAsia="仿宋_GB2312" w:cs="Times New Roman"/>
          <w:b w:val="0"/>
          <w:bCs/>
          <w:snapToGrid w:val="0"/>
          <w:color w:val="auto"/>
          <w:kern w:val="0"/>
          <w:sz w:val="32"/>
          <w:szCs w:val="32"/>
          <w:highlight w:val="none"/>
          <w:lang w:val="en-US" w:eastAsia="en-US" w:bidi="ar-SA"/>
        </w:rPr>
        <w:t>Times New Roman</w:t>
      </w:r>
      <w:r>
        <w:rPr>
          <w:rFonts w:hint="eastAsia" w:ascii="Times New Roman" w:hAnsi="Times New Roman" w:eastAsia="仿宋_GB2312" w:cs="Times New Roman"/>
          <w:b w:val="0"/>
          <w:bCs/>
          <w:snapToGrid w:val="0"/>
          <w:color w:val="auto"/>
          <w:kern w:val="0"/>
          <w:sz w:val="32"/>
          <w:szCs w:val="32"/>
          <w:highlight w:val="none"/>
          <w:lang w:val="en-US" w:eastAsia="zh-CN" w:bidi="ar-SA"/>
        </w:rPr>
        <w:t>，</w:t>
      </w:r>
      <w:r>
        <w:rPr>
          <w:rFonts w:hint="eastAsia" w:ascii="Times New Roman" w:hAnsi="Times New Roman" w:eastAsia="仿宋_GB2312" w:cs="Times New Roman"/>
          <w:b w:val="0"/>
          <w:bCs/>
          <w:color w:val="auto"/>
          <w:sz w:val="32"/>
          <w:szCs w:val="32"/>
          <w:highlight w:val="none"/>
          <w:lang w:val="en-US" w:eastAsia="zh-CN"/>
        </w:rPr>
        <w:t>五号，居中对齐，</w:t>
      </w:r>
      <w:r>
        <w:rPr>
          <w:rFonts w:hint="eastAsia" w:ascii="Times New Roman" w:hAnsi="Times New Roman"/>
          <w:color w:val="auto"/>
          <w:highlight w:val="none"/>
          <w:lang w:val="en-US" w:eastAsia="zh-CN"/>
        </w:rPr>
        <w:t>页眉线型为上粗下细的文武线。</w:t>
      </w:r>
    </w:p>
    <w:p w14:paraId="19EAF2F8">
      <w:pPr>
        <w:pStyle w:val="2"/>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Times New Roman" w:hAnsi="Times New Roman" w:eastAsia="仿宋_GB2312" w:cs="Times New Roman"/>
          <w:b w:val="0"/>
          <w:bCs/>
          <w:snapToGrid w:val="0"/>
          <w:color w:val="auto"/>
          <w:kern w:val="0"/>
          <w:sz w:val="32"/>
          <w:szCs w:val="32"/>
          <w:highlight w:val="none"/>
          <w:lang w:val="en-US" w:eastAsia="zh-CN" w:bidi="ar-SA"/>
        </w:rPr>
      </w:pPr>
      <w:r>
        <w:rPr>
          <w:rFonts w:hint="eastAsia" w:ascii="Times New Roman" w:hAnsi="Times New Roman" w:eastAsia="仿宋_GB2312" w:cs="Times New Roman"/>
          <w:b w:val="0"/>
          <w:bCs/>
          <w:snapToGrid w:val="0"/>
          <w:color w:val="auto"/>
          <w:kern w:val="0"/>
          <w:sz w:val="32"/>
          <w:szCs w:val="32"/>
          <w:highlight w:val="none"/>
          <w:lang w:val="en-US" w:eastAsia="zh-CN" w:bidi="ar-SA"/>
        </w:rPr>
        <w:t>页脚：</w:t>
      </w:r>
      <w:r>
        <w:rPr>
          <w:rFonts w:hint="eastAsia" w:ascii="Times New Roman" w:hAnsi="Times New Roman" w:eastAsia="仿宋_GB2312" w:cs="Times New Roman"/>
          <w:b w:val="0"/>
          <w:bCs/>
          <w:snapToGrid w:val="0"/>
          <w:color w:val="auto"/>
          <w:kern w:val="0"/>
          <w:sz w:val="32"/>
          <w:szCs w:val="32"/>
          <w:highlight w:val="none"/>
          <w:lang w:val="en-US" w:eastAsia="en-US" w:bidi="ar-SA"/>
        </w:rPr>
        <w:t>摘要</w:t>
      </w:r>
      <w:r>
        <w:rPr>
          <w:rFonts w:hint="eastAsia" w:ascii="Times New Roman" w:hAnsi="Times New Roman" w:eastAsia="仿宋_GB2312" w:cs="Times New Roman"/>
          <w:b w:val="0"/>
          <w:bCs/>
          <w:snapToGrid w:val="0"/>
          <w:color w:val="auto"/>
          <w:kern w:val="0"/>
          <w:sz w:val="32"/>
          <w:szCs w:val="32"/>
          <w:highlight w:val="none"/>
          <w:lang w:val="en-US" w:eastAsia="zh-CN" w:bidi="ar-SA"/>
        </w:rPr>
        <w:t>、Abstract、目录</w:t>
      </w:r>
      <w:r>
        <w:rPr>
          <w:rFonts w:hint="eastAsia" w:ascii="Times New Roman" w:hAnsi="Times New Roman" w:eastAsia="仿宋_GB2312" w:cs="Times New Roman"/>
          <w:b w:val="0"/>
          <w:bCs/>
          <w:snapToGrid w:val="0"/>
          <w:color w:val="auto"/>
          <w:kern w:val="0"/>
          <w:sz w:val="32"/>
          <w:szCs w:val="32"/>
          <w:highlight w:val="none"/>
          <w:lang w:val="en-US" w:eastAsia="en-US" w:bidi="ar-SA"/>
        </w:rPr>
        <w:t>等</w:t>
      </w:r>
      <w:r>
        <w:rPr>
          <w:rFonts w:hint="eastAsia" w:ascii="Times New Roman" w:hAnsi="Times New Roman" w:eastAsia="仿宋_GB2312" w:cs="Times New Roman"/>
          <w:b w:val="0"/>
          <w:bCs/>
          <w:snapToGrid w:val="0"/>
          <w:color w:val="auto"/>
          <w:kern w:val="0"/>
          <w:sz w:val="32"/>
          <w:szCs w:val="32"/>
          <w:highlight w:val="none"/>
          <w:lang w:val="en-US" w:eastAsia="zh-CN" w:bidi="ar-SA"/>
        </w:rPr>
        <w:t>前置部分</w:t>
      </w:r>
      <w:r>
        <w:rPr>
          <w:rFonts w:hint="eastAsia" w:ascii="Times New Roman" w:hAnsi="Times New Roman" w:eastAsia="仿宋_GB2312" w:cs="Times New Roman"/>
          <w:b w:val="0"/>
          <w:bCs/>
          <w:snapToGrid w:val="0"/>
          <w:color w:val="auto"/>
          <w:kern w:val="0"/>
          <w:sz w:val="32"/>
          <w:szCs w:val="32"/>
          <w:highlight w:val="none"/>
          <w:lang w:val="en-US" w:eastAsia="en-US" w:bidi="ar-SA"/>
        </w:rPr>
        <w:t>的页码用</w:t>
      </w:r>
      <w:r>
        <w:rPr>
          <w:rFonts w:hint="eastAsia" w:ascii="Times New Roman" w:hAnsi="Times New Roman" w:eastAsia="仿宋_GB2312" w:cs="Times New Roman"/>
          <w:b w:val="0"/>
          <w:bCs/>
          <w:snapToGrid w:val="0"/>
          <w:color w:val="auto"/>
          <w:kern w:val="0"/>
          <w:sz w:val="32"/>
          <w:szCs w:val="32"/>
          <w:highlight w:val="none"/>
          <w:lang w:val="en-US" w:eastAsia="zh-CN" w:bidi="ar-SA"/>
        </w:rPr>
        <w:t>大</w:t>
      </w:r>
      <w:r>
        <w:rPr>
          <w:rFonts w:hint="eastAsia" w:ascii="Times New Roman" w:hAnsi="Times New Roman" w:eastAsia="仿宋_GB2312" w:cs="Times New Roman"/>
          <w:b w:val="0"/>
          <w:bCs/>
          <w:snapToGrid w:val="0"/>
          <w:color w:val="auto"/>
          <w:kern w:val="0"/>
          <w:sz w:val="32"/>
          <w:szCs w:val="32"/>
          <w:highlight w:val="none"/>
          <w:lang w:val="en-US" w:eastAsia="en-US" w:bidi="ar-SA"/>
        </w:rPr>
        <w:t>写罗马数字（</w:t>
      </w:r>
      <w:r>
        <w:rPr>
          <w:rFonts w:hint="eastAsia" w:ascii="Times New Roman" w:hAnsi="Times New Roman" w:eastAsia="仿宋_GB2312" w:cs="Times New Roman"/>
          <w:b w:val="0"/>
          <w:bCs/>
          <w:snapToGrid w:val="0"/>
          <w:color w:val="auto"/>
          <w:kern w:val="0"/>
          <w:sz w:val="32"/>
          <w:szCs w:val="32"/>
          <w:highlight w:val="none"/>
          <w:lang w:val="en-US" w:eastAsia="zh-CN" w:bidi="ar-SA"/>
        </w:rPr>
        <w:t>I</w:t>
      </w:r>
      <w:r>
        <w:rPr>
          <w:rFonts w:hint="eastAsia" w:ascii="Times New Roman" w:hAnsi="Times New Roman" w:eastAsia="仿宋_GB2312" w:cs="Times New Roman"/>
          <w:b w:val="0"/>
          <w:bCs/>
          <w:snapToGrid w:val="0"/>
          <w:color w:val="auto"/>
          <w:kern w:val="0"/>
          <w:sz w:val="32"/>
          <w:szCs w:val="32"/>
          <w:highlight w:val="none"/>
          <w:lang w:val="en-US" w:eastAsia="en-US" w:bidi="ar-SA"/>
        </w:rPr>
        <w:t>，</w:t>
      </w:r>
      <w:r>
        <w:rPr>
          <w:rFonts w:hint="eastAsia" w:ascii="Times New Roman" w:hAnsi="Times New Roman" w:eastAsia="仿宋_GB2312" w:cs="Times New Roman"/>
          <w:b w:val="0"/>
          <w:bCs/>
          <w:snapToGrid w:val="0"/>
          <w:color w:val="auto"/>
          <w:kern w:val="0"/>
          <w:sz w:val="32"/>
          <w:szCs w:val="32"/>
          <w:highlight w:val="none"/>
          <w:lang w:val="en-US" w:eastAsia="zh-CN" w:bidi="ar-SA"/>
        </w:rPr>
        <w:t>II</w:t>
      </w:r>
      <w:r>
        <w:rPr>
          <w:rFonts w:hint="eastAsia" w:ascii="Times New Roman" w:hAnsi="Times New Roman" w:eastAsia="仿宋_GB2312" w:cs="Times New Roman"/>
          <w:b w:val="0"/>
          <w:bCs/>
          <w:snapToGrid w:val="0"/>
          <w:color w:val="auto"/>
          <w:kern w:val="0"/>
          <w:sz w:val="32"/>
          <w:szCs w:val="32"/>
          <w:highlight w:val="none"/>
          <w:lang w:val="en-US" w:eastAsia="en-US" w:bidi="ar-SA"/>
        </w:rPr>
        <w:t>，</w:t>
      </w:r>
      <w:r>
        <w:rPr>
          <w:rFonts w:hint="eastAsia" w:ascii="Times New Roman" w:hAnsi="Times New Roman" w:eastAsia="仿宋_GB2312" w:cs="Times New Roman"/>
          <w:b w:val="0"/>
          <w:bCs/>
          <w:snapToGrid w:val="0"/>
          <w:color w:val="auto"/>
          <w:kern w:val="0"/>
          <w:sz w:val="32"/>
          <w:szCs w:val="32"/>
          <w:highlight w:val="none"/>
          <w:lang w:val="en-US" w:eastAsia="zh-CN" w:bidi="ar-SA"/>
        </w:rPr>
        <w:t>III</w:t>
      </w:r>
      <w:r>
        <w:rPr>
          <w:rFonts w:hint="eastAsia" w:ascii="Times New Roman" w:hAnsi="Times New Roman" w:eastAsia="仿宋_GB2312" w:cs="Times New Roman"/>
          <w:b w:val="0"/>
          <w:bCs/>
          <w:snapToGrid w:val="0"/>
          <w:color w:val="auto"/>
          <w:kern w:val="0"/>
          <w:sz w:val="32"/>
          <w:szCs w:val="32"/>
          <w:highlight w:val="none"/>
          <w:lang w:val="en-US" w:eastAsia="en-US" w:bidi="ar-SA"/>
        </w:rPr>
        <w:t>，……）</w:t>
      </w:r>
      <w:r>
        <w:rPr>
          <w:rFonts w:hint="eastAsia" w:ascii="Times New Roman" w:hAnsi="Times New Roman" w:eastAsia="仿宋_GB2312" w:cs="Times New Roman"/>
          <w:b w:val="0"/>
          <w:bCs/>
          <w:snapToGrid w:val="0"/>
          <w:color w:val="auto"/>
          <w:kern w:val="0"/>
          <w:sz w:val="32"/>
          <w:szCs w:val="32"/>
          <w:highlight w:val="none"/>
          <w:lang w:val="en-US" w:eastAsia="zh-CN" w:bidi="ar-SA"/>
        </w:rPr>
        <w:t>连续</w:t>
      </w:r>
      <w:r>
        <w:rPr>
          <w:rFonts w:hint="eastAsia" w:ascii="Times New Roman" w:hAnsi="Times New Roman" w:eastAsia="仿宋_GB2312" w:cs="Times New Roman"/>
          <w:b w:val="0"/>
          <w:bCs/>
          <w:snapToGrid w:val="0"/>
          <w:color w:val="auto"/>
          <w:kern w:val="0"/>
          <w:sz w:val="32"/>
          <w:szCs w:val="32"/>
          <w:highlight w:val="none"/>
          <w:lang w:val="en-US" w:eastAsia="en-US" w:bidi="ar-SA"/>
        </w:rPr>
        <w:t>编码。从</w:t>
      </w:r>
      <w:r>
        <w:rPr>
          <w:rFonts w:hint="eastAsia" w:ascii="Times New Roman" w:hAnsi="Times New Roman" w:eastAsia="仿宋_GB2312" w:cs="Times New Roman"/>
          <w:b w:val="0"/>
          <w:bCs/>
          <w:snapToGrid w:val="0"/>
          <w:color w:val="auto"/>
          <w:kern w:val="0"/>
          <w:sz w:val="32"/>
          <w:szCs w:val="32"/>
          <w:highlight w:val="none"/>
          <w:lang w:val="en-US" w:eastAsia="zh-CN" w:bidi="ar-SA"/>
        </w:rPr>
        <w:t>正文第1章  绪论</w:t>
      </w:r>
      <w:r>
        <w:rPr>
          <w:rFonts w:hint="eastAsia" w:ascii="Times New Roman" w:hAnsi="Times New Roman" w:eastAsia="仿宋_GB2312" w:cs="Times New Roman"/>
          <w:b w:val="0"/>
          <w:bCs/>
          <w:snapToGrid w:val="0"/>
          <w:color w:val="auto"/>
          <w:kern w:val="0"/>
          <w:sz w:val="32"/>
          <w:szCs w:val="32"/>
          <w:highlight w:val="none"/>
          <w:lang w:val="en-US" w:eastAsia="en-US" w:bidi="ar-SA"/>
        </w:rPr>
        <w:t>开始按阿拉伯数字（1，2，3，……）从1开始连续编排直到文末。页码位于页面底端</w:t>
      </w:r>
      <w:r>
        <w:rPr>
          <w:rFonts w:hint="eastAsia" w:ascii="Times New Roman" w:hAnsi="Times New Roman" w:eastAsia="仿宋_GB2312" w:cs="Times New Roman"/>
          <w:b w:val="0"/>
          <w:bCs/>
          <w:snapToGrid w:val="0"/>
          <w:color w:val="auto"/>
          <w:kern w:val="0"/>
          <w:sz w:val="32"/>
          <w:szCs w:val="32"/>
          <w:highlight w:val="none"/>
          <w:lang w:val="en-US" w:eastAsia="zh-CN" w:bidi="ar-SA"/>
        </w:rPr>
        <w:t>居中位置</w:t>
      </w:r>
      <w:r>
        <w:rPr>
          <w:rFonts w:hint="eastAsia" w:ascii="Times New Roman" w:hAnsi="Times New Roman" w:eastAsia="仿宋_GB2312" w:cs="Times New Roman"/>
          <w:b w:val="0"/>
          <w:bCs/>
          <w:snapToGrid w:val="0"/>
          <w:color w:val="auto"/>
          <w:kern w:val="0"/>
          <w:sz w:val="32"/>
          <w:szCs w:val="32"/>
          <w:highlight w:val="none"/>
          <w:lang w:val="en-US" w:eastAsia="en-US" w:bidi="ar-SA"/>
        </w:rPr>
        <w:t>，采用Times New Roman，</w:t>
      </w:r>
      <w:r>
        <w:rPr>
          <w:rFonts w:hint="eastAsia" w:ascii="Times New Roman" w:hAnsi="Times New Roman" w:eastAsia="仿宋_GB2312" w:cs="Times New Roman"/>
          <w:b w:val="0"/>
          <w:bCs/>
          <w:snapToGrid w:val="0"/>
          <w:color w:val="auto"/>
          <w:kern w:val="0"/>
          <w:sz w:val="32"/>
          <w:szCs w:val="32"/>
          <w:highlight w:val="none"/>
          <w:lang w:val="en-US" w:eastAsia="zh-CN" w:bidi="ar-SA"/>
        </w:rPr>
        <w:t>六</w:t>
      </w:r>
      <w:r>
        <w:rPr>
          <w:rFonts w:hint="eastAsia" w:ascii="Times New Roman" w:hAnsi="Times New Roman" w:eastAsia="仿宋_GB2312" w:cs="Times New Roman"/>
          <w:b w:val="0"/>
          <w:bCs/>
          <w:snapToGrid w:val="0"/>
          <w:color w:val="auto"/>
          <w:kern w:val="0"/>
          <w:sz w:val="32"/>
          <w:szCs w:val="32"/>
          <w:highlight w:val="none"/>
          <w:lang w:val="en-US" w:eastAsia="en-US" w:bidi="ar-SA"/>
        </w:rPr>
        <w:t>号</w:t>
      </w:r>
      <w:r>
        <w:rPr>
          <w:rFonts w:hint="eastAsia" w:ascii="Times New Roman" w:hAnsi="Times New Roman" w:eastAsia="仿宋_GB2312" w:cs="Times New Roman"/>
          <w:b w:val="0"/>
          <w:bCs/>
          <w:snapToGrid w:val="0"/>
          <w:color w:val="auto"/>
          <w:kern w:val="0"/>
          <w:sz w:val="32"/>
          <w:szCs w:val="32"/>
          <w:highlight w:val="none"/>
          <w:lang w:val="en-US" w:eastAsia="zh-CN" w:bidi="ar-SA"/>
        </w:rPr>
        <w:t>居中书写</w:t>
      </w:r>
      <w:r>
        <w:rPr>
          <w:rFonts w:hint="eastAsia" w:ascii="Times New Roman" w:hAnsi="Times New Roman" w:eastAsia="仿宋_GB2312" w:cs="Times New Roman"/>
          <w:b w:val="0"/>
          <w:bCs/>
          <w:snapToGrid w:val="0"/>
          <w:color w:val="auto"/>
          <w:kern w:val="0"/>
          <w:sz w:val="32"/>
          <w:szCs w:val="32"/>
          <w:highlight w:val="none"/>
          <w:lang w:val="en-US" w:eastAsia="en-US" w:bidi="ar-SA"/>
        </w:rPr>
        <w:t>。页码数字两侧不要加“－”等修饰线</w:t>
      </w:r>
      <w:r>
        <w:rPr>
          <w:rFonts w:hint="eastAsia" w:ascii="Times New Roman" w:hAnsi="Times New Roman" w:eastAsia="仿宋_GB2312" w:cs="Times New Roman"/>
          <w:b w:val="0"/>
          <w:bCs/>
          <w:snapToGrid w:val="0"/>
          <w:color w:val="auto"/>
          <w:kern w:val="0"/>
          <w:sz w:val="32"/>
          <w:szCs w:val="32"/>
          <w:highlight w:val="none"/>
          <w:lang w:val="en-US" w:eastAsia="zh-CN" w:bidi="ar-SA"/>
        </w:rPr>
        <w:t>。</w:t>
      </w:r>
    </w:p>
    <w:p w14:paraId="2606B663">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outlineLvl w:val="1"/>
        <w:rPr>
          <w:rFonts w:ascii="Times New Roman" w:hAnsi="Times New Roman"/>
          <w:color w:val="auto"/>
          <w:highlight w:val="none"/>
        </w:rPr>
      </w:pP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六</w:t>
      </w:r>
      <w:r>
        <w:rPr>
          <w:rFonts w:ascii="Times New Roman" w:hAnsi="Times New Roman"/>
          <w:color w:val="auto"/>
          <w:spacing w:val="8"/>
          <w:highlight w:val="none"/>
        </w:rPr>
        <w:t>）正文</w:t>
      </w:r>
    </w:p>
    <w:p w14:paraId="7543F5AA">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40" w:firstLineChars="200"/>
        <w:jc w:val="both"/>
        <w:textAlignment w:val="baseline"/>
        <w:rPr>
          <w:rFonts w:hint="eastAsia" w:ascii="Times New Roman" w:hAnsi="Times New Roman" w:eastAsia="仿宋_GB2312" w:cs="Times New Roman"/>
          <w:b w:val="0"/>
          <w:bCs/>
          <w:snapToGrid w:val="0"/>
          <w:color w:val="auto"/>
          <w:kern w:val="0"/>
          <w:sz w:val="32"/>
          <w:szCs w:val="32"/>
          <w:highlight w:val="none"/>
          <w:lang w:val="en-US" w:eastAsia="en-US" w:bidi="ar-SA"/>
        </w:rPr>
      </w:pPr>
      <w:r>
        <w:rPr>
          <w:rFonts w:hint="eastAsia" w:ascii="Times New Roman" w:hAnsi="Times New Roman" w:eastAsia="仿宋_GB2312" w:cs="Times New Roman"/>
          <w:b w:val="0"/>
          <w:bCs/>
          <w:snapToGrid w:val="0"/>
          <w:color w:val="auto"/>
          <w:kern w:val="0"/>
          <w:sz w:val="32"/>
          <w:szCs w:val="32"/>
          <w:highlight w:val="none"/>
          <w:lang w:val="en-US" w:eastAsia="zh-CN" w:bidi="ar-SA"/>
        </w:rPr>
        <w:t>正文内容</w:t>
      </w:r>
      <w:r>
        <w:rPr>
          <w:rFonts w:hint="eastAsia" w:ascii="Times New Roman" w:hAnsi="Times New Roman" w:eastAsia="仿宋_GB2312" w:cs="Times New Roman"/>
          <w:b w:val="0"/>
          <w:bCs/>
          <w:snapToGrid w:val="0"/>
          <w:color w:val="auto"/>
          <w:kern w:val="0"/>
          <w:sz w:val="32"/>
          <w:szCs w:val="32"/>
          <w:highlight w:val="none"/>
          <w:lang w:val="en-US" w:eastAsia="en-US" w:bidi="ar-SA"/>
        </w:rPr>
        <w:t>中文字体为宋体，西文字体为Times New Roman，小四号，大纲级别正文文本，两端对齐，首行缩进2字符，段前和段后0行，</w:t>
      </w:r>
      <w:r>
        <w:rPr>
          <w:rFonts w:hint="eastAsia" w:ascii="Times New Roman" w:hAnsi="Times New Roman" w:eastAsia="仿宋_GB2312" w:cs="Times New Roman"/>
          <w:b w:val="0"/>
          <w:bCs/>
          <w:snapToGrid w:val="0"/>
          <w:color w:val="auto"/>
          <w:kern w:val="0"/>
          <w:sz w:val="32"/>
          <w:szCs w:val="32"/>
          <w:highlight w:val="none"/>
          <w:lang w:val="en-US" w:eastAsia="zh-CN" w:bidi="ar-SA"/>
        </w:rPr>
        <w:t>固定值20磅。</w:t>
      </w:r>
      <w:r>
        <w:rPr>
          <w:rFonts w:hint="eastAsia" w:ascii="Times New Roman" w:hAnsi="Times New Roman" w:eastAsia="仿宋_GB2312" w:cs="Times New Roman"/>
          <w:b w:val="0"/>
          <w:bCs/>
          <w:snapToGrid w:val="0"/>
          <w:color w:val="auto"/>
          <w:kern w:val="0"/>
          <w:sz w:val="32"/>
          <w:szCs w:val="32"/>
          <w:highlight w:val="none"/>
          <w:lang w:val="en-US" w:eastAsia="en-US" w:bidi="ar-SA"/>
        </w:rPr>
        <w:t>注意排版，非章节末尾不要在底部留下大片空白。</w:t>
      </w:r>
    </w:p>
    <w:p w14:paraId="77A7D0EA">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hint="eastAsia" w:ascii="Times New Roman" w:hAnsi="Times New Roman"/>
          <w:color w:val="auto"/>
          <w:spacing w:val="-2"/>
          <w:highlight w:val="none"/>
          <w:lang w:eastAsia="zh-CN"/>
        </w:rPr>
      </w:pPr>
      <w:r>
        <w:rPr>
          <w:rFonts w:ascii="Times New Roman" w:hAnsi="Times New Roman"/>
          <w:color w:val="auto"/>
          <w:spacing w:val="8"/>
          <w:highlight w:val="none"/>
        </w:rPr>
        <w:t>正文采用三级标题形式。</w:t>
      </w:r>
      <w:r>
        <w:rPr>
          <w:rFonts w:hint="eastAsia" w:ascii="Times New Roman" w:hAnsi="Times New Roman"/>
          <w:color w:val="auto"/>
          <w:highlight w:val="none"/>
          <w:lang w:val="en-US" w:eastAsia="zh-CN"/>
        </w:rPr>
        <w:t>每章另起一页。</w:t>
      </w:r>
      <w:r>
        <w:rPr>
          <w:rFonts w:hint="eastAsia" w:ascii="Times New Roman" w:hAnsi="Times New Roman"/>
          <w:color w:val="auto"/>
          <w:highlight w:val="none"/>
        </w:rPr>
        <w:t>一级标题：</w:t>
      </w:r>
      <w:r>
        <w:rPr>
          <w:rFonts w:hint="eastAsia" w:ascii="Times New Roman" w:hAnsi="Times New Roman" w:eastAsia="仿宋_GB2312" w:cs="Times New Roman"/>
          <w:b w:val="0"/>
          <w:bCs/>
          <w:snapToGrid w:val="0"/>
          <w:color w:val="auto"/>
          <w:kern w:val="0"/>
          <w:sz w:val="32"/>
          <w:szCs w:val="32"/>
          <w:highlight w:val="none"/>
          <w:lang w:val="en-US" w:eastAsia="en-US" w:bidi="ar-SA"/>
        </w:rPr>
        <w:t>中文字体为</w:t>
      </w:r>
      <w:r>
        <w:rPr>
          <w:rFonts w:hint="eastAsia" w:ascii="Times New Roman" w:hAnsi="Times New Roman" w:eastAsia="仿宋_GB2312" w:cs="Times New Roman"/>
          <w:b w:val="0"/>
          <w:bCs/>
          <w:snapToGrid w:val="0"/>
          <w:color w:val="auto"/>
          <w:kern w:val="0"/>
          <w:sz w:val="32"/>
          <w:szCs w:val="32"/>
          <w:highlight w:val="none"/>
          <w:lang w:val="en-US" w:eastAsia="zh-CN" w:bidi="ar-SA"/>
        </w:rPr>
        <w:t>黑</w:t>
      </w:r>
      <w:r>
        <w:rPr>
          <w:rFonts w:hint="eastAsia" w:ascii="Times New Roman" w:hAnsi="Times New Roman" w:eastAsia="仿宋_GB2312" w:cs="Times New Roman"/>
          <w:b w:val="0"/>
          <w:bCs/>
          <w:snapToGrid w:val="0"/>
          <w:color w:val="auto"/>
          <w:kern w:val="0"/>
          <w:sz w:val="32"/>
          <w:szCs w:val="32"/>
          <w:highlight w:val="none"/>
          <w:lang w:val="en-US" w:eastAsia="en-US" w:bidi="ar-SA"/>
        </w:rPr>
        <w:t>体，西文字体为Times New Roman，</w:t>
      </w:r>
      <w:r>
        <w:rPr>
          <w:rFonts w:hint="eastAsia" w:ascii="Times New Roman" w:hAnsi="Times New Roman"/>
          <w:color w:val="auto"/>
          <w:highlight w:val="none"/>
          <w:lang w:val="en-US" w:eastAsia="zh-CN"/>
        </w:rPr>
        <w:t>小</w:t>
      </w:r>
      <w:r>
        <w:rPr>
          <w:rFonts w:hint="eastAsia" w:ascii="Times New Roman" w:hAnsi="Times New Roman"/>
          <w:color w:val="auto"/>
          <w:highlight w:val="none"/>
          <w:lang w:eastAsia="zh-CN"/>
        </w:rPr>
        <w:t>三</w:t>
      </w:r>
      <w:r>
        <w:rPr>
          <w:rFonts w:hint="eastAsia" w:ascii="Times New Roman" w:hAnsi="Times New Roman"/>
          <w:color w:val="auto"/>
          <w:highlight w:val="none"/>
        </w:rPr>
        <w:t>号，</w:t>
      </w:r>
      <w:r>
        <w:rPr>
          <w:rFonts w:hint="eastAsia" w:ascii="Times New Roman" w:hAnsi="Times New Roman"/>
          <w:color w:val="auto"/>
          <w:highlight w:val="none"/>
          <w:lang w:val="en-US" w:eastAsia="zh-CN"/>
        </w:rPr>
        <w:t>居中对齐，</w:t>
      </w:r>
      <w:r>
        <w:rPr>
          <w:rFonts w:hint="eastAsia" w:ascii="Times New Roman" w:hAnsi="Times New Roman"/>
          <w:color w:val="auto"/>
          <w:highlight w:val="none"/>
        </w:rPr>
        <w:t>大纲级别</w:t>
      </w:r>
      <w:r>
        <w:rPr>
          <w:rFonts w:ascii="Times New Roman" w:hAnsi="Times New Roman"/>
          <w:color w:val="auto"/>
          <w:highlight w:val="none"/>
        </w:rPr>
        <w:t>1</w:t>
      </w:r>
      <w:r>
        <w:rPr>
          <w:rFonts w:hint="eastAsia" w:ascii="Times New Roman" w:hAnsi="Times New Roman"/>
          <w:color w:val="auto"/>
          <w:highlight w:val="none"/>
        </w:rPr>
        <w:t>级，无缩进，</w:t>
      </w:r>
      <w:r>
        <w:rPr>
          <w:rFonts w:hint="eastAsia" w:ascii="Times New Roman" w:hAnsi="Times New Roman"/>
          <w:color w:val="auto"/>
          <w:highlight w:val="none"/>
          <w:lang w:val="en-US" w:eastAsia="zh-CN"/>
        </w:rPr>
        <w:t>段前0行，段后0行</w:t>
      </w:r>
      <w:r>
        <w:rPr>
          <w:rFonts w:hint="eastAsia" w:ascii="Times New Roman" w:hAnsi="Times New Roman"/>
          <w:color w:val="auto"/>
          <w:highlight w:val="none"/>
        </w:rPr>
        <w:t>，</w:t>
      </w:r>
      <w:r>
        <w:rPr>
          <w:rFonts w:hint="eastAsia" w:ascii="Times New Roman" w:hAnsi="Times New Roman"/>
          <w:color w:val="auto"/>
          <w:highlight w:val="none"/>
          <w:lang w:val="en-US" w:eastAsia="zh-CN"/>
        </w:rPr>
        <w:t>固定值20磅</w:t>
      </w:r>
      <w:r>
        <w:rPr>
          <w:rFonts w:hint="eastAsia" w:ascii="Times New Roman" w:hAnsi="Times New Roman"/>
          <w:color w:val="auto"/>
          <w:highlight w:val="none"/>
        </w:rPr>
        <w:t>。</w:t>
      </w:r>
      <w:r>
        <w:rPr>
          <w:rFonts w:hint="eastAsia" w:ascii="Times New Roman" w:hAnsi="Times New Roman"/>
          <w:color w:val="auto"/>
          <w:highlight w:val="none"/>
          <w:lang w:val="en-US" w:eastAsia="zh-CN"/>
        </w:rPr>
        <w:t>序号和标题间空1个汉字符（两个半角空格）。</w:t>
      </w:r>
      <w:r>
        <w:rPr>
          <w:rFonts w:ascii="Times New Roman" w:hAnsi="Times New Roman"/>
          <w:color w:val="auto"/>
          <w:spacing w:val="-2"/>
          <w:highlight w:val="none"/>
        </w:rPr>
        <w:t>一级标题下空两行为二级标题</w:t>
      </w:r>
      <w:r>
        <w:rPr>
          <w:rFonts w:hint="eastAsia" w:ascii="Times New Roman" w:hAnsi="Times New Roman"/>
          <w:color w:val="auto"/>
          <w:spacing w:val="-2"/>
          <w:highlight w:val="none"/>
          <w:lang w:eastAsia="zh-CN"/>
        </w:rPr>
        <w:t>。</w:t>
      </w:r>
      <w:r>
        <w:rPr>
          <w:rFonts w:hint="eastAsia" w:ascii="Times New Roman" w:hAnsi="Times New Roman"/>
          <w:color w:val="auto"/>
          <w:highlight w:val="none"/>
          <w:lang w:val="en-US" w:eastAsia="zh-CN"/>
        </w:rPr>
        <w:t>编号形式为</w:t>
      </w:r>
      <w:r>
        <w:rPr>
          <w:rFonts w:hint="eastAsia" w:ascii="Times New Roman" w:hAnsi="Times New Roman" w:eastAsia="仿宋_GB2312" w:cs="Times New Roman"/>
          <w:b w:val="0"/>
          <w:bCs/>
          <w:color w:val="auto"/>
          <w:sz w:val="32"/>
          <w:szCs w:val="32"/>
          <w:highlight w:val="none"/>
          <w:lang w:val="en-US" w:eastAsia="zh-CN"/>
        </w:rPr>
        <w:t>“第1章”、“第2章”....。</w:t>
      </w:r>
    </w:p>
    <w:p w14:paraId="467065EE">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hint="eastAsia" w:ascii="Times New Roman" w:hAnsi="Times New Roman"/>
          <w:color w:val="auto"/>
          <w:spacing w:val="8"/>
          <w:highlight w:val="none"/>
          <w:lang w:val="en-US" w:eastAsia="zh-CN"/>
        </w:rPr>
      </w:pPr>
      <w:r>
        <w:rPr>
          <w:rFonts w:hint="eastAsia" w:ascii="Times New Roman" w:hAnsi="Times New Roman"/>
          <w:color w:val="auto"/>
          <w:spacing w:val="8"/>
          <w:highlight w:val="none"/>
        </w:rPr>
        <w:t>二级标题：</w:t>
      </w:r>
      <w:r>
        <w:rPr>
          <w:rFonts w:hint="eastAsia" w:ascii="Times New Roman" w:hAnsi="Times New Roman" w:eastAsia="仿宋_GB2312" w:cs="Times New Roman"/>
          <w:b w:val="0"/>
          <w:bCs/>
          <w:snapToGrid w:val="0"/>
          <w:color w:val="auto"/>
          <w:kern w:val="0"/>
          <w:sz w:val="32"/>
          <w:szCs w:val="32"/>
          <w:highlight w:val="none"/>
          <w:lang w:val="en-US" w:eastAsia="en-US" w:bidi="ar-SA"/>
        </w:rPr>
        <w:t>中文字体为</w:t>
      </w:r>
      <w:r>
        <w:rPr>
          <w:rFonts w:hint="eastAsia" w:ascii="Times New Roman" w:hAnsi="Times New Roman" w:eastAsia="仿宋_GB2312" w:cs="Times New Roman"/>
          <w:b w:val="0"/>
          <w:bCs/>
          <w:snapToGrid w:val="0"/>
          <w:color w:val="auto"/>
          <w:kern w:val="0"/>
          <w:sz w:val="32"/>
          <w:szCs w:val="32"/>
          <w:highlight w:val="none"/>
          <w:lang w:val="en-US" w:eastAsia="zh-CN" w:bidi="ar-SA"/>
        </w:rPr>
        <w:t>黑</w:t>
      </w:r>
      <w:r>
        <w:rPr>
          <w:rFonts w:hint="eastAsia" w:ascii="Times New Roman" w:hAnsi="Times New Roman" w:eastAsia="仿宋_GB2312" w:cs="Times New Roman"/>
          <w:b w:val="0"/>
          <w:bCs/>
          <w:snapToGrid w:val="0"/>
          <w:color w:val="auto"/>
          <w:kern w:val="0"/>
          <w:sz w:val="32"/>
          <w:szCs w:val="32"/>
          <w:highlight w:val="none"/>
          <w:lang w:val="en-US" w:eastAsia="en-US" w:bidi="ar-SA"/>
        </w:rPr>
        <w:t>体，西文字体为Times New Roman，</w:t>
      </w:r>
      <w:r>
        <w:rPr>
          <w:rFonts w:hint="eastAsia" w:ascii="Times New Roman" w:hAnsi="Times New Roman"/>
          <w:color w:val="auto"/>
          <w:spacing w:val="8"/>
          <w:highlight w:val="none"/>
          <w:lang w:eastAsia="zh-CN"/>
        </w:rPr>
        <w:t>四号</w:t>
      </w:r>
      <w:r>
        <w:rPr>
          <w:rFonts w:hint="eastAsia" w:ascii="Times New Roman" w:hAnsi="Times New Roman"/>
          <w:color w:val="auto"/>
          <w:spacing w:val="8"/>
          <w:highlight w:val="none"/>
        </w:rPr>
        <w:t>，大纲级别</w:t>
      </w:r>
      <w:r>
        <w:rPr>
          <w:rFonts w:ascii="Times New Roman" w:hAnsi="Times New Roman"/>
          <w:color w:val="auto"/>
          <w:spacing w:val="8"/>
          <w:highlight w:val="none"/>
        </w:rPr>
        <w:t>2</w:t>
      </w:r>
      <w:r>
        <w:rPr>
          <w:rFonts w:hint="eastAsia" w:ascii="Times New Roman" w:hAnsi="Times New Roman"/>
          <w:color w:val="auto"/>
          <w:spacing w:val="8"/>
          <w:highlight w:val="none"/>
        </w:rPr>
        <w:t>级，</w:t>
      </w:r>
      <w:r>
        <w:rPr>
          <w:rFonts w:hint="eastAsia" w:ascii="Times New Roman" w:hAnsi="Times New Roman"/>
          <w:color w:val="auto"/>
          <w:spacing w:val="8"/>
          <w:highlight w:val="none"/>
          <w:lang w:val="en-US" w:eastAsia="zh-CN"/>
        </w:rPr>
        <w:t>左</w:t>
      </w:r>
      <w:r>
        <w:rPr>
          <w:rFonts w:hint="eastAsia" w:ascii="Times New Roman" w:hAnsi="Times New Roman"/>
          <w:color w:val="auto"/>
          <w:spacing w:val="8"/>
          <w:highlight w:val="none"/>
        </w:rPr>
        <w:t>对齐，无缩进，段前</w:t>
      </w:r>
      <w:r>
        <w:rPr>
          <w:rFonts w:hint="eastAsia" w:ascii="Times New Roman" w:hAnsi="Times New Roman"/>
          <w:color w:val="auto"/>
          <w:spacing w:val="8"/>
          <w:highlight w:val="none"/>
          <w:lang w:val="en-US" w:eastAsia="zh-CN"/>
        </w:rPr>
        <w:t>0行，</w:t>
      </w:r>
      <w:r>
        <w:rPr>
          <w:rFonts w:hint="eastAsia" w:ascii="Times New Roman" w:hAnsi="Times New Roman"/>
          <w:color w:val="auto"/>
          <w:spacing w:val="8"/>
          <w:highlight w:val="none"/>
        </w:rPr>
        <w:t>段后</w:t>
      </w:r>
      <w:r>
        <w:rPr>
          <w:rFonts w:hint="eastAsia" w:ascii="Times New Roman" w:hAnsi="Times New Roman"/>
          <w:color w:val="auto"/>
          <w:spacing w:val="8"/>
          <w:highlight w:val="none"/>
          <w:lang w:val="en-US" w:eastAsia="zh-CN"/>
        </w:rPr>
        <w:t>0行</w:t>
      </w:r>
      <w:r>
        <w:rPr>
          <w:rFonts w:hint="eastAsia" w:ascii="Times New Roman" w:hAnsi="Times New Roman"/>
          <w:color w:val="auto"/>
          <w:spacing w:val="8"/>
          <w:highlight w:val="none"/>
        </w:rPr>
        <w:t>，</w:t>
      </w:r>
      <w:r>
        <w:rPr>
          <w:rFonts w:hint="eastAsia" w:ascii="Times New Roman" w:hAnsi="Times New Roman"/>
          <w:color w:val="auto"/>
          <w:spacing w:val="8"/>
          <w:highlight w:val="none"/>
          <w:lang w:val="en-US" w:eastAsia="zh-CN"/>
        </w:rPr>
        <w:t>固定值20磅</w:t>
      </w:r>
      <w:r>
        <w:rPr>
          <w:rFonts w:hint="eastAsia" w:ascii="Times New Roman" w:hAnsi="Times New Roman"/>
          <w:color w:val="auto"/>
          <w:spacing w:val="8"/>
          <w:highlight w:val="none"/>
        </w:rPr>
        <w:t>。</w:t>
      </w:r>
      <w:r>
        <w:rPr>
          <w:rFonts w:hint="eastAsia" w:ascii="Times New Roman" w:hAnsi="Times New Roman"/>
          <w:color w:val="auto"/>
          <w:spacing w:val="8"/>
          <w:highlight w:val="none"/>
          <w:lang w:val="en-US" w:eastAsia="zh-CN"/>
        </w:rPr>
        <w:t>序号和标题间空1个汉字符（两个半角空格）。</w:t>
      </w:r>
      <w:r>
        <w:rPr>
          <w:rFonts w:ascii="Times New Roman" w:hAnsi="Times New Roman"/>
          <w:color w:val="auto"/>
          <w:spacing w:val="8"/>
          <w:highlight w:val="none"/>
        </w:rPr>
        <w:t>二级标题下空一行为三级标题</w:t>
      </w:r>
      <w:r>
        <w:rPr>
          <w:rFonts w:hint="eastAsia" w:ascii="Times New Roman" w:hAnsi="Times New Roman"/>
          <w:color w:val="auto"/>
          <w:spacing w:val="8"/>
          <w:highlight w:val="none"/>
          <w:lang w:eastAsia="zh-CN"/>
        </w:rPr>
        <w:t>。</w:t>
      </w:r>
      <w:r>
        <w:rPr>
          <w:rFonts w:hint="eastAsia" w:ascii="Times New Roman" w:hAnsi="Times New Roman"/>
          <w:color w:val="auto"/>
          <w:spacing w:val="8"/>
          <w:highlight w:val="none"/>
          <w:lang w:val="en-US" w:eastAsia="zh-CN"/>
        </w:rPr>
        <w:t>编号形式为“</w:t>
      </w:r>
      <w:r>
        <w:rPr>
          <w:rFonts w:hint="default" w:ascii="Times New Roman" w:hAnsi="Times New Roman"/>
          <w:color w:val="auto"/>
          <w:spacing w:val="8"/>
          <w:highlight w:val="none"/>
          <w:lang w:val="en-US" w:eastAsia="zh-CN"/>
        </w:rPr>
        <w:t>1.1</w:t>
      </w:r>
      <w:r>
        <w:rPr>
          <w:rFonts w:hint="eastAsia" w:ascii="Times New Roman" w:hAnsi="Times New Roman"/>
          <w:color w:val="auto"/>
          <w:spacing w:val="8"/>
          <w:highlight w:val="none"/>
          <w:lang w:val="en-US" w:eastAsia="zh-CN"/>
        </w:rPr>
        <w:t>”、“1.2”、“2.1”.....。</w:t>
      </w:r>
    </w:p>
    <w:p w14:paraId="3BB703C2">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spacing w:val="8"/>
          <w:highlight w:val="none"/>
        </w:rPr>
      </w:pPr>
      <w:r>
        <w:rPr>
          <w:rFonts w:hint="eastAsia" w:ascii="Times New Roman" w:hAnsi="Times New Roman"/>
          <w:color w:val="auto"/>
          <w:spacing w:val="8"/>
          <w:highlight w:val="none"/>
          <w:lang w:val="en-US" w:eastAsia="zh-CN"/>
        </w:rPr>
        <w:t>三</w:t>
      </w:r>
      <w:r>
        <w:rPr>
          <w:rFonts w:hint="eastAsia" w:ascii="Times New Roman" w:hAnsi="Times New Roman"/>
          <w:color w:val="auto"/>
          <w:spacing w:val="8"/>
          <w:highlight w:val="none"/>
        </w:rPr>
        <w:t>级标题：</w:t>
      </w:r>
      <w:r>
        <w:rPr>
          <w:rFonts w:hint="eastAsia" w:ascii="Times New Roman" w:hAnsi="Times New Roman" w:eastAsia="仿宋_GB2312" w:cs="Times New Roman"/>
          <w:b w:val="0"/>
          <w:bCs/>
          <w:snapToGrid w:val="0"/>
          <w:color w:val="auto"/>
          <w:kern w:val="0"/>
          <w:sz w:val="32"/>
          <w:szCs w:val="32"/>
          <w:highlight w:val="none"/>
          <w:lang w:val="en-US" w:eastAsia="en-US" w:bidi="ar-SA"/>
        </w:rPr>
        <w:t>中文字体为</w:t>
      </w:r>
      <w:r>
        <w:rPr>
          <w:rFonts w:hint="eastAsia" w:ascii="Times New Roman" w:hAnsi="Times New Roman" w:eastAsia="仿宋_GB2312" w:cs="Times New Roman"/>
          <w:b w:val="0"/>
          <w:bCs/>
          <w:snapToGrid w:val="0"/>
          <w:color w:val="auto"/>
          <w:kern w:val="0"/>
          <w:sz w:val="32"/>
          <w:szCs w:val="32"/>
          <w:highlight w:val="none"/>
          <w:lang w:val="en-US" w:eastAsia="zh-CN" w:bidi="ar-SA"/>
        </w:rPr>
        <w:t>黑</w:t>
      </w:r>
      <w:r>
        <w:rPr>
          <w:rFonts w:hint="eastAsia" w:ascii="Times New Roman" w:hAnsi="Times New Roman" w:eastAsia="仿宋_GB2312" w:cs="Times New Roman"/>
          <w:b w:val="0"/>
          <w:bCs/>
          <w:snapToGrid w:val="0"/>
          <w:color w:val="auto"/>
          <w:kern w:val="0"/>
          <w:sz w:val="32"/>
          <w:szCs w:val="32"/>
          <w:highlight w:val="none"/>
          <w:lang w:val="en-US" w:eastAsia="en-US" w:bidi="ar-SA"/>
        </w:rPr>
        <w:t>体，西文字体为Times New Roman，</w:t>
      </w:r>
      <w:r>
        <w:rPr>
          <w:rFonts w:hint="eastAsia" w:ascii="Times New Roman" w:hAnsi="Times New Roman"/>
          <w:color w:val="auto"/>
          <w:spacing w:val="8"/>
          <w:highlight w:val="none"/>
          <w:lang w:val="en-US" w:eastAsia="zh-CN"/>
        </w:rPr>
        <w:t>小</w:t>
      </w:r>
      <w:r>
        <w:rPr>
          <w:rFonts w:hint="eastAsia" w:ascii="Times New Roman" w:hAnsi="Times New Roman"/>
          <w:color w:val="auto"/>
          <w:spacing w:val="8"/>
          <w:highlight w:val="none"/>
          <w:lang w:eastAsia="zh-CN"/>
        </w:rPr>
        <w:t>四号</w:t>
      </w:r>
      <w:r>
        <w:rPr>
          <w:rFonts w:hint="eastAsia" w:ascii="Times New Roman" w:hAnsi="Times New Roman"/>
          <w:color w:val="auto"/>
          <w:spacing w:val="8"/>
          <w:highlight w:val="none"/>
        </w:rPr>
        <w:t>，大纲级别</w:t>
      </w:r>
      <w:r>
        <w:rPr>
          <w:rFonts w:hint="eastAsia" w:ascii="Times New Roman" w:hAnsi="Times New Roman"/>
          <w:color w:val="auto"/>
          <w:spacing w:val="8"/>
          <w:highlight w:val="none"/>
          <w:lang w:val="en-US" w:eastAsia="zh-CN"/>
        </w:rPr>
        <w:t>3</w:t>
      </w:r>
      <w:r>
        <w:rPr>
          <w:rFonts w:hint="eastAsia" w:ascii="Times New Roman" w:hAnsi="Times New Roman"/>
          <w:color w:val="auto"/>
          <w:spacing w:val="8"/>
          <w:highlight w:val="none"/>
        </w:rPr>
        <w:t>级，</w:t>
      </w:r>
      <w:r>
        <w:rPr>
          <w:rFonts w:hint="eastAsia" w:ascii="Times New Roman" w:hAnsi="Times New Roman"/>
          <w:color w:val="auto"/>
          <w:spacing w:val="8"/>
          <w:highlight w:val="none"/>
          <w:lang w:val="en-US" w:eastAsia="zh-CN"/>
        </w:rPr>
        <w:t>左</w:t>
      </w:r>
      <w:r>
        <w:rPr>
          <w:rFonts w:hint="eastAsia" w:ascii="Times New Roman" w:hAnsi="Times New Roman"/>
          <w:color w:val="auto"/>
          <w:spacing w:val="8"/>
          <w:highlight w:val="none"/>
        </w:rPr>
        <w:t>对齐，无缩进，段前</w:t>
      </w:r>
      <w:r>
        <w:rPr>
          <w:rFonts w:hint="eastAsia" w:ascii="Times New Roman" w:hAnsi="Times New Roman"/>
          <w:color w:val="auto"/>
          <w:spacing w:val="8"/>
          <w:highlight w:val="none"/>
          <w:lang w:val="en-US" w:eastAsia="zh-CN"/>
        </w:rPr>
        <w:t>0行，</w:t>
      </w:r>
      <w:r>
        <w:rPr>
          <w:rFonts w:hint="eastAsia" w:ascii="Times New Roman" w:hAnsi="Times New Roman"/>
          <w:color w:val="auto"/>
          <w:spacing w:val="8"/>
          <w:highlight w:val="none"/>
        </w:rPr>
        <w:t>段后</w:t>
      </w:r>
      <w:r>
        <w:rPr>
          <w:rFonts w:hint="eastAsia" w:ascii="Times New Roman" w:hAnsi="Times New Roman"/>
          <w:color w:val="auto"/>
          <w:spacing w:val="8"/>
          <w:highlight w:val="none"/>
          <w:lang w:val="en-US" w:eastAsia="zh-CN"/>
        </w:rPr>
        <w:t>0行</w:t>
      </w:r>
      <w:r>
        <w:rPr>
          <w:rFonts w:hint="eastAsia" w:ascii="Times New Roman" w:hAnsi="Times New Roman"/>
          <w:color w:val="auto"/>
          <w:spacing w:val="8"/>
          <w:highlight w:val="none"/>
        </w:rPr>
        <w:t>，</w:t>
      </w:r>
      <w:r>
        <w:rPr>
          <w:rFonts w:hint="eastAsia" w:ascii="Times New Roman" w:hAnsi="Times New Roman"/>
          <w:color w:val="auto"/>
          <w:spacing w:val="8"/>
          <w:highlight w:val="none"/>
          <w:lang w:val="en-US" w:eastAsia="zh-CN"/>
        </w:rPr>
        <w:t>固定值20磅</w:t>
      </w:r>
      <w:r>
        <w:rPr>
          <w:rFonts w:hint="eastAsia" w:ascii="Times New Roman" w:hAnsi="Times New Roman"/>
          <w:color w:val="auto"/>
          <w:spacing w:val="8"/>
          <w:highlight w:val="none"/>
        </w:rPr>
        <w:t>。</w:t>
      </w:r>
      <w:r>
        <w:rPr>
          <w:rFonts w:hint="eastAsia" w:ascii="Times New Roman" w:hAnsi="Times New Roman"/>
          <w:color w:val="auto"/>
          <w:spacing w:val="8"/>
          <w:highlight w:val="none"/>
          <w:lang w:val="en-US" w:eastAsia="zh-CN"/>
        </w:rPr>
        <w:t>序号和标题间空1个汉字符（两个半角空格）。编号形式为“</w:t>
      </w:r>
      <w:r>
        <w:rPr>
          <w:rFonts w:hint="default" w:ascii="Times New Roman" w:hAnsi="Times New Roman"/>
          <w:color w:val="auto"/>
          <w:spacing w:val="8"/>
          <w:highlight w:val="none"/>
          <w:lang w:val="en-US" w:eastAsia="zh-CN"/>
        </w:rPr>
        <w:t>1.</w:t>
      </w:r>
      <w:r>
        <w:rPr>
          <w:rFonts w:hint="eastAsia" w:ascii="Times New Roman" w:hAnsi="Times New Roman"/>
          <w:color w:val="auto"/>
          <w:spacing w:val="8"/>
          <w:highlight w:val="none"/>
          <w:lang w:val="en-US" w:eastAsia="zh-CN"/>
        </w:rPr>
        <w:t>1.1”、“1.1.2”、“1.2.1”、“1.2.3”.....。</w:t>
      </w:r>
    </w:p>
    <w:p w14:paraId="6A0F1C6D">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hint="eastAsia" w:ascii="Times New Roman" w:hAnsi="Times New Roman"/>
          <w:color w:val="auto"/>
          <w:spacing w:val="8"/>
          <w:highlight w:val="none"/>
          <w:lang w:val="en-US" w:eastAsia="zh-CN"/>
        </w:rPr>
      </w:pPr>
      <w:r>
        <w:rPr>
          <w:rFonts w:hint="eastAsia" w:ascii="Times New Roman" w:hAnsi="Times New Roman"/>
          <w:color w:val="auto"/>
          <w:spacing w:val="8"/>
          <w:highlight w:val="none"/>
          <w:lang w:val="en-US" w:eastAsia="zh-CN"/>
        </w:rPr>
        <w:t>在三级标题下，标号的顺序依次为：（1）…①…第一…。</w:t>
      </w:r>
    </w:p>
    <w:p w14:paraId="3FAE7294">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outlineLvl w:val="1"/>
        <w:rPr>
          <w:rFonts w:ascii="Times New Roman" w:hAnsi="Times New Roman"/>
          <w:color w:val="auto"/>
          <w:highlight w:val="none"/>
        </w:rPr>
      </w:pP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七</w:t>
      </w:r>
      <w:r>
        <w:rPr>
          <w:rFonts w:ascii="Times New Roman" w:hAnsi="Times New Roman"/>
          <w:color w:val="auto"/>
          <w:spacing w:val="8"/>
          <w:highlight w:val="none"/>
        </w:rPr>
        <w:t>）表</w:t>
      </w:r>
    </w:p>
    <w:p w14:paraId="0DBD183E">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hint="default" w:ascii="Times New Roman" w:hAnsi="Times New Roman"/>
          <w:color w:val="auto"/>
          <w:spacing w:val="8"/>
          <w:highlight w:val="none"/>
          <w:lang w:val="en-US" w:eastAsia="zh-CN"/>
        </w:rPr>
      </w:pPr>
      <w:r>
        <w:rPr>
          <w:rFonts w:hint="eastAsia" w:ascii="Times New Roman" w:hAnsi="Times New Roman"/>
          <w:color w:val="auto"/>
          <w:spacing w:val="8"/>
          <w:highlight w:val="none"/>
          <w:lang w:val="en-US" w:eastAsia="zh-CN"/>
        </w:rPr>
        <w:t>1．表题：中文字体为黑体，西文字体为Times New Roman，五号，居中对齐，无缩进，段前0行，段后0行，固定值20磅。表格采用分章依序，编号形式如“表1-1    表题”。前一数字为章号，后一数字为本章内表格的顺序号，中间用分隔符“-”连接。表格应有表号并应在正文中明确提及。表号和表题间空2个字距（4个半角空格）；</w:t>
      </w:r>
    </w:p>
    <w:p w14:paraId="05F56EDD">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hint="eastAsia" w:ascii="Times New Roman" w:hAnsi="Times New Roman" w:eastAsia="宋体" w:cs="Times New Roman"/>
          <w:color w:val="auto"/>
          <w:spacing w:val="8"/>
          <w:highlight w:val="none"/>
          <w:lang w:val="en-US" w:eastAsia="zh-CN"/>
        </w:rPr>
        <w:t>2</w:t>
      </w:r>
      <w:r>
        <w:rPr>
          <w:rFonts w:ascii="Times New Roman" w:hAnsi="Times New Roman"/>
          <w:color w:val="auto"/>
          <w:spacing w:val="8"/>
          <w:highlight w:val="none"/>
        </w:rPr>
        <w:t>．单位：</w:t>
      </w:r>
      <w:r>
        <w:rPr>
          <w:rFonts w:hint="eastAsia" w:ascii="Times New Roman" w:hAnsi="Times New Roman"/>
          <w:color w:val="auto"/>
          <w:highlight w:val="none"/>
          <w:lang w:val="en-US" w:eastAsia="zh-CN"/>
        </w:rPr>
        <w:t>中文字体为黑体</w:t>
      </w:r>
      <w:r>
        <w:rPr>
          <w:rFonts w:hint="eastAsia" w:ascii="Times New Roman" w:hAnsi="Times New Roman"/>
          <w:color w:val="auto"/>
          <w:highlight w:val="none"/>
        </w:rPr>
        <w:t>，</w:t>
      </w:r>
      <w:r>
        <w:rPr>
          <w:rFonts w:hint="eastAsia" w:ascii="Times New Roman" w:hAnsi="Times New Roman"/>
          <w:color w:val="auto"/>
          <w:highlight w:val="none"/>
          <w:lang w:val="en-US" w:eastAsia="zh-CN"/>
        </w:rPr>
        <w:t>西文字体为</w:t>
      </w:r>
      <w:r>
        <w:rPr>
          <w:rFonts w:ascii="Times New Roman" w:hAnsi="Times New Roman"/>
          <w:color w:val="auto"/>
          <w:highlight w:val="none"/>
        </w:rPr>
        <w:t>Times New Roman</w:t>
      </w:r>
      <w:r>
        <w:rPr>
          <w:rFonts w:hint="eastAsia" w:ascii="Times New Roman" w:hAnsi="Times New Roman"/>
          <w:color w:val="auto"/>
          <w:highlight w:val="none"/>
          <w:lang w:val="en-US" w:eastAsia="zh-CN"/>
        </w:rPr>
        <w:t>，五号，表格的右上方列出</w:t>
      </w:r>
      <w:r>
        <w:rPr>
          <w:rFonts w:hint="eastAsia" w:ascii="Times New Roman" w:hAnsi="Times New Roman"/>
          <w:color w:val="auto"/>
          <w:highlight w:val="none"/>
          <w:lang w:eastAsia="zh-CN"/>
        </w:rPr>
        <w:t>，</w:t>
      </w:r>
      <w:r>
        <w:rPr>
          <w:rFonts w:hint="eastAsia" w:ascii="Times New Roman" w:hAnsi="Times New Roman"/>
          <w:color w:val="auto"/>
          <w:highlight w:val="none"/>
        </w:rPr>
        <w:t>段前</w:t>
      </w:r>
      <w:r>
        <w:rPr>
          <w:rFonts w:ascii="Times New Roman" w:hAnsi="Times New Roman"/>
          <w:color w:val="auto"/>
          <w:highlight w:val="none"/>
        </w:rPr>
        <w:t>0</w:t>
      </w:r>
      <w:r>
        <w:rPr>
          <w:rFonts w:hint="eastAsia" w:ascii="Times New Roman" w:hAnsi="Times New Roman"/>
          <w:color w:val="auto"/>
          <w:highlight w:val="none"/>
        </w:rPr>
        <w:t>行，段后</w:t>
      </w:r>
      <w:r>
        <w:rPr>
          <w:rFonts w:ascii="Times New Roman" w:hAnsi="Times New Roman"/>
          <w:color w:val="auto"/>
          <w:highlight w:val="none"/>
        </w:rPr>
        <w:t>0</w:t>
      </w:r>
      <w:r>
        <w:rPr>
          <w:rFonts w:hint="eastAsia" w:ascii="Times New Roman" w:hAnsi="Times New Roman"/>
          <w:color w:val="auto"/>
          <w:highlight w:val="none"/>
        </w:rPr>
        <w:t>行，</w:t>
      </w:r>
      <w:r>
        <w:rPr>
          <w:rFonts w:hint="eastAsia" w:ascii="Times New Roman" w:hAnsi="Times New Roman"/>
          <w:color w:val="auto"/>
          <w:highlight w:val="none"/>
          <w:lang w:val="en-US" w:eastAsia="zh-CN"/>
        </w:rPr>
        <w:t>固定值20磅</w:t>
      </w:r>
      <w:r>
        <w:rPr>
          <w:rFonts w:ascii="Times New Roman" w:hAnsi="Times New Roman"/>
          <w:color w:val="auto"/>
          <w:spacing w:val="8"/>
          <w:highlight w:val="none"/>
        </w:rPr>
        <w:t>；</w:t>
      </w:r>
    </w:p>
    <w:p w14:paraId="6B483595">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84" w:firstLineChars="200"/>
        <w:jc w:val="both"/>
        <w:textAlignment w:val="baseline"/>
        <w:rPr>
          <w:rFonts w:ascii="Times New Roman" w:hAnsi="Times New Roman"/>
          <w:color w:val="auto"/>
          <w:highlight w:val="none"/>
        </w:rPr>
      </w:pPr>
      <w:r>
        <w:rPr>
          <w:rFonts w:hint="eastAsia" w:ascii="Times New Roman" w:hAnsi="Times New Roman" w:eastAsia="宋体" w:cs="Times New Roman"/>
          <w:color w:val="auto"/>
          <w:spacing w:val="16"/>
          <w:highlight w:val="none"/>
          <w:lang w:val="en-US" w:eastAsia="zh-CN"/>
        </w:rPr>
        <w:t>3</w:t>
      </w:r>
      <w:r>
        <w:rPr>
          <w:rFonts w:ascii="Times New Roman" w:hAnsi="Times New Roman"/>
          <w:color w:val="auto"/>
          <w:spacing w:val="16"/>
          <w:highlight w:val="none"/>
        </w:rPr>
        <w:t>．</w:t>
      </w:r>
      <w:r>
        <w:rPr>
          <w:rFonts w:hint="eastAsia" w:ascii="Times New Roman" w:hAnsi="Times New Roman"/>
          <w:color w:val="auto"/>
          <w:spacing w:val="16"/>
          <w:highlight w:val="none"/>
          <w:lang w:val="en-US" w:eastAsia="zh-CN"/>
        </w:rPr>
        <w:t>表内文字</w:t>
      </w:r>
      <w:r>
        <w:rPr>
          <w:rFonts w:ascii="Times New Roman" w:hAnsi="Times New Roman"/>
          <w:color w:val="auto"/>
          <w:spacing w:val="16"/>
          <w:highlight w:val="none"/>
        </w:rPr>
        <w:t>：</w:t>
      </w:r>
      <w:r>
        <w:rPr>
          <w:rFonts w:hint="eastAsia" w:ascii="Times New Roman" w:hAnsi="Times New Roman"/>
          <w:color w:val="auto"/>
          <w:spacing w:val="8"/>
          <w:highlight w:val="none"/>
          <w:lang w:val="en-US" w:eastAsia="zh-CN"/>
        </w:rPr>
        <w:t>中文字体为宋体，西文字体为Times New Roman，五号</w:t>
      </w:r>
      <w:r>
        <w:rPr>
          <w:rFonts w:hint="eastAsia" w:ascii="Times New Roman" w:hAnsi="Times New Roman"/>
          <w:color w:val="auto"/>
          <w:spacing w:val="16"/>
          <w:highlight w:val="none"/>
          <w:lang w:eastAsia="zh-CN"/>
        </w:rPr>
        <w:t>，</w:t>
      </w:r>
      <w:r>
        <w:rPr>
          <w:rFonts w:hint="eastAsia" w:ascii="Times New Roman" w:hAnsi="Times New Roman"/>
          <w:color w:val="auto"/>
          <w:highlight w:val="none"/>
          <w:lang w:val="en-US" w:eastAsia="zh-CN"/>
        </w:rPr>
        <w:t>固定值20磅</w:t>
      </w:r>
      <w:r>
        <w:rPr>
          <w:rFonts w:ascii="Times New Roman" w:hAnsi="Times New Roman"/>
          <w:color w:val="auto"/>
          <w:spacing w:val="16"/>
          <w:highlight w:val="none"/>
        </w:rPr>
        <w:t>；表中数字栏所有内容居</w:t>
      </w:r>
      <w:r>
        <w:rPr>
          <w:rFonts w:ascii="Times New Roman" w:hAnsi="Times New Roman"/>
          <w:color w:val="auto"/>
          <w:spacing w:val="15"/>
          <w:highlight w:val="none"/>
        </w:rPr>
        <w:t>中；最</w:t>
      </w:r>
      <w:r>
        <w:rPr>
          <w:rFonts w:ascii="Times New Roman" w:hAnsi="Times New Roman"/>
          <w:color w:val="auto"/>
          <w:spacing w:val="9"/>
          <w:highlight w:val="none"/>
        </w:rPr>
        <w:t>左侧项目栏中，不同项目垂直居中；某一项目中的具体子项目水平和垂直方向均居中；表格用三线表，黑色单线，线粗</w:t>
      </w:r>
      <w:r>
        <w:rPr>
          <w:rFonts w:ascii="Times New Roman" w:hAnsi="Times New Roman" w:eastAsia="Times New Roman" w:cs="Times New Roman"/>
          <w:color w:val="auto"/>
          <w:spacing w:val="-2"/>
          <w:highlight w:val="none"/>
        </w:rPr>
        <w:t>3/4</w:t>
      </w:r>
      <w:r>
        <w:rPr>
          <w:rFonts w:ascii="Times New Roman" w:hAnsi="Times New Roman"/>
          <w:color w:val="auto"/>
          <w:spacing w:val="-2"/>
          <w:highlight w:val="none"/>
        </w:rPr>
        <w:t>磅；</w:t>
      </w:r>
    </w:p>
    <w:p w14:paraId="37635C7C">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hint="eastAsia" w:ascii="Times New Roman" w:hAnsi="Times New Roman" w:eastAsia="宋体" w:cs="Times New Roman"/>
          <w:color w:val="auto"/>
          <w:spacing w:val="8"/>
          <w:highlight w:val="none"/>
          <w:lang w:val="en-US" w:eastAsia="zh-CN"/>
        </w:rPr>
        <w:t>4</w:t>
      </w:r>
      <w:r>
        <w:rPr>
          <w:rFonts w:ascii="Times New Roman" w:hAnsi="Times New Roman"/>
          <w:color w:val="auto"/>
          <w:spacing w:val="8"/>
          <w:highlight w:val="none"/>
        </w:rPr>
        <w:t>．</w:t>
      </w:r>
      <w:r>
        <w:rPr>
          <w:rFonts w:hint="eastAsia" w:ascii="Times New Roman" w:hAnsi="Times New Roman"/>
          <w:color w:val="auto"/>
          <w:highlight w:val="none"/>
          <w:lang w:val="en-US" w:eastAsia="zh-CN"/>
        </w:rPr>
        <w:t>表注：如有需要可提供表格主体</w:t>
      </w:r>
      <w:r>
        <w:rPr>
          <w:rFonts w:hint="default" w:ascii="Times New Roman" w:hAnsi="Times New Roman"/>
          <w:color w:val="auto"/>
          <w:highlight w:val="none"/>
          <w:lang w:val="en-US" w:eastAsia="zh-CN"/>
        </w:rPr>
        <w:t>无法或不宜容纳的补充性、解释性信息。</w:t>
      </w:r>
      <w:r>
        <w:rPr>
          <w:rFonts w:hint="eastAsia" w:ascii="Times New Roman" w:hAnsi="Times New Roman"/>
          <w:color w:val="auto"/>
          <w:highlight w:val="none"/>
          <w:lang w:val="en-US" w:eastAsia="zh-CN"/>
        </w:rPr>
        <w:t>资料</w:t>
      </w:r>
      <w:r>
        <w:rPr>
          <w:rFonts w:hint="eastAsia" w:ascii="Times New Roman" w:hAnsi="Times New Roman"/>
          <w:color w:val="auto"/>
          <w:highlight w:val="none"/>
        </w:rPr>
        <w:t>来源说明</w:t>
      </w:r>
      <w:r>
        <w:rPr>
          <w:rFonts w:ascii="Times New Roman" w:hAnsi="Times New Roman"/>
          <w:color w:val="auto"/>
          <w:spacing w:val="8"/>
          <w:highlight w:val="none"/>
        </w:rPr>
        <w:t>：标明“作者、资料名称、刊物或出版社、</w:t>
      </w:r>
      <w:r>
        <w:rPr>
          <w:rFonts w:ascii="Times New Roman" w:hAnsi="Times New Roman"/>
          <w:color w:val="auto"/>
          <w:spacing w:val="-1"/>
          <w:highlight w:val="none"/>
        </w:rPr>
        <w:t>时间、页码”</w:t>
      </w:r>
      <w:r>
        <w:rPr>
          <w:rFonts w:hint="eastAsia" w:ascii="Times New Roman" w:hAnsi="Times New Roman"/>
          <w:color w:val="auto"/>
          <w:spacing w:val="-1"/>
          <w:highlight w:val="none"/>
          <w:lang w:eastAsia="zh-CN"/>
        </w:rPr>
        <w:t>。</w:t>
      </w:r>
      <w:r>
        <w:rPr>
          <w:rFonts w:hint="eastAsia" w:ascii="Times New Roman" w:hAnsi="Times New Roman"/>
          <w:color w:val="auto"/>
          <w:spacing w:val="8"/>
          <w:highlight w:val="none"/>
          <w:lang w:val="en-US" w:eastAsia="zh-CN"/>
        </w:rPr>
        <w:t>中文字体为宋体，西文字体为Times New Roman，小五号</w:t>
      </w:r>
      <w:r>
        <w:rPr>
          <w:rFonts w:hint="eastAsia" w:ascii="Times New Roman" w:hAnsi="Times New Roman"/>
          <w:color w:val="auto"/>
          <w:spacing w:val="16"/>
          <w:highlight w:val="none"/>
          <w:lang w:eastAsia="zh-CN"/>
        </w:rPr>
        <w:t>，</w:t>
      </w:r>
      <w:r>
        <w:rPr>
          <w:rFonts w:hint="eastAsia" w:ascii="Times New Roman" w:hAnsi="Times New Roman"/>
          <w:color w:val="auto"/>
          <w:spacing w:val="8"/>
          <w:highlight w:val="none"/>
          <w:lang w:val="en-US" w:eastAsia="zh-CN"/>
        </w:rPr>
        <w:t>两端对齐，无缩进，段前和段后0行，固定值20磅。</w:t>
      </w:r>
      <w:r>
        <w:rPr>
          <w:rFonts w:ascii="Times New Roman" w:hAnsi="Times New Roman"/>
          <w:color w:val="auto"/>
          <w:spacing w:val="-1"/>
          <w:highlight w:val="none"/>
        </w:rPr>
        <w:t>置表格左下方，顶表</w:t>
      </w:r>
      <w:r>
        <w:rPr>
          <w:rFonts w:ascii="Times New Roman" w:hAnsi="Times New Roman"/>
          <w:color w:val="auto"/>
          <w:spacing w:val="-2"/>
          <w:highlight w:val="none"/>
        </w:rPr>
        <w:t>格左框编排；</w:t>
      </w:r>
    </w:p>
    <w:p w14:paraId="79552668">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80" w:firstLineChars="200"/>
        <w:jc w:val="both"/>
        <w:textAlignment w:val="baseline"/>
        <w:rPr>
          <w:rFonts w:ascii="Times New Roman" w:hAnsi="Times New Roman"/>
          <w:color w:val="auto"/>
          <w:highlight w:val="none"/>
        </w:rPr>
      </w:pPr>
      <w:r>
        <w:rPr>
          <w:rFonts w:hint="eastAsia" w:ascii="Times New Roman" w:hAnsi="Times New Roman" w:eastAsia="宋体" w:cs="Times New Roman"/>
          <w:color w:val="auto"/>
          <w:spacing w:val="15"/>
          <w:highlight w:val="none"/>
          <w:lang w:val="en-US" w:eastAsia="zh-CN"/>
        </w:rPr>
        <w:t>5</w:t>
      </w:r>
      <w:r>
        <w:rPr>
          <w:rFonts w:ascii="Times New Roman" w:hAnsi="Times New Roman"/>
          <w:color w:val="auto"/>
          <w:spacing w:val="15"/>
          <w:highlight w:val="none"/>
        </w:rPr>
        <w:t>．表格较大，不能在一页打印、需要转页时，需在续</w:t>
      </w:r>
      <w:r>
        <w:rPr>
          <w:rFonts w:ascii="Times New Roman" w:hAnsi="Times New Roman"/>
          <w:color w:val="auto"/>
          <w:spacing w:val="7"/>
          <w:highlight w:val="none"/>
        </w:rPr>
        <w:t>表上方居中注明“续表”，续表的表头应重复排出；</w:t>
      </w:r>
    </w:p>
    <w:p w14:paraId="5E638AC9">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hint="eastAsia" w:ascii="Times New Roman" w:hAnsi="Times New Roman" w:eastAsia="宋体" w:cs="Times New Roman"/>
          <w:color w:val="auto"/>
          <w:spacing w:val="8"/>
          <w:highlight w:val="none"/>
          <w:lang w:val="en-US" w:eastAsia="zh-CN"/>
        </w:rPr>
        <w:t>6</w:t>
      </w:r>
      <w:r>
        <w:rPr>
          <w:rFonts w:ascii="Times New Roman" w:hAnsi="Times New Roman"/>
          <w:color w:val="auto"/>
          <w:spacing w:val="8"/>
          <w:highlight w:val="none"/>
        </w:rPr>
        <w:t>．表与上下正文之间各空一行。</w:t>
      </w:r>
    </w:p>
    <w:p w14:paraId="4EC03592">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92" w:firstLineChars="200"/>
        <w:jc w:val="both"/>
        <w:textAlignment w:val="baseline"/>
        <w:outlineLvl w:val="1"/>
        <w:rPr>
          <w:rFonts w:ascii="Times New Roman" w:hAnsi="Times New Roman"/>
          <w:color w:val="auto"/>
          <w:highlight w:val="none"/>
        </w:rPr>
      </w:pPr>
      <w:r>
        <w:rPr>
          <w:rFonts w:ascii="Times New Roman" w:hAnsi="Times New Roman"/>
          <w:color w:val="auto"/>
          <w:spacing w:val="18"/>
          <w:highlight w:val="none"/>
        </w:rPr>
        <w:t>（</w:t>
      </w:r>
      <w:r>
        <w:rPr>
          <w:rFonts w:hint="eastAsia" w:ascii="Times New Roman" w:hAnsi="Times New Roman"/>
          <w:color w:val="auto"/>
          <w:spacing w:val="18"/>
          <w:highlight w:val="none"/>
          <w:lang w:val="en-US" w:eastAsia="zh-CN"/>
        </w:rPr>
        <w:t>八</w:t>
      </w:r>
      <w:r>
        <w:rPr>
          <w:rFonts w:ascii="Times New Roman" w:hAnsi="Times New Roman"/>
          <w:color w:val="auto"/>
          <w:spacing w:val="18"/>
          <w:highlight w:val="none"/>
        </w:rPr>
        <w:t>）图</w:t>
      </w:r>
    </w:p>
    <w:p w14:paraId="4EFB6EF0">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44" w:firstLineChars="200"/>
        <w:jc w:val="both"/>
        <w:textAlignment w:val="baseline"/>
        <w:rPr>
          <w:rFonts w:ascii="Times New Roman" w:hAnsi="Times New Roman"/>
          <w:color w:val="auto"/>
          <w:highlight w:val="none"/>
        </w:rPr>
      </w:pPr>
      <w:r>
        <w:rPr>
          <w:rFonts w:ascii="Times New Roman" w:hAnsi="Times New Roman"/>
          <w:color w:val="auto"/>
          <w:spacing w:val="6"/>
          <w:highlight w:val="none"/>
        </w:rPr>
        <w:t>图一般随文编排，先见相应文字后见图。</w:t>
      </w:r>
    </w:p>
    <w:p w14:paraId="299F5CBD">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hint="eastAsia" w:ascii="Times New Roman" w:hAnsi="Times New Roman"/>
          <w:color w:val="auto"/>
          <w:spacing w:val="8"/>
          <w:highlight w:val="none"/>
          <w:lang w:val="en-US" w:eastAsia="zh-CN"/>
        </w:rPr>
      </w:pPr>
      <w:r>
        <w:rPr>
          <w:rFonts w:hint="default" w:ascii="Times New Roman" w:hAnsi="Times New Roman" w:cs="Times New Roman"/>
          <w:color w:val="auto"/>
          <w:spacing w:val="8"/>
          <w:highlight w:val="none"/>
          <w:lang w:val="en-US" w:eastAsia="zh-CN"/>
        </w:rPr>
        <w:t>1</w:t>
      </w:r>
      <w:r>
        <w:rPr>
          <w:rFonts w:hint="eastAsia" w:ascii="Times New Roman" w:hAnsi="Times New Roman"/>
          <w:color w:val="auto"/>
          <w:spacing w:val="8"/>
          <w:highlight w:val="none"/>
          <w:lang w:val="en-US" w:eastAsia="zh-CN"/>
        </w:rPr>
        <w:t>．图题：中文字体为黑体，西文字体为Times New Roman，五号，居中对齐，无缩进，段前0行，段后0行，固定值20磅。图片采用分章依序，编号形式如“图1-1    图题”。前一数字为章号，后一数字为本章内图片的顺序号，中间用分隔符“-”连接。图号和图题间空2个字距（4个半角空格）；</w:t>
      </w:r>
    </w:p>
    <w:p w14:paraId="69EC0C2A">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48" w:firstLineChars="200"/>
        <w:jc w:val="both"/>
        <w:textAlignment w:val="baseline"/>
        <w:rPr>
          <w:rFonts w:ascii="Times New Roman" w:hAnsi="Times New Roman"/>
          <w:color w:val="auto"/>
          <w:spacing w:val="7"/>
          <w:highlight w:val="none"/>
        </w:rPr>
      </w:pPr>
      <w:r>
        <w:rPr>
          <w:rFonts w:hint="eastAsia" w:ascii="Times New Roman" w:hAnsi="Times New Roman" w:eastAsia="宋体" w:cs="Times New Roman"/>
          <w:color w:val="auto"/>
          <w:spacing w:val="7"/>
          <w:highlight w:val="none"/>
          <w:lang w:val="en-US" w:eastAsia="zh-CN"/>
        </w:rPr>
        <w:t>2</w:t>
      </w:r>
      <w:r>
        <w:rPr>
          <w:rFonts w:ascii="Times New Roman" w:hAnsi="Times New Roman"/>
          <w:color w:val="auto"/>
          <w:spacing w:val="7"/>
          <w:highlight w:val="none"/>
        </w:rPr>
        <w:t>．图形要标明计量单位；</w:t>
      </w:r>
    </w:p>
    <w:p w14:paraId="602D2A2D">
      <w:pPr>
        <w:pStyle w:val="2"/>
        <w:keepNext w:val="0"/>
        <w:keepLines w:val="0"/>
        <w:pageBreakBefore w:val="0"/>
        <w:widowControl/>
        <w:kinsoku w:val="0"/>
        <w:wordWrap/>
        <w:overflowPunct/>
        <w:topLinePunct w:val="0"/>
        <w:autoSpaceDE w:val="0"/>
        <w:autoSpaceDN w:val="0"/>
        <w:bidi w:val="0"/>
        <w:adjustRightInd w:val="0"/>
        <w:snapToGrid w:val="0"/>
        <w:spacing w:line="360" w:lineRule="auto"/>
        <w:ind w:firstLine="652" w:firstLineChars="200"/>
        <w:jc w:val="both"/>
        <w:textAlignment w:val="baseline"/>
        <w:rPr>
          <w:rFonts w:hint="default" w:ascii="Times New Roman" w:hAnsi="Times New Roman" w:eastAsia="FangSong_GB2312" w:cs="FangSong_GB2312"/>
          <w:snapToGrid w:val="0"/>
          <w:color w:val="auto"/>
          <w:spacing w:val="8"/>
          <w:kern w:val="0"/>
          <w:sz w:val="31"/>
          <w:szCs w:val="31"/>
          <w:highlight w:val="none"/>
          <w:lang w:val="en-US" w:eastAsia="zh-CN" w:bidi="ar-SA"/>
        </w:rPr>
      </w:pPr>
      <w:r>
        <w:rPr>
          <w:rFonts w:hint="default" w:ascii="Times New Roman" w:hAnsi="Times New Roman" w:eastAsia="FangSong_GB2312" w:cs="Times New Roman"/>
          <w:snapToGrid w:val="0"/>
          <w:color w:val="auto"/>
          <w:spacing w:val="8"/>
          <w:kern w:val="0"/>
          <w:sz w:val="31"/>
          <w:szCs w:val="31"/>
          <w:highlight w:val="none"/>
          <w:lang w:val="en-US" w:eastAsia="zh-CN" w:bidi="ar-SA"/>
        </w:rPr>
        <w:t>3</w:t>
      </w:r>
      <w:r>
        <w:rPr>
          <w:rFonts w:hint="eastAsia" w:ascii="Times New Roman" w:hAnsi="Times New Roman" w:eastAsia="FangSong_GB2312" w:cs="FangSong_GB2312"/>
          <w:snapToGrid w:val="0"/>
          <w:color w:val="auto"/>
          <w:spacing w:val="8"/>
          <w:kern w:val="0"/>
          <w:sz w:val="31"/>
          <w:szCs w:val="31"/>
          <w:highlight w:val="none"/>
          <w:lang w:val="en-US" w:eastAsia="zh-CN" w:bidi="ar-SA"/>
        </w:rPr>
        <w:t>．分图：如果一个图由两个或两个以上分图组成时，各分图分别以(a)、(b)、(c)……作为图序，可以有分图名，分图名直接列在各自分图的正下方，主图名列在所有分图的下方正中。续图：</w:t>
      </w:r>
      <w:r>
        <w:rPr>
          <w:rFonts w:hint="eastAsia" w:ascii="Times New Roman" w:hAnsi="Times New Roman" w:eastAsia="FangSong_GB2312" w:cs="FangSong_GB2312"/>
          <w:snapToGrid w:val="0"/>
          <w:color w:val="auto"/>
          <w:spacing w:val="8"/>
          <w:kern w:val="0"/>
          <w:sz w:val="31"/>
          <w:szCs w:val="31"/>
          <w:highlight w:val="none"/>
          <w:lang w:val="zh-TW" w:eastAsia="zh-TW" w:bidi="ar-SA"/>
        </w:rPr>
        <w:t>如某个</w:t>
      </w:r>
      <w:r>
        <w:rPr>
          <w:rFonts w:hint="eastAsia" w:ascii="Times New Roman" w:hAnsi="Times New Roman" w:eastAsia="FangSong_GB2312" w:cs="FangSong_GB2312"/>
          <w:snapToGrid w:val="0"/>
          <w:color w:val="auto"/>
          <w:spacing w:val="8"/>
          <w:kern w:val="0"/>
          <w:sz w:val="31"/>
          <w:szCs w:val="31"/>
          <w:highlight w:val="none"/>
          <w:lang w:val="en-US" w:eastAsia="zh-CN" w:bidi="ar-SA"/>
        </w:rPr>
        <w:t>图</w:t>
      </w:r>
      <w:r>
        <w:rPr>
          <w:rFonts w:hint="eastAsia" w:ascii="Times New Roman" w:hAnsi="Times New Roman" w:eastAsia="FangSong_GB2312" w:cs="FangSong_GB2312"/>
          <w:snapToGrid w:val="0"/>
          <w:color w:val="auto"/>
          <w:spacing w:val="8"/>
          <w:kern w:val="0"/>
          <w:sz w:val="31"/>
          <w:szCs w:val="31"/>
          <w:highlight w:val="none"/>
          <w:lang w:val="zh-TW" w:eastAsia="zh-TW" w:bidi="ar-SA"/>
        </w:rPr>
        <w:t>需要转页接排</w:t>
      </w:r>
      <w:r>
        <w:rPr>
          <w:rFonts w:hint="eastAsia" w:ascii="Times New Roman" w:hAnsi="Times New Roman" w:eastAsia="FangSong_GB2312" w:cs="FangSong_GB2312"/>
          <w:snapToGrid w:val="0"/>
          <w:color w:val="auto"/>
          <w:spacing w:val="8"/>
          <w:kern w:val="0"/>
          <w:sz w:val="31"/>
          <w:szCs w:val="31"/>
          <w:highlight w:val="none"/>
          <w:lang w:val="en-US" w:eastAsia="zh-TW" w:bidi="ar-SA"/>
        </w:rPr>
        <w:t>，</w:t>
      </w:r>
      <w:r>
        <w:rPr>
          <w:rFonts w:hint="eastAsia" w:ascii="Times New Roman" w:hAnsi="Times New Roman" w:eastAsia="FangSong_GB2312" w:cs="FangSong_GB2312"/>
          <w:snapToGrid w:val="0"/>
          <w:color w:val="auto"/>
          <w:spacing w:val="8"/>
          <w:kern w:val="0"/>
          <w:sz w:val="31"/>
          <w:szCs w:val="31"/>
          <w:highlight w:val="none"/>
          <w:lang w:val="en-US" w:eastAsia="zh-CN" w:bidi="ar-SA"/>
        </w:rPr>
        <w:t>在随后各页上应重复图的图题，加上（续），</w:t>
      </w:r>
      <w:r>
        <w:rPr>
          <w:rFonts w:hint="eastAsia" w:ascii="Times New Roman" w:hAnsi="Times New Roman" w:eastAsia="FangSong_GB2312" w:cs="FangSong_GB2312"/>
          <w:snapToGrid w:val="0"/>
          <w:color w:val="auto"/>
          <w:spacing w:val="8"/>
          <w:kern w:val="0"/>
          <w:sz w:val="31"/>
          <w:szCs w:val="31"/>
          <w:highlight w:val="none"/>
          <w:lang w:val="zh-TW" w:eastAsia="zh-TW" w:bidi="ar-SA"/>
        </w:rPr>
        <w:t>如</w:t>
      </w:r>
      <w:r>
        <w:rPr>
          <w:rFonts w:hint="eastAsia" w:ascii="Times New Roman" w:hAnsi="Times New Roman" w:eastAsia="FangSong_GB2312" w:cs="FangSong_GB2312"/>
          <w:snapToGrid w:val="0"/>
          <w:color w:val="auto"/>
          <w:spacing w:val="8"/>
          <w:kern w:val="0"/>
          <w:sz w:val="31"/>
          <w:szCs w:val="31"/>
          <w:highlight w:val="none"/>
          <w:lang w:val="en-US" w:eastAsia="zh-TW" w:bidi="ar-SA"/>
        </w:rPr>
        <w:t>“</w:t>
      </w:r>
      <w:r>
        <w:rPr>
          <w:rFonts w:hint="eastAsia" w:ascii="Times New Roman" w:hAnsi="Times New Roman" w:eastAsia="FangSong_GB2312" w:cs="FangSong_GB2312"/>
          <w:snapToGrid w:val="0"/>
          <w:color w:val="auto"/>
          <w:spacing w:val="8"/>
          <w:kern w:val="0"/>
          <w:sz w:val="31"/>
          <w:szCs w:val="31"/>
          <w:highlight w:val="none"/>
          <w:lang w:val="en-US" w:eastAsia="zh-CN" w:bidi="ar-SA"/>
        </w:rPr>
        <w:t>图1-3    图题（</w:t>
      </w:r>
      <w:r>
        <w:rPr>
          <w:rFonts w:hint="eastAsia" w:ascii="Times New Roman" w:hAnsi="Times New Roman" w:eastAsia="FangSong_GB2312" w:cs="FangSong_GB2312"/>
          <w:snapToGrid w:val="0"/>
          <w:color w:val="auto"/>
          <w:spacing w:val="8"/>
          <w:kern w:val="0"/>
          <w:sz w:val="31"/>
          <w:szCs w:val="31"/>
          <w:highlight w:val="none"/>
          <w:lang w:val="zh-TW" w:eastAsia="zh-TW" w:bidi="ar-SA"/>
        </w:rPr>
        <w:t>续</w:t>
      </w:r>
      <w:r>
        <w:rPr>
          <w:rFonts w:hint="eastAsia" w:ascii="Times New Roman" w:hAnsi="Times New Roman" w:eastAsia="FangSong_GB2312" w:cs="FangSong_GB2312"/>
          <w:snapToGrid w:val="0"/>
          <w:color w:val="auto"/>
          <w:spacing w:val="8"/>
          <w:kern w:val="0"/>
          <w:sz w:val="31"/>
          <w:szCs w:val="31"/>
          <w:highlight w:val="none"/>
          <w:lang w:val="en-US" w:eastAsia="zh-CN" w:bidi="ar-SA"/>
        </w:rPr>
        <w:t>）</w:t>
      </w:r>
      <w:r>
        <w:rPr>
          <w:rFonts w:hint="eastAsia" w:ascii="Times New Roman" w:hAnsi="Times New Roman" w:eastAsia="FangSong_GB2312" w:cs="FangSong_GB2312"/>
          <w:snapToGrid w:val="0"/>
          <w:color w:val="auto"/>
          <w:spacing w:val="8"/>
          <w:kern w:val="0"/>
          <w:sz w:val="31"/>
          <w:szCs w:val="31"/>
          <w:highlight w:val="none"/>
          <w:lang w:val="en-US" w:eastAsia="zh-TW" w:bidi="ar-SA"/>
        </w:rPr>
        <w:t>”</w:t>
      </w:r>
      <w:r>
        <w:rPr>
          <w:rFonts w:hint="eastAsia" w:ascii="Times New Roman" w:hAnsi="Times New Roman" w:eastAsia="FangSong_GB2312" w:cs="FangSong_GB2312"/>
          <w:snapToGrid w:val="0"/>
          <w:color w:val="auto"/>
          <w:spacing w:val="8"/>
          <w:kern w:val="0"/>
          <w:sz w:val="31"/>
          <w:szCs w:val="31"/>
          <w:highlight w:val="none"/>
          <w:lang w:val="en-US" w:eastAsia="zh-CN" w:bidi="ar-SA"/>
        </w:rPr>
        <w:t>。</w:t>
      </w:r>
    </w:p>
    <w:p w14:paraId="62811C03">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72" w:firstLineChars="200"/>
        <w:jc w:val="both"/>
        <w:textAlignment w:val="baseline"/>
        <w:rPr>
          <w:rFonts w:ascii="Times New Roman" w:hAnsi="Times New Roman"/>
          <w:color w:val="auto"/>
          <w:highlight w:val="none"/>
        </w:rPr>
      </w:pPr>
      <w:r>
        <w:rPr>
          <w:rFonts w:hint="eastAsia" w:ascii="Times New Roman" w:hAnsi="Times New Roman" w:eastAsia="宋体" w:cs="Times New Roman"/>
          <w:color w:val="auto"/>
          <w:spacing w:val="13"/>
          <w:highlight w:val="none"/>
          <w:lang w:val="en-US" w:eastAsia="zh-CN"/>
        </w:rPr>
        <w:t>4</w:t>
      </w:r>
      <w:r>
        <w:rPr>
          <w:rFonts w:ascii="Times New Roman" w:hAnsi="Times New Roman"/>
          <w:color w:val="auto"/>
          <w:spacing w:val="13"/>
          <w:highlight w:val="none"/>
        </w:rPr>
        <w:t>．</w:t>
      </w:r>
      <w:r>
        <w:rPr>
          <w:rFonts w:hint="eastAsia" w:ascii="Times New Roman" w:hAnsi="Times New Roman"/>
          <w:color w:val="auto"/>
          <w:highlight w:val="none"/>
          <w:lang w:val="en-US" w:eastAsia="zh-CN"/>
        </w:rPr>
        <w:t>图注：如有需要可提供图片</w:t>
      </w:r>
      <w:r>
        <w:rPr>
          <w:rFonts w:hint="default" w:ascii="Times New Roman" w:hAnsi="Times New Roman"/>
          <w:color w:val="auto"/>
          <w:highlight w:val="none"/>
          <w:lang w:val="en-US" w:eastAsia="zh-CN"/>
        </w:rPr>
        <w:t>无法或不宜容纳的补充性、解释性信息。</w:t>
      </w:r>
      <w:r>
        <w:rPr>
          <w:rFonts w:ascii="Times New Roman" w:hAnsi="Times New Roman"/>
          <w:color w:val="auto"/>
          <w:spacing w:val="13"/>
          <w:highlight w:val="none"/>
        </w:rPr>
        <w:t>图的资料来源要示明“作者、资料名称、刊物或出</w:t>
      </w:r>
      <w:r>
        <w:rPr>
          <w:rFonts w:ascii="Times New Roman" w:hAnsi="Times New Roman"/>
          <w:color w:val="auto"/>
          <w:spacing w:val="6"/>
          <w:highlight w:val="none"/>
        </w:rPr>
        <w:t>版社、时间、页码”</w:t>
      </w:r>
      <w:r>
        <w:rPr>
          <w:rFonts w:hint="eastAsia" w:ascii="Times New Roman" w:hAnsi="Times New Roman"/>
          <w:color w:val="auto"/>
          <w:spacing w:val="6"/>
          <w:highlight w:val="none"/>
          <w:lang w:eastAsia="zh-CN"/>
        </w:rPr>
        <w:t>。</w:t>
      </w:r>
      <w:r>
        <w:rPr>
          <w:rFonts w:hint="eastAsia" w:ascii="Times New Roman" w:hAnsi="Times New Roman"/>
          <w:color w:val="auto"/>
          <w:spacing w:val="8"/>
          <w:highlight w:val="none"/>
          <w:lang w:val="en-US" w:eastAsia="zh-CN"/>
        </w:rPr>
        <w:t>中文字体为宋体，西文字体为Times New Roman，小五号</w:t>
      </w:r>
      <w:r>
        <w:rPr>
          <w:rFonts w:hint="eastAsia" w:ascii="Times New Roman" w:hAnsi="Times New Roman"/>
          <w:color w:val="auto"/>
          <w:spacing w:val="16"/>
          <w:highlight w:val="none"/>
          <w:lang w:eastAsia="zh-CN"/>
        </w:rPr>
        <w:t>，</w:t>
      </w:r>
      <w:r>
        <w:rPr>
          <w:rFonts w:hint="eastAsia" w:ascii="Times New Roman" w:hAnsi="Times New Roman"/>
          <w:color w:val="auto"/>
          <w:spacing w:val="8"/>
          <w:highlight w:val="none"/>
          <w:lang w:val="en-US" w:eastAsia="zh-CN"/>
        </w:rPr>
        <w:t>两端对齐，无缩进，段前和段后0行，固定值20磅。</w:t>
      </w:r>
      <w:r>
        <w:rPr>
          <w:rFonts w:ascii="Times New Roman" w:hAnsi="Times New Roman"/>
          <w:color w:val="auto"/>
          <w:spacing w:val="6"/>
          <w:highlight w:val="none"/>
        </w:rPr>
        <w:t>置图左下方；</w:t>
      </w:r>
    </w:p>
    <w:p w14:paraId="6FC355D6">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48" w:firstLineChars="200"/>
        <w:jc w:val="both"/>
        <w:textAlignment w:val="baseline"/>
        <w:rPr>
          <w:rFonts w:ascii="Times New Roman" w:hAnsi="Times New Roman"/>
          <w:color w:val="auto"/>
          <w:highlight w:val="none"/>
        </w:rPr>
      </w:pPr>
      <w:r>
        <w:rPr>
          <w:rFonts w:hint="eastAsia" w:ascii="Times New Roman" w:hAnsi="Times New Roman" w:eastAsia="宋体" w:cs="Times New Roman"/>
          <w:color w:val="auto"/>
          <w:spacing w:val="7"/>
          <w:highlight w:val="none"/>
          <w:lang w:val="en-US" w:eastAsia="zh-CN"/>
        </w:rPr>
        <w:t>5</w:t>
      </w:r>
      <w:r>
        <w:rPr>
          <w:rFonts w:ascii="Times New Roman" w:hAnsi="Times New Roman"/>
          <w:color w:val="auto"/>
          <w:spacing w:val="7"/>
          <w:highlight w:val="none"/>
        </w:rPr>
        <w:t>．图与上下正文之间各空一行。</w:t>
      </w:r>
    </w:p>
    <w:p w14:paraId="1A8CB7A2">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6" w:firstLineChars="200"/>
        <w:jc w:val="both"/>
        <w:textAlignment w:val="baseline"/>
        <w:outlineLvl w:val="1"/>
        <w:rPr>
          <w:rFonts w:ascii="Times New Roman" w:hAnsi="Times New Roman"/>
          <w:color w:val="auto"/>
          <w:highlight w:val="none"/>
        </w:rPr>
      </w:pPr>
      <w:r>
        <w:rPr>
          <w:rFonts w:ascii="Times New Roman" w:hAnsi="Times New Roman"/>
          <w:color w:val="auto"/>
          <w:spacing w:val="9"/>
          <w:highlight w:val="none"/>
        </w:rPr>
        <w:t>（</w:t>
      </w:r>
      <w:r>
        <w:rPr>
          <w:rFonts w:hint="eastAsia" w:ascii="Times New Roman" w:hAnsi="Times New Roman"/>
          <w:color w:val="auto"/>
          <w:spacing w:val="9"/>
          <w:highlight w:val="none"/>
          <w:lang w:val="en-US" w:eastAsia="zh-CN"/>
        </w:rPr>
        <w:t>九</w:t>
      </w:r>
      <w:r>
        <w:rPr>
          <w:rFonts w:ascii="Times New Roman" w:hAnsi="Times New Roman"/>
          <w:color w:val="auto"/>
          <w:spacing w:val="9"/>
          <w:highlight w:val="none"/>
        </w:rPr>
        <w:t>）数学表达式</w:t>
      </w:r>
    </w:p>
    <w:p w14:paraId="6CBBF3BB">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hint="eastAsia" w:ascii="Times New Roman" w:hAnsi="Times New Roman"/>
          <w:color w:val="auto"/>
          <w:spacing w:val="8"/>
          <w:highlight w:val="none"/>
          <w:lang w:val="en-US" w:eastAsia="zh-CN"/>
        </w:rPr>
      </w:pPr>
      <w:r>
        <w:rPr>
          <w:rFonts w:ascii="Times New Roman" w:hAnsi="Times New Roman"/>
          <w:color w:val="auto"/>
          <w:spacing w:val="8"/>
          <w:highlight w:val="none"/>
        </w:rPr>
        <w:t>数学表达式，应在文中另起一行以宋体小四号字居中书</w:t>
      </w:r>
      <w:r>
        <w:rPr>
          <w:rFonts w:ascii="Times New Roman" w:hAnsi="Times New Roman"/>
          <w:color w:val="auto"/>
          <w:spacing w:val="9"/>
          <w:highlight w:val="none"/>
        </w:rPr>
        <w:t>写。表达式后应注明序号，该序号按章顺序编排，用</w:t>
      </w:r>
      <w:r>
        <w:rPr>
          <w:rFonts w:ascii="Times New Roman" w:hAnsi="Times New Roman"/>
          <w:color w:val="auto"/>
          <w:spacing w:val="8"/>
          <w:highlight w:val="none"/>
        </w:rPr>
        <w:t>小括号</w:t>
      </w:r>
      <w:r>
        <w:rPr>
          <w:rFonts w:ascii="Times New Roman" w:hAnsi="Times New Roman"/>
          <w:color w:val="auto"/>
          <w:spacing w:val="15"/>
          <w:highlight w:val="none"/>
        </w:rPr>
        <w:t>括起放在右边行末，其间不加虚线。标号格式：章序号</w:t>
      </w:r>
      <w:r>
        <w:rPr>
          <w:rFonts w:ascii="Times New Roman" w:hAnsi="Times New Roman"/>
          <w:color w:val="auto"/>
          <w:spacing w:val="14"/>
          <w:highlight w:val="none"/>
        </w:rPr>
        <w:t>.公</w:t>
      </w:r>
      <w:r>
        <w:rPr>
          <w:rFonts w:ascii="Times New Roman" w:hAnsi="Times New Roman"/>
          <w:color w:val="auto"/>
          <w:spacing w:val="3"/>
          <w:highlight w:val="none"/>
        </w:rPr>
        <w:t>式序号</w:t>
      </w:r>
      <w:r>
        <w:rPr>
          <w:rFonts w:hint="eastAsia" w:ascii="Times New Roman" w:hAnsi="Times New Roman"/>
          <w:color w:val="auto"/>
          <w:spacing w:val="3"/>
          <w:highlight w:val="none"/>
          <w:lang w:eastAsia="zh-CN"/>
        </w:rPr>
        <w:t>，</w:t>
      </w:r>
      <w:r>
        <w:rPr>
          <w:rFonts w:hint="eastAsia" w:ascii="Times New Roman" w:hAnsi="Times New Roman"/>
          <w:color w:val="auto"/>
          <w:spacing w:val="8"/>
          <w:highlight w:val="none"/>
          <w:lang w:val="en-US" w:eastAsia="zh-CN"/>
        </w:rPr>
        <w:t>如（1.1），与公式间不以...连接。包含公式的段落行间距可设置为段前和段后6磅，1.5倍行距，以保证公式完全显示。</w:t>
      </w:r>
    </w:p>
    <w:p w14:paraId="40B0189D">
      <w:pPr>
        <w:pStyle w:val="3"/>
        <w:keepNext/>
        <w:keepLines w:val="0"/>
        <w:pageBreakBefore w:val="0"/>
        <w:widowControl/>
        <w:kinsoku w:val="0"/>
        <w:wordWrap/>
        <w:overflowPunct/>
        <w:topLinePunct w:val="0"/>
        <w:autoSpaceDE w:val="0"/>
        <w:autoSpaceDN w:val="0"/>
        <w:bidi w:val="0"/>
        <w:adjustRightInd w:val="0"/>
        <w:snapToGrid w:val="0"/>
        <w:spacing w:line="360" w:lineRule="auto"/>
        <w:ind w:left="0" w:right="0" w:firstLine="656" w:firstLineChars="200"/>
        <w:jc w:val="both"/>
        <w:textAlignment w:val="baseline"/>
        <w:outlineLvl w:val="1"/>
        <w:rPr>
          <w:rFonts w:ascii="Times New Roman" w:hAnsi="Times New Roman"/>
          <w:color w:val="auto"/>
          <w:highlight w:val="none"/>
        </w:rPr>
      </w:pPr>
      <w:r>
        <w:rPr>
          <w:rFonts w:ascii="Times New Roman" w:hAnsi="Times New Roman"/>
          <w:color w:val="auto"/>
          <w:spacing w:val="9"/>
          <w:highlight w:val="none"/>
        </w:rPr>
        <w:t>（</w:t>
      </w:r>
      <w:r>
        <w:rPr>
          <w:rFonts w:hint="eastAsia" w:ascii="Times New Roman" w:hAnsi="Times New Roman"/>
          <w:color w:val="auto"/>
          <w:spacing w:val="9"/>
          <w:highlight w:val="none"/>
          <w:lang w:val="en-US" w:eastAsia="zh-CN"/>
        </w:rPr>
        <w:t>十</w:t>
      </w:r>
      <w:r>
        <w:rPr>
          <w:rFonts w:ascii="Times New Roman" w:hAnsi="Times New Roman"/>
          <w:color w:val="auto"/>
          <w:spacing w:val="9"/>
          <w:highlight w:val="none"/>
        </w:rPr>
        <w:t>）</w:t>
      </w:r>
      <w:r>
        <w:rPr>
          <w:rFonts w:hint="eastAsia" w:ascii="Times New Roman" w:hAnsi="Times New Roman"/>
          <w:color w:val="auto"/>
          <w:spacing w:val="9"/>
          <w:highlight w:val="none"/>
          <w:lang w:val="en-US" w:eastAsia="zh-CN"/>
        </w:rPr>
        <w:t>注释及</w:t>
      </w:r>
      <w:r>
        <w:rPr>
          <w:rFonts w:ascii="Times New Roman" w:hAnsi="Times New Roman"/>
          <w:color w:val="auto"/>
          <w:spacing w:val="9"/>
          <w:highlight w:val="none"/>
        </w:rPr>
        <w:t>参考文献</w:t>
      </w:r>
    </w:p>
    <w:p w14:paraId="3E4009B8">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hint="eastAsia" w:ascii="Times New Roman" w:hAnsi="Times New Roman"/>
          <w:color w:val="auto"/>
          <w:spacing w:val="8"/>
          <w:highlight w:val="none"/>
          <w:lang w:val="en-US" w:eastAsia="zh-CN"/>
        </w:rPr>
      </w:pPr>
      <w:r>
        <w:rPr>
          <w:rFonts w:hint="eastAsia" w:ascii="Times New Roman" w:hAnsi="Times New Roman"/>
          <w:color w:val="auto"/>
          <w:spacing w:val="8"/>
          <w:highlight w:val="none"/>
          <w:lang w:val="en-US" w:eastAsia="zh-CN"/>
        </w:rPr>
        <w:t>注释采用脚注形式，脚注文本：中文字体为宋体，西文字体为Times New Roman，小五号，左对齐，无缩进，段前0行，段后0行，单倍行距。用①②③……样式的数字编排序号，每页重新编号。</w:t>
      </w:r>
    </w:p>
    <w:p w14:paraId="14B865A7">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hint="eastAsia" w:ascii="Times New Roman" w:hAnsi="Times New Roman"/>
          <w:color w:val="auto"/>
          <w:spacing w:val="8"/>
          <w:highlight w:val="none"/>
          <w:lang w:val="en-US" w:eastAsia="zh-CN"/>
        </w:rPr>
      </w:pPr>
      <w:r>
        <w:rPr>
          <w:rFonts w:hint="eastAsia" w:ascii="Times New Roman" w:hAnsi="Times New Roman"/>
          <w:color w:val="auto"/>
          <w:spacing w:val="8"/>
          <w:highlight w:val="none"/>
          <w:lang w:val="en-US" w:eastAsia="zh-CN"/>
        </w:rPr>
        <w:t>参考文献应另起一页，“参考文献”标题为黑体，小三号，大纲级别1级，居中对齐，无缩进，段前2行，段后2行，固定值20磅。参考文献内容：中文字体为楷体，西文字体为Times New Roman，小四号，两端对齐，无缩进，大纲级别正文文本，段前和段后0行，固定值20磅。</w:t>
      </w:r>
    </w:p>
    <w:p w14:paraId="31BAB7D7">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76" w:firstLineChars="200"/>
        <w:jc w:val="both"/>
        <w:textAlignment w:val="baseline"/>
        <w:rPr>
          <w:rFonts w:ascii="Times New Roman" w:hAnsi="Times New Roman"/>
          <w:color w:val="auto"/>
          <w:highlight w:val="none"/>
        </w:rPr>
      </w:pPr>
      <w:r>
        <w:rPr>
          <w:rFonts w:ascii="Times New Roman" w:hAnsi="Times New Roman" w:eastAsia="Times New Roman" w:cs="Times New Roman"/>
          <w:color w:val="auto"/>
          <w:spacing w:val="14"/>
          <w:highlight w:val="none"/>
        </w:rPr>
        <w:t>1</w:t>
      </w:r>
      <w:r>
        <w:rPr>
          <w:rFonts w:ascii="Times New Roman" w:hAnsi="Times New Roman"/>
          <w:color w:val="auto"/>
          <w:spacing w:val="14"/>
          <w:highlight w:val="none"/>
        </w:rPr>
        <w:t>．参考文献要精选，著录主要的且与文章直接相关的</w:t>
      </w:r>
      <w:r>
        <w:rPr>
          <w:rFonts w:ascii="Times New Roman" w:hAnsi="Times New Roman"/>
          <w:color w:val="auto"/>
          <w:spacing w:val="-3"/>
          <w:highlight w:val="none"/>
        </w:rPr>
        <w:t>文献。</w:t>
      </w:r>
    </w:p>
    <w:p w14:paraId="0F351E85">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80" w:firstLineChars="200"/>
        <w:jc w:val="both"/>
        <w:textAlignment w:val="baseline"/>
        <w:rPr>
          <w:rFonts w:hint="eastAsia" w:ascii="Times New Roman" w:hAnsi="Times New Roman" w:cs="FangSong_GB2312"/>
          <w:snapToGrid w:val="0"/>
          <w:color w:val="auto"/>
          <w:spacing w:val="15"/>
          <w:kern w:val="0"/>
          <w:sz w:val="31"/>
          <w:szCs w:val="31"/>
          <w:highlight w:val="none"/>
          <w:lang w:val="en-US" w:eastAsia="zh-CN" w:bidi="ar-SA"/>
        </w:rPr>
      </w:pPr>
      <w:r>
        <w:rPr>
          <w:rFonts w:hint="eastAsia" w:ascii="Times New Roman" w:hAnsi="Times New Roman" w:eastAsia="宋体" w:cs="Times New Roman"/>
          <w:color w:val="auto"/>
          <w:spacing w:val="15"/>
          <w:highlight w:val="none"/>
          <w:lang w:val="en-US" w:eastAsia="zh-CN"/>
        </w:rPr>
        <w:t>2</w:t>
      </w:r>
      <w:r>
        <w:rPr>
          <w:rFonts w:ascii="Times New Roman" w:hAnsi="Times New Roman"/>
          <w:color w:val="auto"/>
          <w:spacing w:val="15"/>
          <w:highlight w:val="none"/>
        </w:rPr>
        <w:t>．参考文献</w:t>
      </w:r>
      <w:r>
        <w:rPr>
          <w:rFonts w:hint="eastAsia" w:ascii="Times New Roman" w:hAnsi="Times New Roman"/>
          <w:color w:val="auto"/>
          <w:spacing w:val="15"/>
          <w:highlight w:val="none"/>
          <w:lang w:val="en-US" w:eastAsia="zh-CN"/>
        </w:rPr>
        <w:t>采用顺序编码制</w:t>
      </w:r>
      <w:r>
        <w:rPr>
          <w:rFonts w:ascii="Times New Roman" w:hAnsi="Times New Roman"/>
          <w:color w:val="auto"/>
          <w:spacing w:val="15"/>
          <w:highlight w:val="none"/>
        </w:rPr>
        <w:t>著录，每条项目应齐全</w:t>
      </w:r>
      <w:r>
        <w:rPr>
          <w:rFonts w:hint="eastAsia" w:ascii="Times New Roman" w:hAnsi="Times New Roman"/>
          <w:color w:val="auto"/>
          <w:spacing w:val="15"/>
          <w:highlight w:val="none"/>
          <w:lang w:val="en-US" w:eastAsia="zh-CN"/>
        </w:rPr>
        <w:t>。</w:t>
      </w:r>
      <w:r>
        <w:rPr>
          <w:rFonts w:ascii="Times New Roman" w:hAnsi="Times New Roman" w:eastAsia="FangSong_GB2312" w:cs="FangSong_GB2312"/>
          <w:snapToGrid w:val="0"/>
          <w:color w:val="auto"/>
          <w:spacing w:val="15"/>
          <w:kern w:val="0"/>
          <w:sz w:val="31"/>
          <w:szCs w:val="31"/>
          <w:highlight w:val="none"/>
          <w:lang w:val="en-US" w:eastAsia="en-US" w:bidi="ar-SA"/>
        </w:rPr>
        <w:t>参考文献著录项目和格式原则上应遵照《信息与文献</w:t>
      </w:r>
      <w:r>
        <w:rPr>
          <w:rFonts w:hint="eastAsia" w:ascii="Times New Roman" w:hAnsi="Times New Roman" w:eastAsia="FangSong_GB2312" w:cs="FangSong_GB2312"/>
          <w:snapToGrid w:val="0"/>
          <w:color w:val="auto"/>
          <w:spacing w:val="15"/>
          <w:kern w:val="0"/>
          <w:sz w:val="31"/>
          <w:szCs w:val="31"/>
          <w:highlight w:val="none"/>
          <w:lang w:val="en-US" w:eastAsia="zh-CN" w:bidi="ar-SA"/>
        </w:rPr>
        <w:t xml:space="preserve"> </w:t>
      </w:r>
      <w:r>
        <w:rPr>
          <w:rFonts w:ascii="Times New Roman" w:hAnsi="Times New Roman" w:eastAsia="FangSong_GB2312" w:cs="FangSong_GB2312"/>
          <w:snapToGrid w:val="0"/>
          <w:color w:val="auto"/>
          <w:spacing w:val="15"/>
          <w:kern w:val="0"/>
          <w:sz w:val="31"/>
          <w:szCs w:val="31"/>
          <w:highlight w:val="none"/>
          <w:lang w:val="en-US" w:eastAsia="en-US" w:bidi="ar-SA"/>
        </w:rPr>
        <w:t>参考文献著录规则》</w:t>
      </w:r>
      <w:r>
        <w:rPr>
          <w:rFonts w:hint="eastAsia" w:ascii="Times New Roman" w:hAnsi="Times New Roman" w:eastAsia="FangSong_GB2312" w:cs="FangSong_GB2312"/>
          <w:snapToGrid w:val="0"/>
          <w:color w:val="auto"/>
          <w:spacing w:val="15"/>
          <w:kern w:val="0"/>
          <w:sz w:val="31"/>
          <w:szCs w:val="31"/>
          <w:highlight w:val="none"/>
          <w:lang w:val="en-US" w:eastAsia="zh-CN" w:bidi="ar-SA"/>
        </w:rPr>
        <w:t>（</w:t>
      </w:r>
      <w:r>
        <w:rPr>
          <w:rFonts w:ascii="Times New Roman" w:hAnsi="Times New Roman" w:eastAsia="FangSong_GB2312" w:cs="FangSong_GB2312"/>
          <w:snapToGrid w:val="0"/>
          <w:color w:val="auto"/>
          <w:spacing w:val="15"/>
          <w:kern w:val="0"/>
          <w:sz w:val="31"/>
          <w:szCs w:val="31"/>
          <w:highlight w:val="none"/>
          <w:lang w:val="en-US" w:eastAsia="en-US" w:bidi="ar-SA"/>
        </w:rPr>
        <w:t>GB/T 7714</w:t>
      </w:r>
      <w:r>
        <w:rPr>
          <w:rFonts w:hint="eastAsia" w:ascii="Times New Roman" w:hAnsi="Times New Roman" w:eastAsia="FangSong_GB2312" w:cs="FangSong_GB2312"/>
          <w:snapToGrid w:val="0"/>
          <w:color w:val="auto"/>
          <w:spacing w:val="15"/>
          <w:kern w:val="0"/>
          <w:sz w:val="31"/>
          <w:szCs w:val="31"/>
          <w:highlight w:val="none"/>
          <w:lang w:val="en-US" w:eastAsia="zh-CN" w:bidi="ar-SA"/>
        </w:rPr>
        <w:t>-</w:t>
      </w:r>
      <w:r>
        <w:rPr>
          <w:rFonts w:ascii="Times New Roman" w:hAnsi="Times New Roman" w:eastAsia="FangSong_GB2312" w:cs="FangSong_GB2312"/>
          <w:snapToGrid w:val="0"/>
          <w:color w:val="auto"/>
          <w:spacing w:val="15"/>
          <w:kern w:val="0"/>
          <w:sz w:val="31"/>
          <w:szCs w:val="31"/>
          <w:highlight w:val="none"/>
          <w:lang w:val="en-US" w:eastAsia="en-US" w:bidi="ar-SA"/>
        </w:rPr>
        <w:t>2015</w:t>
      </w:r>
      <w:r>
        <w:rPr>
          <w:rFonts w:hint="eastAsia" w:ascii="Times New Roman" w:hAnsi="Times New Roman" w:eastAsia="FangSong_GB2312" w:cs="FangSong_GB2312"/>
          <w:snapToGrid w:val="0"/>
          <w:color w:val="auto"/>
          <w:spacing w:val="15"/>
          <w:kern w:val="0"/>
          <w:sz w:val="31"/>
          <w:szCs w:val="31"/>
          <w:highlight w:val="none"/>
          <w:lang w:val="en-US" w:eastAsia="zh-CN" w:bidi="ar-SA"/>
        </w:rPr>
        <w:t>）</w:t>
      </w:r>
      <w:r>
        <w:rPr>
          <w:rFonts w:ascii="Times New Roman" w:hAnsi="Times New Roman" w:eastAsia="FangSong_GB2312" w:cs="FangSong_GB2312"/>
          <w:snapToGrid w:val="0"/>
          <w:color w:val="auto"/>
          <w:spacing w:val="15"/>
          <w:kern w:val="0"/>
          <w:sz w:val="31"/>
          <w:szCs w:val="31"/>
          <w:highlight w:val="none"/>
          <w:lang w:val="en-US" w:eastAsia="en-US" w:bidi="ar-SA"/>
        </w:rPr>
        <w:t>的规定执行</w:t>
      </w:r>
      <w:r>
        <w:rPr>
          <w:rFonts w:hint="eastAsia" w:ascii="Times New Roman" w:hAnsi="Times New Roman" w:eastAsia="FangSong_GB2312" w:cs="FangSong_GB2312"/>
          <w:snapToGrid w:val="0"/>
          <w:color w:val="auto"/>
          <w:spacing w:val="15"/>
          <w:kern w:val="0"/>
          <w:sz w:val="31"/>
          <w:szCs w:val="31"/>
          <w:highlight w:val="none"/>
          <w:lang w:val="en-US" w:eastAsia="zh-CN" w:bidi="ar-SA"/>
        </w:rPr>
        <w:t>。</w:t>
      </w:r>
      <w:r>
        <w:rPr>
          <w:rFonts w:hint="eastAsia" w:ascii="Times New Roman" w:hAnsi="Times New Roman" w:cs="FangSong_GB2312"/>
          <w:snapToGrid w:val="0"/>
          <w:color w:val="auto"/>
          <w:spacing w:val="15"/>
          <w:kern w:val="0"/>
          <w:sz w:val="31"/>
          <w:szCs w:val="31"/>
          <w:highlight w:val="none"/>
          <w:lang w:val="en-US" w:eastAsia="zh-CN" w:bidi="ar-SA"/>
        </w:rPr>
        <w:t>格式要求示例参照模板。</w:t>
      </w:r>
    </w:p>
    <w:p w14:paraId="2E552562">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80" w:firstLineChars="200"/>
        <w:jc w:val="both"/>
        <w:textAlignment w:val="baseline"/>
        <w:rPr>
          <w:rFonts w:hint="default" w:ascii="Times New Roman" w:hAnsi="Times New Roman" w:cs="FangSong_GB2312"/>
          <w:snapToGrid w:val="0"/>
          <w:color w:val="auto"/>
          <w:spacing w:val="15"/>
          <w:kern w:val="0"/>
          <w:sz w:val="31"/>
          <w:szCs w:val="31"/>
          <w:highlight w:val="none"/>
          <w:lang w:val="en-US" w:eastAsia="zh-CN" w:bidi="ar-SA"/>
        </w:rPr>
      </w:pPr>
      <w:r>
        <w:rPr>
          <w:rFonts w:ascii="Times New Roman" w:hAnsi="Times New Roman" w:eastAsia="Times New Roman" w:cs="Times New Roman"/>
          <w:spacing w:val="15"/>
        </w:rPr>
        <w:t>3</w:t>
      </w:r>
      <w:r>
        <w:rPr>
          <w:rFonts w:ascii="Times New Roman" w:hAnsi="Times New Roman"/>
          <w:spacing w:val="15"/>
        </w:rPr>
        <w:t>．参考文献著录</w:t>
      </w:r>
      <w:bookmarkStart w:id="0" w:name="_GoBack"/>
      <w:bookmarkEnd w:id="0"/>
      <w:r>
        <w:rPr>
          <w:rFonts w:ascii="Times New Roman" w:hAnsi="Times New Roman"/>
          <w:spacing w:val="15"/>
        </w:rPr>
        <w:t>，每条项目应齐全。序号左顶格，用</w:t>
      </w:r>
      <w:r>
        <w:rPr>
          <w:rFonts w:ascii="Times New Roman" w:hAnsi="Times New Roman"/>
          <w:spacing w:val="8"/>
        </w:rPr>
        <w:t>阿拉伯数字加方括号标示，每一条目最后均以实心点结束。</w:t>
      </w:r>
    </w:p>
    <w:p w14:paraId="63159F4B">
      <w:pPr>
        <w:pStyle w:val="3"/>
        <w:keepNext/>
        <w:keepLines w:val="0"/>
        <w:pageBreakBefore w:val="0"/>
        <w:widowControl/>
        <w:kinsoku w:val="0"/>
        <w:wordWrap/>
        <w:overflowPunct/>
        <w:topLinePunct w:val="0"/>
        <w:autoSpaceDE w:val="0"/>
        <w:autoSpaceDN w:val="0"/>
        <w:bidi w:val="0"/>
        <w:adjustRightInd w:val="0"/>
        <w:snapToGrid w:val="0"/>
        <w:spacing w:line="360" w:lineRule="auto"/>
        <w:ind w:left="0" w:right="0" w:firstLine="648" w:firstLineChars="200"/>
        <w:jc w:val="both"/>
        <w:textAlignment w:val="baseline"/>
        <w:rPr>
          <w:rFonts w:ascii="Times New Roman" w:hAnsi="Times New Roman"/>
          <w:color w:val="auto"/>
          <w:highlight w:val="none"/>
        </w:rPr>
      </w:pPr>
      <w:r>
        <w:rPr>
          <w:rFonts w:hint="eastAsia" w:ascii="Times New Roman" w:hAnsi="Times New Roman" w:eastAsia="宋体" w:cs="Times New Roman"/>
          <w:color w:val="auto"/>
          <w:spacing w:val="7"/>
          <w:highlight w:val="none"/>
          <w:lang w:val="en-US" w:eastAsia="zh-CN"/>
        </w:rPr>
        <w:t>4</w:t>
      </w:r>
      <w:r>
        <w:rPr>
          <w:rFonts w:ascii="Times New Roman" w:hAnsi="Times New Roman"/>
          <w:color w:val="auto"/>
          <w:spacing w:val="7"/>
          <w:highlight w:val="none"/>
        </w:rPr>
        <w:t>．外文文献编排方法：</w:t>
      </w:r>
    </w:p>
    <w:p w14:paraId="47333639">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84" w:firstLineChars="200"/>
        <w:jc w:val="both"/>
        <w:textAlignment w:val="baseline"/>
        <w:rPr>
          <w:rFonts w:ascii="Times New Roman" w:hAnsi="Times New Roman"/>
          <w:color w:val="auto"/>
          <w:highlight w:val="none"/>
        </w:rPr>
      </w:pPr>
      <w:r>
        <w:rPr>
          <w:rFonts w:ascii="Times New Roman" w:hAnsi="Times New Roman"/>
          <w:color w:val="auto"/>
          <w:spacing w:val="16"/>
          <w:highlight w:val="none"/>
        </w:rPr>
        <w:t>（</w:t>
      </w:r>
      <w:r>
        <w:rPr>
          <w:rFonts w:ascii="Times New Roman" w:hAnsi="Times New Roman" w:eastAsia="Times New Roman" w:cs="Times New Roman"/>
          <w:color w:val="auto"/>
          <w:spacing w:val="16"/>
          <w:highlight w:val="none"/>
        </w:rPr>
        <w:t>1</w:t>
      </w:r>
      <w:r>
        <w:rPr>
          <w:rFonts w:ascii="Times New Roman" w:hAnsi="Times New Roman"/>
          <w:color w:val="auto"/>
          <w:spacing w:val="16"/>
          <w:highlight w:val="none"/>
        </w:rPr>
        <w:t>）所引文献为外文原文，不论是否存在该文</w:t>
      </w:r>
      <w:r>
        <w:rPr>
          <w:rFonts w:ascii="Times New Roman" w:hAnsi="Times New Roman"/>
          <w:color w:val="auto"/>
          <w:spacing w:val="15"/>
          <w:highlight w:val="none"/>
        </w:rPr>
        <w:t>的中译</w:t>
      </w:r>
      <w:r>
        <w:rPr>
          <w:rFonts w:ascii="Times New Roman" w:hAnsi="Times New Roman"/>
          <w:color w:val="auto"/>
          <w:spacing w:val="8"/>
          <w:highlight w:val="none"/>
        </w:rPr>
        <w:t>本，都可按外文原文文献处理；</w:t>
      </w:r>
    </w:p>
    <w:p w14:paraId="0C5E06E4">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44" w:firstLineChars="200"/>
        <w:jc w:val="both"/>
        <w:textAlignment w:val="baseline"/>
        <w:rPr>
          <w:rFonts w:ascii="Times New Roman" w:hAnsi="Times New Roman"/>
          <w:color w:val="auto"/>
          <w:highlight w:val="none"/>
        </w:rPr>
      </w:pPr>
      <w:r>
        <w:rPr>
          <w:rFonts w:ascii="Times New Roman" w:hAnsi="Times New Roman"/>
          <w:color w:val="auto"/>
          <w:spacing w:val="6"/>
          <w:highlight w:val="none"/>
        </w:rPr>
        <w:t>（</w:t>
      </w:r>
      <w:r>
        <w:rPr>
          <w:rFonts w:ascii="Times New Roman" w:hAnsi="Times New Roman" w:eastAsia="Times New Roman" w:cs="Times New Roman"/>
          <w:color w:val="auto"/>
          <w:spacing w:val="6"/>
          <w:highlight w:val="none"/>
        </w:rPr>
        <w:t>2</w:t>
      </w:r>
      <w:r>
        <w:rPr>
          <w:rFonts w:ascii="Times New Roman" w:hAnsi="Times New Roman"/>
          <w:color w:val="auto"/>
          <w:spacing w:val="6"/>
          <w:highlight w:val="none"/>
        </w:rPr>
        <w:t>）</w:t>
      </w:r>
      <w:r>
        <w:rPr>
          <w:rFonts w:hint="eastAsia" w:ascii="Times New Roman" w:hAnsi="Times New Roman"/>
          <w:color w:val="auto"/>
          <w:spacing w:val="6"/>
          <w:highlight w:val="none"/>
          <w:lang w:val="en-US" w:eastAsia="zh-CN"/>
        </w:rPr>
        <w:t>外文</w:t>
      </w:r>
      <w:r>
        <w:rPr>
          <w:rFonts w:ascii="Times New Roman" w:hAnsi="Times New Roman"/>
          <w:color w:val="auto"/>
          <w:spacing w:val="6"/>
          <w:highlight w:val="none"/>
        </w:rPr>
        <w:t>作者</w:t>
      </w:r>
      <w:r>
        <w:rPr>
          <w:rFonts w:hint="eastAsia" w:ascii="Times New Roman" w:hAnsi="Times New Roman"/>
          <w:color w:val="auto"/>
          <w:spacing w:val="6"/>
          <w:highlight w:val="none"/>
          <w:lang w:val="en-US" w:eastAsia="zh-CN"/>
        </w:rPr>
        <w:t>的姓在前，</w:t>
      </w:r>
      <w:r>
        <w:rPr>
          <w:rFonts w:ascii="Times New Roman" w:hAnsi="Times New Roman"/>
          <w:color w:val="auto"/>
          <w:spacing w:val="6"/>
          <w:highlight w:val="none"/>
        </w:rPr>
        <w:t>名</w:t>
      </w:r>
      <w:r>
        <w:rPr>
          <w:rFonts w:hint="eastAsia" w:ascii="Times New Roman" w:hAnsi="Times New Roman"/>
          <w:color w:val="auto"/>
          <w:spacing w:val="6"/>
          <w:highlight w:val="none"/>
          <w:lang w:val="en-US" w:eastAsia="zh-CN"/>
        </w:rPr>
        <w:t>可用缩写字母</w:t>
      </w:r>
      <w:r>
        <w:rPr>
          <w:rFonts w:ascii="Times New Roman" w:hAnsi="Times New Roman"/>
          <w:color w:val="auto"/>
          <w:spacing w:val="6"/>
          <w:highlight w:val="none"/>
        </w:rPr>
        <w:t>，</w:t>
      </w:r>
      <w:r>
        <w:rPr>
          <w:rFonts w:hint="eastAsia" w:ascii="Times New Roman" w:hAnsi="Times New Roman"/>
          <w:color w:val="auto"/>
          <w:spacing w:val="6"/>
          <w:highlight w:val="none"/>
          <w:lang w:val="en-US" w:eastAsia="zh-CN"/>
        </w:rPr>
        <w:t>不加缩写点，</w:t>
      </w:r>
      <w:r>
        <w:rPr>
          <w:rFonts w:ascii="Times New Roman" w:hAnsi="Times New Roman"/>
          <w:color w:val="auto"/>
          <w:spacing w:val="6"/>
          <w:highlight w:val="none"/>
        </w:rPr>
        <w:t>姓名必须首字母大写；</w:t>
      </w:r>
    </w:p>
    <w:p w14:paraId="2F9D8938">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6" w:firstLineChars="200"/>
        <w:jc w:val="both"/>
        <w:textAlignment w:val="baseline"/>
        <w:rPr>
          <w:rFonts w:ascii="Times New Roman" w:hAnsi="Times New Roman"/>
          <w:color w:val="auto"/>
          <w:highlight w:val="none"/>
        </w:rPr>
      </w:pPr>
      <w:r>
        <w:rPr>
          <w:rFonts w:ascii="Times New Roman" w:hAnsi="Times New Roman"/>
          <w:color w:val="auto"/>
          <w:spacing w:val="9"/>
          <w:highlight w:val="none"/>
        </w:rPr>
        <w:t>（</w:t>
      </w:r>
      <w:r>
        <w:rPr>
          <w:rFonts w:ascii="Times New Roman" w:hAnsi="Times New Roman" w:eastAsia="Times New Roman" w:cs="Times New Roman"/>
          <w:color w:val="auto"/>
          <w:spacing w:val="9"/>
          <w:highlight w:val="none"/>
        </w:rPr>
        <w:t>3</w:t>
      </w:r>
      <w:r>
        <w:rPr>
          <w:rFonts w:ascii="Times New Roman" w:hAnsi="Times New Roman"/>
          <w:color w:val="auto"/>
          <w:spacing w:val="9"/>
          <w:highlight w:val="none"/>
        </w:rPr>
        <w:t>）文献标题。标题第一个单词应首字母大写；</w:t>
      </w:r>
    </w:p>
    <w:p w14:paraId="4255B163">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48" w:firstLineChars="200"/>
        <w:jc w:val="both"/>
        <w:textAlignment w:val="baseline"/>
        <w:rPr>
          <w:rFonts w:ascii="Times New Roman" w:hAnsi="Times New Roman"/>
          <w:color w:val="auto"/>
          <w:highlight w:val="none"/>
        </w:rPr>
      </w:pPr>
      <w:r>
        <w:rPr>
          <w:rFonts w:ascii="Times New Roman" w:hAnsi="Times New Roman"/>
          <w:color w:val="auto"/>
          <w:spacing w:val="7"/>
          <w:highlight w:val="none"/>
        </w:rPr>
        <w:t>（</w:t>
      </w:r>
      <w:r>
        <w:rPr>
          <w:rFonts w:ascii="Times New Roman" w:hAnsi="Times New Roman" w:eastAsia="Times New Roman" w:cs="Times New Roman"/>
          <w:color w:val="auto"/>
          <w:spacing w:val="7"/>
          <w:highlight w:val="none"/>
        </w:rPr>
        <w:t>4</w:t>
      </w:r>
      <w:r>
        <w:rPr>
          <w:rFonts w:ascii="Times New Roman" w:hAnsi="Times New Roman"/>
          <w:color w:val="auto"/>
          <w:spacing w:val="7"/>
          <w:highlight w:val="none"/>
        </w:rPr>
        <w:t>）文献标识；</w:t>
      </w:r>
    </w:p>
    <w:p w14:paraId="26881129">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ascii="Times New Roman" w:hAnsi="Times New Roman"/>
          <w:color w:val="auto"/>
          <w:spacing w:val="8"/>
          <w:highlight w:val="none"/>
        </w:rPr>
        <w:t>（</w:t>
      </w:r>
      <w:r>
        <w:rPr>
          <w:rFonts w:ascii="Times New Roman" w:hAnsi="Times New Roman" w:eastAsia="Times New Roman" w:cs="Times New Roman"/>
          <w:color w:val="auto"/>
          <w:spacing w:val="8"/>
          <w:highlight w:val="none"/>
        </w:rPr>
        <w:t>5</w:t>
      </w:r>
      <w:r>
        <w:rPr>
          <w:rFonts w:ascii="Times New Roman" w:hAnsi="Times New Roman"/>
          <w:color w:val="auto"/>
          <w:spacing w:val="8"/>
          <w:highlight w:val="none"/>
        </w:rPr>
        <w:t>）杂志名或出版社；</w:t>
      </w:r>
    </w:p>
    <w:p w14:paraId="79D6F986">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48" w:firstLineChars="200"/>
        <w:jc w:val="both"/>
        <w:textAlignment w:val="baseline"/>
        <w:rPr>
          <w:rFonts w:ascii="Times New Roman" w:hAnsi="Times New Roman"/>
          <w:color w:val="auto"/>
          <w:highlight w:val="none"/>
        </w:rPr>
      </w:pPr>
      <w:r>
        <w:rPr>
          <w:rFonts w:ascii="Times New Roman" w:hAnsi="Times New Roman"/>
          <w:color w:val="auto"/>
          <w:spacing w:val="7"/>
          <w:highlight w:val="none"/>
        </w:rPr>
        <w:t>（</w:t>
      </w:r>
      <w:r>
        <w:rPr>
          <w:rFonts w:ascii="Times New Roman" w:hAnsi="Times New Roman" w:eastAsia="Times New Roman" w:cs="Times New Roman"/>
          <w:color w:val="auto"/>
          <w:spacing w:val="7"/>
          <w:highlight w:val="none"/>
        </w:rPr>
        <w:t>6</w:t>
      </w:r>
      <w:r>
        <w:rPr>
          <w:rFonts w:ascii="Times New Roman" w:hAnsi="Times New Roman"/>
          <w:color w:val="auto"/>
          <w:spacing w:val="7"/>
          <w:highlight w:val="none"/>
        </w:rPr>
        <w:t>）出版年份；</w:t>
      </w:r>
    </w:p>
    <w:p w14:paraId="1CE98D30">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ascii="Times New Roman" w:hAnsi="Times New Roman"/>
          <w:color w:val="auto"/>
          <w:spacing w:val="8"/>
          <w:highlight w:val="none"/>
        </w:rPr>
        <w:t>（</w:t>
      </w:r>
      <w:r>
        <w:rPr>
          <w:rFonts w:ascii="Times New Roman" w:hAnsi="Times New Roman" w:eastAsia="Times New Roman" w:cs="Times New Roman"/>
          <w:color w:val="auto"/>
          <w:spacing w:val="8"/>
          <w:highlight w:val="none"/>
        </w:rPr>
        <w:t>7</w:t>
      </w:r>
      <w:r>
        <w:rPr>
          <w:rFonts w:ascii="Times New Roman" w:hAnsi="Times New Roman"/>
          <w:color w:val="auto"/>
          <w:spacing w:val="8"/>
          <w:highlight w:val="none"/>
        </w:rPr>
        <w:t>）卷号，刊物期号和页码。</w:t>
      </w:r>
    </w:p>
    <w:p w14:paraId="5CE3BC13">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68" w:firstLineChars="200"/>
        <w:jc w:val="both"/>
        <w:textAlignment w:val="baseline"/>
        <w:rPr>
          <w:rFonts w:ascii="Times New Roman" w:hAnsi="Times New Roman"/>
          <w:color w:val="auto"/>
          <w:highlight w:val="none"/>
        </w:rPr>
      </w:pPr>
      <w:r>
        <w:rPr>
          <w:rFonts w:hint="eastAsia" w:ascii="Times New Roman" w:hAnsi="Times New Roman" w:eastAsia="宋体" w:cs="Times New Roman"/>
          <w:color w:val="auto"/>
          <w:spacing w:val="12"/>
          <w:highlight w:val="none"/>
          <w:lang w:val="en-US" w:eastAsia="zh-CN"/>
        </w:rPr>
        <w:t>5</w:t>
      </w:r>
      <w:r>
        <w:rPr>
          <w:rFonts w:ascii="Times New Roman" w:hAnsi="Times New Roman"/>
          <w:color w:val="auto"/>
          <w:spacing w:val="12"/>
          <w:highlight w:val="none"/>
        </w:rPr>
        <w:t>．如有</w:t>
      </w:r>
      <w:r>
        <w:rPr>
          <w:rFonts w:ascii="Times New Roman" w:hAnsi="Times New Roman" w:eastAsia="Times New Roman" w:cs="Times New Roman"/>
          <w:color w:val="auto"/>
          <w:spacing w:val="12"/>
          <w:highlight w:val="none"/>
        </w:rPr>
        <w:t>3</w:t>
      </w:r>
      <w:r>
        <w:rPr>
          <w:rFonts w:ascii="Times New Roman" w:hAnsi="Times New Roman"/>
          <w:color w:val="auto"/>
          <w:spacing w:val="12"/>
          <w:highlight w:val="none"/>
        </w:rPr>
        <w:t>位以上作者，则只能列前</w:t>
      </w:r>
      <w:r>
        <w:rPr>
          <w:rFonts w:ascii="Times New Roman" w:hAnsi="Times New Roman" w:eastAsia="Times New Roman" w:cs="Times New Roman"/>
          <w:color w:val="auto"/>
          <w:spacing w:val="12"/>
          <w:highlight w:val="none"/>
        </w:rPr>
        <w:t>3</w:t>
      </w:r>
      <w:r>
        <w:rPr>
          <w:rFonts w:ascii="Times New Roman" w:hAnsi="Times New Roman"/>
          <w:color w:val="auto"/>
          <w:spacing w:val="12"/>
          <w:highlight w:val="none"/>
        </w:rPr>
        <w:t>位，其后</w:t>
      </w:r>
      <w:r>
        <w:rPr>
          <w:rFonts w:ascii="Times New Roman" w:hAnsi="Times New Roman"/>
          <w:color w:val="auto"/>
          <w:spacing w:val="11"/>
          <w:highlight w:val="none"/>
        </w:rPr>
        <w:t>加“</w:t>
      </w:r>
      <w:r>
        <w:rPr>
          <w:rFonts w:hint="eastAsia" w:ascii="Times New Roman" w:hAnsi="Times New Roman"/>
          <w:color w:val="auto"/>
          <w:spacing w:val="11"/>
          <w:highlight w:val="none"/>
          <w:lang w:eastAsia="zh-CN"/>
        </w:rPr>
        <w:t>，</w:t>
      </w:r>
      <w:r>
        <w:rPr>
          <w:rFonts w:hint="eastAsia" w:ascii="Times New Roman" w:hAnsi="Times New Roman"/>
          <w:color w:val="auto"/>
          <w:spacing w:val="11"/>
          <w:highlight w:val="none"/>
          <w:lang w:val="en-US" w:eastAsia="zh-CN"/>
        </w:rPr>
        <w:t>等</w:t>
      </w:r>
      <w:r>
        <w:rPr>
          <w:rFonts w:ascii="Times New Roman" w:hAnsi="Times New Roman"/>
          <w:color w:val="auto"/>
          <w:spacing w:val="-10"/>
          <w:highlight w:val="none"/>
        </w:rPr>
        <w:t>”或“</w:t>
      </w:r>
      <w:r>
        <w:rPr>
          <w:rFonts w:ascii="Times New Roman" w:hAnsi="Times New Roman" w:eastAsia="Times New Roman" w:cs="Times New Roman"/>
          <w:color w:val="auto"/>
          <w:spacing w:val="-10"/>
          <w:highlight w:val="none"/>
        </w:rPr>
        <w:t>, et</w:t>
      </w:r>
      <w:r>
        <w:rPr>
          <w:rFonts w:ascii="Times New Roman" w:hAnsi="Times New Roman" w:eastAsia="Times New Roman" w:cs="Times New Roman"/>
          <w:color w:val="auto"/>
          <w:spacing w:val="15"/>
          <w:highlight w:val="none"/>
        </w:rPr>
        <w:t xml:space="preserve"> </w:t>
      </w:r>
      <w:r>
        <w:rPr>
          <w:rFonts w:ascii="Times New Roman" w:hAnsi="Times New Roman" w:eastAsia="Times New Roman" w:cs="Times New Roman"/>
          <w:color w:val="auto"/>
          <w:spacing w:val="-10"/>
          <w:highlight w:val="none"/>
        </w:rPr>
        <w:t>al.</w:t>
      </w:r>
      <w:r>
        <w:rPr>
          <w:rFonts w:ascii="Times New Roman" w:hAnsi="Times New Roman"/>
          <w:color w:val="auto"/>
          <w:spacing w:val="-10"/>
          <w:highlight w:val="none"/>
        </w:rPr>
        <w:t>”；如“王东，郑鸿</w:t>
      </w:r>
      <w:r>
        <w:rPr>
          <w:rFonts w:ascii="Times New Roman" w:hAnsi="Times New Roman"/>
          <w:color w:val="auto"/>
          <w:spacing w:val="-11"/>
          <w:highlight w:val="none"/>
        </w:rPr>
        <w:t>，马明，等”，“</w:t>
      </w:r>
      <w:r>
        <w:rPr>
          <w:rFonts w:ascii="Times New Roman" w:hAnsi="Times New Roman" w:eastAsia="Times New Roman" w:cs="Times New Roman"/>
          <w:color w:val="auto"/>
          <w:spacing w:val="-11"/>
          <w:highlight w:val="none"/>
        </w:rPr>
        <w:t>Dai, Wang,</w:t>
      </w:r>
      <w:r>
        <w:rPr>
          <w:rFonts w:ascii="Times New Roman" w:hAnsi="Times New Roman" w:eastAsia="Times New Roman" w:cs="Times New Roman"/>
          <w:color w:val="auto"/>
          <w:highlight w:val="none"/>
        </w:rPr>
        <w:t xml:space="preserve"> </w:t>
      </w:r>
      <w:r>
        <w:rPr>
          <w:rFonts w:ascii="Times New Roman" w:hAnsi="Times New Roman" w:eastAsia="Times New Roman" w:cs="Times New Roman"/>
          <w:color w:val="auto"/>
          <w:spacing w:val="-7"/>
          <w:highlight w:val="none"/>
        </w:rPr>
        <w:t>Howe, et al.</w:t>
      </w:r>
      <w:r>
        <w:rPr>
          <w:rFonts w:ascii="Times New Roman" w:hAnsi="Times New Roman"/>
          <w:color w:val="auto"/>
          <w:spacing w:val="-7"/>
          <w:highlight w:val="none"/>
        </w:rPr>
        <w:t>”；其中，主要责任者只列姓名，其后</w:t>
      </w:r>
      <w:r>
        <w:rPr>
          <w:rFonts w:ascii="Times New Roman" w:hAnsi="Times New Roman"/>
          <w:color w:val="auto"/>
          <w:spacing w:val="-8"/>
          <w:highlight w:val="none"/>
        </w:rPr>
        <w:t>不加“著”、</w:t>
      </w:r>
      <w:r>
        <w:rPr>
          <w:rFonts w:ascii="Times New Roman" w:hAnsi="Times New Roman"/>
          <w:color w:val="auto"/>
          <w:spacing w:val="8"/>
          <w:highlight w:val="none"/>
        </w:rPr>
        <w:t>“编”、“合编”等责任说明文字。</w:t>
      </w:r>
    </w:p>
    <w:p w14:paraId="3BA19683">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outlineLvl w:val="1"/>
        <w:rPr>
          <w:rFonts w:ascii="Times New Roman" w:hAnsi="Times New Roman"/>
          <w:color w:val="auto"/>
          <w:highlight w:val="none"/>
        </w:rPr>
      </w:pP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十一</w:t>
      </w:r>
      <w:r>
        <w:rPr>
          <w:rFonts w:ascii="Times New Roman" w:hAnsi="Times New Roman"/>
          <w:color w:val="auto"/>
          <w:spacing w:val="8"/>
          <w:highlight w:val="none"/>
        </w:rPr>
        <w:t>）附录</w:t>
      </w:r>
    </w:p>
    <w:p w14:paraId="61D8A590">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20" w:firstLineChars="200"/>
        <w:jc w:val="both"/>
        <w:textAlignment w:val="baseline"/>
        <w:rPr>
          <w:rFonts w:ascii="Times New Roman" w:hAnsi="Times New Roman"/>
          <w:color w:val="auto"/>
          <w:highlight w:val="none"/>
        </w:rPr>
      </w:pPr>
      <w:r>
        <w:rPr>
          <w:rFonts w:hint="eastAsia" w:ascii="Times New Roman" w:hAnsi="Times New Roman"/>
          <w:color w:val="auto"/>
          <w:highlight w:val="none"/>
          <w:lang w:eastAsia="zh-CN"/>
        </w:rPr>
        <w:t>另起一</w:t>
      </w:r>
      <w:r>
        <w:rPr>
          <w:rFonts w:hint="eastAsia" w:ascii="Times New Roman" w:hAnsi="Times New Roman"/>
          <w:color w:val="auto"/>
          <w:highlight w:val="none"/>
          <w:lang w:val="en-US" w:eastAsia="zh-CN"/>
        </w:rPr>
        <w:t>页。附录标题</w:t>
      </w:r>
      <w:r>
        <w:rPr>
          <w:rFonts w:hint="eastAsia" w:ascii="Times New Roman" w:hAnsi="Times New Roman" w:eastAsia="仿宋_GB2312" w:cs="Times New Roman"/>
          <w:b w:val="0"/>
          <w:bCs/>
          <w:snapToGrid w:val="0"/>
          <w:color w:val="auto"/>
          <w:kern w:val="0"/>
          <w:sz w:val="32"/>
          <w:szCs w:val="32"/>
          <w:highlight w:val="none"/>
          <w:lang w:val="en-US" w:eastAsia="en-US" w:bidi="ar-SA"/>
        </w:rPr>
        <w:t>中文字体为</w:t>
      </w:r>
      <w:r>
        <w:rPr>
          <w:rFonts w:hint="eastAsia" w:ascii="Times New Roman" w:hAnsi="Times New Roman" w:eastAsia="仿宋_GB2312" w:cs="Times New Roman"/>
          <w:b w:val="0"/>
          <w:bCs/>
          <w:snapToGrid w:val="0"/>
          <w:color w:val="auto"/>
          <w:kern w:val="0"/>
          <w:sz w:val="32"/>
          <w:szCs w:val="32"/>
          <w:highlight w:val="none"/>
          <w:lang w:val="en-US" w:eastAsia="zh-CN" w:bidi="ar-SA"/>
        </w:rPr>
        <w:t>黑</w:t>
      </w:r>
      <w:r>
        <w:rPr>
          <w:rFonts w:hint="eastAsia" w:ascii="Times New Roman" w:hAnsi="Times New Roman" w:eastAsia="仿宋_GB2312" w:cs="Times New Roman"/>
          <w:b w:val="0"/>
          <w:bCs/>
          <w:snapToGrid w:val="0"/>
          <w:color w:val="auto"/>
          <w:kern w:val="0"/>
          <w:sz w:val="32"/>
          <w:szCs w:val="32"/>
          <w:highlight w:val="none"/>
          <w:lang w:val="en-US" w:eastAsia="en-US" w:bidi="ar-SA"/>
        </w:rPr>
        <w:t>体，西文字体为Times New Roman</w:t>
      </w:r>
      <w:r>
        <w:rPr>
          <w:rFonts w:hint="eastAsia" w:ascii="Times New Roman" w:hAnsi="Times New Roman"/>
          <w:color w:val="auto"/>
          <w:highlight w:val="none"/>
          <w:lang w:val="en-US" w:eastAsia="zh-CN"/>
        </w:rPr>
        <w:t>，小三号，大纲级别1级，居中对齐，无缩进，段前0行，段后0行，固定值20磅。</w:t>
      </w:r>
      <w:r>
        <w:rPr>
          <w:rFonts w:hint="eastAsia"/>
          <w:lang w:val="en-US" w:eastAsia="zh-CN"/>
        </w:rPr>
        <w:t>标题下方空两行空白行。</w:t>
      </w:r>
      <w:r>
        <w:rPr>
          <w:rFonts w:hint="eastAsia" w:ascii="Times New Roman" w:hAnsi="Times New Roman"/>
          <w:color w:val="auto"/>
          <w:highlight w:val="none"/>
          <w:lang w:val="en-US" w:eastAsia="zh-CN"/>
        </w:rPr>
        <w:t>附录内容格式同正文文本。</w:t>
      </w:r>
      <w:r>
        <w:rPr>
          <w:rFonts w:ascii="Times New Roman" w:hAnsi="Times New Roman"/>
          <w:color w:val="auto"/>
          <w:spacing w:val="2"/>
          <w:highlight w:val="none"/>
        </w:rPr>
        <w:t>附录的序号用</w:t>
      </w:r>
      <w:r>
        <w:rPr>
          <w:rFonts w:ascii="Times New Roman" w:hAnsi="Times New Roman" w:eastAsia="Times New Roman" w:cs="Times New Roman"/>
          <w:color w:val="auto"/>
          <w:spacing w:val="2"/>
          <w:highlight w:val="none"/>
        </w:rPr>
        <w:t>A</w:t>
      </w:r>
      <w:r>
        <w:rPr>
          <w:rFonts w:ascii="Times New Roman" w:hAnsi="Times New Roman"/>
          <w:color w:val="auto"/>
          <w:spacing w:val="2"/>
          <w:highlight w:val="none"/>
        </w:rPr>
        <w:t>，</w:t>
      </w:r>
      <w:r>
        <w:rPr>
          <w:rFonts w:ascii="Times New Roman" w:hAnsi="Times New Roman" w:eastAsia="Times New Roman" w:cs="Times New Roman"/>
          <w:color w:val="auto"/>
          <w:spacing w:val="2"/>
          <w:highlight w:val="none"/>
        </w:rPr>
        <w:t>B</w:t>
      </w:r>
      <w:r>
        <w:rPr>
          <w:rFonts w:ascii="Times New Roman" w:hAnsi="Times New Roman"/>
          <w:color w:val="auto"/>
          <w:spacing w:val="2"/>
          <w:highlight w:val="none"/>
        </w:rPr>
        <w:t>，</w:t>
      </w:r>
      <w:r>
        <w:rPr>
          <w:rFonts w:ascii="Times New Roman" w:hAnsi="Times New Roman" w:eastAsia="Times New Roman" w:cs="Times New Roman"/>
          <w:color w:val="auto"/>
          <w:spacing w:val="3"/>
          <w:highlight w:val="none"/>
        </w:rPr>
        <w:t>C…</w:t>
      </w:r>
      <w:r>
        <w:rPr>
          <w:rFonts w:ascii="Times New Roman" w:hAnsi="Times New Roman"/>
          <w:color w:val="auto"/>
          <w:spacing w:val="3"/>
          <w:highlight w:val="none"/>
        </w:rPr>
        <w:t>系列，如附录</w:t>
      </w:r>
      <w:r>
        <w:rPr>
          <w:rFonts w:ascii="Times New Roman" w:hAnsi="Times New Roman" w:eastAsia="Times New Roman" w:cs="Times New Roman"/>
          <w:color w:val="auto"/>
          <w:spacing w:val="3"/>
          <w:highlight w:val="none"/>
        </w:rPr>
        <w:t>A</w:t>
      </w:r>
      <w:r>
        <w:rPr>
          <w:rFonts w:ascii="Times New Roman" w:hAnsi="Times New Roman"/>
          <w:color w:val="auto"/>
          <w:spacing w:val="3"/>
          <w:highlight w:val="none"/>
        </w:rPr>
        <w:t>，附录</w:t>
      </w:r>
      <w:r>
        <w:rPr>
          <w:rFonts w:ascii="Times New Roman" w:hAnsi="Times New Roman" w:eastAsia="Times New Roman" w:cs="Times New Roman"/>
          <w:color w:val="auto"/>
          <w:spacing w:val="3"/>
          <w:highlight w:val="none"/>
        </w:rPr>
        <w:t>B…</w:t>
      </w:r>
      <w:r>
        <w:rPr>
          <w:rFonts w:ascii="Times New Roman" w:hAnsi="Times New Roman"/>
          <w:color w:val="auto"/>
          <w:spacing w:val="3"/>
          <w:highlight w:val="none"/>
        </w:rPr>
        <w:t>。附录中的公式、</w:t>
      </w:r>
      <w:r>
        <w:rPr>
          <w:rFonts w:ascii="Times New Roman" w:hAnsi="Times New Roman"/>
          <w:color w:val="auto"/>
          <w:spacing w:val="-91"/>
          <w:highlight w:val="none"/>
        </w:rPr>
        <w:t xml:space="preserve"> </w:t>
      </w:r>
      <w:r>
        <w:rPr>
          <w:rFonts w:ascii="Times New Roman" w:hAnsi="Times New Roman"/>
          <w:color w:val="auto"/>
          <w:spacing w:val="3"/>
          <w:highlight w:val="none"/>
        </w:rPr>
        <w:t>图和表的</w:t>
      </w:r>
      <w:r>
        <w:rPr>
          <w:rFonts w:ascii="Times New Roman" w:hAnsi="Times New Roman"/>
          <w:color w:val="auto"/>
          <w:spacing w:val="-6"/>
          <w:highlight w:val="none"/>
        </w:rPr>
        <w:t>编号分别用</w:t>
      </w:r>
      <w:r>
        <w:rPr>
          <w:rFonts w:ascii="Times New Roman" w:hAnsi="Times New Roman" w:eastAsia="Times New Roman" w:cs="Times New Roman"/>
          <w:color w:val="auto"/>
          <w:spacing w:val="-6"/>
          <w:highlight w:val="none"/>
        </w:rPr>
        <w:t>A1</w:t>
      </w:r>
      <w:r>
        <w:rPr>
          <w:rFonts w:ascii="Times New Roman" w:hAnsi="Times New Roman"/>
          <w:color w:val="auto"/>
          <w:spacing w:val="-6"/>
          <w:highlight w:val="none"/>
        </w:rPr>
        <w:t>，</w:t>
      </w:r>
      <w:r>
        <w:rPr>
          <w:rFonts w:ascii="Times New Roman" w:hAnsi="Times New Roman" w:eastAsia="Times New Roman" w:cs="Times New Roman"/>
          <w:color w:val="auto"/>
          <w:spacing w:val="-6"/>
          <w:highlight w:val="none"/>
        </w:rPr>
        <w:t>A2…</w:t>
      </w:r>
      <w:r>
        <w:rPr>
          <w:rFonts w:ascii="Times New Roman" w:hAnsi="Times New Roman"/>
          <w:color w:val="auto"/>
          <w:spacing w:val="-6"/>
          <w:highlight w:val="none"/>
        </w:rPr>
        <w:t>；图</w:t>
      </w:r>
      <w:r>
        <w:rPr>
          <w:rFonts w:ascii="Times New Roman" w:hAnsi="Times New Roman" w:eastAsia="Times New Roman" w:cs="Times New Roman"/>
          <w:color w:val="auto"/>
          <w:spacing w:val="-6"/>
          <w:highlight w:val="none"/>
        </w:rPr>
        <w:t>A1</w:t>
      </w:r>
      <w:r>
        <w:rPr>
          <w:rFonts w:ascii="Times New Roman" w:hAnsi="Times New Roman"/>
          <w:color w:val="auto"/>
          <w:spacing w:val="-6"/>
          <w:highlight w:val="none"/>
        </w:rPr>
        <w:t>，图</w:t>
      </w:r>
      <w:r>
        <w:rPr>
          <w:rFonts w:ascii="Times New Roman" w:hAnsi="Times New Roman" w:eastAsia="Times New Roman" w:cs="Times New Roman"/>
          <w:color w:val="auto"/>
          <w:spacing w:val="-6"/>
          <w:highlight w:val="none"/>
        </w:rPr>
        <w:t>A2…</w:t>
      </w:r>
      <w:r>
        <w:rPr>
          <w:rFonts w:ascii="Times New Roman" w:hAnsi="Times New Roman"/>
          <w:color w:val="auto"/>
          <w:spacing w:val="-6"/>
          <w:highlight w:val="none"/>
        </w:rPr>
        <w:t>；表</w:t>
      </w:r>
      <w:r>
        <w:rPr>
          <w:rFonts w:ascii="Times New Roman" w:hAnsi="Times New Roman" w:eastAsia="Times New Roman" w:cs="Times New Roman"/>
          <w:color w:val="auto"/>
          <w:spacing w:val="-6"/>
          <w:highlight w:val="none"/>
        </w:rPr>
        <w:t>A1</w:t>
      </w:r>
      <w:r>
        <w:rPr>
          <w:rFonts w:ascii="Times New Roman" w:hAnsi="Times New Roman"/>
          <w:color w:val="auto"/>
          <w:spacing w:val="-6"/>
          <w:highlight w:val="none"/>
        </w:rPr>
        <w:t>，表</w:t>
      </w:r>
      <w:r>
        <w:rPr>
          <w:rFonts w:ascii="Times New Roman" w:hAnsi="Times New Roman" w:eastAsia="Times New Roman" w:cs="Times New Roman"/>
          <w:color w:val="auto"/>
          <w:spacing w:val="-6"/>
          <w:highlight w:val="none"/>
        </w:rPr>
        <w:t>A2…</w:t>
      </w:r>
      <w:r>
        <w:rPr>
          <w:rFonts w:ascii="Times New Roman" w:hAnsi="Times New Roman"/>
          <w:color w:val="auto"/>
          <w:spacing w:val="2"/>
          <w:highlight w:val="none"/>
        </w:rPr>
        <w:t>表示。</w:t>
      </w:r>
    </w:p>
    <w:p w14:paraId="71A6B584">
      <w:pPr>
        <w:pStyle w:val="3"/>
        <w:keepNext/>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outlineLvl w:val="1"/>
        <w:rPr>
          <w:rFonts w:hint="default" w:ascii="Times New Roman" w:hAnsi="Times New Roman" w:eastAsia="FangSong_GB2312"/>
          <w:color w:val="auto"/>
          <w:highlight w:val="none"/>
          <w:lang w:val="en-US" w:eastAsia="zh-CN"/>
        </w:rPr>
      </w:pPr>
      <w:r>
        <w:rPr>
          <w:rFonts w:ascii="Times New Roman" w:hAnsi="Times New Roman"/>
          <w:color w:val="auto"/>
          <w:spacing w:val="8"/>
          <w:highlight w:val="none"/>
        </w:rPr>
        <w:t>（十</w:t>
      </w:r>
      <w:r>
        <w:rPr>
          <w:rFonts w:hint="eastAsia" w:ascii="Times New Roman" w:hAnsi="Times New Roman"/>
          <w:color w:val="auto"/>
          <w:spacing w:val="8"/>
          <w:highlight w:val="none"/>
          <w:lang w:val="en-US" w:eastAsia="zh-CN"/>
        </w:rPr>
        <w:t>二</w:t>
      </w:r>
      <w:r>
        <w:rPr>
          <w:rFonts w:ascii="Times New Roman" w:hAnsi="Times New Roman"/>
          <w:color w:val="auto"/>
          <w:spacing w:val="8"/>
          <w:highlight w:val="none"/>
        </w:rPr>
        <w:t>）</w:t>
      </w:r>
      <w:r>
        <w:rPr>
          <w:rFonts w:hint="eastAsia" w:ascii="Times New Roman" w:hAnsi="Times New Roman"/>
          <w:color w:val="auto"/>
          <w:spacing w:val="8"/>
          <w:highlight w:val="none"/>
          <w:lang w:val="en-US" w:eastAsia="zh-CN"/>
        </w:rPr>
        <w:t>在学期间发表的学术论文与研究成果</w:t>
      </w:r>
    </w:p>
    <w:p w14:paraId="38EC2883">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20" w:firstLineChars="200"/>
        <w:jc w:val="both"/>
        <w:textAlignment w:val="baseline"/>
        <w:rPr>
          <w:rFonts w:hint="default" w:ascii="Times New Roman" w:hAnsi="Times New Roman"/>
          <w:color w:val="auto"/>
          <w:highlight w:val="none"/>
          <w:lang w:val="en-US" w:eastAsia="zh-CN"/>
        </w:rPr>
      </w:pPr>
      <w:r>
        <w:rPr>
          <w:rFonts w:hint="eastAsia" w:ascii="Times New Roman" w:hAnsi="Times New Roman"/>
          <w:color w:val="auto"/>
          <w:highlight w:val="none"/>
          <w:lang w:val="en-US" w:eastAsia="zh-CN"/>
        </w:rPr>
        <w:t>博士学位论文需添加此项内容。另起一页，标题为黑体，小三号，大纲级别1级，居中对齐，无缩进，段前0行，段后0行，固定值20磅。标题下方空两行空白行。</w:t>
      </w:r>
    </w:p>
    <w:p w14:paraId="70320174">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outlineLvl w:val="1"/>
        <w:rPr>
          <w:rFonts w:ascii="Times New Roman" w:hAnsi="Times New Roman"/>
          <w:color w:val="auto"/>
          <w:highlight w:val="none"/>
        </w:rPr>
      </w:pPr>
      <w:r>
        <w:rPr>
          <w:rFonts w:ascii="Times New Roman" w:hAnsi="Times New Roman"/>
          <w:color w:val="auto"/>
          <w:spacing w:val="8"/>
          <w:highlight w:val="none"/>
        </w:rPr>
        <w:t>（十</w:t>
      </w:r>
      <w:r>
        <w:rPr>
          <w:rFonts w:hint="eastAsia" w:ascii="Times New Roman" w:hAnsi="Times New Roman"/>
          <w:color w:val="auto"/>
          <w:spacing w:val="8"/>
          <w:highlight w:val="none"/>
          <w:lang w:val="en-US" w:eastAsia="zh-CN"/>
        </w:rPr>
        <w:t>三</w:t>
      </w:r>
      <w:r>
        <w:rPr>
          <w:rFonts w:ascii="Times New Roman" w:hAnsi="Times New Roman"/>
          <w:color w:val="auto"/>
          <w:spacing w:val="8"/>
          <w:highlight w:val="none"/>
        </w:rPr>
        <w:t>）后记</w:t>
      </w:r>
    </w:p>
    <w:p w14:paraId="5A3F0B98">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20" w:firstLineChars="200"/>
        <w:jc w:val="both"/>
        <w:textAlignment w:val="baseline"/>
        <w:rPr>
          <w:rFonts w:ascii="Times New Roman" w:hAnsi="Times New Roman"/>
          <w:color w:val="auto"/>
          <w:highlight w:val="none"/>
        </w:rPr>
      </w:pPr>
      <w:r>
        <w:rPr>
          <w:rFonts w:hint="eastAsia" w:ascii="Times New Roman" w:hAnsi="Times New Roman"/>
          <w:color w:val="auto"/>
          <w:highlight w:val="none"/>
          <w:lang w:val="en-US" w:eastAsia="zh-CN"/>
        </w:rPr>
        <w:t>另起一页。</w:t>
      </w:r>
      <w:r>
        <w:rPr>
          <w:rFonts w:ascii="Times New Roman" w:hAnsi="Times New Roman"/>
          <w:color w:val="auto"/>
          <w:spacing w:val="9"/>
          <w:highlight w:val="none"/>
        </w:rPr>
        <w:t>后记两字以小三号黑体居中打印，字间空</w:t>
      </w:r>
      <w:r>
        <w:rPr>
          <w:rFonts w:hint="eastAsia" w:ascii="Times New Roman" w:hAnsi="Times New Roman"/>
          <w:color w:val="auto"/>
          <w:highlight w:val="none"/>
          <w:lang w:val="en-US" w:eastAsia="zh-CN"/>
        </w:rPr>
        <w:t>1个半角空格，大纲级别1级，居中对齐，无缩进，段前0行，段后0行，固定值20磅。</w:t>
      </w:r>
      <w:r>
        <w:rPr>
          <w:rFonts w:ascii="Times New Roman" w:hAnsi="Times New Roman"/>
          <w:color w:val="auto"/>
          <w:spacing w:val="8"/>
          <w:highlight w:val="none"/>
        </w:rPr>
        <w:t>后记</w:t>
      </w:r>
      <w:r>
        <w:rPr>
          <w:rFonts w:hint="eastAsia" w:ascii="Times New Roman" w:hAnsi="Times New Roman"/>
          <w:color w:val="auto"/>
          <w:spacing w:val="8"/>
          <w:highlight w:val="none"/>
          <w:lang w:val="en-US" w:eastAsia="zh-CN"/>
        </w:rPr>
        <w:t>标题</w:t>
      </w:r>
      <w:r>
        <w:rPr>
          <w:rFonts w:ascii="Times New Roman" w:hAnsi="Times New Roman"/>
          <w:color w:val="auto"/>
          <w:spacing w:val="7"/>
          <w:highlight w:val="none"/>
        </w:rPr>
        <w:t>下</w:t>
      </w:r>
      <w:r>
        <w:rPr>
          <w:rFonts w:hint="eastAsia" w:ascii="Times New Roman" w:hAnsi="Times New Roman"/>
          <w:color w:val="auto"/>
          <w:spacing w:val="7"/>
          <w:highlight w:val="none"/>
          <w:lang w:val="en-US" w:eastAsia="zh-CN"/>
        </w:rPr>
        <w:t>方</w:t>
      </w:r>
      <w:r>
        <w:rPr>
          <w:rFonts w:ascii="Times New Roman" w:hAnsi="Times New Roman"/>
          <w:color w:val="auto"/>
          <w:spacing w:val="7"/>
          <w:highlight w:val="none"/>
        </w:rPr>
        <w:t>空两行为后记内容，</w:t>
      </w:r>
      <w:r>
        <w:rPr>
          <w:rFonts w:hint="eastAsia" w:ascii="Times New Roman" w:hAnsi="Times New Roman" w:eastAsia="仿宋_GB2312" w:cs="Times New Roman"/>
          <w:b w:val="0"/>
          <w:bCs/>
          <w:snapToGrid w:val="0"/>
          <w:color w:val="auto"/>
          <w:kern w:val="0"/>
          <w:sz w:val="32"/>
          <w:szCs w:val="32"/>
          <w:highlight w:val="none"/>
          <w:lang w:val="en-US" w:eastAsia="en-US" w:bidi="ar-SA"/>
        </w:rPr>
        <w:t>中文字体为</w:t>
      </w:r>
      <w:r>
        <w:rPr>
          <w:rFonts w:hint="eastAsia" w:ascii="Times New Roman" w:hAnsi="Times New Roman" w:eastAsia="仿宋_GB2312" w:cs="Times New Roman"/>
          <w:b w:val="0"/>
          <w:bCs/>
          <w:snapToGrid w:val="0"/>
          <w:color w:val="auto"/>
          <w:kern w:val="0"/>
          <w:sz w:val="32"/>
          <w:szCs w:val="32"/>
          <w:highlight w:val="none"/>
          <w:lang w:val="en-US" w:eastAsia="zh-CN" w:bidi="ar-SA"/>
        </w:rPr>
        <w:t>楷</w:t>
      </w:r>
      <w:r>
        <w:rPr>
          <w:rFonts w:hint="eastAsia" w:ascii="Times New Roman" w:hAnsi="Times New Roman" w:eastAsia="仿宋_GB2312" w:cs="Times New Roman"/>
          <w:b w:val="0"/>
          <w:bCs/>
          <w:snapToGrid w:val="0"/>
          <w:color w:val="auto"/>
          <w:kern w:val="0"/>
          <w:sz w:val="32"/>
          <w:szCs w:val="32"/>
          <w:highlight w:val="none"/>
          <w:lang w:val="en-US" w:eastAsia="en-US" w:bidi="ar-SA"/>
        </w:rPr>
        <w:t>体，西文字体为Times New Roman</w:t>
      </w:r>
      <w:r>
        <w:rPr>
          <w:rFonts w:hint="eastAsia" w:ascii="Times New Roman" w:hAnsi="Times New Roman"/>
          <w:color w:val="auto"/>
          <w:highlight w:val="none"/>
          <w:lang w:val="en-US" w:eastAsia="zh-CN"/>
        </w:rPr>
        <w:t>，小四号，大纲级别正文文本，两端对齐，首行缩进2字符，段前和段后0行，固定值20磅。</w:t>
      </w:r>
    </w:p>
    <w:p w14:paraId="58E88620">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6" w:firstLineChars="200"/>
        <w:jc w:val="both"/>
        <w:textAlignment w:val="baseline"/>
        <w:rPr>
          <w:rFonts w:hint="eastAsia" w:ascii="Times New Roman" w:hAnsi="Times New Roman"/>
          <w:color w:val="auto"/>
          <w:highlight w:val="none"/>
          <w:lang w:val="en-US" w:eastAsia="zh-CN"/>
        </w:rPr>
      </w:pPr>
      <w:r>
        <w:rPr>
          <w:rFonts w:ascii="Times New Roman" w:hAnsi="Times New Roman"/>
          <w:color w:val="auto"/>
          <w:spacing w:val="9"/>
          <w:highlight w:val="none"/>
        </w:rPr>
        <w:t>后记正文下空两行，于段尾处打印作者姓名，下一行打</w:t>
      </w:r>
      <w:r>
        <w:rPr>
          <w:rFonts w:ascii="Times New Roman" w:hAnsi="Times New Roman"/>
          <w:color w:val="auto"/>
          <w:spacing w:val="11"/>
          <w:highlight w:val="none"/>
        </w:rPr>
        <w:t>印写作日期，</w:t>
      </w:r>
      <w:r>
        <w:rPr>
          <w:rFonts w:hint="eastAsia" w:ascii="Times New Roman" w:hAnsi="Times New Roman"/>
          <w:color w:val="auto"/>
          <w:spacing w:val="11"/>
          <w:highlight w:val="none"/>
          <w:lang w:val="en-US" w:eastAsia="zh-CN"/>
        </w:rPr>
        <w:t>中文字体为</w:t>
      </w:r>
      <w:r>
        <w:rPr>
          <w:rFonts w:ascii="Times New Roman" w:hAnsi="Times New Roman"/>
          <w:color w:val="auto"/>
          <w:spacing w:val="11"/>
          <w:highlight w:val="none"/>
        </w:rPr>
        <w:t>黑体，数字使用</w:t>
      </w:r>
      <w:r>
        <w:rPr>
          <w:rFonts w:ascii="Times New Roman" w:hAnsi="Times New Roman" w:eastAsia="Times New Roman" w:cs="Times New Roman"/>
          <w:color w:val="auto"/>
          <w:highlight w:val="none"/>
        </w:rPr>
        <w:t>Times</w:t>
      </w:r>
      <w:r>
        <w:rPr>
          <w:rFonts w:ascii="Times New Roman" w:hAnsi="Times New Roman" w:eastAsia="Times New Roman" w:cs="Times New Roman"/>
          <w:color w:val="auto"/>
          <w:spacing w:val="11"/>
          <w:highlight w:val="none"/>
        </w:rPr>
        <w:t xml:space="preserve"> </w:t>
      </w:r>
      <w:r>
        <w:rPr>
          <w:rFonts w:ascii="Times New Roman" w:hAnsi="Times New Roman" w:eastAsia="Times New Roman" w:cs="Times New Roman"/>
          <w:color w:val="auto"/>
          <w:highlight w:val="none"/>
        </w:rPr>
        <w:t>New</w:t>
      </w:r>
      <w:r>
        <w:rPr>
          <w:rFonts w:ascii="Times New Roman" w:hAnsi="Times New Roman" w:eastAsia="Times New Roman" w:cs="Times New Roman"/>
          <w:color w:val="auto"/>
          <w:spacing w:val="11"/>
          <w:highlight w:val="none"/>
        </w:rPr>
        <w:t xml:space="preserve"> </w:t>
      </w:r>
      <w:r>
        <w:rPr>
          <w:rFonts w:ascii="Times New Roman" w:hAnsi="Times New Roman" w:eastAsia="Times New Roman" w:cs="Times New Roman"/>
          <w:color w:val="auto"/>
          <w:highlight w:val="none"/>
        </w:rPr>
        <w:t>Roman</w:t>
      </w:r>
      <w:r>
        <w:rPr>
          <w:rFonts w:ascii="Times New Roman" w:hAnsi="Times New Roman"/>
          <w:color w:val="auto"/>
          <w:spacing w:val="1"/>
          <w:highlight w:val="none"/>
        </w:rPr>
        <w:t>体</w:t>
      </w:r>
      <w:r>
        <w:rPr>
          <w:rFonts w:hint="eastAsia" w:ascii="Times New Roman" w:hAnsi="Times New Roman"/>
          <w:color w:val="auto"/>
          <w:spacing w:val="1"/>
          <w:highlight w:val="none"/>
          <w:lang w:eastAsia="zh-CN"/>
        </w:rPr>
        <w:t>，</w:t>
      </w:r>
      <w:r>
        <w:rPr>
          <w:rFonts w:ascii="Times New Roman" w:hAnsi="Times New Roman"/>
          <w:color w:val="auto"/>
          <w:spacing w:val="11"/>
          <w:highlight w:val="none"/>
        </w:rPr>
        <w:t>小四号</w:t>
      </w:r>
      <w:r>
        <w:rPr>
          <w:rFonts w:hint="eastAsia" w:ascii="Times New Roman" w:hAnsi="Times New Roman"/>
          <w:color w:val="auto"/>
          <w:spacing w:val="11"/>
          <w:highlight w:val="none"/>
          <w:lang w:eastAsia="zh-CN"/>
        </w:rPr>
        <w:t>，</w:t>
      </w:r>
      <w:r>
        <w:rPr>
          <w:rFonts w:hint="eastAsia" w:ascii="Times New Roman" w:hAnsi="Times New Roman"/>
          <w:color w:val="auto"/>
          <w:highlight w:val="none"/>
          <w:lang w:val="en-US" w:eastAsia="zh-CN"/>
        </w:rPr>
        <w:t>右对齐，无缩进，段前0行，段后0行，固定值20磅。</w:t>
      </w:r>
    </w:p>
    <w:p w14:paraId="2BAB7C83">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6" w:firstLineChars="200"/>
        <w:jc w:val="both"/>
        <w:textAlignment w:val="baseline"/>
        <w:outlineLvl w:val="1"/>
        <w:rPr>
          <w:rFonts w:ascii="Times New Roman" w:hAnsi="Times New Roman"/>
          <w:color w:val="auto"/>
          <w:highlight w:val="none"/>
        </w:rPr>
      </w:pPr>
      <w:r>
        <w:rPr>
          <w:rFonts w:ascii="Times New Roman" w:hAnsi="Times New Roman"/>
          <w:color w:val="auto"/>
          <w:spacing w:val="9"/>
          <w:highlight w:val="none"/>
        </w:rPr>
        <w:t>（十</w:t>
      </w:r>
      <w:r>
        <w:rPr>
          <w:rFonts w:hint="eastAsia" w:ascii="Times New Roman" w:hAnsi="Times New Roman"/>
          <w:color w:val="auto"/>
          <w:spacing w:val="9"/>
          <w:highlight w:val="none"/>
          <w:lang w:val="en-US" w:eastAsia="zh-CN"/>
        </w:rPr>
        <w:t>四</w:t>
      </w:r>
      <w:r>
        <w:rPr>
          <w:rFonts w:ascii="Times New Roman" w:hAnsi="Times New Roman"/>
          <w:color w:val="auto"/>
          <w:spacing w:val="9"/>
          <w:highlight w:val="none"/>
        </w:rPr>
        <w:t>）印刷要求</w:t>
      </w:r>
    </w:p>
    <w:p w14:paraId="41A6AA22">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6" w:firstLineChars="200"/>
        <w:jc w:val="both"/>
        <w:textAlignment w:val="baseline"/>
        <w:rPr>
          <w:rFonts w:ascii="Times New Roman" w:hAnsi="Times New Roman"/>
          <w:color w:val="auto"/>
          <w:highlight w:val="none"/>
        </w:rPr>
      </w:pPr>
      <w:r>
        <w:rPr>
          <w:rFonts w:ascii="Times New Roman" w:hAnsi="Times New Roman"/>
          <w:color w:val="auto"/>
          <w:spacing w:val="9"/>
          <w:highlight w:val="none"/>
        </w:rPr>
        <w:t>论文自中文摘要起双面印刷，之前部分单面印刷。</w:t>
      </w:r>
    </w:p>
    <w:p w14:paraId="078B1593">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20" w:firstLineChars="200"/>
        <w:jc w:val="both"/>
        <w:textAlignment w:val="baseline"/>
        <w:rPr>
          <w:rFonts w:hint="eastAsia" w:ascii="Times New Roman" w:hAnsi="Times New Roman"/>
          <w:color w:val="auto"/>
          <w:highlight w:val="none"/>
          <w:lang w:val="en-US" w:eastAsia="zh-CN"/>
        </w:rPr>
      </w:pPr>
      <w:r>
        <w:rPr>
          <w:rFonts w:hint="eastAsia" w:ascii="Times New Roman" w:hAnsi="Times New Roman"/>
          <w:color w:val="auto"/>
          <w:highlight w:val="none"/>
          <w:lang w:val="en-US" w:eastAsia="zh-CN"/>
        </w:rPr>
        <w:t>1．纸型与页边距：学位论文使用国际标准16开纸型（184mm×260mm）打印，行间距20磅（目录为1.5倍行距）。页面分图文区与白边区两部分，所有的文字、图形、其他符号只能出现在图文区内。白边区的尺寸（页边距）为：天头（上）20mm，地脚（下）15mm，订口（左）20mm，翻口（右）20mm，</w:t>
      </w:r>
      <w:r>
        <w:rPr>
          <w:rFonts w:hint="eastAsia" w:ascii="Times New Roman" w:hAnsi="Times New Roman"/>
          <w:color w:val="auto"/>
          <w:highlight w:val="none"/>
        </w:rPr>
        <w:t>页眉边距</w:t>
      </w:r>
      <w:r>
        <w:rPr>
          <w:rFonts w:hint="eastAsia" w:ascii="Times New Roman" w:hAnsi="Times New Roman"/>
          <w:color w:val="auto"/>
          <w:highlight w:val="none"/>
          <w:lang w:val="en-US" w:eastAsia="zh-CN"/>
        </w:rPr>
        <w:t>1.5cm</w:t>
      </w:r>
      <w:r>
        <w:rPr>
          <w:rFonts w:hint="eastAsia" w:ascii="Times New Roman" w:hAnsi="Times New Roman"/>
          <w:color w:val="auto"/>
          <w:highlight w:val="none"/>
        </w:rPr>
        <w:t>，页脚边距</w:t>
      </w:r>
      <w:r>
        <w:rPr>
          <w:rFonts w:hint="eastAsia" w:ascii="Times New Roman" w:hAnsi="Times New Roman"/>
          <w:color w:val="auto"/>
          <w:highlight w:val="none"/>
          <w:lang w:val="en-US" w:eastAsia="zh-CN"/>
        </w:rPr>
        <w:t>1.75cm。</w:t>
      </w:r>
    </w:p>
    <w:p w14:paraId="4BF7E692">
      <w:pPr>
        <w:pStyle w:val="3"/>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652" w:firstLineChars="200"/>
        <w:jc w:val="both"/>
        <w:textAlignment w:val="baseline"/>
        <w:rPr>
          <w:rFonts w:ascii="Times New Roman" w:hAnsi="Times New Roman"/>
          <w:color w:val="auto"/>
          <w:highlight w:val="none"/>
        </w:rPr>
      </w:pPr>
      <w:r>
        <w:rPr>
          <w:rFonts w:ascii="Times New Roman" w:hAnsi="Times New Roman" w:eastAsia="Times New Roman" w:cs="Times New Roman"/>
          <w:color w:val="auto"/>
          <w:spacing w:val="8"/>
          <w:highlight w:val="none"/>
        </w:rPr>
        <w:t>2</w:t>
      </w:r>
      <w:r>
        <w:rPr>
          <w:rFonts w:ascii="Times New Roman" w:hAnsi="Times New Roman"/>
          <w:color w:val="auto"/>
          <w:spacing w:val="8"/>
          <w:highlight w:val="none"/>
        </w:rPr>
        <w:t>．封皮与装订：论文一律用线装或热胶装订。</w:t>
      </w:r>
    </w:p>
    <w:p w14:paraId="72256C05">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jc w:val="center"/>
        <w:textAlignment w:val="auto"/>
        <w:outlineLvl w:val="0"/>
        <w:rPr>
          <w:rFonts w:hint="eastAsia" w:ascii="Times New Roman" w:hAnsi="Times New Roman" w:eastAsia="黑体" w:cs="Times New Roman"/>
          <w:snapToGrid/>
          <w:color w:val="auto"/>
          <w:kern w:val="2"/>
          <w:sz w:val="32"/>
          <w:szCs w:val="32"/>
          <w:highlight w:val="none"/>
          <w:lang w:eastAsia="zh-CN"/>
        </w:rPr>
      </w:pPr>
      <w:r>
        <w:rPr>
          <w:rFonts w:hint="eastAsia" w:ascii="Times New Roman" w:hAnsi="Times New Roman" w:eastAsia="黑体" w:cs="Times New Roman"/>
          <w:snapToGrid/>
          <w:color w:val="auto"/>
          <w:kern w:val="2"/>
          <w:sz w:val="32"/>
          <w:szCs w:val="32"/>
          <w:highlight w:val="none"/>
          <w:lang w:eastAsia="zh-CN"/>
        </w:rPr>
        <w:t>第四章 附则</w:t>
      </w:r>
    </w:p>
    <w:p w14:paraId="1725B153">
      <w:pPr>
        <w:pStyle w:val="3"/>
        <w:spacing w:before="101" w:line="346" w:lineRule="auto"/>
        <w:ind w:left="31" w:right="11" w:firstLine="622"/>
        <w:rPr>
          <w:rFonts w:ascii="Times New Roman" w:hAnsi="Times New Roman"/>
          <w:color w:val="auto"/>
          <w:highlight w:val="none"/>
        </w:rPr>
      </w:pPr>
      <w:r>
        <w:rPr>
          <w:rFonts w:ascii="Times New Roman" w:hAnsi="Times New Roman"/>
          <w:color w:val="auto"/>
          <w:spacing w:val="16"/>
          <w:highlight w:val="none"/>
        </w:rPr>
        <w:t>（一）本格式规范适用于天津财经大学工</w:t>
      </w:r>
      <w:r>
        <w:rPr>
          <w:rFonts w:ascii="Times New Roman" w:hAnsi="Times New Roman"/>
          <w:color w:val="auto"/>
          <w:spacing w:val="15"/>
          <w:highlight w:val="none"/>
        </w:rPr>
        <w:t>商管理学科</w:t>
      </w:r>
      <w:r>
        <w:rPr>
          <w:rFonts w:ascii="Times New Roman" w:hAnsi="Times New Roman"/>
          <w:color w:val="auto"/>
          <w:spacing w:val="9"/>
          <w:highlight w:val="none"/>
        </w:rPr>
        <w:t>和管理科学与工程学科的博士、硕士研究生以及</w:t>
      </w:r>
      <w:r>
        <w:rPr>
          <w:rFonts w:ascii="Times New Roman" w:hAnsi="Times New Roman"/>
          <w:color w:val="auto"/>
          <w:spacing w:val="8"/>
          <w:highlight w:val="none"/>
        </w:rPr>
        <w:t>在职申请硕</w:t>
      </w:r>
      <w:r>
        <w:rPr>
          <w:rFonts w:ascii="Times New Roman" w:hAnsi="Times New Roman"/>
          <w:color w:val="auto"/>
          <w:spacing w:val="9"/>
          <w:highlight w:val="none"/>
        </w:rPr>
        <w:t>士学位人员用汉语编写的毕业（学位）论文；非</w:t>
      </w:r>
      <w:r>
        <w:rPr>
          <w:rFonts w:ascii="Times New Roman" w:hAnsi="Times New Roman"/>
          <w:color w:val="auto"/>
          <w:spacing w:val="8"/>
          <w:highlight w:val="none"/>
        </w:rPr>
        <w:t>汉语编写的</w:t>
      </w:r>
      <w:r>
        <w:rPr>
          <w:rFonts w:ascii="Times New Roman" w:hAnsi="Times New Roman"/>
          <w:color w:val="auto"/>
          <w:spacing w:val="7"/>
          <w:highlight w:val="none"/>
        </w:rPr>
        <w:t>毕业（学位）论文参照执行。</w:t>
      </w:r>
    </w:p>
    <w:p w14:paraId="4F3FDC6E">
      <w:pPr>
        <w:pStyle w:val="3"/>
        <w:spacing w:before="285" w:line="219" w:lineRule="auto"/>
        <w:ind w:left="654"/>
        <w:rPr>
          <w:rFonts w:ascii="Times New Roman" w:hAnsi="Times New Roman"/>
          <w:color w:val="auto"/>
          <w:highlight w:val="none"/>
        </w:rPr>
      </w:pPr>
      <w:r>
        <w:rPr>
          <w:rFonts w:ascii="Times New Roman" w:hAnsi="Times New Roman"/>
          <w:color w:val="auto"/>
          <w:spacing w:val="8"/>
          <w:highlight w:val="none"/>
        </w:rPr>
        <w:t>（二）本格式规范由研究生院负责解释。</w:t>
      </w:r>
    </w:p>
    <w:p w14:paraId="2BC30FAF">
      <w:pPr>
        <w:pStyle w:val="3"/>
        <w:spacing w:before="283" w:line="219" w:lineRule="auto"/>
        <w:ind w:left="654"/>
        <w:rPr>
          <w:rFonts w:ascii="Times New Roman" w:hAnsi="Times New Roman"/>
          <w:color w:val="auto"/>
          <w:highlight w:val="none"/>
        </w:rPr>
      </w:pPr>
      <w:r>
        <w:rPr>
          <w:rFonts w:ascii="Times New Roman" w:hAnsi="Times New Roman"/>
          <w:color w:val="auto"/>
          <w:spacing w:val="8"/>
          <w:highlight w:val="none"/>
        </w:rPr>
        <w:t>（三）本格式规范自颁布之日开始执行。</w:t>
      </w:r>
    </w:p>
    <w:sectPr>
      <w:footerReference r:id="rId5" w:type="default"/>
      <w:pgSz w:w="11906" w:h="16839"/>
      <w:pgMar w:top="1431" w:right="1785" w:bottom="1677" w:left="1785" w:header="0" w:footer="13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_GB2312">
    <w:altName w:val="仿宋_GB2312"/>
    <w:panose1 w:val="02010609030101010101"/>
    <w:charset w:val="86"/>
    <w:family w:val="auto"/>
    <w:pitch w:val="default"/>
    <w:sig w:usb0="00000000" w:usb1="00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E6D68">
    <w:pPr>
      <w:spacing w:line="235" w:lineRule="auto"/>
      <w:ind w:left="3896"/>
      <w:rPr>
        <w:rFonts w:ascii="宋体" w:hAnsi="宋体" w:eastAsia="宋体" w:cs="宋体"/>
        <w:sz w:val="28"/>
        <w:szCs w:val="28"/>
      </w:rPr>
    </w:pPr>
    <w:r>
      <w:rPr>
        <w:rFonts w:ascii="宋体" w:hAnsi="宋体" w:eastAsia="宋体" w:cs="宋体"/>
        <w:spacing w:val="-2"/>
        <w:sz w:val="28"/>
        <w:szCs w:val="28"/>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501EE6"/>
    <w:rsid w:val="00D94DE1"/>
    <w:rsid w:val="02810A7C"/>
    <w:rsid w:val="035717DD"/>
    <w:rsid w:val="049A4077"/>
    <w:rsid w:val="051C43DD"/>
    <w:rsid w:val="053A4F12"/>
    <w:rsid w:val="05E76E48"/>
    <w:rsid w:val="05F872A7"/>
    <w:rsid w:val="065B5A88"/>
    <w:rsid w:val="06861B7B"/>
    <w:rsid w:val="078B7CA7"/>
    <w:rsid w:val="07DA489A"/>
    <w:rsid w:val="086F75C9"/>
    <w:rsid w:val="09FE29B2"/>
    <w:rsid w:val="0A9E5F43"/>
    <w:rsid w:val="0AAF1EFF"/>
    <w:rsid w:val="0B07022D"/>
    <w:rsid w:val="0B8B471A"/>
    <w:rsid w:val="0BE107DE"/>
    <w:rsid w:val="0C175FAD"/>
    <w:rsid w:val="0C281F69"/>
    <w:rsid w:val="0C5C7E64"/>
    <w:rsid w:val="0CAC0DEC"/>
    <w:rsid w:val="0CEF2A86"/>
    <w:rsid w:val="0DB25F8E"/>
    <w:rsid w:val="0E39045D"/>
    <w:rsid w:val="0E567261"/>
    <w:rsid w:val="0E7F301B"/>
    <w:rsid w:val="0E8C4A31"/>
    <w:rsid w:val="0EA32196"/>
    <w:rsid w:val="0F04659C"/>
    <w:rsid w:val="0F2729AB"/>
    <w:rsid w:val="0F7C2CF7"/>
    <w:rsid w:val="0F9718DF"/>
    <w:rsid w:val="101D790A"/>
    <w:rsid w:val="11192AA0"/>
    <w:rsid w:val="11686A18"/>
    <w:rsid w:val="119A7465"/>
    <w:rsid w:val="119B31DD"/>
    <w:rsid w:val="128A74D9"/>
    <w:rsid w:val="1305001D"/>
    <w:rsid w:val="13313C85"/>
    <w:rsid w:val="135968D3"/>
    <w:rsid w:val="1399464B"/>
    <w:rsid w:val="13C44C6D"/>
    <w:rsid w:val="14071F69"/>
    <w:rsid w:val="14072DAB"/>
    <w:rsid w:val="141A29A1"/>
    <w:rsid w:val="158E5532"/>
    <w:rsid w:val="158E5CB2"/>
    <w:rsid w:val="15915022"/>
    <w:rsid w:val="1672275E"/>
    <w:rsid w:val="169C77DB"/>
    <w:rsid w:val="16A6065A"/>
    <w:rsid w:val="16A878EC"/>
    <w:rsid w:val="179851B4"/>
    <w:rsid w:val="197902A7"/>
    <w:rsid w:val="198C189C"/>
    <w:rsid w:val="19D83220"/>
    <w:rsid w:val="1B391A9C"/>
    <w:rsid w:val="1B446693"/>
    <w:rsid w:val="1B99253B"/>
    <w:rsid w:val="1BB11F7A"/>
    <w:rsid w:val="1BB83309"/>
    <w:rsid w:val="1C156F10"/>
    <w:rsid w:val="1CE974F2"/>
    <w:rsid w:val="1DFC3255"/>
    <w:rsid w:val="1EE2069D"/>
    <w:rsid w:val="1F071EB1"/>
    <w:rsid w:val="1F4E7AE0"/>
    <w:rsid w:val="1FB042F7"/>
    <w:rsid w:val="1FCB7383"/>
    <w:rsid w:val="205C7FDB"/>
    <w:rsid w:val="212154AC"/>
    <w:rsid w:val="216058A9"/>
    <w:rsid w:val="21746E74"/>
    <w:rsid w:val="219E4D4F"/>
    <w:rsid w:val="21C978F2"/>
    <w:rsid w:val="21DA1AFF"/>
    <w:rsid w:val="22C95DFC"/>
    <w:rsid w:val="236A01BA"/>
    <w:rsid w:val="23767606"/>
    <w:rsid w:val="23BE3818"/>
    <w:rsid w:val="241412F8"/>
    <w:rsid w:val="24325693"/>
    <w:rsid w:val="24763D61"/>
    <w:rsid w:val="2525347A"/>
    <w:rsid w:val="263F4517"/>
    <w:rsid w:val="26A068E4"/>
    <w:rsid w:val="26B052B0"/>
    <w:rsid w:val="26D94133"/>
    <w:rsid w:val="27005B64"/>
    <w:rsid w:val="27341369"/>
    <w:rsid w:val="281F026C"/>
    <w:rsid w:val="28B44E58"/>
    <w:rsid w:val="28FD67FF"/>
    <w:rsid w:val="28FF035C"/>
    <w:rsid w:val="290C78E8"/>
    <w:rsid w:val="29E11C7D"/>
    <w:rsid w:val="2A104310"/>
    <w:rsid w:val="2A790107"/>
    <w:rsid w:val="2A7C19A5"/>
    <w:rsid w:val="2BD575BF"/>
    <w:rsid w:val="2D0E09B2"/>
    <w:rsid w:val="2D173C07"/>
    <w:rsid w:val="2D2F71A3"/>
    <w:rsid w:val="2D340315"/>
    <w:rsid w:val="2D485B6F"/>
    <w:rsid w:val="2D8D3ECA"/>
    <w:rsid w:val="2D8E211C"/>
    <w:rsid w:val="2E8C4181"/>
    <w:rsid w:val="2F041F69"/>
    <w:rsid w:val="2F552E04"/>
    <w:rsid w:val="2F733BEC"/>
    <w:rsid w:val="3000529C"/>
    <w:rsid w:val="309644F8"/>
    <w:rsid w:val="30E81B43"/>
    <w:rsid w:val="3105397C"/>
    <w:rsid w:val="311E37B6"/>
    <w:rsid w:val="32980E11"/>
    <w:rsid w:val="32C03C16"/>
    <w:rsid w:val="32E33E0A"/>
    <w:rsid w:val="33DE547F"/>
    <w:rsid w:val="340D33BB"/>
    <w:rsid w:val="34525525"/>
    <w:rsid w:val="34586FDF"/>
    <w:rsid w:val="354D6418"/>
    <w:rsid w:val="355C2AFF"/>
    <w:rsid w:val="35632CFB"/>
    <w:rsid w:val="358F3F79"/>
    <w:rsid w:val="35F04FF6"/>
    <w:rsid w:val="35F5085E"/>
    <w:rsid w:val="35F80DD4"/>
    <w:rsid w:val="36343134"/>
    <w:rsid w:val="36B81FB7"/>
    <w:rsid w:val="3706263B"/>
    <w:rsid w:val="372863B3"/>
    <w:rsid w:val="37321D6A"/>
    <w:rsid w:val="379320DC"/>
    <w:rsid w:val="37C8447C"/>
    <w:rsid w:val="38371586"/>
    <w:rsid w:val="38C2711D"/>
    <w:rsid w:val="38EA0422"/>
    <w:rsid w:val="39235DF7"/>
    <w:rsid w:val="39627FB8"/>
    <w:rsid w:val="3A007B82"/>
    <w:rsid w:val="3A101181"/>
    <w:rsid w:val="3AFB2473"/>
    <w:rsid w:val="3B2C6AD0"/>
    <w:rsid w:val="3B677B08"/>
    <w:rsid w:val="3BE42626"/>
    <w:rsid w:val="3BF03FA1"/>
    <w:rsid w:val="3C2B6D87"/>
    <w:rsid w:val="3C7544A7"/>
    <w:rsid w:val="3C964B49"/>
    <w:rsid w:val="3CB44FCF"/>
    <w:rsid w:val="3CF86BD3"/>
    <w:rsid w:val="3D5D026D"/>
    <w:rsid w:val="3E8635C5"/>
    <w:rsid w:val="3F823162"/>
    <w:rsid w:val="40CE4185"/>
    <w:rsid w:val="40EA7211"/>
    <w:rsid w:val="40F41E3E"/>
    <w:rsid w:val="41183448"/>
    <w:rsid w:val="417D4F44"/>
    <w:rsid w:val="41C22361"/>
    <w:rsid w:val="420923B3"/>
    <w:rsid w:val="42831BF8"/>
    <w:rsid w:val="42BF284F"/>
    <w:rsid w:val="431542ED"/>
    <w:rsid w:val="433B01F8"/>
    <w:rsid w:val="43CC52F4"/>
    <w:rsid w:val="43EE526A"/>
    <w:rsid w:val="440B5BCA"/>
    <w:rsid w:val="446612A5"/>
    <w:rsid w:val="44DC1D2B"/>
    <w:rsid w:val="45E32481"/>
    <w:rsid w:val="462E7BA0"/>
    <w:rsid w:val="47146EEE"/>
    <w:rsid w:val="481F003B"/>
    <w:rsid w:val="48873598"/>
    <w:rsid w:val="488E2B78"/>
    <w:rsid w:val="48BD520B"/>
    <w:rsid w:val="49331CE6"/>
    <w:rsid w:val="49602286"/>
    <w:rsid w:val="496D09DF"/>
    <w:rsid w:val="49996F83"/>
    <w:rsid w:val="4A0C644A"/>
    <w:rsid w:val="4A2D4613"/>
    <w:rsid w:val="4A704D00"/>
    <w:rsid w:val="4A722025"/>
    <w:rsid w:val="4B645E12"/>
    <w:rsid w:val="4B8E10E1"/>
    <w:rsid w:val="4BA20D1E"/>
    <w:rsid w:val="4BED1B8A"/>
    <w:rsid w:val="4C1A7C8C"/>
    <w:rsid w:val="4D0553D3"/>
    <w:rsid w:val="4D8C33FE"/>
    <w:rsid w:val="4DC7130F"/>
    <w:rsid w:val="4E6C462E"/>
    <w:rsid w:val="4FD33566"/>
    <w:rsid w:val="50233564"/>
    <w:rsid w:val="50575F45"/>
    <w:rsid w:val="50DB7633"/>
    <w:rsid w:val="510D1740"/>
    <w:rsid w:val="514566E6"/>
    <w:rsid w:val="51F003FF"/>
    <w:rsid w:val="529945F3"/>
    <w:rsid w:val="52AA6982"/>
    <w:rsid w:val="52B677F4"/>
    <w:rsid w:val="53A341B3"/>
    <w:rsid w:val="53EE4E13"/>
    <w:rsid w:val="53F561A1"/>
    <w:rsid w:val="546575AB"/>
    <w:rsid w:val="54931516"/>
    <w:rsid w:val="553716D5"/>
    <w:rsid w:val="553C574C"/>
    <w:rsid w:val="553E76D4"/>
    <w:rsid w:val="55452810"/>
    <w:rsid w:val="55733C86"/>
    <w:rsid w:val="55F70A09"/>
    <w:rsid w:val="560561B0"/>
    <w:rsid w:val="564B1F53"/>
    <w:rsid w:val="5652626C"/>
    <w:rsid w:val="56574EF1"/>
    <w:rsid w:val="57546DC1"/>
    <w:rsid w:val="57827D4C"/>
    <w:rsid w:val="57835872"/>
    <w:rsid w:val="57F72C94"/>
    <w:rsid w:val="57FA3ED3"/>
    <w:rsid w:val="58215EFA"/>
    <w:rsid w:val="58254B7B"/>
    <w:rsid w:val="5838476A"/>
    <w:rsid w:val="59CA1598"/>
    <w:rsid w:val="59E507F0"/>
    <w:rsid w:val="59E56370"/>
    <w:rsid w:val="5A4D2B81"/>
    <w:rsid w:val="5A601E9A"/>
    <w:rsid w:val="5B264E92"/>
    <w:rsid w:val="5B6854AA"/>
    <w:rsid w:val="5BD40460"/>
    <w:rsid w:val="5CD86660"/>
    <w:rsid w:val="5D4B0BE0"/>
    <w:rsid w:val="5D900CE9"/>
    <w:rsid w:val="5EF332DD"/>
    <w:rsid w:val="5F3734B6"/>
    <w:rsid w:val="60CE4002"/>
    <w:rsid w:val="60DB227B"/>
    <w:rsid w:val="61776447"/>
    <w:rsid w:val="6200468F"/>
    <w:rsid w:val="6250080D"/>
    <w:rsid w:val="62FE344F"/>
    <w:rsid w:val="63556314"/>
    <w:rsid w:val="645111D2"/>
    <w:rsid w:val="6455120F"/>
    <w:rsid w:val="64B11C70"/>
    <w:rsid w:val="64FF16AF"/>
    <w:rsid w:val="650A1380"/>
    <w:rsid w:val="6525440C"/>
    <w:rsid w:val="65AE4402"/>
    <w:rsid w:val="65CC4888"/>
    <w:rsid w:val="65ED6CD8"/>
    <w:rsid w:val="6650370B"/>
    <w:rsid w:val="66AF3F8D"/>
    <w:rsid w:val="677671A1"/>
    <w:rsid w:val="680229CA"/>
    <w:rsid w:val="681F15E7"/>
    <w:rsid w:val="6821545C"/>
    <w:rsid w:val="68224235"/>
    <w:rsid w:val="684310ED"/>
    <w:rsid w:val="68725BBA"/>
    <w:rsid w:val="689C49E5"/>
    <w:rsid w:val="693410C2"/>
    <w:rsid w:val="69F46D45"/>
    <w:rsid w:val="6A5F3F1C"/>
    <w:rsid w:val="6A6B1823"/>
    <w:rsid w:val="6B014FD4"/>
    <w:rsid w:val="6B0367D0"/>
    <w:rsid w:val="6B1271E1"/>
    <w:rsid w:val="6BE13104"/>
    <w:rsid w:val="6C164AAF"/>
    <w:rsid w:val="6C4C04D0"/>
    <w:rsid w:val="6C615D2A"/>
    <w:rsid w:val="6C81547D"/>
    <w:rsid w:val="6C9256F3"/>
    <w:rsid w:val="6D5E670D"/>
    <w:rsid w:val="6D741A8D"/>
    <w:rsid w:val="6D77182C"/>
    <w:rsid w:val="6DC42A14"/>
    <w:rsid w:val="6FC54822"/>
    <w:rsid w:val="701E08BE"/>
    <w:rsid w:val="709A7FDD"/>
    <w:rsid w:val="71445C1A"/>
    <w:rsid w:val="71661875"/>
    <w:rsid w:val="729F135A"/>
    <w:rsid w:val="72F0605A"/>
    <w:rsid w:val="72FD2525"/>
    <w:rsid w:val="735E7467"/>
    <w:rsid w:val="752B3379"/>
    <w:rsid w:val="760342F6"/>
    <w:rsid w:val="762D70C8"/>
    <w:rsid w:val="765E777E"/>
    <w:rsid w:val="771A24FB"/>
    <w:rsid w:val="77BC29AE"/>
    <w:rsid w:val="77DA3193"/>
    <w:rsid w:val="792E51E6"/>
    <w:rsid w:val="79823784"/>
    <w:rsid w:val="79906F6E"/>
    <w:rsid w:val="799A7DA0"/>
    <w:rsid w:val="7A49604F"/>
    <w:rsid w:val="7A777060"/>
    <w:rsid w:val="7AAC4F5C"/>
    <w:rsid w:val="7B551150"/>
    <w:rsid w:val="7BAF49EC"/>
    <w:rsid w:val="7C7F0662"/>
    <w:rsid w:val="7C943EFA"/>
    <w:rsid w:val="7D1666BD"/>
    <w:rsid w:val="7D4C6582"/>
    <w:rsid w:val="7D6D7EE9"/>
    <w:rsid w:val="7DE1316F"/>
    <w:rsid w:val="7E722019"/>
    <w:rsid w:val="7E9425CD"/>
    <w:rsid w:val="7F2A6313"/>
    <w:rsid w:val="7F9229B1"/>
    <w:rsid w:val="7FAA75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FangSong_GB2312" w:hAnsi="FangSong_GB2312" w:eastAsia="FangSong_GB2312" w:cs="FangSong_GB2312"/>
      <w:sz w:val="31"/>
      <w:szCs w:val="31"/>
      <w:lang w:val="en-US" w:eastAsia="en-US" w:bidi="ar-SA"/>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3392</Words>
  <Characters>3608</Characters>
  <TotalTime>5</TotalTime>
  <ScaleCrop>false</ScaleCrop>
  <LinksUpToDate>false</LinksUpToDate>
  <CharactersWithSpaces>3644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2025-12-12T17:28:00Z</dcterms:created>
  <dc:creator>CHEN</dc:creator>
  <cp:lastModifiedBy>论无忧</cp:lastModifiedBy>
  <dcterms:modified xsi:type="dcterms:W3CDTF">2026-03-03T01:26:43Z</dcterms:modified>
  <dc:title>天津财经学院工商管理硕士（MBA）学位论文技术规范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2025-12-31T09:09:11Z</vt:filetime>
  </property>
  <property fmtid="{D5CDD505-2E9C-101B-9397-08002B2CF9AE}" pid="4" name="KSOTemplateDocerSaveRecord">
    <vt:lpwstr>eyJoZGlkIjoiZWFjMDgyOTYwZjVmOTYwMzIzMGU5MTQ0ZWI4OTI1M2UiLCJ1c2VySWQiOiIzOTgzOTcyOTMifQ==</vt:lpwstr>
  </property>
  <property fmtid="{D5CDD505-2E9C-101B-9397-08002B2CF9AE}" pid="5" name="KSOProductBuildVer">
    <vt:lpwstr>2052-12.1.0.25225</vt:lpwstr>
  </property>
  <property fmtid="{D5CDD505-2E9C-101B-9397-08002B2CF9AE}" pid="6" name="ICV">
    <vt:lpwstr>5384A48ED10842D3A1B286E8572A3F4E_13</vt:lpwstr>
  </property>
</Properties>
</file>