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61B5D6" w14:textId="52B6EF3B" w:rsidR="00E77753" w:rsidRDefault="00E777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Classification of AOIs </w:t>
      </w:r>
      <w:r w:rsidR="00816242">
        <w:rPr>
          <w:rFonts w:ascii="Times New Roman" w:hAnsi="Times New Roman" w:cs="Times New Roman"/>
          <w:b/>
          <w:bCs/>
        </w:rPr>
        <w:t>via</w:t>
      </w:r>
      <w:r>
        <w:rPr>
          <w:rFonts w:ascii="Times New Roman" w:hAnsi="Times New Roman" w:cs="Times New Roman"/>
          <w:b/>
          <w:bCs/>
        </w:rPr>
        <w:t xml:space="preserve"> Unsupervised Clustering</w:t>
      </w:r>
    </w:p>
    <w:p w14:paraId="7628F1BD" w14:textId="18AC31A7" w:rsidR="009620FC" w:rsidRDefault="00E77753" w:rsidP="004D17D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unsupervised clustering was performed on log2(Q3+1) data that had been </w:t>
      </w:r>
      <w:r w:rsidR="0049768B"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 xml:space="preserve">-score scaled for each </w:t>
      </w:r>
      <w:r w:rsidR="00C53040">
        <w:rPr>
          <w:rFonts w:ascii="Times New Roman" w:hAnsi="Times New Roman" w:cs="Times New Roman"/>
        </w:rPr>
        <w:t>gene</w:t>
      </w:r>
      <w:r w:rsidR="00E05FB9">
        <w:rPr>
          <w:rFonts w:ascii="Times New Roman" w:hAnsi="Times New Roman" w:cs="Times New Roman"/>
        </w:rPr>
        <w:t>, after filtering</w:t>
      </w:r>
      <w:r w:rsidR="00027CA6">
        <w:rPr>
          <w:rFonts w:ascii="Times New Roman" w:hAnsi="Times New Roman" w:cs="Times New Roman"/>
        </w:rPr>
        <w:t xml:space="preserve"> to previously</w:t>
      </w:r>
      <w:r w:rsidR="00C53040">
        <w:rPr>
          <w:rFonts w:ascii="Times New Roman" w:hAnsi="Times New Roman" w:cs="Times New Roman"/>
        </w:rPr>
        <w:t xml:space="preserve"> identified highly variable gene</w:t>
      </w:r>
      <w:r w:rsidR="00027CA6">
        <w:rPr>
          <w:rFonts w:ascii="Times New Roman" w:hAnsi="Times New Roman" w:cs="Times New Roman"/>
        </w:rPr>
        <w:t>s</w:t>
      </w:r>
      <w:r w:rsidR="00C53040">
        <w:rPr>
          <w:rFonts w:ascii="Times New Roman" w:hAnsi="Times New Roman" w:cs="Times New Roman"/>
        </w:rPr>
        <w:t xml:space="preserve"> (HVG)</w:t>
      </w:r>
      <w:r>
        <w:rPr>
          <w:rFonts w:ascii="Times New Roman" w:hAnsi="Times New Roman" w:cs="Times New Roman"/>
        </w:rPr>
        <w:t>.</w:t>
      </w:r>
      <w:r w:rsidR="00884C5B">
        <w:rPr>
          <w:rFonts w:ascii="Times New Roman" w:hAnsi="Times New Roman" w:cs="Times New Roman"/>
        </w:rPr>
        <w:t xml:space="preserve"> </w:t>
      </w:r>
      <w:r w:rsidR="009854BF">
        <w:rPr>
          <w:rFonts w:ascii="Times New Roman" w:hAnsi="Times New Roman" w:cs="Times New Roman"/>
        </w:rPr>
        <w:t xml:space="preserve">First, </w:t>
      </w:r>
      <w:r w:rsidR="00AB46CE">
        <w:rPr>
          <w:rFonts w:ascii="Times New Roman" w:hAnsi="Times New Roman" w:cs="Times New Roman"/>
        </w:rPr>
        <w:t xml:space="preserve">HVGs were found by </w:t>
      </w:r>
      <w:r w:rsidR="00ED08D3">
        <w:rPr>
          <w:rFonts w:ascii="Times New Roman" w:hAnsi="Times New Roman" w:cs="Times New Roman"/>
        </w:rPr>
        <w:t>pass</w:t>
      </w:r>
      <w:r w:rsidR="004F3107">
        <w:rPr>
          <w:rFonts w:ascii="Times New Roman" w:hAnsi="Times New Roman" w:cs="Times New Roman"/>
        </w:rPr>
        <w:t>ing</w:t>
      </w:r>
      <w:r w:rsidR="00ED08D3">
        <w:rPr>
          <w:rFonts w:ascii="Times New Roman" w:hAnsi="Times New Roman" w:cs="Times New Roman"/>
        </w:rPr>
        <w:t xml:space="preserve"> raw counts to </w:t>
      </w:r>
      <w:r w:rsidR="005D12E4">
        <w:rPr>
          <w:rFonts w:ascii="Times New Roman" w:hAnsi="Times New Roman" w:cs="Times New Roman"/>
          <w:i/>
          <w:iCs/>
        </w:rPr>
        <w:t>DESeq2</w:t>
      </w:r>
      <w:r w:rsidR="00ED08D3">
        <w:rPr>
          <w:rFonts w:ascii="Times New Roman" w:hAnsi="Times New Roman" w:cs="Times New Roman"/>
        </w:rPr>
        <w:t xml:space="preserve"> </w:t>
      </w:r>
      <w:r w:rsidR="005D12E4">
        <w:rPr>
          <w:rFonts w:ascii="Times New Roman" w:hAnsi="Times New Roman" w:cs="Times New Roman"/>
        </w:rPr>
        <w:t>to estimate the dispersion of each gene</w:t>
      </w:r>
      <w:r w:rsidR="004F3107">
        <w:rPr>
          <w:rFonts w:ascii="Times New Roman" w:hAnsi="Times New Roman" w:cs="Times New Roman"/>
        </w:rPr>
        <w:t xml:space="preserve">. </w:t>
      </w:r>
      <w:r w:rsidR="004A38FE">
        <w:rPr>
          <w:rFonts w:ascii="Times New Roman" w:hAnsi="Times New Roman" w:cs="Times New Roman"/>
        </w:rPr>
        <w:t>The 2</w:t>
      </w:r>
      <w:r w:rsidR="00060793">
        <w:rPr>
          <w:rFonts w:ascii="Times New Roman" w:hAnsi="Times New Roman" w:cs="Times New Roman"/>
        </w:rPr>
        <w:t>,</w:t>
      </w:r>
      <w:r w:rsidR="004A38FE">
        <w:rPr>
          <w:rFonts w:ascii="Times New Roman" w:hAnsi="Times New Roman" w:cs="Times New Roman"/>
        </w:rPr>
        <w:t>500 genes with the largest dispersion estimates were taken as HVGs</w:t>
      </w:r>
      <w:r w:rsidR="006C719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060793">
        <w:rPr>
          <w:rFonts w:ascii="Times New Roman" w:hAnsi="Times New Roman" w:cs="Times New Roman"/>
        </w:rPr>
        <w:t>Next,</w:t>
      </w:r>
      <w:r w:rsidR="009854BF">
        <w:rPr>
          <w:rFonts w:ascii="Times New Roman" w:hAnsi="Times New Roman" w:cs="Times New Roman"/>
        </w:rPr>
        <w:t xml:space="preserve"> the </w:t>
      </w:r>
      <w:r w:rsidR="00854E5E">
        <w:rPr>
          <w:rFonts w:ascii="Times New Roman" w:hAnsi="Times New Roman" w:cs="Times New Roman"/>
        </w:rPr>
        <w:t xml:space="preserve">scaled </w:t>
      </w:r>
      <w:r w:rsidR="004A5699">
        <w:rPr>
          <w:rFonts w:ascii="Times New Roman" w:hAnsi="Times New Roman" w:cs="Times New Roman"/>
        </w:rPr>
        <w:t>d</w:t>
      </w:r>
      <w:r w:rsidR="006A7C27">
        <w:rPr>
          <w:rFonts w:ascii="Times New Roman" w:hAnsi="Times New Roman" w:cs="Times New Roman"/>
        </w:rPr>
        <w:t>ata</w:t>
      </w:r>
      <w:r w:rsidR="00854E5E">
        <w:rPr>
          <w:rFonts w:ascii="Times New Roman" w:hAnsi="Times New Roman" w:cs="Times New Roman"/>
        </w:rPr>
        <w:t xml:space="preserve"> for these HVGs was converted to a pairwise Euclidean </w:t>
      </w:r>
      <w:r w:rsidR="00CF72B3">
        <w:rPr>
          <w:rFonts w:ascii="Times New Roman" w:hAnsi="Times New Roman" w:cs="Times New Roman"/>
        </w:rPr>
        <w:t>distance matrix. Finally, this distance matrix was</w:t>
      </w:r>
      <w:r w:rsidR="00060793">
        <w:rPr>
          <w:rFonts w:ascii="Times New Roman" w:hAnsi="Times New Roman" w:cs="Times New Roman"/>
        </w:rPr>
        <w:t xml:space="preserve"> </w:t>
      </w:r>
      <w:r w:rsidR="00CF72B3">
        <w:rPr>
          <w:rFonts w:ascii="Times New Roman" w:hAnsi="Times New Roman" w:cs="Times New Roman"/>
        </w:rPr>
        <w:t>passed</w:t>
      </w:r>
      <w:r w:rsidR="00CD00A0">
        <w:rPr>
          <w:rFonts w:ascii="Times New Roman" w:hAnsi="Times New Roman" w:cs="Times New Roman"/>
        </w:rPr>
        <w:t xml:space="preserve"> to</w:t>
      </w:r>
      <w:r w:rsidR="00CF72B3">
        <w:rPr>
          <w:rFonts w:ascii="Times New Roman" w:hAnsi="Times New Roman" w:cs="Times New Roman"/>
        </w:rPr>
        <w:t xml:space="preserve"> t</w:t>
      </w:r>
      <w:r w:rsidR="001C2CC1">
        <w:rPr>
          <w:rFonts w:ascii="Times New Roman" w:hAnsi="Times New Roman" w:cs="Times New Roman"/>
        </w:rPr>
        <w:t>he</w:t>
      </w:r>
      <w:r w:rsidR="00060793">
        <w:rPr>
          <w:rFonts w:ascii="Times New Roman" w:hAnsi="Times New Roman" w:cs="Times New Roman"/>
        </w:rPr>
        <w:t xml:space="preserve"> h</w:t>
      </w:r>
      <w:r>
        <w:rPr>
          <w:rFonts w:ascii="Times New Roman" w:hAnsi="Times New Roman" w:cs="Times New Roman"/>
        </w:rPr>
        <w:t xml:space="preserve">ierarchical clustering algorithm implemented </w:t>
      </w:r>
      <w:r w:rsidR="004255D1">
        <w:rPr>
          <w:rFonts w:ascii="Times New Roman" w:hAnsi="Times New Roman" w:cs="Times New Roman"/>
        </w:rPr>
        <w:t>by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hclust</w:t>
      </w:r>
      <w:proofErr w:type="spellEnd"/>
      <w:r>
        <w:rPr>
          <w:rFonts w:ascii="Times New Roman" w:hAnsi="Times New Roman" w:cs="Times New Roman"/>
        </w:rPr>
        <w:t xml:space="preserve"> with default</w:t>
      </w:r>
      <w:r w:rsidR="000660D4">
        <w:rPr>
          <w:rFonts w:ascii="Times New Roman" w:hAnsi="Times New Roman" w:cs="Times New Roman"/>
        </w:rPr>
        <w:t xml:space="preserve"> settings</w:t>
      </w:r>
      <w:r>
        <w:rPr>
          <w:rFonts w:ascii="Times New Roman" w:hAnsi="Times New Roman" w:cs="Times New Roman"/>
        </w:rPr>
        <w:t>.</w:t>
      </w:r>
      <w:r w:rsidR="009620FC">
        <w:rPr>
          <w:rFonts w:ascii="Times New Roman" w:hAnsi="Times New Roman" w:cs="Times New Roman"/>
        </w:rPr>
        <w:t xml:space="preserve"> </w:t>
      </w:r>
    </w:p>
    <w:p w14:paraId="7575CC5D" w14:textId="52BD9AFE" w:rsidR="00441699" w:rsidRPr="00B10B6C" w:rsidRDefault="004D17DB" w:rsidP="004D17D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="009620FC">
        <w:rPr>
          <w:rFonts w:ascii="Times New Roman" w:hAnsi="Times New Roman" w:cs="Times New Roman"/>
        </w:rPr>
        <w:t xml:space="preserve">same </w:t>
      </w:r>
      <w:r>
        <w:rPr>
          <w:rFonts w:ascii="Times New Roman" w:hAnsi="Times New Roman" w:cs="Times New Roman"/>
        </w:rPr>
        <w:t xml:space="preserve">process was </w:t>
      </w:r>
      <w:r w:rsidR="00F13431">
        <w:rPr>
          <w:rFonts w:ascii="Times New Roman" w:hAnsi="Times New Roman" w:cs="Times New Roman"/>
        </w:rPr>
        <w:t xml:space="preserve">separately </w:t>
      </w:r>
      <w:r>
        <w:rPr>
          <w:rFonts w:ascii="Times New Roman" w:hAnsi="Times New Roman" w:cs="Times New Roman"/>
        </w:rPr>
        <w:t xml:space="preserve">used to cluster all AOIs, </w:t>
      </w:r>
      <w:r w:rsidR="00F13431">
        <w:rPr>
          <w:rFonts w:ascii="Times New Roman" w:hAnsi="Times New Roman" w:cs="Times New Roman"/>
        </w:rPr>
        <w:t xml:space="preserve">the ECM-enriched AOIs, and the epithelium-enriched AOIs. </w:t>
      </w:r>
      <w:r w:rsidR="000E207B">
        <w:rPr>
          <w:rFonts w:ascii="Times New Roman" w:hAnsi="Times New Roman" w:cs="Times New Roman"/>
        </w:rPr>
        <w:t>E</w:t>
      </w:r>
      <w:r w:rsidR="009620FC">
        <w:rPr>
          <w:rFonts w:ascii="Times New Roman" w:hAnsi="Times New Roman" w:cs="Times New Roman"/>
        </w:rPr>
        <w:t xml:space="preserve">ach </w:t>
      </w:r>
      <w:r w:rsidR="00B5369A">
        <w:rPr>
          <w:rFonts w:ascii="Times New Roman" w:hAnsi="Times New Roman" w:cs="Times New Roman"/>
        </w:rPr>
        <w:t xml:space="preserve">of these </w:t>
      </w:r>
      <w:r w:rsidR="000E207B">
        <w:rPr>
          <w:rFonts w:ascii="Times New Roman" w:hAnsi="Times New Roman" w:cs="Times New Roman"/>
        </w:rPr>
        <w:t>clustering result</w:t>
      </w:r>
      <w:r w:rsidR="00B5369A">
        <w:rPr>
          <w:rFonts w:ascii="Times New Roman" w:hAnsi="Times New Roman" w:cs="Times New Roman"/>
        </w:rPr>
        <w:t>s</w:t>
      </w:r>
      <w:r w:rsidR="000E207B">
        <w:rPr>
          <w:rFonts w:ascii="Times New Roman" w:hAnsi="Times New Roman" w:cs="Times New Roman"/>
        </w:rPr>
        <w:t xml:space="preserve"> </w:t>
      </w:r>
      <w:r w:rsidR="00B5369A">
        <w:rPr>
          <w:rFonts w:ascii="Times New Roman" w:hAnsi="Times New Roman" w:cs="Times New Roman"/>
        </w:rPr>
        <w:t>was</w:t>
      </w:r>
      <w:r w:rsidR="000E207B">
        <w:rPr>
          <w:rFonts w:ascii="Times New Roman" w:hAnsi="Times New Roman" w:cs="Times New Roman"/>
        </w:rPr>
        <w:t xml:space="preserve"> evaluated using </w:t>
      </w:r>
      <w:proofErr w:type="spellStart"/>
      <w:r w:rsidR="000E207B">
        <w:rPr>
          <w:rFonts w:ascii="Times New Roman" w:hAnsi="Times New Roman" w:cs="Times New Roman"/>
          <w:i/>
          <w:iCs/>
        </w:rPr>
        <w:t>ComplexHeatmap</w:t>
      </w:r>
      <w:proofErr w:type="spellEnd"/>
      <w:r w:rsidR="000E207B">
        <w:rPr>
          <w:rFonts w:ascii="Times New Roman" w:hAnsi="Times New Roman" w:cs="Times New Roman"/>
        </w:rPr>
        <w:t xml:space="preserve">. </w:t>
      </w:r>
      <w:r w:rsidR="00D36CD3">
        <w:rPr>
          <w:rFonts w:ascii="Times New Roman" w:hAnsi="Times New Roman" w:cs="Times New Roman"/>
        </w:rPr>
        <w:t>For each</w:t>
      </w:r>
      <w:r w:rsidR="000F4475">
        <w:rPr>
          <w:rFonts w:ascii="Times New Roman" w:hAnsi="Times New Roman" w:cs="Times New Roman"/>
        </w:rPr>
        <w:t xml:space="preserve"> result</w:t>
      </w:r>
      <w:r w:rsidR="00D36CD3">
        <w:rPr>
          <w:rFonts w:ascii="Times New Roman" w:hAnsi="Times New Roman" w:cs="Times New Roman"/>
        </w:rPr>
        <w:t>, o</w:t>
      </w:r>
      <w:r w:rsidR="00900EAC">
        <w:rPr>
          <w:rFonts w:ascii="Times New Roman" w:hAnsi="Times New Roman" w:cs="Times New Roman"/>
        </w:rPr>
        <w:t>bvious</w:t>
      </w:r>
      <w:r w:rsidR="00E17300">
        <w:rPr>
          <w:rFonts w:ascii="Times New Roman" w:hAnsi="Times New Roman" w:cs="Times New Roman"/>
        </w:rPr>
        <w:t xml:space="preserve"> singletons </w:t>
      </w:r>
      <w:r w:rsidR="007E6300">
        <w:rPr>
          <w:rFonts w:ascii="Times New Roman" w:hAnsi="Times New Roman" w:cs="Times New Roman"/>
        </w:rPr>
        <w:t>were ignored</w:t>
      </w:r>
      <w:r w:rsidR="00B276E2">
        <w:rPr>
          <w:rFonts w:ascii="Times New Roman" w:hAnsi="Times New Roman" w:cs="Times New Roman"/>
        </w:rPr>
        <w:t>,</w:t>
      </w:r>
      <w:r w:rsidR="007E6300">
        <w:rPr>
          <w:rFonts w:ascii="Times New Roman" w:hAnsi="Times New Roman" w:cs="Times New Roman"/>
        </w:rPr>
        <w:t xml:space="preserve"> and the remaining AOIs were </w:t>
      </w:r>
      <w:r w:rsidR="00311A65">
        <w:rPr>
          <w:rFonts w:ascii="Times New Roman" w:hAnsi="Times New Roman" w:cs="Times New Roman"/>
        </w:rPr>
        <w:t xml:space="preserve">assigned to one of two clusters using </w:t>
      </w:r>
      <w:r w:rsidR="00990612">
        <w:rPr>
          <w:rFonts w:ascii="Times New Roman" w:hAnsi="Times New Roman" w:cs="Times New Roman"/>
        </w:rPr>
        <w:t xml:space="preserve">the </w:t>
      </w:r>
      <w:proofErr w:type="spellStart"/>
      <w:r w:rsidR="00990612">
        <w:rPr>
          <w:rFonts w:ascii="Times New Roman" w:hAnsi="Times New Roman" w:cs="Times New Roman"/>
          <w:i/>
          <w:iCs/>
        </w:rPr>
        <w:t>cutree</w:t>
      </w:r>
      <w:proofErr w:type="spellEnd"/>
      <w:r w:rsidR="00990612">
        <w:rPr>
          <w:rFonts w:ascii="Times New Roman" w:hAnsi="Times New Roman" w:cs="Times New Roman"/>
        </w:rPr>
        <w:t xml:space="preserve"> function. </w:t>
      </w:r>
      <w:r w:rsidR="00AD4BA6">
        <w:rPr>
          <w:rFonts w:ascii="Times New Roman" w:hAnsi="Times New Roman" w:cs="Times New Roman"/>
        </w:rPr>
        <w:t>U</w:t>
      </w:r>
      <w:r w:rsidR="003B76A3">
        <w:rPr>
          <w:rFonts w:ascii="Times New Roman" w:hAnsi="Times New Roman" w:cs="Times New Roman"/>
        </w:rPr>
        <w:t xml:space="preserve">sing </w:t>
      </w:r>
      <w:r w:rsidR="003B76A3">
        <w:rPr>
          <w:rFonts w:ascii="Times New Roman" w:hAnsi="Times New Roman" w:cs="Times New Roman"/>
          <w:i/>
          <w:iCs/>
        </w:rPr>
        <w:t>DESeq2</w:t>
      </w:r>
      <w:r w:rsidR="003B76A3">
        <w:rPr>
          <w:rFonts w:ascii="Times New Roman" w:hAnsi="Times New Roman" w:cs="Times New Roman"/>
        </w:rPr>
        <w:t xml:space="preserve"> with a simple univariate design</w:t>
      </w:r>
      <w:r w:rsidR="003B76A3">
        <w:rPr>
          <w:rFonts w:ascii="Times New Roman" w:hAnsi="Times New Roman" w:cs="Times New Roman"/>
        </w:rPr>
        <w:t xml:space="preserve">, </w:t>
      </w:r>
      <w:r w:rsidR="00156CA2">
        <w:rPr>
          <w:rFonts w:ascii="Times New Roman" w:hAnsi="Times New Roman" w:cs="Times New Roman"/>
        </w:rPr>
        <w:t>t</w:t>
      </w:r>
      <w:r w:rsidR="00D800C5">
        <w:rPr>
          <w:rFonts w:ascii="Times New Roman" w:hAnsi="Times New Roman" w:cs="Times New Roman"/>
        </w:rPr>
        <w:t>he top 25 m</w:t>
      </w:r>
      <w:r w:rsidR="00B10B6C">
        <w:rPr>
          <w:rFonts w:ascii="Times New Roman" w:hAnsi="Times New Roman" w:cs="Times New Roman"/>
        </w:rPr>
        <w:t>arkers for each cluster w</w:t>
      </w:r>
      <w:r w:rsidR="0075325A">
        <w:rPr>
          <w:rFonts w:ascii="Times New Roman" w:hAnsi="Times New Roman" w:cs="Times New Roman"/>
        </w:rPr>
        <w:t>ere</w:t>
      </w:r>
      <w:r w:rsidR="00087BF6">
        <w:rPr>
          <w:rFonts w:ascii="Times New Roman" w:hAnsi="Times New Roman" w:cs="Times New Roman"/>
        </w:rPr>
        <w:t xml:space="preserve"> then</w:t>
      </w:r>
      <w:r w:rsidR="00B10B6C">
        <w:rPr>
          <w:rFonts w:ascii="Times New Roman" w:hAnsi="Times New Roman" w:cs="Times New Roman"/>
        </w:rPr>
        <w:t xml:space="preserve"> identified</w:t>
      </w:r>
      <w:r w:rsidR="003F62BE">
        <w:rPr>
          <w:rFonts w:ascii="Times New Roman" w:hAnsi="Times New Roman" w:cs="Times New Roman"/>
        </w:rPr>
        <w:t xml:space="preserve"> </w:t>
      </w:r>
      <w:r w:rsidR="00D800C5">
        <w:rPr>
          <w:rFonts w:ascii="Times New Roman" w:hAnsi="Times New Roman" w:cs="Times New Roman"/>
        </w:rPr>
        <w:t xml:space="preserve">based on </w:t>
      </w:r>
      <w:r w:rsidR="00E828C0">
        <w:rPr>
          <w:rFonts w:ascii="Times New Roman" w:hAnsi="Times New Roman" w:cs="Times New Roman"/>
        </w:rPr>
        <w:t>FDR</w:t>
      </w:r>
      <w:r w:rsidR="00616443">
        <w:rPr>
          <w:rFonts w:ascii="Times New Roman" w:hAnsi="Times New Roman" w:cs="Times New Roman"/>
        </w:rPr>
        <w:t>-adjusted p</w:t>
      </w:r>
      <w:r w:rsidR="006525EE">
        <w:rPr>
          <w:rFonts w:ascii="Times New Roman" w:hAnsi="Times New Roman" w:cs="Times New Roman"/>
        </w:rPr>
        <w:t>-values</w:t>
      </w:r>
      <w:r w:rsidR="00856725">
        <w:rPr>
          <w:rFonts w:ascii="Times New Roman" w:hAnsi="Times New Roman" w:cs="Times New Roman"/>
        </w:rPr>
        <w:t>.</w:t>
      </w:r>
      <w:r w:rsidR="00967E9C">
        <w:rPr>
          <w:rFonts w:ascii="Times New Roman" w:hAnsi="Times New Roman" w:cs="Times New Roman"/>
        </w:rPr>
        <w:t xml:space="preserve"> </w:t>
      </w:r>
    </w:p>
    <w:sectPr w:rsidR="00441699" w:rsidRPr="00B10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70"/>
    <w:rsid w:val="00027CA6"/>
    <w:rsid w:val="00060793"/>
    <w:rsid w:val="000660D4"/>
    <w:rsid w:val="00087BF6"/>
    <w:rsid w:val="000E207B"/>
    <w:rsid w:val="000F4475"/>
    <w:rsid w:val="00124FFD"/>
    <w:rsid w:val="001373D0"/>
    <w:rsid w:val="00156CA2"/>
    <w:rsid w:val="00175710"/>
    <w:rsid w:val="00190DB1"/>
    <w:rsid w:val="001C2CC1"/>
    <w:rsid w:val="001C35DC"/>
    <w:rsid w:val="002061A3"/>
    <w:rsid w:val="002A652A"/>
    <w:rsid w:val="00311A65"/>
    <w:rsid w:val="003B76A3"/>
    <w:rsid w:val="003F62BE"/>
    <w:rsid w:val="004255D1"/>
    <w:rsid w:val="00441699"/>
    <w:rsid w:val="00446569"/>
    <w:rsid w:val="0049768B"/>
    <w:rsid w:val="004A38FE"/>
    <w:rsid w:val="004A5699"/>
    <w:rsid w:val="004D17DB"/>
    <w:rsid w:val="004E3755"/>
    <w:rsid w:val="004F3107"/>
    <w:rsid w:val="005207CB"/>
    <w:rsid w:val="00590C75"/>
    <w:rsid w:val="005D12E4"/>
    <w:rsid w:val="00616443"/>
    <w:rsid w:val="006525EE"/>
    <w:rsid w:val="0069458C"/>
    <w:rsid w:val="006A7C27"/>
    <w:rsid w:val="006B13D0"/>
    <w:rsid w:val="006C7192"/>
    <w:rsid w:val="0075325A"/>
    <w:rsid w:val="007879C7"/>
    <w:rsid w:val="007A70F0"/>
    <w:rsid w:val="007E6300"/>
    <w:rsid w:val="00816242"/>
    <w:rsid w:val="00854E5E"/>
    <w:rsid w:val="00856725"/>
    <w:rsid w:val="00884C5B"/>
    <w:rsid w:val="00900EAC"/>
    <w:rsid w:val="009620FC"/>
    <w:rsid w:val="00967E9C"/>
    <w:rsid w:val="009854BF"/>
    <w:rsid w:val="00990612"/>
    <w:rsid w:val="009A5ECB"/>
    <w:rsid w:val="00A06572"/>
    <w:rsid w:val="00AB46CE"/>
    <w:rsid w:val="00AB567B"/>
    <w:rsid w:val="00AD4BA6"/>
    <w:rsid w:val="00B10B6C"/>
    <w:rsid w:val="00B276E2"/>
    <w:rsid w:val="00B51A36"/>
    <w:rsid w:val="00B5369A"/>
    <w:rsid w:val="00C53040"/>
    <w:rsid w:val="00C648D8"/>
    <w:rsid w:val="00CD00A0"/>
    <w:rsid w:val="00CF72B3"/>
    <w:rsid w:val="00D33FA7"/>
    <w:rsid w:val="00D36CD3"/>
    <w:rsid w:val="00D4490E"/>
    <w:rsid w:val="00D77E83"/>
    <w:rsid w:val="00D800C5"/>
    <w:rsid w:val="00DB1CAD"/>
    <w:rsid w:val="00DB43AB"/>
    <w:rsid w:val="00E05FB9"/>
    <w:rsid w:val="00E15F80"/>
    <w:rsid w:val="00E17300"/>
    <w:rsid w:val="00E17AC8"/>
    <w:rsid w:val="00E77753"/>
    <w:rsid w:val="00E828C0"/>
    <w:rsid w:val="00ED08D3"/>
    <w:rsid w:val="00F13431"/>
    <w:rsid w:val="00F62AFE"/>
    <w:rsid w:val="00F8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D5A25"/>
  <w15:chartTrackingRefBased/>
  <w15:docId w15:val="{ACA9EC7B-3246-D647-A770-535EAC5F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145</Words>
  <Characters>929</Characters>
  <Application>Microsoft Office Word</Application>
  <DocSecurity>0</DocSecurity>
  <Lines>16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Nawrocki, Cole Charles</dc:creator>
  <cp:keywords/>
  <dc:description/>
  <cp:lastModifiedBy>Nawrocki, Cole Charles</cp:lastModifiedBy>
  <cp:revision>146</cp:revision>
  <dcterms:created xsi:type="dcterms:W3CDTF">2026-07-17T04:41:00Z</dcterms:created>
  <dcterms:modified xsi:type="dcterms:W3CDTF">2026-07-17T06:21:00Z</dcterms:modified>
</cp:coreProperties>
</file>