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A6A" w:rsidRDefault="00940A6A"/>
    <w:p w:rsidR="00323E00" w:rsidRPr="00323E00" w:rsidRDefault="008538FD" w:rsidP="00323E00">
      <w:pPr>
        <w:jc w:val="center"/>
        <w:rPr>
          <w:sz w:val="48"/>
          <w:szCs w:val="48"/>
        </w:rPr>
      </w:pPr>
      <w:r w:rsidRPr="00323E00">
        <w:rPr>
          <w:sz w:val="48"/>
          <w:szCs w:val="48"/>
        </w:rPr>
        <w:t>Cherry blossom,</w:t>
      </w:r>
    </w:p>
    <w:p w:rsidR="008538FD" w:rsidRDefault="00323E00" w:rsidP="00323E00">
      <w:pPr>
        <w:jc w:val="center"/>
        <w:rPr>
          <w:b/>
        </w:rPr>
      </w:pPr>
      <w:r w:rsidRPr="00323E00">
        <w:rPr>
          <w:b/>
        </w:rPr>
        <w:t>GETTING STARTED GUIDE FOR FIRST RUN</w:t>
      </w:r>
      <w:r>
        <w:rPr>
          <w:b/>
        </w:rPr>
        <w:t xml:space="preserve"> </w:t>
      </w:r>
    </w:p>
    <w:p w:rsidR="00412F46" w:rsidRDefault="00412F46" w:rsidP="00323E00">
      <w:pPr>
        <w:jc w:val="center"/>
        <w:rPr>
          <w:b/>
        </w:rPr>
      </w:pPr>
      <w:r>
        <w:rPr>
          <w:b/>
        </w:rPr>
        <w:t xml:space="preserve">Rev2 </w:t>
      </w:r>
    </w:p>
    <w:p w:rsidR="00323E00" w:rsidRPr="00323E00" w:rsidRDefault="00A56130" w:rsidP="00323E00">
      <w:pPr>
        <w:jc w:val="center"/>
        <w:rPr>
          <w:b/>
        </w:rPr>
      </w:pPr>
      <w:r>
        <w:rPr>
          <w:b/>
        </w:rPr>
        <w:t>20201108</w:t>
      </w:r>
    </w:p>
    <w:p w:rsidR="008538FD" w:rsidRDefault="008538FD">
      <w:pPr>
        <w:rPr>
          <w:b/>
        </w:rPr>
      </w:pPr>
      <w:r w:rsidRPr="00F24F56">
        <w:rPr>
          <w:b/>
        </w:rPr>
        <w:t xml:space="preserve">Pre requests </w:t>
      </w:r>
    </w:p>
    <w:p w:rsidR="00DE10D8" w:rsidRDefault="00DE10D8">
      <w:pPr>
        <w:rPr>
          <w:b/>
        </w:rPr>
      </w:pPr>
      <w:r>
        <w:rPr>
          <w:b/>
        </w:rPr>
        <w:t xml:space="preserve">Mini </w:t>
      </w:r>
      <w:proofErr w:type="spellStart"/>
      <w:r>
        <w:rPr>
          <w:b/>
        </w:rPr>
        <w:t>usb</w:t>
      </w:r>
      <w:proofErr w:type="spellEnd"/>
      <w:r>
        <w:rPr>
          <w:b/>
        </w:rPr>
        <w:t xml:space="preserve"> b cable</w:t>
      </w:r>
    </w:p>
    <w:p w:rsidR="00DE10D8" w:rsidRDefault="00DE10D8">
      <w:pPr>
        <w:rPr>
          <w:b/>
        </w:rPr>
      </w:pPr>
      <w:proofErr w:type="gramStart"/>
      <w:r>
        <w:rPr>
          <w:b/>
        </w:rPr>
        <w:t>External  5V</w:t>
      </w:r>
      <w:proofErr w:type="gramEnd"/>
      <w:r>
        <w:rPr>
          <w:b/>
        </w:rPr>
        <w:t xml:space="preserve"> 2A (specifically needed when using HAT boards)</w:t>
      </w:r>
    </w:p>
    <w:p w:rsidR="00DE10D8" w:rsidRPr="00F24F56" w:rsidRDefault="00DE10D8">
      <w:pPr>
        <w:rPr>
          <w:b/>
        </w:rPr>
      </w:pPr>
      <w:proofErr w:type="spellStart"/>
      <w:r>
        <w:rPr>
          <w:b/>
        </w:rPr>
        <w:t>Etherrnet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cable ,</w:t>
      </w:r>
      <w:proofErr w:type="gramEnd"/>
      <w:r>
        <w:rPr>
          <w:b/>
        </w:rPr>
        <w:t xml:space="preserve"> for Ethernet Hat </w:t>
      </w:r>
    </w:p>
    <w:p w:rsidR="008538FD" w:rsidRDefault="008538FD">
      <w:r>
        <w:t>FTDI driver</w:t>
      </w:r>
      <w:r w:rsidR="00DE10D8">
        <w:t xml:space="preserve"> install</w:t>
      </w:r>
    </w:p>
    <w:p w:rsidR="00DE10D8" w:rsidRDefault="00DE10D8">
      <w:proofErr w:type="spellStart"/>
      <w:r>
        <w:t>Ftdi</w:t>
      </w:r>
      <w:proofErr w:type="spellEnd"/>
      <w:r>
        <w:t xml:space="preserve"> FT232R TTL Cable</w:t>
      </w:r>
    </w:p>
    <w:p w:rsidR="000D391E" w:rsidRDefault="00D861C2">
      <w:hyperlink r:id="rId4" w:history="1">
        <w:r w:rsidR="00F24F56" w:rsidRPr="00B3234B">
          <w:rPr>
            <w:rStyle w:val="Hyperlink"/>
          </w:rPr>
          <w:t>https://etcher.io/</w:t>
        </w:r>
      </w:hyperlink>
    </w:p>
    <w:p w:rsidR="008538FD" w:rsidRDefault="008538FD">
      <w:r>
        <w:t xml:space="preserve">Download images at </w:t>
      </w:r>
    </w:p>
    <w:p w:rsidR="002E74BE" w:rsidRPr="002E74BE" w:rsidRDefault="002E74BE" w:rsidP="002E7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ZA"/>
        </w:rPr>
      </w:pPr>
      <w:r w:rsidRPr="002E74BE">
        <w:rPr>
          <w:rFonts w:ascii="Consolas" w:eastAsia="Times New Roman" w:hAnsi="Consolas" w:cs="Courier New"/>
          <w:color w:val="24292E"/>
          <w:sz w:val="21"/>
          <w:szCs w:val="21"/>
          <w:lang w:eastAsia="en-ZA"/>
        </w:rPr>
        <w:t>https://github.com/ccoetzee2380/Cherryblossom.git</w:t>
      </w:r>
    </w:p>
    <w:p w:rsidR="008538FD" w:rsidRPr="00DE10D8" w:rsidRDefault="008538FD" w:rsidP="00D57B1D">
      <w:pPr>
        <w:rPr>
          <w:rStyle w:val="Hyperlink"/>
          <w:rFonts w:ascii="Arial" w:hAnsi="Arial" w:cs="Arial"/>
          <w:sz w:val="30"/>
          <w:szCs w:val="30"/>
          <w:shd w:val="clear" w:color="auto" w:fill="FFFFFF"/>
        </w:rPr>
      </w:pPr>
      <w:bookmarkStart w:id="0" w:name="_GoBack"/>
      <w:bookmarkEnd w:id="0"/>
    </w:p>
    <w:p w:rsidR="000D391E" w:rsidRDefault="000D391E"/>
    <w:p w:rsidR="00DE10D8" w:rsidRDefault="00DE10D8"/>
    <w:p w:rsidR="00DE10D8" w:rsidRDefault="00DE10D8"/>
    <w:p w:rsidR="00DE10D8" w:rsidRDefault="00DE10D8"/>
    <w:p w:rsidR="00DE10D8" w:rsidRDefault="00DE10D8"/>
    <w:p w:rsidR="00DE10D8" w:rsidRDefault="00DE10D8"/>
    <w:p w:rsidR="00DE10D8" w:rsidRDefault="00DE10D8"/>
    <w:p w:rsidR="00DE10D8" w:rsidRDefault="00DE10D8"/>
    <w:p w:rsidR="00DE10D8" w:rsidRDefault="00DE10D8"/>
    <w:p w:rsidR="00D57B1D" w:rsidRDefault="00D57B1D"/>
    <w:p w:rsidR="00D57B1D" w:rsidRDefault="00D57B1D"/>
    <w:p w:rsidR="00D57B1D" w:rsidRDefault="00D57B1D"/>
    <w:p w:rsidR="00D57B1D" w:rsidRDefault="00D57B1D"/>
    <w:p w:rsidR="00DE10D8" w:rsidRDefault="003D3DCF">
      <w:r>
        <w:t>Loading Image to card,</w:t>
      </w:r>
    </w:p>
    <w:p w:rsidR="00DE10D8" w:rsidRDefault="00DE10D8"/>
    <w:p w:rsidR="003D3DCF" w:rsidRDefault="000D391E">
      <w:r>
        <w:t>Loading the images on SD car you will need to use Etcher program, ensure the SD card is the only external storage on the system before continuing</w:t>
      </w:r>
      <w:r w:rsidR="003D3DCF">
        <w:t xml:space="preserve">. Follow steps as per etcher </w:t>
      </w:r>
      <w:proofErr w:type="gramStart"/>
      <w:r w:rsidR="003D3DCF">
        <w:t>program ,</w:t>
      </w:r>
      <w:proofErr w:type="gramEnd"/>
      <w:r w:rsidR="003D3DCF">
        <w:t xml:space="preserve"> recommendation is to use the IOT image for requirements that want to use the on board EMMC . If the requirement is more resource </w:t>
      </w:r>
      <w:proofErr w:type="gramStart"/>
      <w:r w:rsidR="003D3DCF">
        <w:t>intense ,</w:t>
      </w:r>
      <w:proofErr w:type="gramEnd"/>
      <w:r w:rsidR="003D3DCF">
        <w:t xml:space="preserve"> it is recommended to use a class10 16GB SD card high temp grade for longer operation and life conditions. Industrial SD card</w:t>
      </w:r>
    </w:p>
    <w:p w:rsidR="003D3DCF" w:rsidRDefault="003D3DCF"/>
    <w:p w:rsidR="000D391E" w:rsidRDefault="000D391E">
      <w:r>
        <w:rPr>
          <w:noProof/>
          <w:lang w:eastAsia="en-ZA"/>
        </w:rPr>
        <w:drawing>
          <wp:inline distT="0" distB="0" distL="0" distR="0" wp14:anchorId="555B8E43" wp14:editId="4B4B9E53">
            <wp:extent cx="5731510" cy="284432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CF" w:rsidRDefault="003D3DCF">
      <w:r>
        <w:br w:type="page"/>
      </w:r>
    </w:p>
    <w:p w:rsidR="003D3DCF" w:rsidRDefault="003D3DCF">
      <w:r>
        <w:lastRenderedPageBreak/>
        <w:t>Starting Up the board</w:t>
      </w:r>
    </w:p>
    <w:p w:rsidR="003D3DCF" w:rsidRDefault="003D3DCF"/>
    <w:p w:rsidR="003D3DCF" w:rsidRDefault="003D3DCF">
      <w:r>
        <w:rPr>
          <w:noProof/>
          <w:lang w:eastAsia="en-ZA"/>
        </w:rPr>
        <w:drawing>
          <wp:inline distT="0" distB="0" distL="0" distR="0" wp14:anchorId="32B87C4C" wp14:editId="6CEC7AB2">
            <wp:extent cx="5731510" cy="24441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FD" w:rsidRDefault="008538FD">
      <w:r>
        <w:t xml:space="preserve">Before </w:t>
      </w:r>
      <w:r w:rsidR="003D3DCF">
        <w:t>connecting USB</w:t>
      </w:r>
      <w:r>
        <w:t xml:space="preserve"> </w:t>
      </w:r>
      <w:proofErr w:type="gramStart"/>
      <w:r>
        <w:t>cable ,</w:t>
      </w:r>
      <w:proofErr w:type="gramEnd"/>
      <w:r>
        <w:t xml:space="preserve"> pre</w:t>
      </w:r>
      <w:r w:rsidR="001516F8">
        <w:t>s</w:t>
      </w:r>
      <w:r>
        <w:t xml:space="preserve">s the reset and SD </w:t>
      </w:r>
      <w:r w:rsidR="003D3DCF">
        <w:t>boot button</w:t>
      </w:r>
      <w:r>
        <w:t xml:space="preserve"> together.</w:t>
      </w:r>
    </w:p>
    <w:p w:rsidR="008538FD" w:rsidRDefault="008538FD">
      <w:r>
        <w:t xml:space="preserve">While the buttons are </w:t>
      </w:r>
      <w:r w:rsidR="001C0625">
        <w:t>pressed,</w:t>
      </w:r>
      <w:r>
        <w:t xml:space="preserve"> insert USB cable</w:t>
      </w:r>
    </w:p>
    <w:p w:rsidR="008538FD" w:rsidRDefault="008538FD">
      <w:r>
        <w:t>Once cable is inserted release buttons</w:t>
      </w:r>
      <w:r w:rsidR="00D10B83">
        <w:t>, it will take a</w:t>
      </w:r>
      <w:r w:rsidR="0052778B">
        <w:t xml:space="preserve"> </w:t>
      </w:r>
      <w:r w:rsidR="00D10B83">
        <w:t xml:space="preserve">while but it will enumerate a </w:t>
      </w:r>
      <w:r w:rsidR="003D3DCF">
        <w:t xml:space="preserve">USB Ethernet </w:t>
      </w:r>
      <w:r w:rsidR="00D10B83">
        <w:t xml:space="preserve">connection under windows. </w:t>
      </w:r>
      <w:r w:rsidR="002B7CC2">
        <w:t xml:space="preserve"> “RNDIS” description</w:t>
      </w:r>
    </w:p>
    <w:p w:rsidR="00D10B83" w:rsidRDefault="00D10B83">
      <w:r>
        <w:t>It is best to use the command line environment to determine the network interface over USB,</w:t>
      </w:r>
    </w:p>
    <w:p w:rsidR="008538FD" w:rsidRDefault="00D10B83">
      <w:r>
        <w:t xml:space="preserve">It will give you your IP address and the </w:t>
      </w:r>
      <w:proofErr w:type="spellStart"/>
      <w:r>
        <w:t>IPAddress</w:t>
      </w:r>
      <w:proofErr w:type="spellEnd"/>
      <w:r>
        <w:t xml:space="preserve"> of a gateway, Use Putty or </w:t>
      </w:r>
      <w:r w:rsidR="003D3DCF">
        <w:t>similar program</w:t>
      </w:r>
      <w:r>
        <w:t xml:space="preserve"> to access the unit by using the gateway </w:t>
      </w:r>
      <w:proofErr w:type="spellStart"/>
      <w:r>
        <w:t>ip</w:t>
      </w:r>
      <w:proofErr w:type="spellEnd"/>
      <w:r>
        <w:t xml:space="preserve"> address</w:t>
      </w:r>
      <w:r w:rsidR="008538FD">
        <w:rPr>
          <w:noProof/>
          <w:lang w:eastAsia="en-ZA"/>
        </w:rPr>
        <w:drawing>
          <wp:inline distT="0" distB="0" distL="0" distR="0" wp14:anchorId="3E4B6473" wp14:editId="171C47C4">
            <wp:extent cx="5731510" cy="3644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C2" w:rsidRDefault="002B7CC2" w:rsidP="007568B1">
      <w:r>
        <w:lastRenderedPageBreak/>
        <w:t xml:space="preserve">The unit also enumerates a USB to serial </w:t>
      </w:r>
      <w:proofErr w:type="gramStart"/>
      <w:r>
        <w:t>interface ,</w:t>
      </w:r>
      <w:proofErr w:type="gramEnd"/>
      <w:r>
        <w:t xml:space="preserve"> Putty can also be used to access the unit through serial</w:t>
      </w:r>
    </w:p>
    <w:p w:rsidR="002B7CC2" w:rsidRDefault="002B7CC2" w:rsidP="007568B1">
      <w:r>
        <w:rPr>
          <w:noProof/>
          <w:lang w:eastAsia="en-ZA"/>
        </w:rPr>
        <w:drawing>
          <wp:inline distT="0" distB="0" distL="0" distR="0" wp14:anchorId="78A40AEF" wp14:editId="4E826271">
            <wp:extent cx="4371975" cy="2286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C2" w:rsidRDefault="002B7CC2" w:rsidP="007568B1"/>
    <w:p w:rsidR="007568B1" w:rsidRDefault="007568B1" w:rsidP="007568B1">
      <w:r>
        <w:t>When connection is established, use the following username and password</w:t>
      </w:r>
    </w:p>
    <w:p w:rsidR="007568B1" w:rsidRDefault="007568B1" w:rsidP="007568B1">
      <w:proofErr w:type="gramStart"/>
      <w:r>
        <w:t>username</w:t>
      </w:r>
      <w:proofErr w:type="gramEnd"/>
      <w:r>
        <w:t xml:space="preserve">: </w:t>
      </w:r>
      <w:r w:rsidR="00D57B1D">
        <w:t>cherry</w:t>
      </w:r>
    </w:p>
    <w:p w:rsidR="007568B1" w:rsidRDefault="007568B1" w:rsidP="007568B1">
      <w:proofErr w:type="gramStart"/>
      <w:r>
        <w:t>password</w:t>
      </w:r>
      <w:proofErr w:type="gramEnd"/>
      <w:r>
        <w:t xml:space="preserve">: </w:t>
      </w:r>
      <w:r w:rsidR="00D57B1D">
        <w:t>blossom</w:t>
      </w:r>
    </w:p>
    <w:p w:rsidR="002B7CC2" w:rsidRDefault="002B7CC2" w:rsidP="007568B1"/>
    <w:p w:rsidR="002B7CC2" w:rsidRDefault="00A56130" w:rsidP="007568B1">
      <w:r>
        <w:rPr>
          <w:noProof/>
          <w:lang w:eastAsia="en-ZA"/>
        </w:rPr>
        <w:drawing>
          <wp:inline distT="0" distB="0" distL="0" distR="0" wp14:anchorId="59DB5182" wp14:editId="5F033E9D">
            <wp:extent cx="5731510" cy="2197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B1" w:rsidRDefault="007568B1" w:rsidP="007568B1">
      <w:r>
        <w:t>After password success you need to do the next steps in root access</w:t>
      </w:r>
    </w:p>
    <w:p w:rsidR="00EE7755" w:rsidRDefault="00EE7755"/>
    <w:p w:rsidR="00EE7755" w:rsidRDefault="00EE7755"/>
    <w:p w:rsidR="00EE7755" w:rsidRDefault="00EE7755"/>
    <w:p w:rsidR="00EE7755" w:rsidRDefault="00EE7755"/>
    <w:p w:rsidR="00EE7755" w:rsidRDefault="00EE7755"/>
    <w:p w:rsidR="008538FD" w:rsidRDefault="007568B1">
      <w:r>
        <w:lastRenderedPageBreak/>
        <w:t xml:space="preserve">Type </w:t>
      </w:r>
      <w:proofErr w:type="spellStart"/>
      <w:r w:rsidRPr="007568B1">
        <w:rPr>
          <w:b/>
        </w:rPr>
        <w:t>su</w:t>
      </w:r>
      <w:proofErr w:type="spellEnd"/>
      <w:r w:rsidRPr="007568B1">
        <w:rPr>
          <w:b/>
        </w:rPr>
        <w:t xml:space="preserve"> root</w:t>
      </w:r>
      <w:r>
        <w:t xml:space="preserve"> and then for the password type</w:t>
      </w:r>
      <w:r w:rsidR="00A56130">
        <w:t xml:space="preserve"> </w:t>
      </w:r>
      <w:r w:rsidR="00A56130">
        <w:rPr>
          <w:b/>
        </w:rPr>
        <w:t>blossom</w:t>
      </w:r>
      <w:r>
        <w:t xml:space="preserve"> again.</w:t>
      </w:r>
    </w:p>
    <w:p w:rsidR="002B7CC2" w:rsidRDefault="00A56130">
      <w:r>
        <w:rPr>
          <w:noProof/>
          <w:lang w:eastAsia="en-ZA"/>
        </w:rPr>
        <w:drawing>
          <wp:inline distT="0" distB="0" distL="0" distR="0" wp14:anchorId="1025D246" wp14:editId="25212705">
            <wp:extent cx="5731510" cy="2677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1E" w:rsidRPr="000D391E" w:rsidRDefault="000D391E">
      <w:pPr>
        <w:rPr>
          <w:color w:val="FF0000"/>
        </w:rPr>
      </w:pPr>
      <w:proofErr w:type="gramStart"/>
      <w:r w:rsidRPr="000D391E">
        <w:rPr>
          <w:color w:val="FF0000"/>
        </w:rPr>
        <w:t>NOTE</w:t>
      </w:r>
      <w:r>
        <w:rPr>
          <w:color w:val="FF0000"/>
        </w:rPr>
        <w:t xml:space="preserve"> ,</w:t>
      </w:r>
      <w:proofErr w:type="gramEnd"/>
      <w:r>
        <w:rPr>
          <w:color w:val="FF0000"/>
        </w:rPr>
        <w:t xml:space="preserve"> not compulsory </w:t>
      </w:r>
      <w:r w:rsidR="002B7CC2">
        <w:rPr>
          <w:color w:val="FF0000"/>
        </w:rPr>
        <w:t>but recommended for IOT image</w:t>
      </w:r>
    </w:p>
    <w:p w:rsidR="000D391E" w:rsidRPr="000D391E" w:rsidRDefault="000D391E">
      <w:pPr>
        <w:rPr>
          <w:color w:val="FF0000"/>
        </w:rPr>
      </w:pPr>
      <w:r w:rsidRPr="000D391E">
        <w:rPr>
          <w:color w:val="FF0000"/>
        </w:rPr>
        <w:t>It is recommended to load a develop all applications first before you do the next steps , this way the image will be loaded with all you  programs loaded on the internal memory</w:t>
      </w:r>
    </w:p>
    <w:p w:rsidR="000D391E" w:rsidRDefault="000D391E"/>
    <w:p w:rsidR="008538FD" w:rsidRDefault="007568B1">
      <w:r>
        <w:t xml:space="preserve">Navigate to the directory as below image shows </w:t>
      </w:r>
    </w:p>
    <w:p w:rsidR="008538FD" w:rsidRDefault="00EE7755">
      <w:r>
        <w:rPr>
          <w:noProof/>
          <w:lang w:eastAsia="en-ZA"/>
        </w:rPr>
        <w:drawing>
          <wp:inline distT="0" distB="0" distL="0" distR="0" wp14:anchorId="1F2E6F4C" wp14:editId="10D0CF1D">
            <wp:extent cx="2990850" cy="371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B1" w:rsidRDefault="007568B1"/>
    <w:p w:rsidR="007568B1" w:rsidRDefault="007568B1">
      <w:r>
        <w:t>Once in the directory edit the following file</w:t>
      </w:r>
    </w:p>
    <w:p w:rsidR="007568B1" w:rsidRDefault="00EE7755">
      <w:r>
        <w:rPr>
          <w:noProof/>
          <w:lang w:eastAsia="en-ZA"/>
        </w:rPr>
        <w:drawing>
          <wp:inline distT="0" distB="0" distL="0" distR="0" wp14:anchorId="66FD27C3" wp14:editId="440F1A49">
            <wp:extent cx="3762375" cy="247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B1" w:rsidRDefault="007568B1">
      <w:r>
        <w:t xml:space="preserve">Unmask the very </w:t>
      </w:r>
      <w:r w:rsidR="00D621AC">
        <w:t xml:space="preserve">last </w:t>
      </w:r>
      <w:r>
        <w:t xml:space="preserve">line in the </w:t>
      </w:r>
      <w:proofErr w:type="gramStart"/>
      <w:r>
        <w:t>file ,</w:t>
      </w:r>
      <w:proofErr w:type="gramEnd"/>
      <w:r>
        <w:t xml:space="preserve"> this will cause the unit to load the image on the SD card to internal memory</w:t>
      </w:r>
    </w:p>
    <w:p w:rsidR="00EE7755" w:rsidRDefault="00EE7755">
      <w:r>
        <w:rPr>
          <w:noProof/>
          <w:lang w:eastAsia="en-ZA"/>
        </w:rPr>
        <w:drawing>
          <wp:inline distT="0" distB="0" distL="0" distR="0" wp14:anchorId="00B445C8" wp14:editId="6E509620">
            <wp:extent cx="4933950" cy="22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B1" w:rsidRDefault="007568B1">
      <w:r>
        <w:t xml:space="preserve">Save the change and exit </w:t>
      </w:r>
    </w:p>
    <w:p w:rsidR="007568B1" w:rsidRDefault="007568B1"/>
    <w:p w:rsidR="00EE7755" w:rsidRDefault="00EE7755"/>
    <w:p w:rsidR="007568B1" w:rsidRDefault="007568B1">
      <w:r>
        <w:t>Now type reboot</w:t>
      </w:r>
    </w:p>
    <w:p w:rsidR="007568B1" w:rsidRDefault="007568B1">
      <w:r>
        <w:rPr>
          <w:noProof/>
          <w:lang w:eastAsia="en-ZA"/>
        </w:rPr>
        <w:drawing>
          <wp:inline distT="0" distB="0" distL="0" distR="0" wp14:anchorId="57B573ED" wp14:editId="4C1C83C5">
            <wp:extent cx="2076450" cy="161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B1" w:rsidRDefault="007568B1"/>
    <w:p w:rsidR="007568B1" w:rsidRDefault="007568B1">
      <w:r>
        <w:t xml:space="preserve">Once reboot is </w:t>
      </w:r>
      <w:proofErr w:type="gramStart"/>
      <w:r>
        <w:t>done ,</w:t>
      </w:r>
      <w:proofErr w:type="gramEnd"/>
      <w:r>
        <w:t xml:space="preserve"> leave the SD card inserted  and remove the power</w:t>
      </w:r>
    </w:p>
    <w:p w:rsidR="007568B1" w:rsidRDefault="007568B1">
      <w:r>
        <w:t xml:space="preserve">Give it about 5 seconds, </w:t>
      </w:r>
    </w:p>
    <w:p w:rsidR="007568B1" w:rsidRDefault="007568B1">
      <w:r>
        <w:t>Hold Reset button</w:t>
      </w:r>
      <w:r w:rsidR="000D391E">
        <w:t xml:space="preserve"> and insert the USB cable. </w:t>
      </w:r>
      <w:r w:rsidR="00EE7755">
        <w:t xml:space="preserve">Once USB cable is </w:t>
      </w:r>
      <w:proofErr w:type="gramStart"/>
      <w:r w:rsidR="00EE7755">
        <w:t>inserted ,release</w:t>
      </w:r>
      <w:proofErr w:type="gramEnd"/>
      <w:r w:rsidR="00EE7755">
        <w:t xml:space="preserve"> reset and SD boot button. </w:t>
      </w:r>
      <w:r w:rsidR="000D391E">
        <w:t xml:space="preserve">The board will start up and the LED will go a bit crazy </w:t>
      </w:r>
      <w:r w:rsidR="00EE7755">
        <w:t xml:space="preserve">/ running LED </w:t>
      </w:r>
      <w:r w:rsidR="000D391E">
        <w:t>for a</w:t>
      </w:r>
      <w:r w:rsidR="00954919">
        <w:t xml:space="preserve"> while</w:t>
      </w:r>
      <w:r w:rsidR="000D391E">
        <w:t xml:space="preserve"> the image is transferred to the EMMC internal memory.</w:t>
      </w:r>
    </w:p>
    <w:p w:rsidR="000D391E" w:rsidRDefault="000D391E">
      <w:r>
        <w:t xml:space="preserve">Once all this is done </w:t>
      </w:r>
      <w:r w:rsidR="009B1A04">
        <w:t>ALL LEDS may be on</w:t>
      </w:r>
      <w:r w:rsidR="00647421">
        <w:t xml:space="preserve"> or </w:t>
      </w:r>
      <w:r w:rsidR="00954919">
        <w:t>off</w:t>
      </w:r>
      <w:r>
        <w:t xml:space="preserve">, restart the device and REMOVE the SD card. </w:t>
      </w:r>
    </w:p>
    <w:p w:rsidR="00647421" w:rsidRDefault="00647421"/>
    <w:p w:rsidR="00647421" w:rsidRDefault="00647421">
      <w:r>
        <w:t xml:space="preserve">If all LEDS flash there was </w:t>
      </w:r>
      <w:proofErr w:type="spellStart"/>
      <w:proofErr w:type="gramStart"/>
      <w:r>
        <w:t>a</w:t>
      </w:r>
      <w:proofErr w:type="spellEnd"/>
      <w:proofErr w:type="gramEnd"/>
      <w:r>
        <w:t xml:space="preserve"> error in transfer of image to </w:t>
      </w:r>
      <w:proofErr w:type="spellStart"/>
      <w:r>
        <w:t>emmc</w:t>
      </w:r>
      <w:proofErr w:type="spellEnd"/>
      <w:r>
        <w:t>.</w:t>
      </w:r>
      <w:r w:rsidR="00D57B1D">
        <w:t xml:space="preserve"> Possible reason </w:t>
      </w:r>
      <w:proofErr w:type="spellStart"/>
      <w:r w:rsidR="00D57B1D">
        <w:t>onboard</w:t>
      </w:r>
      <w:proofErr w:type="spellEnd"/>
      <w:r w:rsidR="00D57B1D">
        <w:t xml:space="preserve"> memory is too small for image </w:t>
      </w:r>
    </w:p>
    <w:p w:rsidR="000D391E" w:rsidRDefault="000D391E">
      <w:r>
        <w:t>Add a new SD card that does not contain a</w:t>
      </w:r>
      <w:r w:rsidR="002B7CC2">
        <w:t>n</w:t>
      </w:r>
      <w:r>
        <w:t xml:space="preserve"> image for extra storage.</w:t>
      </w:r>
    </w:p>
    <w:p w:rsidR="007568B1" w:rsidRDefault="007568B1"/>
    <w:p w:rsidR="008538FD" w:rsidRDefault="008538FD"/>
    <w:sectPr w:rsidR="00853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8FD"/>
    <w:rsid w:val="000D391E"/>
    <w:rsid w:val="00124023"/>
    <w:rsid w:val="001516F8"/>
    <w:rsid w:val="001C0625"/>
    <w:rsid w:val="002B7CC2"/>
    <w:rsid w:val="002E74BE"/>
    <w:rsid w:val="00323E00"/>
    <w:rsid w:val="003D3DCF"/>
    <w:rsid w:val="00412F46"/>
    <w:rsid w:val="00416F41"/>
    <w:rsid w:val="00492139"/>
    <w:rsid w:val="0052778B"/>
    <w:rsid w:val="00647421"/>
    <w:rsid w:val="00744264"/>
    <w:rsid w:val="007568B1"/>
    <w:rsid w:val="008538FD"/>
    <w:rsid w:val="00940A6A"/>
    <w:rsid w:val="00954919"/>
    <w:rsid w:val="009B1A04"/>
    <w:rsid w:val="00A56130"/>
    <w:rsid w:val="00A72D55"/>
    <w:rsid w:val="00D10B83"/>
    <w:rsid w:val="00D57B1D"/>
    <w:rsid w:val="00D621AC"/>
    <w:rsid w:val="00D861C2"/>
    <w:rsid w:val="00DE10D8"/>
    <w:rsid w:val="00E33F1B"/>
    <w:rsid w:val="00EE7755"/>
    <w:rsid w:val="00F24F56"/>
    <w:rsid w:val="00FA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84B0E7D-A7A4-4783-9D17-9005734A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8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38F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10D8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4BE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user-select-contain">
    <w:name w:val="user-select-contain"/>
    <w:basedOn w:val="DefaultParagraphFont"/>
    <w:rsid w:val="002E7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0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etcher.io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Coetzee (B-Tech Eng.)</dc:creator>
  <cp:keywords/>
  <dc:description/>
  <cp:lastModifiedBy>conrad coetzee</cp:lastModifiedBy>
  <cp:revision>3</cp:revision>
  <dcterms:created xsi:type="dcterms:W3CDTF">2020-08-21T14:15:00Z</dcterms:created>
  <dcterms:modified xsi:type="dcterms:W3CDTF">2020-11-08T16:49:00Z</dcterms:modified>
</cp:coreProperties>
</file>