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BF164" w14:textId="50774933" w:rsidR="008E6686" w:rsidRDefault="00780B38">
      <w:pPr>
        <w:rPr>
          <w:lang w:val="en-US"/>
        </w:rPr>
      </w:pPr>
      <w:r>
        <w:rPr>
          <w:lang w:val="en-US"/>
        </w:rPr>
        <w:t>Divisible by Five</w:t>
      </w:r>
    </w:p>
    <w:p w14:paraId="0B40149A" w14:textId="38188964" w:rsidR="00780B38" w:rsidRDefault="00780B38">
      <w:pPr>
        <w:rPr>
          <w:lang w:val="en-US"/>
        </w:rPr>
      </w:pPr>
      <w:r w:rsidRPr="00780B38">
        <w:rPr>
          <w:lang w:val="en-US"/>
        </w:rPr>
        <w:drawing>
          <wp:inline distT="0" distB="0" distL="0" distR="0" wp14:anchorId="20D5B03A" wp14:editId="45D5D9FD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9F0" w14:textId="28D86667" w:rsidR="00780B38" w:rsidRDefault="00780B38">
      <w:pPr>
        <w:rPr>
          <w:lang w:val="en-US"/>
        </w:rPr>
      </w:pPr>
      <w:r>
        <w:rPr>
          <w:lang w:val="en-US"/>
        </w:rPr>
        <w:t>Chain Network</w:t>
      </w:r>
    </w:p>
    <w:p w14:paraId="10DD4953" w14:textId="63EE05E5" w:rsidR="00780B38" w:rsidRDefault="00780B38">
      <w:pPr>
        <w:rPr>
          <w:lang w:val="en-US"/>
        </w:rPr>
      </w:pPr>
      <w:r w:rsidRPr="00780B38">
        <w:rPr>
          <w:lang w:val="en-US"/>
        </w:rPr>
        <w:drawing>
          <wp:inline distT="0" distB="0" distL="0" distR="0" wp14:anchorId="19EAF95F" wp14:editId="0C102F2A">
            <wp:extent cx="5943600" cy="331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F67" w14:textId="507324D5" w:rsidR="00780B38" w:rsidRDefault="00780B38">
      <w:pPr>
        <w:rPr>
          <w:lang w:val="en-US"/>
        </w:rPr>
      </w:pPr>
    </w:p>
    <w:p w14:paraId="6C58EB33" w14:textId="2A43EBFB" w:rsidR="00780B38" w:rsidRDefault="00780B38">
      <w:pPr>
        <w:rPr>
          <w:lang w:val="en-US"/>
        </w:rPr>
      </w:pPr>
    </w:p>
    <w:p w14:paraId="0AC0B7C1" w14:textId="1E562A1A" w:rsidR="00780B38" w:rsidRDefault="00780B38">
      <w:pPr>
        <w:rPr>
          <w:lang w:val="en-US"/>
        </w:rPr>
      </w:pPr>
    </w:p>
    <w:p w14:paraId="6A99E9C1" w14:textId="1A052C1F" w:rsidR="00780B38" w:rsidRDefault="00780B38">
      <w:pPr>
        <w:rPr>
          <w:lang w:val="en-US"/>
        </w:rPr>
      </w:pPr>
      <w:r>
        <w:rPr>
          <w:lang w:val="en-US"/>
        </w:rPr>
        <w:lastRenderedPageBreak/>
        <w:t>Grid Network</w:t>
      </w:r>
    </w:p>
    <w:p w14:paraId="537A54D0" w14:textId="59E0DB56" w:rsidR="00780B38" w:rsidRDefault="00780B38">
      <w:pPr>
        <w:rPr>
          <w:lang w:val="en-US"/>
        </w:rPr>
      </w:pPr>
      <w:r w:rsidRPr="00780B38">
        <w:rPr>
          <w:lang w:val="en-US"/>
        </w:rPr>
        <w:drawing>
          <wp:inline distT="0" distB="0" distL="0" distR="0" wp14:anchorId="7DE4B96F" wp14:editId="2D4C0ECF">
            <wp:extent cx="5943600" cy="331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EAA" w14:textId="0DE53625" w:rsidR="00780B38" w:rsidRDefault="00780B38">
      <w:pPr>
        <w:rPr>
          <w:lang w:val="en-US"/>
        </w:rPr>
      </w:pPr>
      <w:r>
        <w:rPr>
          <w:lang w:val="en-US"/>
        </w:rPr>
        <w:t>Big-Theta Reflexive</w:t>
      </w:r>
    </w:p>
    <w:p w14:paraId="2D5AD367" w14:textId="234932AD" w:rsidR="00780B38" w:rsidRDefault="00780B38">
      <w:pPr>
        <w:rPr>
          <w:lang w:val="en-US"/>
        </w:rPr>
      </w:pPr>
      <w:r w:rsidRPr="00780B38">
        <w:rPr>
          <w:lang w:val="en-US"/>
        </w:rPr>
        <w:drawing>
          <wp:inline distT="0" distB="0" distL="0" distR="0" wp14:anchorId="5A831EFA" wp14:editId="6F72D458">
            <wp:extent cx="594360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051" w14:textId="4AFD2EFB" w:rsidR="00780B38" w:rsidRDefault="00780B38">
      <w:pPr>
        <w:rPr>
          <w:lang w:val="en-US"/>
        </w:rPr>
      </w:pPr>
    </w:p>
    <w:p w14:paraId="6E00205B" w14:textId="15E646B6" w:rsidR="00780B38" w:rsidRDefault="00780B38">
      <w:pPr>
        <w:rPr>
          <w:lang w:val="en-US"/>
        </w:rPr>
      </w:pPr>
    </w:p>
    <w:p w14:paraId="2C743093" w14:textId="020DC72A" w:rsidR="00780B38" w:rsidRDefault="00780B38" w:rsidP="00780B38">
      <w:pPr>
        <w:rPr>
          <w:lang w:val="en-US"/>
        </w:rPr>
      </w:pPr>
      <w:r>
        <w:rPr>
          <w:lang w:val="en-US"/>
        </w:rPr>
        <w:lastRenderedPageBreak/>
        <w:t>Big-Theta</w:t>
      </w:r>
      <w:r>
        <w:rPr>
          <w:lang w:val="en-US"/>
        </w:rPr>
        <w:t xml:space="preserve"> Practice</w:t>
      </w:r>
    </w:p>
    <w:p w14:paraId="659E4EFA" w14:textId="73D0D647" w:rsidR="00780B38" w:rsidRDefault="00780B38" w:rsidP="00780B38">
      <w:pPr>
        <w:rPr>
          <w:lang w:val="en-US"/>
        </w:rPr>
      </w:pPr>
      <w:r w:rsidRPr="00780B38">
        <w:rPr>
          <w:lang w:val="en-US"/>
        </w:rPr>
        <w:drawing>
          <wp:inline distT="0" distB="0" distL="0" distR="0" wp14:anchorId="6E2D1E03" wp14:editId="4E50260E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0EA" w14:textId="0E080395" w:rsidR="00780B38" w:rsidRDefault="00780B38" w:rsidP="00780B38">
      <w:pPr>
        <w:rPr>
          <w:lang w:val="en-US"/>
        </w:rPr>
      </w:pPr>
      <w:r>
        <w:rPr>
          <w:lang w:val="en-US"/>
        </w:rPr>
        <w:t>Regions on a Planar Graph</w:t>
      </w:r>
    </w:p>
    <w:p w14:paraId="3E336D23" w14:textId="5246D75F" w:rsidR="00780B38" w:rsidRDefault="00A8745D">
      <w:pPr>
        <w:rPr>
          <w:lang w:val="en-US"/>
        </w:rPr>
      </w:pPr>
      <w:r w:rsidRPr="00A8745D">
        <w:rPr>
          <w:lang w:val="en-US"/>
        </w:rPr>
        <w:drawing>
          <wp:inline distT="0" distB="0" distL="0" distR="0" wp14:anchorId="5D7B3659" wp14:editId="7F935593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31CE" w14:textId="48A05A97" w:rsidR="00A8745D" w:rsidRDefault="00A8745D">
      <w:pPr>
        <w:rPr>
          <w:lang w:val="en-US"/>
        </w:rPr>
      </w:pPr>
    </w:p>
    <w:p w14:paraId="4AC039E2" w14:textId="4B797A94" w:rsidR="00A8745D" w:rsidRDefault="00A8745D">
      <w:pPr>
        <w:rPr>
          <w:lang w:val="en-US"/>
        </w:rPr>
      </w:pPr>
    </w:p>
    <w:p w14:paraId="0E6053B0" w14:textId="49298A49" w:rsidR="00A8745D" w:rsidRDefault="00A8745D">
      <w:pPr>
        <w:rPr>
          <w:lang w:val="en-US"/>
        </w:rPr>
      </w:pPr>
      <w:r>
        <w:rPr>
          <w:lang w:val="en-US"/>
        </w:rPr>
        <w:lastRenderedPageBreak/>
        <w:t>Complete Graph</w:t>
      </w:r>
    </w:p>
    <w:p w14:paraId="59AAF580" w14:textId="7978A446" w:rsidR="00A8745D" w:rsidRDefault="00A8745D">
      <w:pPr>
        <w:rPr>
          <w:lang w:val="en-US"/>
        </w:rPr>
      </w:pPr>
      <w:r w:rsidRPr="00A8745D">
        <w:rPr>
          <w:lang w:val="en-US"/>
        </w:rPr>
        <w:drawing>
          <wp:inline distT="0" distB="0" distL="0" distR="0" wp14:anchorId="729DCF98" wp14:editId="02D67CA6">
            <wp:extent cx="4257675" cy="399646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217" cy="40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D0F1" w14:textId="1DEFFD91" w:rsidR="00A8745D" w:rsidRDefault="00A8745D">
      <w:pPr>
        <w:rPr>
          <w:lang w:val="en-US"/>
        </w:rPr>
      </w:pPr>
      <w:r>
        <w:rPr>
          <w:lang w:val="en-US"/>
        </w:rPr>
        <w:t>Hypercube Edges</w:t>
      </w:r>
    </w:p>
    <w:p w14:paraId="1ADF598D" w14:textId="5A87456D" w:rsidR="00A8745D" w:rsidRDefault="00A8745D">
      <w:pPr>
        <w:rPr>
          <w:lang w:val="en-US"/>
        </w:rPr>
      </w:pPr>
      <w:r w:rsidRPr="00A8745D">
        <w:rPr>
          <w:lang w:val="en-US"/>
        </w:rPr>
        <w:drawing>
          <wp:inline distT="0" distB="0" distL="0" distR="0" wp14:anchorId="127F5379" wp14:editId="46BAAA03">
            <wp:extent cx="5943600" cy="337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0593" w14:textId="763082DA" w:rsidR="00A8745D" w:rsidRDefault="00A8745D">
      <w:pPr>
        <w:rPr>
          <w:lang w:val="en-US"/>
        </w:rPr>
      </w:pPr>
      <w:r>
        <w:rPr>
          <w:lang w:val="en-US"/>
        </w:rPr>
        <w:lastRenderedPageBreak/>
        <w:t>Tree Graphs</w:t>
      </w:r>
    </w:p>
    <w:p w14:paraId="43245669" w14:textId="0218FEAC" w:rsidR="00A8745D" w:rsidRDefault="00A8745D">
      <w:pPr>
        <w:rPr>
          <w:lang w:val="en-US"/>
        </w:rPr>
      </w:pPr>
      <w:r w:rsidRPr="00A8745D">
        <w:rPr>
          <w:lang w:val="en-US"/>
        </w:rPr>
        <w:drawing>
          <wp:inline distT="0" distB="0" distL="0" distR="0" wp14:anchorId="45F7DFCE" wp14:editId="5105C9EC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E33" w14:textId="680AC68B" w:rsidR="00A8745D" w:rsidRDefault="00A8745D">
      <w:pPr>
        <w:rPr>
          <w:lang w:val="en-US"/>
        </w:rPr>
      </w:pPr>
      <w:r>
        <w:rPr>
          <w:lang w:val="en-US"/>
        </w:rPr>
        <w:t>Recursive Graphs</w:t>
      </w:r>
    </w:p>
    <w:p w14:paraId="006FAA6D" w14:textId="24B1EC3B" w:rsidR="00A8745D" w:rsidRDefault="006556E9">
      <w:pPr>
        <w:rPr>
          <w:lang w:val="en-US"/>
        </w:rPr>
      </w:pPr>
      <w:r w:rsidRPr="006556E9">
        <w:rPr>
          <w:lang w:val="en-US"/>
        </w:rPr>
        <w:drawing>
          <wp:inline distT="0" distB="0" distL="0" distR="0" wp14:anchorId="0DCD20FF" wp14:editId="12781B09">
            <wp:extent cx="5943600" cy="3372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639B" w14:textId="67BA18C8" w:rsidR="006556E9" w:rsidRDefault="006556E9">
      <w:pPr>
        <w:rPr>
          <w:lang w:val="en-US"/>
        </w:rPr>
      </w:pPr>
    </w:p>
    <w:p w14:paraId="06182840" w14:textId="098B9B12" w:rsidR="006556E9" w:rsidRDefault="006556E9">
      <w:pPr>
        <w:rPr>
          <w:lang w:val="en-US"/>
        </w:rPr>
      </w:pPr>
    </w:p>
    <w:p w14:paraId="4BC8C187" w14:textId="00D1FF0C" w:rsidR="006556E9" w:rsidRDefault="006556E9">
      <w:pPr>
        <w:rPr>
          <w:lang w:val="en-US"/>
        </w:rPr>
      </w:pPr>
      <w:r>
        <w:rPr>
          <w:lang w:val="en-US"/>
        </w:rPr>
        <w:lastRenderedPageBreak/>
        <w:t>Recurrence Relation</w:t>
      </w:r>
    </w:p>
    <w:p w14:paraId="13322430" w14:textId="48FAE72A" w:rsidR="006556E9" w:rsidRDefault="006556E9">
      <w:pPr>
        <w:rPr>
          <w:lang w:val="en-US"/>
        </w:rPr>
      </w:pPr>
      <w:r w:rsidRPr="006556E9">
        <w:rPr>
          <w:lang w:val="en-US"/>
        </w:rPr>
        <w:drawing>
          <wp:inline distT="0" distB="0" distL="0" distR="0" wp14:anchorId="1C1A629D" wp14:editId="6062CA61">
            <wp:extent cx="5943600" cy="3333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078" w14:textId="55EFF455" w:rsidR="006556E9" w:rsidRDefault="006556E9">
      <w:pPr>
        <w:rPr>
          <w:lang w:val="en-US"/>
        </w:rPr>
      </w:pPr>
      <w:r>
        <w:rPr>
          <w:lang w:val="en-US"/>
        </w:rPr>
        <w:t>Tangled Hypercube</w:t>
      </w:r>
    </w:p>
    <w:p w14:paraId="717D3924" w14:textId="772CE167" w:rsidR="006556E9" w:rsidRDefault="006556E9">
      <w:pPr>
        <w:rPr>
          <w:lang w:val="en-US"/>
        </w:rPr>
      </w:pPr>
      <w:r w:rsidRPr="006556E9">
        <w:rPr>
          <w:lang w:val="en-US"/>
        </w:rPr>
        <w:drawing>
          <wp:inline distT="0" distB="0" distL="0" distR="0" wp14:anchorId="0FD02821" wp14:editId="0C368BA6">
            <wp:extent cx="5943600" cy="3367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860A" w14:textId="77777777" w:rsidR="00A8745D" w:rsidRPr="00780B38" w:rsidRDefault="00A8745D">
      <w:pPr>
        <w:rPr>
          <w:lang w:val="en-US"/>
        </w:rPr>
      </w:pPr>
    </w:p>
    <w:sectPr w:rsidR="00A8745D" w:rsidRPr="00780B38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00"/>
    <w:rsid w:val="00174000"/>
    <w:rsid w:val="006556E9"/>
    <w:rsid w:val="00780B38"/>
    <w:rsid w:val="008E6686"/>
    <w:rsid w:val="00A8745D"/>
    <w:rsid w:val="00E27F40"/>
    <w:rsid w:val="00F9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EA9B"/>
  <w15:chartTrackingRefBased/>
  <w15:docId w15:val="{36A1C38B-8AB9-4C85-BCA7-054ECB75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5</cp:revision>
  <dcterms:created xsi:type="dcterms:W3CDTF">2020-12-18T00:07:00Z</dcterms:created>
  <dcterms:modified xsi:type="dcterms:W3CDTF">2020-12-18T00:45:00Z</dcterms:modified>
</cp:coreProperties>
</file>