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3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5000"/>
        <w:gridCol w:w="13100"/>
        <w:gridCol w:w="5000"/>
      </w:tblGrid>
      <w:tr>
        <w:tc>
          <w:tcPr>
            <w:tcW w:type="dxa" w:w="5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drawing>
                <wp:inline distT="0" distB="0" distL="0" distR="0">
                  <wp:extent cx="1123950" cy="704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8"/>
                <w:szCs w:val="28"/>
              </w:rPr>
              <w:t xml:space="preserve">Cooperative Education Placement List</w:t>
            </w:r>
          </w:p>
        </w:tc>
        <w:tc>
          <w:tcPr>
            <w:tcW w:type="dxa" w:w="50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right"/>
            </w:pPr>
            <w:r>
              <w:drawing>
                <wp:inline distT="0" distB="0" distL="0" distR="0">
                  <wp:extent cx="131445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tbl>
      <w:tblPr>
        <w:tblW w:type="dxa" w:w="231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300"/>
        <w:gridCol w:w="3900"/>
        <w:gridCol w:w="1300"/>
        <w:gridCol w:w="4600"/>
        <w:gridCol w:w="900"/>
        <w:gridCol w:w="1600"/>
        <w:gridCol w:w="1400"/>
        <w:gridCol w:w="7100"/>
      </w:tblGrid>
      <w:tr>
        <w:trPr>
          <w:trHeight w:val="400" w:hRule="atLeast"/>
        </w:trPr>
        <w:tc>
          <w:tcPr>
            <w:tcW w:type="dxa" w:w="23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Teacher’s Name:</w:t>
            </w:r>
          </w:p>
        </w:tc>
        <w:tc>
          <w:tcPr>
            <w:tcW w:type="dxa" w:w="3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School:</w:t>
            </w:r>
          </w:p>
        </w:tc>
        <w:tc>
          <w:tcPr>
            <w:tcW w:type="dxa" w:w="4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Year: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Semester:</w:t>
            </w:r>
          </w:p>
        </w:tc>
        <w:tc>
          <w:tcPr>
            <w:tcW w:type="dxa" w:w="71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231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600"/>
        <w:gridCol w:w="3700"/>
        <w:gridCol w:w="850"/>
        <w:gridCol w:w="1200"/>
        <w:gridCol w:w="3200"/>
        <w:gridCol w:w="2600"/>
        <w:gridCol w:w="1300"/>
        <w:gridCol w:w="2700"/>
        <w:gridCol w:w="2500"/>
        <w:gridCol w:w="1050"/>
        <w:gridCol w:w="1050"/>
        <w:gridCol w:w="1200"/>
        <w:gridCol w:w="1150"/>
      </w:tblGrid>
      <w:tr>
        <w:trPr>
          <w:tblHeader/>
          <w:trHeight w:val="620" w:hRule="atLeast"/>
        </w:trPr>
        <w:tc>
          <w:tcPr>
            <w:tcW w:type="dxa" w:w="6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(as it appears in PowerSchool)</w:t>
            </w:r>
          </w:p>
        </w:tc>
        <w:tc>
          <w:tcPr>
            <w:tcW w:type="dxa" w:w="85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Grade</w:t>
            </w:r>
          </w:p>
        </w:tc>
        <w:tc>
          <w:tcPr>
            <w:tcW w:type="dxa" w:w="12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32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Placement Name</w:t>
            </w:r>
          </w:p>
        </w:tc>
        <w:tc>
          <w:tcPr>
            <w:tcW w:type="dxa" w:w="33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Placement Address &amp; Phone</w:t>
            </w:r>
          </w:p>
        </w:tc>
        <w:tc>
          <w:tcPr>
            <w:tcW w:type="dxa" w:w="29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Postal Code</w:t>
            </w:r>
          </w:p>
        </w:tc>
        <w:tc>
          <w:tcPr>
            <w:tcW w:type="dxa" w:w="29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9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Title/Job</w:t>
            </w:r>
          </w:p>
        </w:tc>
        <w:tc>
          <w:tcPr>
            <w:tcW w:type="dxa" w:w="105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OYAP Student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✓= Yes</w:t>
            </w:r>
          </w:p>
        </w:tc>
        <w:tc>
          <w:tcPr>
            <w:tcW w:type="dxa" w:w="105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SHSM Student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✓= Yes</w:t>
            </w:r>
          </w:p>
        </w:tc>
        <w:tc>
          <w:tcPr>
            <w:tcW w:type="dxa" w:w="12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SHSM Sector</w:t>
            </w:r>
          </w:p>
        </w:tc>
        <w:tc>
          <w:tcPr>
            <w:tcW w:type="dxa" w:w="115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IEP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✓= Yes</w:t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7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6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7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81860" w:sz="6"/>
          <w:bottom w:val="single" w:color="B81860" w:sz="6"/>
          <w:left w:val="single" w:color="B81860" w:sz="6"/>
          <w:right w:val="single" w:color="B81860" w:sz="6"/>
        </w:pBdr>
        <w:spacing w:after="0" w:before="1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81860"/>
          <w:sz w:val="19"/>
          <w:szCs w:val="19"/>
        </w:rPr>
        <w:t xml:space="preserve">*Important: Kindly submit an electronic copy of this list to the Pathways Coordinator and provide a hard copy to your CSA (Communications Support Administrator) in your Main Office.</w:t>
      </w:r>
    </w:p>
    <w:sectPr>
      <w:pgSz w:w="24480" w:h="158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463693a3e21961712c7a3650b40ba89dd36c9a.png"/><Relationship Id="rId8" Type="http://schemas.openxmlformats.org/officeDocument/2006/relationships/image" Target="media/98a70524ed9d16e0f61f27876e14d5cf620286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2026-09-25T13:11:57.772Z</dcterms:created>
  <dcterms:modified xsi:type="dcterms:W3CDTF">2026-09-25T13:11:57.772Z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