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C9789B"/>
          <w:sz w:val="16"/>
          <w:szCs w:val="16"/>
        </w:rPr>
        <w:t xml:space="preserve">MRS. M. McGUIRE  •  COOPERATIVE EDUCATION</w:t>
      </w:r>
    </w:p>
    <w:p>
      <w:p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44"/>
          <w:szCs w:val="44"/>
        </w:rPr>
        <w:t xml:space="preserve">Placement Visit Log</w:t>
      </w:r>
    </w:p>
    <w:p>
      <w:pPr>
        <w:pBdr>
          <w:bottom w:val="single" w:color="F2B8CD" w:sz="12" w:space="4"/>
        </w:pBd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John Paul II Catholic Secondary School   •   2026–2027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7C5A69"/>
          <w:sz w:val="17"/>
          <w:szCs w:val="17"/>
        </w:rPr>
        <w:t xml:space="preserve">One card per student — keep this copy in the car. Space for five visits each.</w:t>
      </w:r>
    </w:p>
    <w:p>
      <w:pPr>
        <w:keepNext/>
        <w:spacing w:after="60" w:before="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Alejaga, Trykes Huer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Alejaga, Zebedee Eliakim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Ali, Abir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Badar, Muhammad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Bruder, Rayne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Bustillo, Jenkin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Canlas, Edmund-Alexander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Castillano, Francis Andre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Collens, Dylan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Daoust, Brandon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Foanyi, Janell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Godoy, Julian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Hamoay, Simon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Johnstone, Prestyn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Keo, Aiden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Lariosa, Julia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Malko, Hermiz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Masterson, Trinity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Ngazi, Elysee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Olokesusi, Daniel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Olumide, Oluwafikunayo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Reyes, Noah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pPr>
        <w:keepNext/>
        <w:spacing w:after="60" w:before="2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24"/>
          <w:szCs w:val="24"/>
        </w:rPr>
        <w:t xml:space="preserve">Reynaldo, Fernando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     Placement: ______________________________________</w:t>
      </w:r>
    </w:p>
    <w:tbl>
      <w:tblPr>
        <w:tblW w:type="dxa" w:w="108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900"/>
        <w:gridCol w:w="1800"/>
        <w:gridCol w:w="1400"/>
        <w:gridCol w:w="6700"/>
      </w:tblGrid>
      <w:tr>
        <w:trPr>
          <w:tblHeader/>
          <w:trHeight w:val="480" w:hRule="atLeast"/>
        </w:trPr>
        <w:tc>
          <w:tcPr>
            <w:tcW w:type="dxa" w:w="9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Visit</w:t>
            </w:r>
          </w:p>
        </w:tc>
        <w:tc>
          <w:tcPr>
            <w:tcW w:type="dxa" w:w="18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Date</w:t>
            </w:r>
          </w:p>
        </w:tc>
        <w:tc>
          <w:tcPr>
            <w:tcW w:type="dxa" w:w="1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Time</w:t>
            </w:r>
          </w:p>
        </w:tc>
        <w:tc>
          <w:tcPr>
            <w:tcW w:type="dxa" w:w="67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Notes</w:t>
            </w: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00" w:hRule="atLeast"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6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sectPr>
      <w:footerReference w:type="default" r:id="rId7"/>
      <w:pgSz w:w="12240" w:h="15840" w:orient="portrait"/>
      <w:pgMar w:top="720" w:right="720" w:bottom="9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B8CD" w:sz="4" w:space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Student Tracking Documents  •  Mrs. McGuire  •  Page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 of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2026-08-31T00:53:19.867Z</dcterms:created>
  <dcterms:modified xsi:type="dcterms:W3CDTF">2026-08-31T00:53:19.867Z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