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1BFE" w14:textId="767558F5" w:rsidR="38746AB7" w:rsidRDefault="38746AB7" w:rsidP="41706A77">
      <w:pPr>
        <w:pStyle w:val="Heading1"/>
      </w:pPr>
      <w:proofErr w:type="spellStart"/>
      <w:r>
        <w:t>Vandmo</w:t>
      </w:r>
      <w:proofErr w:type="spellEnd"/>
      <w:r>
        <w:t xml:space="preserve"> Lock </w:t>
      </w:r>
      <w:r w:rsidR="47E97D5B">
        <w:t xml:space="preserve">Plugin </w:t>
      </w:r>
      <w:r>
        <w:t>Information</w:t>
      </w:r>
    </w:p>
    <w:p w14:paraId="39560E62" w14:textId="51A00C08" w:rsidR="4A13C876" w:rsidRDefault="4A13C876" w:rsidP="41706A77">
      <w:pPr>
        <w:pStyle w:val="Heading3"/>
      </w:pPr>
      <w:r>
        <w:t>Ge</w:t>
      </w:r>
      <w:r w:rsidR="5FF248EC">
        <w:t>neral Information</w:t>
      </w:r>
      <w:r w:rsidR="2870A0E8">
        <w:t xml:space="preserve"> (Taken from the </w:t>
      </w:r>
      <w:proofErr w:type="spellStart"/>
      <w:r w:rsidR="2870A0E8">
        <w:t>github</w:t>
      </w:r>
      <w:proofErr w:type="spellEnd"/>
      <w:r w:rsidR="2870A0E8">
        <w:t xml:space="preserve"> repository)</w:t>
      </w:r>
      <w:r>
        <w:t>:</w:t>
      </w:r>
    </w:p>
    <w:p w14:paraId="142BAC1F" w14:textId="146FAEA4" w:rsidR="6C30C04E" w:rsidRDefault="6C30C04E" w:rsidP="41706A77">
      <w:pPr>
        <w:pStyle w:val="ListParagraph"/>
        <w:numPr>
          <w:ilvl w:val="0"/>
          <w:numId w:val="2"/>
        </w:numPr>
      </w:pPr>
      <w:r w:rsidRPr="41706A77">
        <w:t>Maven only requires you to specify versions of dependencies that you use directly. Transitive dependencies aren't visible in the pom.xml and their version is chosen in a seemingly random way.</w:t>
      </w:r>
    </w:p>
    <w:p w14:paraId="06C73FBA" w14:textId="459AA82F" w:rsidR="6C30C04E" w:rsidRDefault="6C30C04E" w:rsidP="41706A77">
      <w:pPr>
        <w:pStyle w:val="ListParagraph"/>
        <w:numPr>
          <w:ilvl w:val="0"/>
          <w:numId w:val="2"/>
        </w:numPr>
      </w:pPr>
      <w:r w:rsidRPr="41706A77">
        <w:t>This Maven plugin enables you to:</w:t>
      </w:r>
    </w:p>
    <w:p w14:paraId="05528B05" w14:textId="79289718" w:rsidR="6C30C04E" w:rsidRDefault="6C30C04E" w:rsidP="41706A77">
      <w:pPr>
        <w:pStyle w:val="ListParagraph"/>
        <w:numPr>
          <w:ilvl w:val="1"/>
          <w:numId w:val="2"/>
        </w:numPr>
        <w:rPr>
          <w:rFonts w:ascii="Segoe UI" w:eastAsia="Segoe UI" w:hAnsi="Segoe UI" w:cs="Segoe UI"/>
          <w:color w:val="E6EDF3"/>
        </w:rPr>
      </w:pPr>
      <w:r w:rsidRPr="41706A77">
        <w:t>Review exactly which dependencies you have, including transitive ones</w:t>
      </w:r>
    </w:p>
    <w:p w14:paraId="71A39C65" w14:textId="02923239" w:rsidR="6C30C04E" w:rsidRDefault="6C30C04E" w:rsidP="41706A77">
      <w:pPr>
        <w:pStyle w:val="ListParagraph"/>
        <w:numPr>
          <w:ilvl w:val="1"/>
          <w:numId w:val="2"/>
        </w:numPr>
        <w:rPr>
          <w:rFonts w:ascii="Segoe UI" w:eastAsia="Segoe UI" w:hAnsi="Segoe UI" w:cs="Segoe UI"/>
          <w:color w:val="E6EDF3"/>
        </w:rPr>
      </w:pPr>
      <w:r w:rsidRPr="41706A77">
        <w:t>Make sure dependencies are not accidentally changed</w:t>
      </w:r>
    </w:p>
    <w:p w14:paraId="14E89DE9" w14:textId="38DDC954" w:rsidR="6C30C04E" w:rsidRDefault="6C30C04E" w:rsidP="41706A77">
      <w:pPr>
        <w:pStyle w:val="ListParagraph"/>
        <w:numPr>
          <w:ilvl w:val="1"/>
          <w:numId w:val="2"/>
        </w:numPr>
        <w:rPr>
          <w:rFonts w:ascii="Segoe UI" w:eastAsia="Segoe UI" w:hAnsi="Segoe UI" w:cs="Segoe UI"/>
          <w:color w:val="E6EDF3"/>
          <w:u w:val="single"/>
        </w:rPr>
      </w:pPr>
      <w:r w:rsidRPr="41706A77">
        <w:t xml:space="preserve">Verify the integrity of your dependencies to avoid supply chain attacks, see </w:t>
      </w:r>
      <w:hyperlink r:id="rId5">
        <w:r w:rsidRPr="41706A77">
          <w:rPr>
            <w:rStyle w:val="Hyperlink"/>
          </w:rPr>
          <w:t>Dependency Confusion</w:t>
        </w:r>
      </w:hyperlink>
    </w:p>
    <w:p w14:paraId="70C05996" w14:textId="32A85DA0" w:rsidR="6C30C04E" w:rsidRDefault="6C30C04E" w:rsidP="41706A77">
      <w:pPr>
        <w:pStyle w:val="ListParagraph"/>
        <w:numPr>
          <w:ilvl w:val="1"/>
          <w:numId w:val="2"/>
        </w:numPr>
        <w:rPr>
          <w:rFonts w:ascii="Segoe UI" w:eastAsia="Segoe UI" w:hAnsi="Segoe UI" w:cs="Segoe UI"/>
          <w:color w:val="E6EDF3"/>
        </w:rPr>
      </w:pPr>
      <w:r w:rsidRPr="41706A77">
        <w:t>Track changes to dependencies in your SCM</w:t>
      </w:r>
    </w:p>
    <w:p w14:paraId="28D67667" w14:textId="6B4E906F" w:rsidR="6C30C04E" w:rsidRDefault="6C30C04E" w:rsidP="41706A77">
      <w:pPr>
        <w:pStyle w:val="ListParagraph"/>
        <w:numPr>
          <w:ilvl w:val="1"/>
          <w:numId w:val="2"/>
        </w:numPr>
        <w:rPr>
          <w:rFonts w:ascii="Segoe UI" w:eastAsia="Segoe UI" w:hAnsi="Segoe UI" w:cs="Segoe UI"/>
          <w:color w:val="E6EDF3"/>
        </w:rPr>
      </w:pPr>
      <w:r w:rsidRPr="41706A77">
        <w:t>Enable vulnerability scanning in all your dependencies, including transitive ones</w:t>
      </w:r>
    </w:p>
    <w:p w14:paraId="7A3D54BF" w14:textId="2C1F634A" w:rsidR="6C30C04E" w:rsidRDefault="6C30C04E" w:rsidP="41706A77">
      <w:pPr>
        <w:pStyle w:val="ListParagraph"/>
        <w:numPr>
          <w:ilvl w:val="1"/>
          <w:numId w:val="2"/>
        </w:numPr>
        <w:rPr>
          <w:rFonts w:ascii="Segoe UI" w:eastAsia="Segoe UI" w:hAnsi="Segoe UI" w:cs="Segoe UI"/>
          <w:color w:val="E6EDF3"/>
        </w:rPr>
      </w:pPr>
      <w:r w:rsidRPr="41706A77">
        <w:t xml:space="preserve">Enable </w:t>
      </w:r>
      <w:proofErr w:type="spellStart"/>
      <w:r w:rsidRPr="41706A77">
        <w:t>Dependabot</w:t>
      </w:r>
      <w:proofErr w:type="spellEnd"/>
      <w:r w:rsidRPr="41706A77">
        <w:t xml:space="preserve"> Security Alerts for transitive dependencies</w:t>
      </w:r>
    </w:p>
    <w:p w14:paraId="69B0DA6C" w14:textId="509F14A1" w:rsidR="6C30C04E" w:rsidRDefault="6C30C04E" w:rsidP="41706A77">
      <w:pPr>
        <w:pStyle w:val="ListParagraph"/>
        <w:numPr>
          <w:ilvl w:val="0"/>
          <w:numId w:val="2"/>
        </w:numPr>
      </w:pPr>
      <w:r w:rsidRPr="41706A77">
        <w:t xml:space="preserve">It is a bit like </w:t>
      </w:r>
      <w:proofErr w:type="spellStart"/>
      <w:r w:rsidRPr="41706A77">
        <w:t>mvn</w:t>
      </w:r>
      <w:proofErr w:type="spellEnd"/>
      <w:r w:rsidRPr="41706A77">
        <w:t xml:space="preserve"> </w:t>
      </w:r>
      <w:proofErr w:type="spellStart"/>
      <w:proofErr w:type="gramStart"/>
      <w:r w:rsidRPr="41706A77">
        <w:t>dependency:list</w:t>
      </w:r>
      <w:proofErr w:type="spellEnd"/>
      <w:proofErr w:type="gramEnd"/>
      <w:r w:rsidRPr="41706A77">
        <w:t xml:space="preserve"> but the output is intended to be tracked by you SCM and the check goal makes sure you don't forget to update the file.</w:t>
      </w:r>
    </w:p>
    <w:p w14:paraId="492DB170" w14:textId="3092D9FE" w:rsidR="6C30C04E" w:rsidRDefault="6C30C04E" w:rsidP="41706A77">
      <w:r>
        <w:t xml:space="preserve">More information can be found on the </w:t>
      </w:r>
      <w:proofErr w:type="spellStart"/>
      <w:r>
        <w:t>Github</w:t>
      </w:r>
      <w:proofErr w:type="spellEnd"/>
      <w:r>
        <w:t xml:space="preserve"> repository:</w:t>
      </w:r>
    </w:p>
    <w:p w14:paraId="0D6BDA1E" w14:textId="28E18AF2" w:rsidR="6FC6341B" w:rsidRDefault="00153180" w:rsidP="41706A77">
      <w:hyperlink r:id="rId6">
        <w:r w:rsidR="6FC6341B" w:rsidRPr="41706A77">
          <w:rPr>
            <w:rStyle w:val="Hyperlink"/>
          </w:rPr>
          <w:t>https://github.com/vandmo/dependency-lock-maven-plugin</w:t>
        </w:r>
      </w:hyperlink>
    </w:p>
    <w:p w14:paraId="6986408F" w14:textId="6BA360F9" w:rsidR="6FC6341B" w:rsidRDefault="6FC6341B" w:rsidP="41706A77">
      <w:pPr>
        <w:pStyle w:val="Heading3"/>
      </w:pPr>
      <w:r>
        <w:t>Setup:</w:t>
      </w:r>
    </w:p>
    <w:p w14:paraId="58B203AB" w14:textId="5043F4CA" w:rsidR="26169C50" w:rsidRDefault="26169C50" w:rsidP="41706A77">
      <w:pPr>
        <w:pStyle w:val="ListParagraph"/>
        <w:numPr>
          <w:ilvl w:val="0"/>
          <w:numId w:val="5"/>
        </w:numPr>
        <w:spacing w:after="0"/>
      </w:pPr>
      <w:r w:rsidRPr="41706A77">
        <w:rPr>
          <w:rFonts w:ascii="Arial" w:eastAsia="Arial" w:hAnsi="Arial" w:cs="Arial"/>
          <w:color w:val="000000" w:themeColor="text1"/>
          <w:sz w:val="22"/>
          <w:szCs w:val="22"/>
        </w:rPr>
        <w:t>If you change the pom you need to run the following command:</w:t>
      </w:r>
    </w:p>
    <w:p w14:paraId="61ADA573" w14:textId="7CD7B241" w:rsidR="26169C50" w:rsidRDefault="26169C50" w:rsidP="41706A77">
      <w:pPr>
        <w:pStyle w:val="ListParagraph"/>
        <w:numPr>
          <w:ilvl w:val="1"/>
          <w:numId w:val="5"/>
        </w:num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41706A77">
        <w:rPr>
          <w:rFonts w:ascii="Arial" w:eastAsia="Arial" w:hAnsi="Arial" w:cs="Arial"/>
          <w:color w:val="000000" w:themeColor="text1"/>
          <w:sz w:val="22"/>
          <w:szCs w:val="22"/>
        </w:rPr>
        <w:t>mvn</w:t>
      </w:r>
      <w:proofErr w:type="spellEnd"/>
      <w:r w:rsidRPr="41706A7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41706A77">
        <w:rPr>
          <w:rFonts w:ascii="Arial" w:eastAsia="Arial" w:hAnsi="Arial" w:cs="Arial"/>
          <w:color w:val="000000" w:themeColor="text1"/>
          <w:sz w:val="22"/>
          <w:szCs w:val="22"/>
        </w:rPr>
        <w:t>se.vandmo</w:t>
      </w:r>
      <w:proofErr w:type="gramEnd"/>
      <w:r w:rsidRPr="41706A77">
        <w:rPr>
          <w:rFonts w:ascii="Arial" w:eastAsia="Arial" w:hAnsi="Arial" w:cs="Arial"/>
          <w:color w:val="000000" w:themeColor="text1"/>
          <w:sz w:val="22"/>
          <w:szCs w:val="22"/>
        </w:rPr>
        <w:t>:dependency-lock-maven-plugin:lock</w:t>
      </w:r>
      <w:proofErr w:type="spellEnd"/>
    </w:p>
    <w:p w14:paraId="21439438" w14:textId="4DBA1620" w:rsidR="41706A77" w:rsidRDefault="41706A77"/>
    <w:p w14:paraId="7350CB29" w14:textId="1AF3EB1D" w:rsidR="26169C50" w:rsidRDefault="26169C50" w:rsidP="41706A77">
      <w:pPr>
        <w:pStyle w:val="Heading3"/>
      </w:pPr>
      <w:r>
        <w:t>Potential Issues</w:t>
      </w:r>
    </w:p>
    <w:p w14:paraId="1CC8041B" w14:textId="61F29E9D" w:rsidR="3B74BDF6" w:rsidRDefault="3B74BDF6" w:rsidP="41706A77">
      <w:r>
        <w:t>Dependency Download Error:</w:t>
      </w:r>
    </w:p>
    <w:p w14:paraId="6A775D52" w14:textId="42BD203E" w:rsidR="34371A84" w:rsidRDefault="34371A84" w:rsidP="41706A77">
      <w:r>
        <w:t>You may run into the following</w:t>
      </w:r>
      <w:r w:rsidR="26169C50">
        <w:t xml:space="preserve"> warning after running the dependency lock command:</w:t>
      </w:r>
    </w:p>
    <w:p w14:paraId="793974ED" w14:textId="42DD4DEE" w:rsidR="26169C50" w:rsidRDefault="26169C50" w:rsidP="41706A77">
      <w:r>
        <w:rPr>
          <w:noProof/>
        </w:rPr>
        <w:drawing>
          <wp:inline distT="0" distB="0" distL="0" distR="0" wp14:anchorId="2FE268BE" wp14:editId="49E738AC">
            <wp:extent cx="6482986" cy="266700"/>
            <wp:effectExtent l="0" t="0" r="0" b="0"/>
            <wp:docPr id="1215919082" name="Picture 1215919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58"/>
                    <a:stretch>
                      <a:fillRect/>
                    </a:stretch>
                  </pic:blipFill>
                  <pic:spPr>
                    <a:xfrm>
                      <a:off x="0" y="0"/>
                      <a:ext cx="648298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7574" w14:textId="738A16CB" w:rsidR="5579BFE6" w:rsidRDefault="5579BFE6" w:rsidP="41706A77">
      <w:pPr>
        <w:pStyle w:val="ListParagraph"/>
        <w:numPr>
          <w:ilvl w:val="0"/>
          <w:numId w:val="4"/>
        </w:numPr>
      </w:pPr>
      <w:r>
        <w:t>This warning is related to a dependency not downloading correctly.</w:t>
      </w:r>
    </w:p>
    <w:p w14:paraId="3B5DFF57" w14:textId="15723001" w:rsidR="27A376EA" w:rsidRDefault="27A376EA" w:rsidP="41706A77">
      <w:pPr>
        <w:pStyle w:val="ListParagraph"/>
        <w:numPr>
          <w:ilvl w:val="1"/>
          <w:numId w:val="4"/>
        </w:numPr>
      </w:pPr>
      <w:r>
        <w:t>Warning can sometimes be ignored if the broken dependency has no transitive dependencies.</w:t>
      </w:r>
    </w:p>
    <w:p w14:paraId="4556AE05" w14:textId="7E450D2C" w:rsidR="5579BFE6" w:rsidRDefault="5579BFE6" w:rsidP="41706A77">
      <w:pPr>
        <w:pStyle w:val="ListParagraph"/>
        <w:numPr>
          <w:ilvl w:val="0"/>
          <w:numId w:val="4"/>
        </w:numPr>
      </w:pPr>
      <w:r>
        <w:t xml:space="preserve"> The quick fix for it is to go into the .m2 folder &amp; remote the broken dependency.</w:t>
      </w:r>
    </w:p>
    <w:p w14:paraId="0E16F963" w14:textId="0453964E" w:rsidR="5579BFE6" w:rsidRDefault="5579BFE6" w:rsidP="41706A77">
      <w:pPr>
        <w:pStyle w:val="ListParagraph"/>
        <w:numPr>
          <w:ilvl w:val="0"/>
          <w:numId w:val="4"/>
        </w:numPr>
      </w:pPr>
      <w:r>
        <w:t>You can also completely clean the .m2 folder &amp; that will also likely fix it.</w:t>
      </w:r>
    </w:p>
    <w:p w14:paraId="2550458D" w14:textId="309E6EC4" w:rsidR="66BCBC8C" w:rsidRDefault="66BCBC8C" w:rsidP="41706A77">
      <w:r>
        <w:lastRenderedPageBreak/>
        <w:t xml:space="preserve">The dependency lock plugin also has </w:t>
      </w:r>
      <w:r w:rsidR="09C288CE">
        <w:t>various</w:t>
      </w:r>
      <w:r>
        <w:t xml:space="preserve"> </w:t>
      </w:r>
      <w:r w:rsidR="3D034578">
        <w:t xml:space="preserve">configuration </w:t>
      </w:r>
      <w:r>
        <w:t xml:space="preserve">settings that may be helpful for fixing issues related to this although </w:t>
      </w:r>
      <w:r w:rsidR="653A25AC">
        <w:t xml:space="preserve">I would highly recommend </w:t>
      </w:r>
      <w:r w:rsidR="6ADD973E">
        <w:t>leaving</w:t>
      </w:r>
      <w:r w:rsidR="653A25AC">
        <w:t xml:space="preserve"> </w:t>
      </w:r>
      <w:r w:rsidR="6ADD973E">
        <w:t xml:space="preserve">it as it is and not </w:t>
      </w:r>
      <w:r w:rsidR="653A25AC">
        <w:t>using any configuration settings.</w:t>
      </w:r>
      <w:r w:rsidR="2A73641E">
        <w:t xml:space="preserve"> </w:t>
      </w:r>
    </w:p>
    <w:p w14:paraId="746D06AE" w14:textId="3461443E" w:rsidR="2A73641E" w:rsidRDefault="2A73641E" w:rsidP="41706A77">
      <w:r>
        <w:t xml:space="preserve">At the very least, you shouldn’t apply these configuration </w:t>
      </w:r>
      <w:r w:rsidR="58852910">
        <w:t>settings to</w:t>
      </w:r>
      <w:r>
        <w:t xml:space="preserve"> </w:t>
      </w:r>
      <w:proofErr w:type="gramStart"/>
      <w:r>
        <w:t>all of</w:t>
      </w:r>
      <w:proofErr w:type="gramEnd"/>
      <w:r>
        <w:t xml:space="preserve"> the dependencies.</w:t>
      </w:r>
    </w:p>
    <w:p w14:paraId="3ABFA905" w14:textId="2A8F54B7" w:rsidR="356C8D24" w:rsidRDefault="356C8D24" w:rsidP="41706A77">
      <w:pPr>
        <w:pStyle w:val="Heading3"/>
      </w:pPr>
      <w:r>
        <w:t>Tips</w:t>
      </w:r>
    </w:p>
    <w:p w14:paraId="18BB1E98" w14:textId="71CCB5BF" w:rsidR="356C8D24" w:rsidRDefault="356C8D24" w:rsidP="41706A77">
      <w:r>
        <w:t>Compare dependency-</w:t>
      </w:r>
      <w:proofErr w:type="spellStart"/>
      <w:r>
        <w:t>lock.json</w:t>
      </w:r>
      <w:proofErr w:type="spellEnd"/>
      <w:r>
        <w:t xml:space="preserve"> files between versions, double check that no dependencies are missing between upgrades. </w:t>
      </w:r>
      <w:r w:rsidR="2522D5A9">
        <w:t xml:space="preserve">If you are missing </w:t>
      </w:r>
      <w:r w:rsidR="72831125">
        <w:t>dependencies,</w:t>
      </w:r>
      <w:r w:rsidR="2522D5A9">
        <w:t xml:space="preserve"> it's likely you missed the warning mentioned earlier &amp; are missing transitive dependencies.</w:t>
      </w:r>
    </w:p>
    <w:p w14:paraId="38DDC7CB" w14:textId="77DD2A2B" w:rsidR="2F8EDD07" w:rsidRDefault="2F8EDD07" w:rsidP="41706A77">
      <w:r>
        <w:t>If you wanted to add a configuration setting to the plugin it would look like so:</w:t>
      </w:r>
    </w:p>
    <w:p w14:paraId="07A59AF7" w14:textId="2BA400C3" w:rsidR="41706A77" w:rsidRDefault="00247804" w:rsidP="41706A77">
      <w:r w:rsidRPr="00247804">
        <w:drawing>
          <wp:inline distT="0" distB="0" distL="0" distR="0" wp14:anchorId="4DBDF2E9" wp14:editId="349AD99F">
            <wp:extent cx="5943600" cy="4988560"/>
            <wp:effectExtent l="0" t="0" r="0" b="2540"/>
            <wp:docPr id="7012624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6247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09C6" w14:textId="19627CDD" w:rsidR="00247804" w:rsidRDefault="00247804" w:rsidP="41706A77">
      <w:r>
        <w:t xml:space="preserve">In this case the plugin </w:t>
      </w:r>
      <w:proofErr w:type="gramStart"/>
      <w:r>
        <w:t>is allowing</w:t>
      </w:r>
      <w:proofErr w:type="gramEnd"/>
      <w:r>
        <w:t xml:space="preserve"> extraneous dependencies on every dependency.</w:t>
      </w:r>
    </w:p>
    <w:sectPr w:rsidR="0024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328E0"/>
    <w:multiLevelType w:val="hybridMultilevel"/>
    <w:tmpl w:val="8BFEFD68"/>
    <w:lvl w:ilvl="0" w:tplc="12524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64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4E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03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4F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68C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26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62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0A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60A5C"/>
    <w:multiLevelType w:val="hybridMultilevel"/>
    <w:tmpl w:val="533CC050"/>
    <w:lvl w:ilvl="0" w:tplc="65583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12D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0AD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41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6F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C8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27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8D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84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B1D6A"/>
    <w:multiLevelType w:val="hybridMultilevel"/>
    <w:tmpl w:val="A2B20EA4"/>
    <w:lvl w:ilvl="0" w:tplc="F3522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67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C4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84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CB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6D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6D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5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6B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D2026"/>
    <w:multiLevelType w:val="hybridMultilevel"/>
    <w:tmpl w:val="DF58B954"/>
    <w:lvl w:ilvl="0" w:tplc="80968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8E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27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6C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8D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C6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0F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C1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4F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4E689"/>
    <w:multiLevelType w:val="hybridMultilevel"/>
    <w:tmpl w:val="D212A694"/>
    <w:lvl w:ilvl="0" w:tplc="228A7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4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61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88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48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A1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E3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85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402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457949">
    <w:abstractNumId w:val="1"/>
  </w:num>
  <w:num w:numId="2" w16cid:durableId="1107698903">
    <w:abstractNumId w:val="4"/>
  </w:num>
  <w:num w:numId="3" w16cid:durableId="495809503">
    <w:abstractNumId w:val="2"/>
  </w:num>
  <w:num w:numId="4" w16cid:durableId="311953435">
    <w:abstractNumId w:val="0"/>
  </w:num>
  <w:num w:numId="5" w16cid:durableId="1579554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AA4B65"/>
    <w:rsid w:val="00153180"/>
    <w:rsid w:val="0023154E"/>
    <w:rsid w:val="00247804"/>
    <w:rsid w:val="002B35BB"/>
    <w:rsid w:val="006E21D0"/>
    <w:rsid w:val="00834F17"/>
    <w:rsid w:val="009C150A"/>
    <w:rsid w:val="035517E9"/>
    <w:rsid w:val="09102EE6"/>
    <w:rsid w:val="09411537"/>
    <w:rsid w:val="09C288CE"/>
    <w:rsid w:val="0EA4C749"/>
    <w:rsid w:val="181D5753"/>
    <w:rsid w:val="1BF706F3"/>
    <w:rsid w:val="1D8432AA"/>
    <w:rsid w:val="21C3765F"/>
    <w:rsid w:val="2450BAE2"/>
    <w:rsid w:val="2522D5A9"/>
    <w:rsid w:val="26169C50"/>
    <w:rsid w:val="26BA18FF"/>
    <w:rsid w:val="27A376EA"/>
    <w:rsid w:val="2870A0E8"/>
    <w:rsid w:val="2A73641E"/>
    <w:rsid w:val="2C3307BA"/>
    <w:rsid w:val="2ED14880"/>
    <w:rsid w:val="2F8EDD07"/>
    <w:rsid w:val="3430DF71"/>
    <w:rsid w:val="34371A84"/>
    <w:rsid w:val="356C8D24"/>
    <w:rsid w:val="38746AB7"/>
    <w:rsid w:val="3B086C4D"/>
    <w:rsid w:val="3B74BDF6"/>
    <w:rsid w:val="3D034578"/>
    <w:rsid w:val="41706A77"/>
    <w:rsid w:val="42D5BE90"/>
    <w:rsid w:val="42DC4D95"/>
    <w:rsid w:val="43412E9C"/>
    <w:rsid w:val="47E97D5B"/>
    <w:rsid w:val="484F3B51"/>
    <w:rsid w:val="4A13C876"/>
    <w:rsid w:val="4D76A18E"/>
    <w:rsid w:val="4D827CC4"/>
    <w:rsid w:val="4DA9D5F5"/>
    <w:rsid w:val="4E988359"/>
    <w:rsid w:val="5579BFE6"/>
    <w:rsid w:val="55D68C65"/>
    <w:rsid w:val="56946328"/>
    <w:rsid w:val="56D32BAB"/>
    <w:rsid w:val="58852910"/>
    <w:rsid w:val="5AC2450D"/>
    <w:rsid w:val="5C9B6147"/>
    <w:rsid w:val="5FF248EC"/>
    <w:rsid w:val="62A4B668"/>
    <w:rsid w:val="6484DA22"/>
    <w:rsid w:val="653A25AC"/>
    <w:rsid w:val="66648875"/>
    <w:rsid w:val="66BCBC8C"/>
    <w:rsid w:val="6ADD973E"/>
    <w:rsid w:val="6C30C04E"/>
    <w:rsid w:val="6FC6341B"/>
    <w:rsid w:val="71EAC5CF"/>
    <w:rsid w:val="72831125"/>
    <w:rsid w:val="746A6CC2"/>
    <w:rsid w:val="75BB6B1C"/>
    <w:rsid w:val="789CEFC0"/>
    <w:rsid w:val="7BAA4B65"/>
    <w:rsid w:val="7BD9C20E"/>
    <w:rsid w:val="7E60A6CB"/>
    <w:rsid w:val="7FB5B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4B65"/>
  <w15:chartTrackingRefBased/>
  <w15:docId w15:val="{54486AD3-91D6-4604-9F33-D38A7DCC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834F17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4F1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ndmo/dependency-lock-maven-plugin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fossa.com/blog/dependency-confusion-understanding-preventing-attack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AD216DBC139469AC8BB800FF463E1" ma:contentTypeVersion="14" ma:contentTypeDescription="Create a new document." ma:contentTypeScope="" ma:versionID="c2d0544e55d681d996ba3befbcec845d">
  <xsd:schema xmlns:xsd="http://www.w3.org/2001/XMLSchema" xmlns:xs="http://www.w3.org/2001/XMLSchema" xmlns:p="http://schemas.microsoft.com/office/2006/metadata/properties" xmlns:ns2="5155cf36-37dc-425b-83a0-1cfd7d13c6ef" xmlns:ns3="7739d4b4-0ee6-49d4-ae77-81b5ea6e4900" targetNamespace="http://schemas.microsoft.com/office/2006/metadata/properties" ma:root="true" ma:fieldsID="527ea997ddccd1c8bb65cf16e9d6592b" ns2:_="" ns3:_="">
    <xsd:import namespace="5155cf36-37dc-425b-83a0-1cfd7d13c6ef"/>
    <xsd:import namespace="7739d4b4-0ee6-49d4-ae77-81b5ea6e4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5cf36-37dc-425b-83a0-1cfd7d13c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9d4b4-0ee6-49d4-ae77-81b5ea6e49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31f5e26-0ec5-44c7-b898-af51ada20c88}" ma:internalName="TaxCatchAll" ma:showField="CatchAllData" ma:web="7739d4b4-0ee6-49d4-ae77-81b5ea6e49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39d4b4-0ee6-49d4-ae77-81b5ea6e4900" xsi:nil="true"/>
    <lcf76f155ced4ddcb4097134ff3c332f xmlns="5155cf36-37dc-425b-83a0-1cfd7d13c6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47B89F-17EB-45DD-AB08-0D3F30249CB8}"/>
</file>

<file path=customXml/itemProps2.xml><?xml version="1.0" encoding="utf-8"?>
<ds:datastoreItem xmlns:ds="http://schemas.openxmlformats.org/officeDocument/2006/customXml" ds:itemID="{DD99101A-1CC8-446E-BABD-11068D31FA0B}"/>
</file>

<file path=customXml/itemProps3.xml><?xml version="1.0" encoding="utf-8"?>
<ds:datastoreItem xmlns:ds="http://schemas.openxmlformats.org/officeDocument/2006/customXml" ds:itemID="{776182F0-FE0E-4417-B564-86028F50219F}"/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Friesen</dc:creator>
  <cp:keywords/>
  <dc:description/>
  <cp:lastModifiedBy>Andrew Friesen</cp:lastModifiedBy>
  <cp:revision>2</cp:revision>
  <dcterms:created xsi:type="dcterms:W3CDTF">2024-08-15T19:42:00Z</dcterms:created>
  <dcterms:modified xsi:type="dcterms:W3CDTF">2024-08-15T19:42:00Z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0x010100F61AD216DBC139469AC8BB800FF463E1</vt:lpwstr>
  </property>
</Properties>
</file>