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Supplements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manuscript</w:t>
      </w:r>
      <w:r>
        <w:t xml:space="preserve"> </w:t>
      </w:r>
      <w:r>
        <w:t xml:space="preserve">‘</w:t>
      </w: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gaze</w:t>
      </w:r>
      <w:r>
        <w:t xml:space="preserve"> </w:t>
      </w:r>
      <w:r>
        <w:t xml:space="preserve">understanding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life</w:t>
      </w:r>
      <w:r>
        <w:t xml:space="preserve"> </w:t>
      </w:r>
      <w:r>
        <w:t xml:space="preserve">span:</w:t>
      </w:r>
      <w:r>
        <w:t xml:space="preserve"> </w:t>
      </w:r>
      <w:r>
        <w:t xml:space="preserve">A</w:t>
      </w:r>
      <w:r>
        <w:t xml:space="preserve"> </w:t>
      </w:r>
      <w:r>
        <w:t xml:space="preserve">process-level</w:t>
      </w:r>
      <w:r>
        <w:t xml:space="preserve"> </w:t>
      </w:r>
      <w:r>
        <w:t xml:space="preserve">perspective</w:t>
      </w:r>
      <w:r>
        <w:t xml:space="preserve">’</w:t>
      </w:r>
    </w:p>
    <w:p>
      <w:pPr>
        <w:pStyle w:val="Author"/>
      </w:pPr>
      <w:r>
        <w:t xml:space="preserve">Julia Prein</w:t>
      </w:r>
      <w:r>
        <w:rPr>
          <w:vertAlign w:val="superscript"/>
        </w:rPr>
        <w:t xml:space="preserve">1</w:t>
      </w:r>
      <w:r>
        <w:t xml:space="preserve">, Manuel Bohn</w:t>
      </w:r>
      <w:r>
        <w:rPr>
          <w:vertAlign w:val="superscript"/>
        </w:rPr>
        <w:t xml:space="preserve">1</w:t>
      </w:r>
      <w:r>
        <w:t xml:space="preserve">, Luke Maurits</w:t>
      </w:r>
      <w:r>
        <w:rPr>
          <w:vertAlign w:val="superscript"/>
        </w:rPr>
        <w:t xml:space="preserve">1</w:t>
      </w:r>
      <w:r>
        <w:t xml:space="preserve">, Annika Werwach</w:t>
      </w:r>
      <w:r>
        <w:rPr>
          <w:vertAlign w:val="superscript"/>
        </w:rPr>
        <w:t xml:space="preserve">1</w:t>
      </w:r>
      <w:r>
        <w:t xml:space="preserve">, &amp; Daniel B. M. Haun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Comparative Cultural Psychology, Max Planck Institute for Evolutionary Anthropology, Leipzig, Germany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Correspondence concerning this article should be addressed to Julia Prein, Max Planck Institute for Evolutionary Anthropology, Deutscher Platz 6, 04103 Leipzig, Germany. E-mail:</w:t>
      </w:r>
      <w:r>
        <w:t xml:space="preserve"> </w:t>
      </w:r>
      <w:hyperlink r:id="rId20">
        <w:r>
          <w:rPr>
            <w:rStyle w:val="Hyperlink"/>
          </w:rPr>
          <w:t xml:space="preserve">julia_prein@eva.mpg.de</w:t>
        </w:r>
      </w:hyperlink>
    </w:p>
    <w:p>
      <w:pPr>
        <w:pStyle w:val="h1-pagebreak"/>
      </w:pPr>
      <w:r>
        <w:t xml:space="preserve">Supplements for the manuscript</w:t>
      </w:r>
      <w:r>
        <w:t xml:space="preserve"> </w:t>
      </w:r>
      <w:r>
        <w:t xml:space="preserve">‘</w:t>
      </w:r>
      <w:r>
        <w:t xml:space="preserve">Variation in gaze understanding across the life span: A process-level perspective</w:t>
      </w:r>
      <w:r>
        <w:t xml:space="preserve">’</w:t>
      </w:r>
    </w:p>
    <w:p>
      <w:r>
        <w:br w:type="page"/>
      </w:r>
    </w:p>
    <w:bookmarkStart w:id="22" w:name="references"/>
    <w:p>
      <w:pPr>
        <w:pStyle w:val="berschrift1"/>
      </w:pPr>
      <w:r>
        <w:t xml:space="preserve">References</w:t>
      </w:r>
    </w:p>
    <w:bookmarkStart w:id="21" w:name="refs"/>
    <w:bookmarkEnd w:id="21"/>
    <w:bookmarkEnd w:id="2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SUPPLEMENTS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SUPPLEMENTS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julia_prein@eva.mpg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ulia_prein@eva.mpg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Supplements for the manuscript ‘Variation in gaze understanding across the life span: A process-level perspective’</dc:title>
  <dc:creator/>
  <cp:keywords/>
  <dcterms:created xsi:type="dcterms:W3CDTF">2023-03-21T16:17:21Z</dcterms:created>
  <dcterms:modified xsi:type="dcterms:W3CDTF">2023-03-21T16:17:21Z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../../references.bib</vt:lpwstr>
  </property>
  <property fmtid="{D5CDD505-2E9C-101B-9397-08002B2CF9AE}" pid="4" name="classoption">
    <vt:lpwstr>man</vt:lpwstr>
  </property>
  <property fmtid="{D5CDD505-2E9C-101B-9397-08002B2CF9AE}" pid="5" name="csl">
    <vt:lpwstr>/Library/Frameworks/R.framework/Versions/4.2/Resources/library/papaja/rmd/apa6.csl</vt:lpwstr>
  </property>
  <property fmtid="{D5CDD505-2E9C-101B-9397-08002B2CF9AE}" pid="6" name="documentclass">
    <vt:lpwstr>apa7</vt:lpwstr>
  </property>
  <property fmtid="{D5CDD505-2E9C-101B-9397-08002B2CF9AE}" pid="7" name="draft">
    <vt:lpwstr>False</vt:lpwstr>
  </property>
  <property fmtid="{D5CDD505-2E9C-101B-9397-08002B2CF9AE}" pid="8" name="editor_options">
    <vt:lpwstr/>
  </property>
  <property fmtid="{D5CDD505-2E9C-101B-9397-08002B2CF9AE}" pid="9" name="figurelist">
    <vt:lpwstr>False</vt:lpwstr>
  </property>
  <property fmtid="{D5CDD505-2E9C-101B-9397-08002B2CF9AE}" pid="10" name="floatsintext">
    <vt:lpwstr>True</vt:lpwstr>
  </property>
  <property fmtid="{D5CDD505-2E9C-101B-9397-08002B2CF9AE}" pid="11" name="footnotelist">
    <vt:lpwstr>False</vt:lpwstr>
  </property>
  <property fmtid="{D5CDD505-2E9C-101B-9397-08002B2CF9AE}" pid="12" name="header-includes">
    <vt:lpwstr/>
  </property>
  <property fmtid="{D5CDD505-2E9C-101B-9397-08002B2CF9AE}" pid="13" name="linenumbers">
    <vt:lpwstr>True</vt:lpwstr>
  </property>
  <property fmtid="{D5CDD505-2E9C-101B-9397-08002B2CF9AE}" pid="14" name="mask">
    <vt:lpwstr>False</vt:lpwstr>
  </property>
  <property fmtid="{D5CDD505-2E9C-101B-9397-08002B2CF9AE}" pid="15" name="output">
    <vt:lpwstr>papaja::apa6_word</vt:lpwstr>
  </property>
  <property fmtid="{D5CDD505-2E9C-101B-9397-08002B2CF9AE}" pid="16" name="shorttitle">
    <vt:lpwstr>Supplements</vt:lpwstr>
  </property>
  <property fmtid="{D5CDD505-2E9C-101B-9397-08002B2CF9AE}" pid="17" name="tablelist">
    <vt:lpwstr>False</vt:lpwstr>
  </property>
</Properties>
</file>