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网课</w:t>
      </w:r>
      <w:bookmarkStart w:id="0" w:name="_GoBack"/>
      <w:bookmarkEnd w:id="0"/>
    </w:p>
    <w:p/>
    <w:p>
      <w:r>
        <w:drawing>
          <wp:inline distT="0" distB="0" distL="114300" distR="114300">
            <wp:extent cx="5270500" cy="1774190"/>
            <wp:effectExtent l="0" t="0" r="254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90893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936875"/>
            <wp:effectExtent l="0" t="0" r="254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116580"/>
            <wp:effectExtent l="0" t="0" r="317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24968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Ex1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plotData.m</w:t>
      </w:r>
    </w:p>
    <w:p>
      <w:r>
        <w:drawing>
          <wp:inline distT="0" distB="0" distL="114300" distR="114300">
            <wp:extent cx="5271770" cy="1471295"/>
            <wp:effectExtent l="0" t="0" r="1270" b="6985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costFunction.m</w:t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5270500" cy="1707515"/>
            <wp:effectExtent l="0" t="0" r="2540" b="14605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predict.m</w:t>
      </w:r>
    </w:p>
    <w:p>
      <w:r>
        <w:drawing>
          <wp:inline distT="0" distB="0" distL="114300" distR="114300">
            <wp:extent cx="3977640" cy="141732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costFunction.m</w:t>
      </w:r>
    </w:p>
    <w:p>
      <w:r>
        <w:drawing>
          <wp:inline distT="0" distB="0" distL="114300" distR="114300">
            <wp:extent cx="5267960" cy="1245235"/>
            <wp:effectExtent l="0" t="0" r="5080" b="44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247140"/>
            <wp:effectExtent l="0" t="0" r="3175" b="254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lrCostFunction.m</w:t>
      </w:r>
    </w:p>
    <w:p>
      <w:r>
        <w:drawing>
          <wp:inline distT="0" distB="0" distL="114300" distR="114300">
            <wp:extent cx="5273675" cy="839470"/>
            <wp:effectExtent l="0" t="0" r="14605" b="139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Predict.m</w:t>
      </w:r>
    </w:p>
    <w:p>
      <w:r>
        <w:drawing>
          <wp:inline distT="0" distB="0" distL="114300" distR="114300">
            <wp:extent cx="5269865" cy="2207895"/>
            <wp:effectExtent l="0" t="0" r="3175" b="19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Ex4</w:t>
      </w:r>
    </w:p>
    <w:p>
      <w:r>
        <w:drawing>
          <wp:inline distT="0" distB="0" distL="114300" distR="114300">
            <wp:extent cx="3436620" cy="1615440"/>
            <wp:effectExtent l="0" t="0" r="762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predict.m</w:t>
      </w:r>
    </w:p>
    <w:p>
      <w:r>
        <w:drawing>
          <wp:inline distT="0" distB="0" distL="114300" distR="114300">
            <wp:extent cx="4709160" cy="161544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nnCostFunction.m</w:t>
      </w:r>
    </w:p>
    <w:p>
      <w:r>
        <w:drawing>
          <wp:inline distT="0" distB="0" distL="114300" distR="114300">
            <wp:extent cx="5271135" cy="5421630"/>
            <wp:effectExtent l="0" t="0" r="1905" b="381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2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linearRegCostFunction.m</w:t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5272405" cy="1235710"/>
            <wp:effectExtent l="0" t="0" r="635" b="1397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polyFeatures.m</w:t>
      </w:r>
    </w:p>
    <w:p>
      <w:r>
        <w:drawing>
          <wp:inline distT="0" distB="0" distL="114300" distR="114300">
            <wp:extent cx="2941320" cy="1691640"/>
            <wp:effectExtent l="0" t="0" r="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Ex6</w:t>
      </w:r>
    </w:p>
    <w:p>
      <w:r>
        <w:drawing>
          <wp:inline distT="0" distB="0" distL="114300" distR="114300">
            <wp:extent cx="5269230" cy="3742055"/>
            <wp:effectExtent l="0" t="0" r="3810" b="698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Ex7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findClosestCentroids.m</w:t>
      </w:r>
    </w:p>
    <w:p>
      <w:r>
        <w:drawing>
          <wp:inline distT="0" distB="0" distL="114300" distR="114300">
            <wp:extent cx="5269865" cy="2626360"/>
            <wp:effectExtent l="0" t="0" r="3175" b="1016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projectData.m</w:t>
      </w:r>
    </w:p>
    <w:p>
      <w:r>
        <w:drawing>
          <wp:inline distT="0" distB="0" distL="114300" distR="114300">
            <wp:extent cx="5272405" cy="1564640"/>
            <wp:effectExtent l="0" t="0" r="635" b="508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Ex8</w:t>
      </w:r>
    </w:p>
    <w:p>
      <w:pPr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computeNumericalGradient.m</w:t>
      </w:r>
    </w:p>
    <w:p>
      <w:r>
        <w:drawing>
          <wp:inline distT="0" distB="0" distL="114300" distR="114300">
            <wp:extent cx="5269230" cy="3051175"/>
            <wp:effectExtent l="0" t="0" r="3810" b="12065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estimateGaussian.m</w:t>
      </w:r>
    </w:p>
    <w:p>
      <w:pPr>
        <w:rPr>
          <w:rFonts w:hint="default"/>
          <w:lang w:val="en-GB" w:eastAsia="zh-CN"/>
        </w:rPr>
      </w:pPr>
      <w:r>
        <w:drawing>
          <wp:inline distT="0" distB="0" distL="114300" distR="114300">
            <wp:extent cx="5269230" cy="2373630"/>
            <wp:effectExtent l="0" t="0" r="3810" b="381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61D89"/>
    <w:rsid w:val="12361D89"/>
    <w:rsid w:val="627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2021-06-21T02:38:00Z</dcterms:created>
  <dc:creator>灰色天空1373624015</dc:creator>
  <cp:lastModifiedBy>灰色天空1373624015</cp:lastModifiedBy>
  <dcterms:modified xsi:type="dcterms:W3CDTF">2021-06-21T02:38:52Z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