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job-search report for Alexandra Dedu - 2026-10-14</w:t>
      </w:r>
    </w:p>
    <w:p>
      <w:pPr>
        <w:pStyle w:val="Heading1"/>
      </w:pPr>
      <w:r>
        <w:t>Run summary</w:t>
      </w:r>
    </w:p>
    <w:p>
      <w:pPr>
        <w:pStyle w:val="ListBullet"/>
      </w:pPr>
      <w:r>
        <w:t>Search date: 2026-10-14</w:t>
      </w:r>
    </w:p>
    <w:p>
      <w:pPr>
        <w:pStyle w:val="ListBullet"/>
      </w:pPr>
      <w:r>
        <w:t>Target geography: Basel, Basel-Stadt, Allschwil, Liestal, nearby commuting distance; Switzerland-based hybrid/remote roles considered when unusually strong.</w:t>
      </w:r>
    </w:p>
    <w:p>
      <w:pPr>
        <w:pStyle w:val="ListBullet"/>
      </w:pPr>
      <w:r>
        <w:t>Target role families: Account Manager, Key Account Manager, Customer Success Manager, Client Services Manager, Customer Operations/Sales Operations, Partnership/Relationship Manager, Client Support/Client Services.</w:t>
      </w:r>
    </w:p>
    <w:p>
      <w:pPr>
        <w:pStyle w:val="ListBullet"/>
      </w:pPr>
      <w:r>
        <w:t>Target sectors: technology/SaaS, IT services, banking/fintech/payments, healthcare/corporate health, B2B services, aviation software, and other corporate sectors where account management and customer-facing operations can transfer.</w:t>
      </w:r>
    </w:p>
    <w:p>
      <w:pPr>
        <w:pStyle w:val="ListBullet"/>
      </w:pPr>
      <w:r>
        <w:t>CV status: no Alexandra CV was available to read. The working branch and checked remote refs contain only `cv_input/.gitkeep`. Because CV facts could not be verified, this report uses only the workflow-provided high-level background and the public job postings. No tailored CV or cover-letter documents were generated.</w:t>
      </w:r>
    </w:p>
    <w:p>
      <w:pPr>
        <w:pStyle w:val="ListBullet"/>
      </w:pPr>
      <w:r>
        <w:t>Application status: no applications were submitted, no accounts were created, and no employers were contacted.</w:t>
      </w:r>
    </w:p>
    <w:p>
      <w:pPr>
        <w:pStyle w:val="Heading1"/>
      </w:pPr>
      <w:r>
        <w:t>Ranking approach</w:t>
      </w:r>
    </w:p>
    <w:p>
      <w:r>
        <w:t>Roles were ranked by direct fit to account/customer-success/client-service work, Basel proximity, reputable employer/source, language fit, clear corporate career path, and likely compensation. Roles requiring German above B2 are flagged. Where compensation was absent, "Not listed" is used; third-party estimates are not treated as employer-stated compensation.</w:t>
      </w:r>
    </w:p>
    <w:p>
      <w:pPr>
        <w:pStyle w:val="Heading1"/>
      </w:pPr>
      <w:r>
        <w:t>Ranked shortlist</w:t>
      </w:r>
    </w:p>
    <w:p>
      <w:pPr/>
      <w:r>
        <w:t>| Rank | Role | Employer | Location / working model | Source and application link | Posting date | Language requirements | Compensation | Tailored documents? | Match rationale / cautions |</w:t>
      </w:r>
    </w:p>
    <w:p>
      <w:pPr/>
      <w:r>
        <w:t>| --- | --- | --- | --- | --- | --- | --- | --- | --- | --- |</w:t>
      </w:r>
    </w:p>
    <w:p>
      <w:pPr/>
      <w:r>
        <w:t>| 1 | Key Account Manager Corporate Health (all) 80-100% | Sanacare AG | Basel, Peter Merian-Weg 4; permanent | jobs.ch: https://www.jobs.ch/en/vacancies/detail/32b9e5ce-462e-46f3-90c6-0cb2b8328e2c/ | 12 Oct 2026 | German listed as intermediate on jobs.ch, but description says fluent German in speech/writing; English and/or French advantageous. **Flag: likely above B2 German.** | Not listed | No - CV unavailable | Strong Basel B2B account-management role with existing-customer development, new-client acquisition, tenders, pitches, contract profitability, and internal service coordination. Corporate health is a regulated/corporate adjacent sector with credible transfer from account management and customer-facing operations. |</w:t>
      </w:r>
    </w:p>
    <w:p>
      <w:pPr/>
      <w:r>
        <w:t>| 2 | Account Manager | Netcloud AG | Basel; 100%; permanent | jobs.ch: https://www.jobs.ch/en/vacancies/detail/9eb9871a-e9ea-4e27-a305-64edf124903d/ | 7 Oct 2026 | Very good spoken/written German and good English. **Flag: above B2 German.** | Not listed | No - CV unavailable | Excellent location and account-management scope: existing Basel customer portfolio, ICT solution projects, partner/supplier coordination, events, and commercial ownership. Caution: requires regional IT network and cloud/cyber/AI know-how. |</w:t>
      </w:r>
    </w:p>
    <w:p>
      <w:pPr/>
      <w:r>
        <w:t>| 3 | Customer Success Manager, Hospital IT Software | IQVIA | Basel or Risch-Rotkreuz; hybrid; full time | IQVIA careers: https://jobs.iqvia.com/en/jobs/R1564554-0 | Not listed on fetched page | German is must-have; French strong nice-to-have. **Flag: likely above B2 German.** | Not listed | No - CV unavailable | Strong customer-success/account-development blend: onboarding, implementation coordination, renewals, expansion, stakeholder management, support escalation, and adoption metrics. Reputable healthcare technology employer. Caution: asks for Health IT, hospital workflows, HL7/FHIR/API/interoperability knowledge. |</w:t>
      </w:r>
    </w:p>
    <w:p>
      <w:pPr/>
      <w:r>
        <w:t>| 4 | Customer Relationship Manager | Swiss AviationSoftware / Swiss-AS | Allschwil/Basel area; hybrid/onsite references; travel about 20% | Employer page/search result: https://swissas.teamtailor.com/jobs/7965157-customer-relationship-manager and corroborating listing https://jobera.com/job/swissas-customer-relationship-manager-f609793f/ | 24 Jun 2026 on Jobera; XING result indicated 1 Jul 2026 | English mandatory; additional languages advantageous. | Not employer-listed; XING showed an estimate only, not relied upon | No - CV unavailable | Very relevant CRM/account role: account plans, operational customer support, adoption monitoring, escalations, upsell/cross-sell, customer communications, and CRM ownership for AMOS/Lufthansa Technik ecosystem. Caution: aircraft-maintenance process/software knowledge is a top selection criterion. |</w:t>
      </w:r>
    </w:p>
    <w:p>
      <w:pPr/>
      <w:r>
        <w:t>| 5 | Senior Client Service Manager | Albedis | Zurich or Basel office; home office possible; permanent | jobs.ch: https://www.jobs.ch/en/vacancies/detail/78908643-a067-4022-b22d-61a947be815f/ | 9 Oct 2026 | German fluent, English fluent; French/Italian advantageous. **Flag: above B2 German.** | Not listed | No - CV unavailable | Strong relationship-management and operational-control match: existing key accounts, needs analysis, business development, service coordination, stakeholder management, reporting and forecasting. Caution: prefers personnel consulting/workforce solutions, though service-oriented industries are accepted alternatives. |</w:t>
      </w:r>
    </w:p>
    <w:p>
      <w:pPr/>
      <w:r>
        <w:t>| 6 | CRM External Asset Manager | Bank J. Safra Sarasin AG | Basel, 4001; 100%; permanent | jobs.ch: https://www.jobs.ch/en/vacancies/detail/23a4d2cf-65a9-4e3e-b35b-a4813797d2ab/ | 12 Oct 2026 | German and English fluent; other languages advantageous. **Flag: above B2 German.** | Not listed | No - CV unavailable | Reputable Basel private-bank client relationship role covering EAM relationships, client enquiries, business development, events, transactions, compliance, AML/FATCA/MiFID and internal coordination. Caution: requires university degree in finance and 5-10 years private-banking experience, so fit cannot be confirmed without the CV. |</w:t>
      </w:r>
    </w:p>
    <w:p>
      <w:pPr/>
      <w:r>
        <w:t>| 7 | Customer Success Manager | isolutions AG | Basel/Bern/Zurich locations referenced; hybrid culture | jobborse Basel listing: https://jobborse.ch/customer-success_basel-c118457/2026-10-isolutions-ag_i4222076651 and official related page: https://www.isolutions.ch/en/career/customer-success-manager-customer-experience/ | 1 Oct 2026 on jobborse Basel listing; official related page had no posting date | Stilsicheres/Swiss German; good to very good English; French a plus. **Flag: above B2 German / Swiss German.** | jobborse listed CHF 110,000-160,000; not confirmed on employer page | No - CV unavailable | Strong CSM match: managed-services onboarding, adoption, renewals, cross/upsell handoff, service reviews, customer feedback, and voice-of-customer work. Caution: requires IT-service environment, Microsoft 365/Azure or Dynamics/Power Platform background depending on listing. |</w:t>
      </w:r>
    </w:p>
    <w:p>
      <w:pPr/>
      <w:r>
        <w:t>| 8 | Order Management Specialist | TalentCloud Group Recruitment (client undisclosed) | Basel region; hybrid; full time | TalentCloud careers-page: https://talentcloud-recruitment-group-jobs.careers-page.com/jobs/08513b3f-08ec-4c39-b398-ec68a024b6b8 | Not listed | Fluent German and English. **Flag: likely above B2 German.** | Not listed | No - CV unavailable | Good customer-operations/sales-operations fit: order lifecycle, SAP order processing, sales/purchasing/production/logistics coordination, reporting, master-data process improvement, and stakeholder collaboration. Caution: less strategic than account-management roles and requires SAP ERP depth. |</w:t>
      </w:r>
    </w:p>
    <w:p>
      <w:pPr/>
      <w:r>
        <w:t>| 9 | Customer Success Manager | Bottomline | Switzerland, Zurich; Switzerland-based client meetings | Greenhouse employer ATS: https://job-boards.greenhouse.io/bottomlinetechnologies/jobs/8615320002 | Search result indicated 8 Jul 2026; fetched page did not show date | C1 or C2 German required. **Flag: above B2 German.** | Not listed | No - CV unavailable | Strong payments/banking SaaS CSM role with retention, renewals, account health, upsell/cross-sell, data-driven campaigns, customer reviews, and cross-functional issue resolution. Lower ranked for Zurich location and high German requirement. |</w:t>
      </w:r>
    </w:p>
    <w:p>
      <w:pPr/>
      <w:r>
        <w:t>| 10 | Key Account Manager | Hercle | Switzerland listed; distributed fintech; full time | Jobstore listing: https://www.jobstore.com/ch/job/l10830335/key-account-manager-job | Not listed; LinkedIn/search corroboration from May 2026 | Fluent English; one or more European languages a plus. | Not listed | No - CV unavailable | Strong sector transfer into fintech/payments: strategic B2B account ownership, retention, renewals, upsell/cross-sell, client success, commercial reporting, product/operations/compliance coordination. Caution: source is aggregator and exact Swiss working location/posting freshness is less clear than Basel employer/job-board listings. |</w:t>
      </w:r>
    </w:p>
    <w:p>
      <w:pPr>
        <w:pStyle w:val="Heading1"/>
      </w:pPr>
      <w:r>
        <w:t>Top opportunities to revisit first once CV is available</w:t>
      </w:r>
    </w:p>
    <w:p>
      <w:pPr>
        <w:pStyle w:val="ListNumber"/>
      </w:pPr>
      <w:r>
        <w:t>Sanacare - Key Account Manager Corporate Health: best combination of Basel location, B2B account development, corporate/regulated context, and current posting date.</w:t>
      </w:r>
    </w:p>
    <w:p>
      <w:pPr>
        <w:pStyle w:val="ListNumber"/>
      </w:pPr>
      <w:r>
        <w:t>Netcloud - Account Manager: strong Basel role if Alexandra has enough IT-services familiarity and German level.</w:t>
      </w:r>
    </w:p>
    <w:p>
      <w:pPr>
        <w:pStyle w:val="ListNumber"/>
      </w:pPr>
      <w:r>
        <w:t>IQVIA - Customer Success Manager: excellent corporate healthcare-tech opportunity if CV supports implementation/customer-success and technical stakeholder work.</w:t>
      </w:r>
    </w:p>
    <w:p>
      <w:pPr>
        <w:pStyle w:val="ListNumber"/>
      </w:pPr>
      <w:r>
        <w:t>Albedis - Senior Client Service Manager: broad client-service and relationship-management role with Basel option and home office.</w:t>
      </w:r>
    </w:p>
    <w:p>
      <w:pPr>
        <w:pStyle w:val="ListNumber"/>
      </w:pPr>
      <w:r>
        <w:t>Swiss-AS - Customer Relationship Manager: strong English-led account/customer relationship role if aviation/software process requirements can be credibly addressed.</w:t>
      </w:r>
    </w:p>
    <w:p>
      <w:pPr>
        <w:pStyle w:val="Heading1"/>
      </w:pPr>
      <w:r>
        <w:t>Excluded or lower-priority roles</w:t>
      </w:r>
    </w:p>
    <w:p>
      <w:pPr/>
      <w:r>
        <w:t>| Role | Employer/source | Reason excluded or deprioritised |</w:t>
      </w:r>
    </w:p>
    <w:p>
      <w:pPr/>
      <w:r>
        <w:t>| --- | --- | --- |</w:t>
      </w:r>
    </w:p>
    <w:p>
      <w:pPr/>
      <w:r>
        <w:t>| Senior Manager - Client Services | Infosys / jobs.ch | Search result looked relevant for Basel, but the fetched jobs.ch URL returned 404, so it was treated as unavailable. |</w:t>
      </w:r>
    </w:p>
    <w:p>
      <w:pPr/>
      <w:r>
        <w:t>| Customer Success Manager (German-Speaking) | DeepJudge / Ashby | Direct Ashby application URL returned 404. Zurich-based even if available. |</w:t>
      </w:r>
    </w:p>
    <w:p>
      <w:pPr/>
      <w:r>
        <w:t>| Customer Success Manager (9-month FTC) | Frontify / Lever | Direct Lever URL returned 404. Also St. Gallen with two office days/week and fixed-term contract. |</w:t>
      </w:r>
    </w:p>
    <w:p>
      <w:pPr/>
      <w:r>
        <w:t>| Account Manager DACH - SaaS - TMS | Alpega / Greenhouse | Open listing, but fetched page says remote from Germany or hybrid from Vienna, not Switzerland-based. |</w:t>
      </w:r>
    </w:p>
    <w:p>
      <w:pPr/>
      <w:r>
        <w:t>| Account Manager Basel | dbi services / jobs.ch | Search result was relevant, but fetched jobs.ch URL returned 404 during verification. |</w:t>
      </w:r>
    </w:p>
    <w:p>
      <w:pPr/>
      <w:r>
        <w:t>| Account Manager in the Basel Region | Faigle AG / jobs.ch | Search result was relevant, but fetched jobs.ch URL returned 404 during verification. |</w:t>
      </w:r>
    </w:p>
    <w:p>
      <w:pPr/>
      <w:r>
        <w:t>| Key Account Manager | Wuerth Financial Services / jobs.ch | Search result was relevant for payments/insurance partnerships, but fetched jobs.ch URL returned 404. Zurich-based. |</w:t>
      </w:r>
    </w:p>
    <w:p>
      <w:pPr/>
      <w:r>
        <w:t>| Spezialiste Customer Operations (f/h/d) Sales | Busch AG / JobScout24 | Direct fetched URL returned 404. |</w:t>
      </w:r>
    </w:p>
    <w:p>
      <w:pPr/>
      <w:r>
        <w:t>| Sales Consultant, Customer Service &amp; Telephone Sales | Gerspach AG / jobs.ch | Open Basel role, but likely below target seniority and requires Swiss German as native language. |</w:t>
      </w:r>
    </w:p>
    <w:p>
      <w:pPr/>
      <w:r>
        <w:t>| Senior Strategic Key Account Manager | Teva Pharmaceutical | Open Basel employer page found, but very senior strategic/pharma role; no explicit language requirements found and fit cannot be confirmed without CV. Kept as a watchlist item rather than top-ranked. |</w:t>
      </w:r>
    </w:p>
    <w:p>
      <w:pPr/>
      <w:r>
        <w:t>| Customer Advisor AVOR | BSZ Stiftung / jobs.ch | Requires carpentry/CAD/technical AVOR background; not a direct match to target corporate account/client-service roles. |</w:t>
      </w:r>
    </w:p>
    <w:p>
      <w:pPr/>
      <w:r>
        <w:t>| Customer Advisor Pension Benefits IV | SVA Zurich / jobs.ch | Administrative social-insurance role in Zurich; weaker target-role and location fit. |</w:t>
      </w:r>
    </w:p>
    <w:p>
      <w:pPr/>
      <w:r>
        <w:t>| Junior Customer Success Manager | Fidectus / Jobgether | Junior level and Zurich/London hybrid; likely below Alexandra's target experience level. |</w:t>
      </w:r>
    </w:p>
    <w:p>
      <w:pPr>
        <w:pStyle w:val="Heading1"/>
      </w:pPr>
      <w:r>
        <w:t>Document-generation status</w:t>
      </w:r>
    </w:p>
    <w:p>
      <w:r>
        <w:t>Tailored CV and cover-letter PDFs/DOCX files were not generated for the top roles because Alexandra's CV is not present in `cv_input/` on this branch or the checked remote refs. Generating tailored materials without a CV would risk inventing qualifications, language ability, titles, or results, contrary to the workflow quality rules.</w:t>
      </w:r>
    </w:p>
    <w:p>
      <w:pPr>
        <w:pStyle w:val="Heading1"/>
      </w:pPr>
      <w:r>
        <w:t>Next run recommendations</w:t>
      </w:r>
    </w:p>
    <w:p>
      <w:pPr>
        <w:pStyle w:val="ListBullet"/>
      </w:pPr>
      <w:r>
        <w:t>Add Alexandra's CV as a PDF or DOCX under `cv_input/` before the next run.</w:t>
      </w:r>
    </w:p>
    <w:p>
      <w:pPr>
        <w:pStyle w:val="ListBullet"/>
      </w:pPr>
      <w:r>
        <w:t>If known, add verified language levels, especially German/Swiss German, English, French, and Romanian, because most Basel corporate roles require German above B2.</w:t>
      </w:r>
    </w:p>
    <w:p>
      <w:pPr>
        <w:pStyle w:val="ListBullet"/>
      </w:pPr>
      <w:r>
        <w:t>Re-check Sanacare, Netcloud, IQVIA, Albedis, Bank J. Safra Sarasin, and isolutions first; they were the strongest verified Basel-area postings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