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Tailored application documents not generated - 2026-10-21</w:t>
      </w:r>
    </w:p>
    <w:p>
      <w:r>
        <w:t>No tailored CV or cover-letter DOCX/PDF files were generated for this weekly run.</w:t>
      </w:r>
    </w:p>
    <w:p>
      <w:r>
        <w:t>Reason: `cv_input/` contains only `.gitkeep`; no Alexandra CV PDF/DOCX was available to read. The workflow requires application documents to use only factual experience, skills, qualifications, language levels, titles, and achievements from the CV. Without that source file, generating tailored CVs or cover letters would risk inventing candidate facts.</w:t>
      </w:r>
    </w:p>
    <w:p>
      <w:r>
        <w:t>Top roles that would have been prioritized for tailored documents once a CV is available:</w:t>
      </w:r>
    </w:p>
    <w:p>
      <w:pPr>
        <w:pStyle w:val="ListNumber"/>
      </w:pPr>
      <w:r>
        <w:t>Albedis - Senior Client Service Manager</w:t>
      </w:r>
    </w:p>
    <w:p>
      <w:pPr>
        <w:pStyle w:val="ListNumber"/>
      </w:pPr>
      <w:r>
        <w:t>Descartes Systems Group - Senior Account Manager</w:t>
      </w:r>
    </w:p>
    <w:p>
      <w:pPr>
        <w:pStyle w:val="ListNumber"/>
      </w:pPr>
      <w:r>
        <w:t>Matrix42 - Customer Success Manager Scaled Accounts - Switzerland &amp; Austria</w:t>
      </w:r>
    </w:p>
    <w:p>
      <w:pPr>
        <w:pStyle w:val="ListNumber"/>
      </w:pPr>
      <w:r>
        <w:t>Matrix42 - Customer Success Manager Digital - Switzerland &amp; Austria</w:t>
      </w:r>
    </w:p>
    <w:p>
      <w:pPr>
        <w:pStyle w:val="ListNumber"/>
      </w:pPr>
      <w:r>
        <w:t>IQVIA - Customer Success Manager, Hospital IT Software</w:t>
      </w:r>
    </w:p>
    <w:p>
      <w:r>
        <w:t>To enable document generation next week, add Alexandra's current CV as a PDF or DOCX file under `cv_input/`.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