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2FF" w:rsidRPr="0021487E" w:rsidRDefault="00E0531C" w:rsidP="00E028A9">
      <w:pPr>
        <w:jc w:val="center"/>
      </w:pPr>
      <w:bookmarkStart w:id="0" w:name="_Hlk8219892"/>
      <w:bookmarkEnd w:id="0"/>
      <w:r>
        <w:t>GESTACION DEL PROYECTO</w:t>
      </w: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r w:rsidRPr="0021487E">
        <w:t>ANGIE VIVIANA GALINDO SUAREZ</w:t>
      </w:r>
    </w:p>
    <w:p w:rsidR="00C912FF" w:rsidRPr="0021487E" w:rsidRDefault="00C912FF" w:rsidP="00E028A9">
      <w:pPr>
        <w:jc w:val="center"/>
      </w:pPr>
      <w:r w:rsidRPr="0021487E">
        <w:t>OSCAR FERNANDO BOSIGAS</w:t>
      </w:r>
      <w:r w:rsidR="00086455">
        <w:t xml:space="preserve"> PUERTO</w:t>
      </w:r>
    </w:p>
    <w:p w:rsidR="00C912FF" w:rsidRPr="0021487E" w:rsidRDefault="00E0531C" w:rsidP="00E028A9">
      <w:pPr>
        <w:jc w:val="center"/>
        <w:rPr>
          <w:szCs w:val="24"/>
        </w:rPr>
      </w:pPr>
      <w:r w:rsidRPr="00E12422">
        <w:t>CRISTIAN CAMILO QUIROGA</w:t>
      </w:r>
      <w:r w:rsidR="00086455">
        <w:t xml:space="preserve"> MORENO</w:t>
      </w: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Pr="0021487E" w:rsidRDefault="00C912FF" w:rsidP="00E028A9">
      <w:pPr>
        <w:jc w:val="center"/>
      </w:pPr>
    </w:p>
    <w:p w:rsidR="00C912FF" w:rsidRDefault="00C912FF" w:rsidP="00E028A9">
      <w:pPr>
        <w:jc w:val="center"/>
      </w:pPr>
    </w:p>
    <w:p w:rsidR="00E0531C" w:rsidRDefault="00E0531C" w:rsidP="00E028A9">
      <w:pPr>
        <w:jc w:val="center"/>
      </w:pPr>
    </w:p>
    <w:p w:rsidR="00E0531C" w:rsidRPr="0021487E" w:rsidRDefault="00E0531C" w:rsidP="00E028A9">
      <w:pPr>
        <w:jc w:val="center"/>
      </w:pPr>
    </w:p>
    <w:p w:rsidR="00C912FF" w:rsidRPr="0021487E" w:rsidRDefault="00C912FF" w:rsidP="00E028A9">
      <w:pPr>
        <w:jc w:val="center"/>
      </w:pPr>
      <w:r w:rsidRPr="0021487E">
        <w:t>UPTC</w:t>
      </w:r>
    </w:p>
    <w:p w:rsidR="00C912FF" w:rsidRPr="0021487E" w:rsidRDefault="00C912FF" w:rsidP="00E028A9">
      <w:pPr>
        <w:jc w:val="center"/>
      </w:pPr>
      <w:r w:rsidRPr="0021487E">
        <w:t>FACULTAD DE INGENIERIA</w:t>
      </w:r>
    </w:p>
    <w:p w:rsidR="00C912FF" w:rsidRPr="0021487E" w:rsidRDefault="00C912FF" w:rsidP="00E028A9">
      <w:pPr>
        <w:jc w:val="center"/>
      </w:pPr>
      <w:r w:rsidRPr="0021487E">
        <w:t>ESCUELA DE INGENIERIA DE SISTEMAS Y COMPUTACION</w:t>
      </w:r>
    </w:p>
    <w:p w:rsidR="00C912FF" w:rsidRPr="0021487E" w:rsidRDefault="00C912FF" w:rsidP="00E028A9">
      <w:pPr>
        <w:jc w:val="center"/>
      </w:pPr>
      <w:r w:rsidRPr="0021487E">
        <w:t>TUNJA</w:t>
      </w:r>
    </w:p>
    <w:p w:rsidR="00E0531C" w:rsidRDefault="00C912FF" w:rsidP="00E028A9">
      <w:pPr>
        <w:jc w:val="center"/>
      </w:pPr>
      <w:r w:rsidRPr="0021487E">
        <w:t>2019</w:t>
      </w:r>
    </w:p>
    <w:p w:rsidR="00CD5230" w:rsidRDefault="00CD5230" w:rsidP="00D97D98">
      <w:r w:rsidRPr="00CD5230">
        <w:lastRenderedPageBreak/>
        <w:t>HISTORIA</w:t>
      </w:r>
    </w:p>
    <w:tbl>
      <w:tblPr>
        <w:tblW w:w="8859" w:type="dxa"/>
        <w:tblCellMar>
          <w:left w:w="70" w:type="dxa"/>
          <w:right w:w="70" w:type="dxa"/>
        </w:tblCellMar>
        <w:tblLook w:val="04A0" w:firstRow="1" w:lastRow="0" w:firstColumn="1" w:lastColumn="0" w:noHBand="0" w:noVBand="1"/>
      </w:tblPr>
      <w:tblGrid>
        <w:gridCol w:w="2178"/>
        <w:gridCol w:w="2106"/>
        <w:gridCol w:w="4575"/>
      </w:tblGrid>
      <w:tr w:rsidR="00CD5230" w:rsidRPr="00CD5230" w:rsidTr="001C029D">
        <w:trPr>
          <w:trHeight w:val="402"/>
        </w:trPr>
        <w:tc>
          <w:tcPr>
            <w:tcW w:w="217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5230" w:rsidRPr="00CD5230" w:rsidRDefault="00CD5230" w:rsidP="00D97D98">
            <w:pPr>
              <w:rPr>
                <w:lang w:eastAsia="es-CO"/>
              </w:rPr>
            </w:pPr>
            <w:r w:rsidRPr="00CD5230">
              <w:rPr>
                <w:lang w:eastAsia="es-CO"/>
              </w:rPr>
              <w:t>VERSION</w:t>
            </w:r>
          </w:p>
        </w:tc>
        <w:tc>
          <w:tcPr>
            <w:tcW w:w="2106" w:type="dxa"/>
            <w:tcBorders>
              <w:top w:val="single" w:sz="4" w:space="0" w:color="auto"/>
              <w:left w:val="nil"/>
              <w:bottom w:val="single" w:sz="4" w:space="0" w:color="auto"/>
              <w:right w:val="single" w:sz="4" w:space="0" w:color="auto"/>
            </w:tcBorders>
            <w:shd w:val="clear" w:color="000000" w:fill="F2F2F2"/>
            <w:noWrap/>
            <w:vAlign w:val="bottom"/>
            <w:hideMark/>
          </w:tcPr>
          <w:p w:rsidR="00CD5230" w:rsidRPr="00CD5230" w:rsidRDefault="00CD5230" w:rsidP="00D97D98">
            <w:pPr>
              <w:rPr>
                <w:lang w:eastAsia="es-CO"/>
              </w:rPr>
            </w:pPr>
            <w:r w:rsidRPr="00CD5230">
              <w:rPr>
                <w:lang w:eastAsia="es-CO"/>
              </w:rPr>
              <w:t>FECHA</w:t>
            </w:r>
          </w:p>
        </w:tc>
        <w:tc>
          <w:tcPr>
            <w:tcW w:w="4575" w:type="dxa"/>
            <w:tcBorders>
              <w:top w:val="single" w:sz="4" w:space="0" w:color="auto"/>
              <w:left w:val="nil"/>
              <w:bottom w:val="single" w:sz="4" w:space="0" w:color="auto"/>
              <w:right w:val="single" w:sz="4" w:space="0" w:color="auto"/>
            </w:tcBorders>
            <w:shd w:val="clear" w:color="000000" w:fill="F2F2F2"/>
            <w:noWrap/>
            <w:vAlign w:val="bottom"/>
            <w:hideMark/>
          </w:tcPr>
          <w:p w:rsidR="00CD5230" w:rsidRPr="00CD5230" w:rsidRDefault="00CD5230" w:rsidP="00D97D98">
            <w:pPr>
              <w:rPr>
                <w:lang w:eastAsia="es-CO"/>
              </w:rPr>
            </w:pPr>
            <w:r w:rsidRPr="00CD5230">
              <w:rPr>
                <w:lang w:eastAsia="es-CO"/>
              </w:rPr>
              <w:t xml:space="preserve">CAMBIOS INTRODUCIDOS </w:t>
            </w:r>
          </w:p>
        </w:tc>
      </w:tr>
      <w:tr w:rsidR="00CD5230" w:rsidRPr="00CD5230" w:rsidTr="001C029D">
        <w:trPr>
          <w:trHeight w:val="402"/>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rsidR="00CD5230" w:rsidRPr="00CD5230" w:rsidRDefault="00CD5230" w:rsidP="00D97D98">
            <w:pPr>
              <w:rPr>
                <w:lang w:eastAsia="es-CO"/>
              </w:rPr>
            </w:pPr>
            <w:r w:rsidRPr="00CD5230">
              <w:rPr>
                <w:lang w:eastAsia="es-CO"/>
              </w:rPr>
              <w:t>1.0</w:t>
            </w:r>
          </w:p>
        </w:tc>
        <w:tc>
          <w:tcPr>
            <w:tcW w:w="2106" w:type="dxa"/>
            <w:tcBorders>
              <w:top w:val="nil"/>
              <w:left w:val="nil"/>
              <w:bottom w:val="single" w:sz="4" w:space="0" w:color="auto"/>
              <w:right w:val="single" w:sz="4" w:space="0" w:color="auto"/>
            </w:tcBorders>
            <w:shd w:val="clear" w:color="auto" w:fill="auto"/>
            <w:noWrap/>
            <w:vAlign w:val="bottom"/>
            <w:hideMark/>
          </w:tcPr>
          <w:p w:rsidR="00CD5230" w:rsidRPr="00CD5230" w:rsidRDefault="00CD5230" w:rsidP="00D97D98">
            <w:pPr>
              <w:rPr>
                <w:lang w:eastAsia="es-CO"/>
              </w:rPr>
            </w:pPr>
            <w:r w:rsidRPr="00CD5230">
              <w:rPr>
                <w:lang w:eastAsia="es-CO"/>
              </w:rPr>
              <w:t>5/05/2019</w:t>
            </w:r>
          </w:p>
        </w:tc>
        <w:tc>
          <w:tcPr>
            <w:tcW w:w="4575" w:type="dxa"/>
            <w:tcBorders>
              <w:top w:val="nil"/>
              <w:left w:val="nil"/>
              <w:bottom w:val="single" w:sz="4" w:space="0" w:color="auto"/>
              <w:right w:val="single" w:sz="4" w:space="0" w:color="auto"/>
            </w:tcBorders>
            <w:shd w:val="clear" w:color="auto" w:fill="auto"/>
            <w:noWrap/>
            <w:vAlign w:val="bottom"/>
            <w:hideMark/>
          </w:tcPr>
          <w:p w:rsidR="00CD5230" w:rsidRPr="00CD5230" w:rsidRDefault="001C029D" w:rsidP="00D97D98">
            <w:pPr>
              <w:rPr>
                <w:lang w:eastAsia="es-CO"/>
              </w:rPr>
            </w:pPr>
            <w:r w:rsidRPr="00CD5230">
              <w:rPr>
                <w:lang w:eastAsia="es-CO"/>
              </w:rPr>
              <w:t>Versión</w:t>
            </w:r>
            <w:r w:rsidR="00CD5230" w:rsidRPr="00CD5230">
              <w:rPr>
                <w:lang w:eastAsia="es-CO"/>
              </w:rPr>
              <w:t xml:space="preserve"> Inicial </w:t>
            </w:r>
          </w:p>
        </w:tc>
      </w:tr>
    </w:tbl>
    <w:p w:rsidR="00E0531C" w:rsidRPr="00CD5230" w:rsidRDefault="00CD5230" w:rsidP="00D97D98">
      <w:r>
        <w:br w:type="page"/>
      </w:r>
    </w:p>
    <w:p w:rsidR="003949AF" w:rsidRPr="00CD5230" w:rsidRDefault="003949AF" w:rsidP="00E028A9">
      <w:pPr>
        <w:jc w:val="center"/>
        <w:rPr>
          <w:lang w:val="es-MX"/>
        </w:rPr>
      </w:pPr>
      <w:r w:rsidRPr="00CD5230">
        <w:rPr>
          <w:lang w:val="es-MX"/>
        </w:rPr>
        <w:lastRenderedPageBreak/>
        <w:t>TABLA DE CONTENIDO</w:t>
      </w:r>
    </w:p>
    <w:sdt>
      <w:sdtPr>
        <w:rPr>
          <w:rFonts w:ascii="Arial" w:hAnsi="Arial"/>
          <w:color w:val="auto"/>
          <w:sz w:val="24"/>
          <w:lang w:val="es-ES" w:eastAsia="en-US"/>
        </w:rPr>
        <w:id w:val="-1018314667"/>
        <w:docPartObj>
          <w:docPartGallery w:val="Table of Contents"/>
          <w:docPartUnique/>
        </w:docPartObj>
      </w:sdtPr>
      <w:sdtContent>
        <w:p w:rsidR="003949AF" w:rsidRPr="003949AF" w:rsidRDefault="003949AF" w:rsidP="00D97D98">
          <w:pPr>
            <w:pStyle w:val="TtulodeTDC"/>
            <w:rPr>
              <w:rFonts w:cs="Arial"/>
              <w:szCs w:val="24"/>
              <w:lang w:val="es-MX"/>
            </w:rPr>
          </w:pPr>
        </w:p>
        <w:p w:rsidR="00E028A9" w:rsidRDefault="003949AF">
          <w:pPr>
            <w:pStyle w:val="TDC1"/>
            <w:tabs>
              <w:tab w:val="left" w:pos="480"/>
              <w:tab w:val="right" w:leader="dot" w:pos="8828"/>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8239812" w:history="1">
            <w:r w:rsidR="00E028A9" w:rsidRPr="008D3B10">
              <w:rPr>
                <w:rStyle w:val="Hipervnculo"/>
                <w:noProof/>
              </w:rPr>
              <w:t>1.</w:t>
            </w:r>
            <w:r w:rsidR="00E028A9">
              <w:rPr>
                <w:rFonts w:asciiTheme="minorHAnsi" w:eastAsiaTheme="minorEastAsia" w:hAnsiTheme="minorHAnsi"/>
                <w:noProof/>
                <w:sz w:val="22"/>
                <w:lang w:eastAsia="es-CO"/>
              </w:rPr>
              <w:tab/>
            </w:r>
            <w:r w:rsidR="00E028A9" w:rsidRPr="008D3B10">
              <w:rPr>
                <w:rStyle w:val="Hipervnculo"/>
                <w:noProof/>
              </w:rPr>
              <w:t>INTRODUCCION</w:t>
            </w:r>
            <w:r w:rsidR="00E028A9">
              <w:rPr>
                <w:noProof/>
                <w:webHidden/>
              </w:rPr>
              <w:tab/>
            </w:r>
            <w:r w:rsidR="00E028A9">
              <w:rPr>
                <w:noProof/>
                <w:webHidden/>
              </w:rPr>
              <w:fldChar w:fldCharType="begin"/>
            </w:r>
            <w:r w:rsidR="00E028A9">
              <w:rPr>
                <w:noProof/>
                <w:webHidden/>
              </w:rPr>
              <w:instrText xml:space="preserve"> PAGEREF _Toc8239812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1"/>
            <w:tabs>
              <w:tab w:val="left" w:pos="480"/>
              <w:tab w:val="right" w:leader="dot" w:pos="8828"/>
            </w:tabs>
            <w:rPr>
              <w:rFonts w:asciiTheme="minorHAnsi" w:eastAsiaTheme="minorEastAsia" w:hAnsiTheme="minorHAnsi"/>
              <w:noProof/>
              <w:sz w:val="22"/>
              <w:lang w:eastAsia="es-CO"/>
            </w:rPr>
          </w:pPr>
          <w:hyperlink w:anchor="_Toc8239813" w:history="1">
            <w:r w:rsidR="00E028A9" w:rsidRPr="008D3B10">
              <w:rPr>
                <w:rStyle w:val="Hipervnculo"/>
                <w:noProof/>
              </w:rPr>
              <w:t>2.</w:t>
            </w:r>
            <w:r w:rsidR="00E028A9">
              <w:rPr>
                <w:rFonts w:asciiTheme="minorHAnsi" w:eastAsiaTheme="minorEastAsia" w:hAnsiTheme="minorHAnsi"/>
                <w:noProof/>
                <w:sz w:val="22"/>
                <w:lang w:eastAsia="es-CO"/>
              </w:rPr>
              <w:tab/>
            </w:r>
            <w:r w:rsidR="00E028A9" w:rsidRPr="008D3B10">
              <w:rPr>
                <w:rStyle w:val="Hipervnculo"/>
                <w:noProof/>
              </w:rPr>
              <w:t>JUSTIFICACION</w:t>
            </w:r>
            <w:r w:rsidR="00E028A9">
              <w:rPr>
                <w:noProof/>
                <w:webHidden/>
              </w:rPr>
              <w:tab/>
            </w:r>
            <w:r w:rsidR="00E028A9">
              <w:rPr>
                <w:noProof/>
                <w:webHidden/>
              </w:rPr>
              <w:fldChar w:fldCharType="begin"/>
            </w:r>
            <w:r w:rsidR="00E028A9">
              <w:rPr>
                <w:noProof/>
                <w:webHidden/>
              </w:rPr>
              <w:instrText xml:space="preserve"> PAGEREF _Toc8239813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1"/>
            <w:tabs>
              <w:tab w:val="left" w:pos="480"/>
              <w:tab w:val="right" w:leader="dot" w:pos="8828"/>
            </w:tabs>
            <w:rPr>
              <w:rFonts w:asciiTheme="minorHAnsi" w:eastAsiaTheme="minorEastAsia" w:hAnsiTheme="minorHAnsi"/>
              <w:noProof/>
              <w:sz w:val="22"/>
              <w:lang w:eastAsia="es-CO"/>
            </w:rPr>
          </w:pPr>
          <w:hyperlink w:anchor="_Toc8239814" w:history="1">
            <w:r w:rsidR="00E028A9" w:rsidRPr="008D3B10">
              <w:rPr>
                <w:rStyle w:val="Hipervnculo"/>
                <w:rFonts w:cstheme="majorBidi"/>
                <w:noProof/>
              </w:rPr>
              <w:t>3.</w:t>
            </w:r>
            <w:r w:rsidR="00E028A9">
              <w:rPr>
                <w:rFonts w:asciiTheme="minorHAnsi" w:eastAsiaTheme="minorEastAsia" w:hAnsiTheme="minorHAnsi"/>
                <w:noProof/>
                <w:sz w:val="22"/>
                <w:lang w:eastAsia="es-CO"/>
              </w:rPr>
              <w:tab/>
            </w:r>
            <w:r w:rsidR="00E028A9" w:rsidRPr="008D3B10">
              <w:rPr>
                <w:rStyle w:val="Hipervnculo"/>
                <w:noProof/>
              </w:rPr>
              <w:t>OBJETIVOS</w:t>
            </w:r>
            <w:r w:rsidR="00E028A9">
              <w:rPr>
                <w:noProof/>
                <w:webHidden/>
              </w:rPr>
              <w:tab/>
            </w:r>
            <w:r w:rsidR="00E028A9">
              <w:rPr>
                <w:noProof/>
                <w:webHidden/>
              </w:rPr>
              <w:fldChar w:fldCharType="begin"/>
            </w:r>
            <w:r w:rsidR="00E028A9">
              <w:rPr>
                <w:noProof/>
                <w:webHidden/>
              </w:rPr>
              <w:instrText xml:space="preserve"> PAGEREF _Toc8239814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15" w:history="1">
            <w:r w:rsidR="00E028A9" w:rsidRPr="008D3B10">
              <w:rPr>
                <w:rStyle w:val="Hipervnculo"/>
                <w:noProof/>
              </w:rPr>
              <w:t>3.1.</w:t>
            </w:r>
            <w:r w:rsidR="00E028A9">
              <w:rPr>
                <w:rFonts w:asciiTheme="minorHAnsi" w:eastAsiaTheme="minorEastAsia" w:hAnsiTheme="minorHAnsi"/>
                <w:noProof/>
                <w:sz w:val="22"/>
                <w:lang w:eastAsia="es-CO"/>
              </w:rPr>
              <w:tab/>
            </w:r>
            <w:r w:rsidR="00E028A9" w:rsidRPr="008D3B10">
              <w:rPr>
                <w:rStyle w:val="Hipervnculo"/>
                <w:noProof/>
              </w:rPr>
              <w:t>OBJETIVO GENERAL</w:t>
            </w:r>
            <w:r w:rsidR="00E028A9">
              <w:rPr>
                <w:noProof/>
                <w:webHidden/>
              </w:rPr>
              <w:tab/>
            </w:r>
            <w:r w:rsidR="00E028A9">
              <w:rPr>
                <w:noProof/>
                <w:webHidden/>
              </w:rPr>
              <w:fldChar w:fldCharType="begin"/>
            </w:r>
            <w:r w:rsidR="00E028A9">
              <w:rPr>
                <w:noProof/>
                <w:webHidden/>
              </w:rPr>
              <w:instrText xml:space="preserve"> PAGEREF _Toc8239815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16" w:history="1">
            <w:r w:rsidR="00E028A9" w:rsidRPr="008D3B10">
              <w:rPr>
                <w:rStyle w:val="Hipervnculo"/>
                <w:noProof/>
              </w:rPr>
              <w:t>3.2.</w:t>
            </w:r>
            <w:r w:rsidR="00E028A9">
              <w:rPr>
                <w:rFonts w:asciiTheme="minorHAnsi" w:eastAsiaTheme="minorEastAsia" w:hAnsiTheme="minorHAnsi"/>
                <w:noProof/>
                <w:sz w:val="22"/>
                <w:lang w:eastAsia="es-CO"/>
              </w:rPr>
              <w:tab/>
            </w:r>
            <w:r w:rsidR="00E028A9" w:rsidRPr="008D3B10">
              <w:rPr>
                <w:rStyle w:val="Hipervnculo"/>
                <w:noProof/>
              </w:rPr>
              <w:t>OBJETIVO ESPECIFICOS</w:t>
            </w:r>
            <w:r w:rsidR="00E028A9">
              <w:rPr>
                <w:noProof/>
                <w:webHidden/>
              </w:rPr>
              <w:tab/>
            </w:r>
            <w:r w:rsidR="00E028A9">
              <w:rPr>
                <w:noProof/>
                <w:webHidden/>
              </w:rPr>
              <w:fldChar w:fldCharType="begin"/>
            </w:r>
            <w:r w:rsidR="00E028A9">
              <w:rPr>
                <w:noProof/>
                <w:webHidden/>
              </w:rPr>
              <w:instrText xml:space="preserve"> PAGEREF _Toc8239816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1"/>
            <w:tabs>
              <w:tab w:val="left" w:pos="480"/>
              <w:tab w:val="right" w:leader="dot" w:pos="8828"/>
            </w:tabs>
            <w:rPr>
              <w:rFonts w:asciiTheme="minorHAnsi" w:eastAsiaTheme="minorEastAsia" w:hAnsiTheme="minorHAnsi"/>
              <w:noProof/>
              <w:sz w:val="22"/>
              <w:lang w:eastAsia="es-CO"/>
            </w:rPr>
          </w:pPr>
          <w:hyperlink w:anchor="_Toc8239817" w:history="1">
            <w:r w:rsidR="00E028A9" w:rsidRPr="008D3B10">
              <w:rPr>
                <w:rStyle w:val="Hipervnculo"/>
                <w:noProof/>
              </w:rPr>
              <w:t>4.</w:t>
            </w:r>
            <w:r w:rsidR="00E028A9">
              <w:rPr>
                <w:rFonts w:asciiTheme="minorHAnsi" w:eastAsiaTheme="minorEastAsia" w:hAnsiTheme="minorHAnsi"/>
                <w:noProof/>
                <w:sz w:val="22"/>
                <w:lang w:eastAsia="es-CO"/>
              </w:rPr>
              <w:tab/>
            </w:r>
            <w:r w:rsidR="00E028A9" w:rsidRPr="008D3B10">
              <w:rPr>
                <w:rStyle w:val="Hipervnculo"/>
                <w:noProof/>
              </w:rPr>
              <w:t>ALCANCE</w:t>
            </w:r>
            <w:r w:rsidR="00E028A9">
              <w:rPr>
                <w:noProof/>
                <w:webHidden/>
              </w:rPr>
              <w:tab/>
            </w:r>
            <w:r w:rsidR="00E028A9">
              <w:rPr>
                <w:noProof/>
                <w:webHidden/>
              </w:rPr>
              <w:fldChar w:fldCharType="begin"/>
            </w:r>
            <w:r w:rsidR="00E028A9">
              <w:rPr>
                <w:noProof/>
                <w:webHidden/>
              </w:rPr>
              <w:instrText xml:space="preserve"> PAGEREF _Toc8239817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1"/>
            <w:tabs>
              <w:tab w:val="left" w:pos="480"/>
              <w:tab w:val="right" w:leader="dot" w:pos="8828"/>
            </w:tabs>
            <w:rPr>
              <w:rFonts w:asciiTheme="minorHAnsi" w:eastAsiaTheme="minorEastAsia" w:hAnsiTheme="minorHAnsi"/>
              <w:noProof/>
              <w:sz w:val="22"/>
              <w:lang w:eastAsia="es-CO"/>
            </w:rPr>
          </w:pPr>
          <w:hyperlink w:anchor="_Toc8239818" w:history="1">
            <w:r w:rsidR="00E028A9" w:rsidRPr="008D3B10">
              <w:rPr>
                <w:rStyle w:val="Hipervnculo"/>
                <w:noProof/>
                <w:lang w:val="es-MX"/>
              </w:rPr>
              <w:t>5.</w:t>
            </w:r>
            <w:r w:rsidR="00E028A9">
              <w:rPr>
                <w:rFonts w:asciiTheme="minorHAnsi" w:eastAsiaTheme="minorEastAsia" w:hAnsiTheme="minorHAnsi"/>
                <w:noProof/>
                <w:sz w:val="22"/>
                <w:lang w:eastAsia="es-CO"/>
              </w:rPr>
              <w:tab/>
            </w:r>
            <w:r w:rsidR="00E028A9" w:rsidRPr="008D3B10">
              <w:rPr>
                <w:rStyle w:val="Hipervnculo"/>
                <w:noProof/>
                <w:lang w:val="es-MX"/>
              </w:rPr>
              <w:t>IDENTIFICACION DEL PROBLEMA</w:t>
            </w:r>
            <w:r w:rsidR="00E028A9">
              <w:rPr>
                <w:noProof/>
                <w:webHidden/>
              </w:rPr>
              <w:tab/>
            </w:r>
            <w:r w:rsidR="00E028A9">
              <w:rPr>
                <w:noProof/>
                <w:webHidden/>
              </w:rPr>
              <w:fldChar w:fldCharType="begin"/>
            </w:r>
            <w:r w:rsidR="00E028A9">
              <w:rPr>
                <w:noProof/>
                <w:webHidden/>
              </w:rPr>
              <w:instrText xml:space="preserve"> PAGEREF _Toc8239818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19" w:history="1">
            <w:r w:rsidR="00E028A9" w:rsidRPr="008D3B10">
              <w:rPr>
                <w:rStyle w:val="Hipervnculo"/>
                <w:noProof/>
              </w:rPr>
              <w:t>5.1.</w:t>
            </w:r>
            <w:r w:rsidR="00E028A9">
              <w:rPr>
                <w:rFonts w:asciiTheme="minorHAnsi" w:eastAsiaTheme="minorEastAsia" w:hAnsiTheme="minorHAnsi"/>
                <w:noProof/>
                <w:sz w:val="22"/>
                <w:lang w:eastAsia="es-CO"/>
              </w:rPr>
              <w:tab/>
            </w:r>
            <w:r w:rsidR="00E028A9" w:rsidRPr="008D3B10">
              <w:rPr>
                <w:rStyle w:val="Hipervnculo"/>
                <w:noProof/>
              </w:rPr>
              <w:t>Síntomas</w:t>
            </w:r>
            <w:r w:rsidR="00E028A9">
              <w:rPr>
                <w:noProof/>
                <w:webHidden/>
              </w:rPr>
              <w:tab/>
            </w:r>
            <w:r w:rsidR="00E028A9">
              <w:rPr>
                <w:noProof/>
                <w:webHidden/>
              </w:rPr>
              <w:fldChar w:fldCharType="begin"/>
            </w:r>
            <w:r w:rsidR="00E028A9">
              <w:rPr>
                <w:noProof/>
                <w:webHidden/>
              </w:rPr>
              <w:instrText xml:space="preserve"> PAGEREF _Toc8239819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20" w:history="1">
            <w:r w:rsidR="00E028A9" w:rsidRPr="008D3B10">
              <w:rPr>
                <w:rStyle w:val="Hipervnculo"/>
                <w:noProof/>
              </w:rPr>
              <w:t>5.2.</w:t>
            </w:r>
            <w:r w:rsidR="00E028A9">
              <w:rPr>
                <w:rFonts w:asciiTheme="minorHAnsi" w:eastAsiaTheme="minorEastAsia" w:hAnsiTheme="minorHAnsi"/>
                <w:noProof/>
                <w:sz w:val="22"/>
                <w:lang w:eastAsia="es-CO"/>
              </w:rPr>
              <w:tab/>
            </w:r>
            <w:r w:rsidR="00E028A9" w:rsidRPr="008D3B10">
              <w:rPr>
                <w:rStyle w:val="Hipervnculo"/>
                <w:noProof/>
              </w:rPr>
              <w:t>Causas</w:t>
            </w:r>
            <w:r w:rsidR="00E028A9">
              <w:rPr>
                <w:noProof/>
                <w:webHidden/>
              </w:rPr>
              <w:tab/>
            </w:r>
            <w:r w:rsidR="00E028A9">
              <w:rPr>
                <w:noProof/>
                <w:webHidden/>
              </w:rPr>
              <w:fldChar w:fldCharType="begin"/>
            </w:r>
            <w:r w:rsidR="00E028A9">
              <w:rPr>
                <w:noProof/>
                <w:webHidden/>
              </w:rPr>
              <w:instrText xml:space="preserve"> PAGEREF _Toc8239820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21" w:history="1">
            <w:r w:rsidR="00E028A9" w:rsidRPr="008D3B10">
              <w:rPr>
                <w:rStyle w:val="Hipervnculo"/>
                <w:noProof/>
              </w:rPr>
              <w:t>5.3.</w:t>
            </w:r>
            <w:r w:rsidR="00E028A9">
              <w:rPr>
                <w:rFonts w:asciiTheme="minorHAnsi" w:eastAsiaTheme="minorEastAsia" w:hAnsiTheme="minorHAnsi"/>
                <w:noProof/>
                <w:sz w:val="22"/>
                <w:lang w:eastAsia="es-CO"/>
              </w:rPr>
              <w:tab/>
            </w:r>
            <w:r w:rsidR="00E028A9" w:rsidRPr="008D3B10">
              <w:rPr>
                <w:rStyle w:val="Hipervnculo"/>
                <w:noProof/>
              </w:rPr>
              <w:t>Descripción del problema</w:t>
            </w:r>
            <w:r w:rsidR="00E028A9">
              <w:rPr>
                <w:noProof/>
                <w:webHidden/>
              </w:rPr>
              <w:tab/>
            </w:r>
            <w:r w:rsidR="00E028A9">
              <w:rPr>
                <w:noProof/>
                <w:webHidden/>
              </w:rPr>
              <w:fldChar w:fldCharType="begin"/>
            </w:r>
            <w:r w:rsidR="00E028A9">
              <w:rPr>
                <w:noProof/>
                <w:webHidden/>
              </w:rPr>
              <w:instrText xml:space="preserve"> PAGEREF _Toc8239821 \h </w:instrText>
            </w:r>
            <w:r w:rsidR="00E028A9">
              <w:rPr>
                <w:noProof/>
                <w:webHidden/>
              </w:rPr>
            </w:r>
            <w:r w:rsidR="00E028A9">
              <w:rPr>
                <w:noProof/>
                <w:webHidden/>
              </w:rPr>
              <w:fldChar w:fldCharType="separate"/>
            </w:r>
            <w:r w:rsidR="00E028A9">
              <w:rPr>
                <w:noProof/>
                <w:webHidden/>
              </w:rPr>
              <w:t>7</w:t>
            </w:r>
            <w:r w:rsidR="00E028A9">
              <w:rPr>
                <w:noProof/>
                <w:webHidden/>
              </w:rPr>
              <w:fldChar w:fldCharType="end"/>
            </w:r>
          </w:hyperlink>
        </w:p>
        <w:p w:rsidR="00E028A9" w:rsidRDefault="00F73A09">
          <w:pPr>
            <w:pStyle w:val="TDC1"/>
            <w:tabs>
              <w:tab w:val="left" w:pos="480"/>
              <w:tab w:val="right" w:leader="dot" w:pos="8828"/>
            </w:tabs>
            <w:rPr>
              <w:rFonts w:asciiTheme="minorHAnsi" w:eastAsiaTheme="minorEastAsia" w:hAnsiTheme="minorHAnsi"/>
              <w:noProof/>
              <w:sz w:val="22"/>
              <w:lang w:eastAsia="es-CO"/>
            </w:rPr>
          </w:pPr>
          <w:hyperlink w:anchor="_Toc8239822" w:history="1">
            <w:r w:rsidR="00E028A9" w:rsidRPr="008D3B10">
              <w:rPr>
                <w:rStyle w:val="Hipervnculo"/>
                <w:noProof/>
                <w:lang w:val="es-MX"/>
              </w:rPr>
              <w:t>6.</w:t>
            </w:r>
            <w:r w:rsidR="00E028A9">
              <w:rPr>
                <w:rFonts w:asciiTheme="minorHAnsi" w:eastAsiaTheme="minorEastAsia" w:hAnsiTheme="minorHAnsi"/>
                <w:noProof/>
                <w:sz w:val="22"/>
                <w:lang w:eastAsia="es-CO"/>
              </w:rPr>
              <w:tab/>
            </w:r>
            <w:r w:rsidR="00E028A9" w:rsidRPr="008D3B10">
              <w:rPr>
                <w:rStyle w:val="Hipervnculo"/>
                <w:noProof/>
                <w:lang w:val="es-MX"/>
              </w:rPr>
              <w:t>IDENTIFICACION DE LOS RESPONSABLES</w:t>
            </w:r>
            <w:r w:rsidR="00E028A9">
              <w:rPr>
                <w:noProof/>
                <w:webHidden/>
              </w:rPr>
              <w:tab/>
            </w:r>
            <w:r w:rsidR="00E028A9">
              <w:rPr>
                <w:noProof/>
                <w:webHidden/>
              </w:rPr>
              <w:fldChar w:fldCharType="begin"/>
            </w:r>
            <w:r w:rsidR="00E028A9">
              <w:rPr>
                <w:noProof/>
                <w:webHidden/>
              </w:rPr>
              <w:instrText xml:space="preserve"> PAGEREF _Toc8239822 \h </w:instrText>
            </w:r>
            <w:r w:rsidR="00E028A9">
              <w:rPr>
                <w:noProof/>
                <w:webHidden/>
              </w:rPr>
            </w:r>
            <w:r w:rsidR="00E028A9">
              <w:rPr>
                <w:noProof/>
                <w:webHidden/>
              </w:rPr>
              <w:fldChar w:fldCharType="separate"/>
            </w:r>
            <w:r w:rsidR="00E028A9">
              <w:rPr>
                <w:noProof/>
                <w:webHidden/>
              </w:rPr>
              <w:t>8</w:t>
            </w:r>
            <w:r w:rsidR="00E028A9">
              <w:rPr>
                <w:noProof/>
                <w:webHidden/>
              </w:rPr>
              <w:fldChar w:fldCharType="end"/>
            </w:r>
          </w:hyperlink>
        </w:p>
        <w:p w:rsidR="00E028A9" w:rsidRDefault="00F73A09">
          <w:pPr>
            <w:pStyle w:val="TDC1"/>
            <w:tabs>
              <w:tab w:val="left" w:pos="480"/>
              <w:tab w:val="right" w:leader="dot" w:pos="8828"/>
            </w:tabs>
            <w:rPr>
              <w:rFonts w:asciiTheme="minorHAnsi" w:eastAsiaTheme="minorEastAsia" w:hAnsiTheme="minorHAnsi"/>
              <w:noProof/>
              <w:sz w:val="22"/>
              <w:lang w:eastAsia="es-CO"/>
            </w:rPr>
          </w:pPr>
          <w:hyperlink w:anchor="_Toc8239823" w:history="1">
            <w:r w:rsidR="00E028A9" w:rsidRPr="008D3B10">
              <w:rPr>
                <w:rStyle w:val="Hipervnculo"/>
                <w:noProof/>
                <w:lang w:val="es-MX"/>
              </w:rPr>
              <w:t>7.</w:t>
            </w:r>
            <w:r w:rsidR="00E028A9">
              <w:rPr>
                <w:rFonts w:asciiTheme="minorHAnsi" w:eastAsiaTheme="minorEastAsia" w:hAnsiTheme="minorHAnsi"/>
                <w:noProof/>
                <w:sz w:val="22"/>
                <w:lang w:eastAsia="es-CO"/>
              </w:rPr>
              <w:tab/>
            </w:r>
            <w:r w:rsidR="00E028A9" w:rsidRPr="008D3B10">
              <w:rPr>
                <w:rStyle w:val="Hipervnculo"/>
                <w:noProof/>
                <w:lang w:val="es-MX"/>
              </w:rPr>
              <w:t>IDENTIFICACION DEL CONTEXTO</w:t>
            </w:r>
            <w:r w:rsidR="00E028A9">
              <w:rPr>
                <w:noProof/>
                <w:webHidden/>
              </w:rPr>
              <w:tab/>
            </w:r>
            <w:r w:rsidR="00E028A9">
              <w:rPr>
                <w:noProof/>
                <w:webHidden/>
              </w:rPr>
              <w:fldChar w:fldCharType="begin"/>
            </w:r>
            <w:r w:rsidR="00E028A9">
              <w:rPr>
                <w:noProof/>
                <w:webHidden/>
              </w:rPr>
              <w:instrText xml:space="preserve"> PAGEREF _Toc8239823 \h </w:instrText>
            </w:r>
            <w:r w:rsidR="00E028A9">
              <w:rPr>
                <w:noProof/>
                <w:webHidden/>
              </w:rPr>
            </w:r>
            <w:r w:rsidR="00E028A9">
              <w:rPr>
                <w:noProof/>
                <w:webHidden/>
              </w:rPr>
              <w:fldChar w:fldCharType="separate"/>
            </w:r>
            <w:r w:rsidR="00E028A9">
              <w:rPr>
                <w:noProof/>
                <w:webHidden/>
              </w:rPr>
              <w:t>8</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24" w:history="1">
            <w:r w:rsidR="00E028A9" w:rsidRPr="008D3B10">
              <w:rPr>
                <w:rStyle w:val="Hipervnculo"/>
                <w:noProof/>
              </w:rPr>
              <w:t>7.1.</w:t>
            </w:r>
            <w:r w:rsidR="00E028A9">
              <w:rPr>
                <w:rFonts w:asciiTheme="minorHAnsi" w:eastAsiaTheme="minorEastAsia" w:hAnsiTheme="minorHAnsi"/>
                <w:noProof/>
                <w:sz w:val="22"/>
                <w:lang w:eastAsia="es-CO"/>
              </w:rPr>
              <w:tab/>
            </w:r>
            <w:r w:rsidR="00E028A9" w:rsidRPr="008D3B10">
              <w:rPr>
                <w:rStyle w:val="Hipervnculo"/>
                <w:noProof/>
              </w:rPr>
              <w:t>Misión</w:t>
            </w:r>
            <w:r w:rsidR="00E028A9">
              <w:rPr>
                <w:noProof/>
                <w:webHidden/>
              </w:rPr>
              <w:tab/>
            </w:r>
            <w:r w:rsidR="00E028A9">
              <w:rPr>
                <w:noProof/>
                <w:webHidden/>
              </w:rPr>
              <w:fldChar w:fldCharType="begin"/>
            </w:r>
            <w:r w:rsidR="00E028A9">
              <w:rPr>
                <w:noProof/>
                <w:webHidden/>
              </w:rPr>
              <w:instrText xml:space="preserve"> PAGEREF _Toc8239824 \h </w:instrText>
            </w:r>
            <w:r w:rsidR="00E028A9">
              <w:rPr>
                <w:noProof/>
                <w:webHidden/>
              </w:rPr>
            </w:r>
            <w:r w:rsidR="00E028A9">
              <w:rPr>
                <w:noProof/>
                <w:webHidden/>
              </w:rPr>
              <w:fldChar w:fldCharType="separate"/>
            </w:r>
            <w:r w:rsidR="00E028A9">
              <w:rPr>
                <w:noProof/>
                <w:webHidden/>
              </w:rPr>
              <w:t>8</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25" w:history="1">
            <w:r w:rsidR="00E028A9" w:rsidRPr="008D3B10">
              <w:rPr>
                <w:rStyle w:val="Hipervnculo"/>
                <w:noProof/>
              </w:rPr>
              <w:t>7.2.</w:t>
            </w:r>
            <w:r w:rsidR="00E028A9">
              <w:rPr>
                <w:rFonts w:asciiTheme="minorHAnsi" w:eastAsiaTheme="minorEastAsia" w:hAnsiTheme="minorHAnsi"/>
                <w:noProof/>
                <w:sz w:val="22"/>
                <w:lang w:eastAsia="es-CO"/>
              </w:rPr>
              <w:tab/>
            </w:r>
            <w:r w:rsidR="00E028A9" w:rsidRPr="008D3B10">
              <w:rPr>
                <w:rStyle w:val="Hipervnculo"/>
                <w:noProof/>
              </w:rPr>
              <w:t>Visión</w:t>
            </w:r>
            <w:r w:rsidR="00E028A9">
              <w:rPr>
                <w:noProof/>
                <w:webHidden/>
              </w:rPr>
              <w:tab/>
            </w:r>
            <w:r w:rsidR="00E028A9">
              <w:rPr>
                <w:noProof/>
                <w:webHidden/>
              </w:rPr>
              <w:fldChar w:fldCharType="begin"/>
            </w:r>
            <w:r w:rsidR="00E028A9">
              <w:rPr>
                <w:noProof/>
                <w:webHidden/>
              </w:rPr>
              <w:instrText xml:space="preserve"> PAGEREF _Toc8239825 \h </w:instrText>
            </w:r>
            <w:r w:rsidR="00E028A9">
              <w:rPr>
                <w:noProof/>
                <w:webHidden/>
              </w:rPr>
            </w:r>
            <w:r w:rsidR="00E028A9">
              <w:rPr>
                <w:noProof/>
                <w:webHidden/>
              </w:rPr>
              <w:fldChar w:fldCharType="separate"/>
            </w:r>
            <w:r w:rsidR="00E028A9">
              <w:rPr>
                <w:noProof/>
                <w:webHidden/>
              </w:rPr>
              <w:t>8</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26" w:history="1">
            <w:r w:rsidR="00E028A9" w:rsidRPr="008D3B10">
              <w:rPr>
                <w:rStyle w:val="Hipervnculo"/>
                <w:noProof/>
              </w:rPr>
              <w:t>7.3.</w:t>
            </w:r>
            <w:r w:rsidR="00E028A9">
              <w:rPr>
                <w:rFonts w:asciiTheme="minorHAnsi" w:eastAsiaTheme="minorEastAsia" w:hAnsiTheme="minorHAnsi"/>
                <w:noProof/>
                <w:sz w:val="22"/>
                <w:lang w:eastAsia="es-CO"/>
              </w:rPr>
              <w:tab/>
            </w:r>
            <w:r w:rsidR="00E028A9" w:rsidRPr="008D3B10">
              <w:rPr>
                <w:rStyle w:val="Hipervnculo"/>
                <w:noProof/>
              </w:rPr>
              <w:t>Ubicación</w:t>
            </w:r>
            <w:r w:rsidR="00E028A9">
              <w:rPr>
                <w:noProof/>
                <w:webHidden/>
              </w:rPr>
              <w:tab/>
            </w:r>
            <w:r w:rsidR="00E028A9">
              <w:rPr>
                <w:noProof/>
                <w:webHidden/>
              </w:rPr>
              <w:fldChar w:fldCharType="begin"/>
            </w:r>
            <w:r w:rsidR="00E028A9">
              <w:rPr>
                <w:noProof/>
                <w:webHidden/>
              </w:rPr>
              <w:instrText xml:space="preserve"> PAGEREF _Toc8239826 \h </w:instrText>
            </w:r>
            <w:r w:rsidR="00E028A9">
              <w:rPr>
                <w:noProof/>
                <w:webHidden/>
              </w:rPr>
            </w:r>
            <w:r w:rsidR="00E028A9">
              <w:rPr>
                <w:noProof/>
                <w:webHidden/>
              </w:rPr>
              <w:fldChar w:fldCharType="separate"/>
            </w:r>
            <w:r w:rsidR="00E028A9">
              <w:rPr>
                <w:noProof/>
                <w:webHidden/>
              </w:rPr>
              <w:t>8</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27" w:history="1">
            <w:r w:rsidR="00E028A9" w:rsidRPr="008D3B10">
              <w:rPr>
                <w:rStyle w:val="Hipervnculo"/>
                <w:noProof/>
              </w:rPr>
              <w:t>7.4.</w:t>
            </w:r>
            <w:r w:rsidR="00E028A9">
              <w:rPr>
                <w:rFonts w:asciiTheme="minorHAnsi" w:eastAsiaTheme="minorEastAsia" w:hAnsiTheme="minorHAnsi"/>
                <w:noProof/>
                <w:sz w:val="22"/>
                <w:lang w:eastAsia="es-CO"/>
              </w:rPr>
              <w:tab/>
            </w:r>
            <w:r w:rsidR="00E028A9" w:rsidRPr="008D3B10">
              <w:rPr>
                <w:rStyle w:val="Hipervnculo"/>
                <w:noProof/>
              </w:rPr>
              <w:t>Organigrama</w:t>
            </w:r>
            <w:r w:rsidR="00E028A9">
              <w:rPr>
                <w:noProof/>
                <w:webHidden/>
              </w:rPr>
              <w:tab/>
            </w:r>
            <w:r w:rsidR="00E028A9">
              <w:rPr>
                <w:noProof/>
                <w:webHidden/>
              </w:rPr>
              <w:fldChar w:fldCharType="begin"/>
            </w:r>
            <w:r w:rsidR="00E028A9">
              <w:rPr>
                <w:noProof/>
                <w:webHidden/>
              </w:rPr>
              <w:instrText xml:space="preserve"> PAGEREF _Toc8239827 \h </w:instrText>
            </w:r>
            <w:r w:rsidR="00E028A9">
              <w:rPr>
                <w:noProof/>
                <w:webHidden/>
              </w:rPr>
            </w:r>
            <w:r w:rsidR="00E028A9">
              <w:rPr>
                <w:noProof/>
                <w:webHidden/>
              </w:rPr>
              <w:fldChar w:fldCharType="separate"/>
            </w:r>
            <w:r w:rsidR="00E028A9">
              <w:rPr>
                <w:noProof/>
                <w:webHidden/>
              </w:rPr>
              <w:t>8</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28" w:history="1">
            <w:r w:rsidR="00E028A9" w:rsidRPr="008D3B10">
              <w:rPr>
                <w:rStyle w:val="Hipervnculo"/>
                <w:noProof/>
              </w:rPr>
              <w:t>7.5.</w:t>
            </w:r>
            <w:r w:rsidR="00E028A9">
              <w:rPr>
                <w:rFonts w:asciiTheme="minorHAnsi" w:eastAsiaTheme="minorEastAsia" w:hAnsiTheme="minorHAnsi"/>
                <w:noProof/>
                <w:sz w:val="22"/>
                <w:lang w:eastAsia="es-CO"/>
              </w:rPr>
              <w:tab/>
            </w:r>
            <w:r w:rsidR="00E028A9" w:rsidRPr="008D3B10">
              <w:rPr>
                <w:rStyle w:val="Hipervnculo"/>
                <w:noProof/>
              </w:rPr>
              <w:t>Sistemas de información Actuales</w:t>
            </w:r>
            <w:r w:rsidR="00E028A9">
              <w:rPr>
                <w:noProof/>
                <w:webHidden/>
              </w:rPr>
              <w:tab/>
            </w:r>
            <w:r w:rsidR="00E028A9">
              <w:rPr>
                <w:noProof/>
                <w:webHidden/>
              </w:rPr>
              <w:fldChar w:fldCharType="begin"/>
            </w:r>
            <w:r w:rsidR="00E028A9">
              <w:rPr>
                <w:noProof/>
                <w:webHidden/>
              </w:rPr>
              <w:instrText xml:space="preserve"> PAGEREF _Toc8239828 \h </w:instrText>
            </w:r>
            <w:r w:rsidR="00E028A9">
              <w:rPr>
                <w:noProof/>
                <w:webHidden/>
              </w:rPr>
            </w:r>
            <w:r w:rsidR="00E028A9">
              <w:rPr>
                <w:noProof/>
                <w:webHidden/>
              </w:rPr>
              <w:fldChar w:fldCharType="separate"/>
            </w:r>
            <w:r w:rsidR="00E028A9">
              <w:rPr>
                <w:noProof/>
                <w:webHidden/>
              </w:rPr>
              <w:t>9</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29" w:history="1">
            <w:r w:rsidR="00E028A9" w:rsidRPr="008D3B10">
              <w:rPr>
                <w:rStyle w:val="Hipervnculo"/>
                <w:noProof/>
              </w:rPr>
              <w:t>7.6.</w:t>
            </w:r>
            <w:r w:rsidR="00E028A9">
              <w:rPr>
                <w:rFonts w:asciiTheme="minorHAnsi" w:eastAsiaTheme="minorEastAsia" w:hAnsiTheme="minorHAnsi"/>
                <w:noProof/>
                <w:sz w:val="22"/>
                <w:lang w:eastAsia="es-CO"/>
              </w:rPr>
              <w:tab/>
            </w:r>
            <w:r w:rsidR="00E028A9" w:rsidRPr="008D3B10">
              <w:rPr>
                <w:rStyle w:val="Hipervnculo"/>
                <w:noProof/>
              </w:rPr>
              <w:t>Inventario de Tecnología</w:t>
            </w:r>
            <w:r w:rsidR="00E028A9">
              <w:rPr>
                <w:noProof/>
                <w:webHidden/>
              </w:rPr>
              <w:tab/>
            </w:r>
            <w:r w:rsidR="00E028A9">
              <w:rPr>
                <w:noProof/>
                <w:webHidden/>
              </w:rPr>
              <w:fldChar w:fldCharType="begin"/>
            </w:r>
            <w:r w:rsidR="00E028A9">
              <w:rPr>
                <w:noProof/>
                <w:webHidden/>
              </w:rPr>
              <w:instrText xml:space="preserve"> PAGEREF _Toc8239829 \h </w:instrText>
            </w:r>
            <w:r w:rsidR="00E028A9">
              <w:rPr>
                <w:noProof/>
                <w:webHidden/>
              </w:rPr>
            </w:r>
            <w:r w:rsidR="00E028A9">
              <w:rPr>
                <w:noProof/>
                <w:webHidden/>
              </w:rPr>
              <w:fldChar w:fldCharType="separate"/>
            </w:r>
            <w:r w:rsidR="00E028A9">
              <w:rPr>
                <w:noProof/>
                <w:webHidden/>
              </w:rPr>
              <w:t>9</w:t>
            </w:r>
            <w:r w:rsidR="00E028A9">
              <w:rPr>
                <w:noProof/>
                <w:webHidden/>
              </w:rPr>
              <w:fldChar w:fldCharType="end"/>
            </w:r>
          </w:hyperlink>
        </w:p>
        <w:p w:rsidR="00E028A9" w:rsidRDefault="00F73A09">
          <w:pPr>
            <w:pStyle w:val="TDC1"/>
            <w:tabs>
              <w:tab w:val="left" w:pos="480"/>
              <w:tab w:val="right" w:leader="dot" w:pos="8828"/>
            </w:tabs>
            <w:rPr>
              <w:rFonts w:asciiTheme="minorHAnsi" w:eastAsiaTheme="minorEastAsia" w:hAnsiTheme="minorHAnsi"/>
              <w:noProof/>
              <w:sz w:val="22"/>
              <w:lang w:eastAsia="es-CO"/>
            </w:rPr>
          </w:pPr>
          <w:hyperlink w:anchor="_Toc8239830" w:history="1">
            <w:r w:rsidR="00E028A9" w:rsidRPr="008D3B10">
              <w:rPr>
                <w:rStyle w:val="Hipervnculo"/>
                <w:noProof/>
                <w:lang w:val="es-MX"/>
              </w:rPr>
              <w:t>8.</w:t>
            </w:r>
            <w:r w:rsidR="00E028A9">
              <w:rPr>
                <w:rFonts w:asciiTheme="minorHAnsi" w:eastAsiaTheme="minorEastAsia" w:hAnsiTheme="minorHAnsi"/>
                <w:noProof/>
                <w:sz w:val="22"/>
                <w:lang w:eastAsia="es-CO"/>
              </w:rPr>
              <w:tab/>
            </w:r>
            <w:r w:rsidR="00E028A9" w:rsidRPr="008D3B10">
              <w:rPr>
                <w:rStyle w:val="Hipervnculo"/>
                <w:noProof/>
                <w:lang w:val="es-MX"/>
              </w:rPr>
              <w:t>PROPUESTA DEL PLAN DE TRABAJO</w:t>
            </w:r>
            <w:r w:rsidR="00E028A9">
              <w:rPr>
                <w:noProof/>
                <w:webHidden/>
              </w:rPr>
              <w:tab/>
            </w:r>
            <w:r w:rsidR="00E028A9">
              <w:rPr>
                <w:noProof/>
                <w:webHidden/>
              </w:rPr>
              <w:fldChar w:fldCharType="begin"/>
            </w:r>
            <w:r w:rsidR="00E028A9">
              <w:rPr>
                <w:noProof/>
                <w:webHidden/>
              </w:rPr>
              <w:instrText xml:space="preserve"> PAGEREF _Toc8239830 \h </w:instrText>
            </w:r>
            <w:r w:rsidR="00E028A9">
              <w:rPr>
                <w:noProof/>
                <w:webHidden/>
              </w:rPr>
            </w:r>
            <w:r w:rsidR="00E028A9">
              <w:rPr>
                <w:noProof/>
                <w:webHidden/>
              </w:rPr>
              <w:fldChar w:fldCharType="separate"/>
            </w:r>
            <w:r w:rsidR="00E028A9">
              <w:rPr>
                <w:noProof/>
                <w:webHidden/>
              </w:rPr>
              <w:t>9</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31" w:history="1">
            <w:r w:rsidR="00E028A9" w:rsidRPr="008D3B10">
              <w:rPr>
                <w:rStyle w:val="Hipervnculo"/>
                <w:noProof/>
              </w:rPr>
              <w:t>8.1.</w:t>
            </w:r>
            <w:r w:rsidR="00E028A9">
              <w:rPr>
                <w:rFonts w:asciiTheme="minorHAnsi" w:eastAsiaTheme="minorEastAsia" w:hAnsiTheme="minorHAnsi"/>
                <w:noProof/>
                <w:sz w:val="22"/>
                <w:lang w:eastAsia="es-CO"/>
              </w:rPr>
              <w:tab/>
            </w:r>
            <w:r w:rsidR="00E028A9" w:rsidRPr="008D3B10">
              <w:rPr>
                <w:rStyle w:val="Hipervnculo"/>
                <w:noProof/>
              </w:rPr>
              <w:t>ESQUEMA DE COMUNICACIÓN</w:t>
            </w:r>
            <w:r w:rsidR="00E028A9">
              <w:rPr>
                <w:noProof/>
                <w:webHidden/>
              </w:rPr>
              <w:tab/>
            </w:r>
            <w:r w:rsidR="00E028A9">
              <w:rPr>
                <w:noProof/>
                <w:webHidden/>
              </w:rPr>
              <w:fldChar w:fldCharType="begin"/>
            </w:r>
            <w:r w:rsidR="00E028A9">
              <w:rPr>
                <w:noProof/>
                <w:webHidden/>
              </w:rPr>
              <w:instrText xml:space="preserve"> PAGEREF _Toc8239831 \h </w:instrText>
            </w:r>
            <w:r w:rsidR="00E028A9">
              <w:rPr>
                <w:noProof/>
                <w:webHidden/>
              </w:rPr>
            </w:r>
            <w:r w:rsidR="00E028A9">
              <w:rPr>
                <w:noProof/>
                <w:webHidden/>
              </w:rPr>
              <w:fldChar w:fldCharType="separate"/>
            </w:r>
            <w:r w:rsidR="00E028A9">
              <w:rPr>
                <w:noProof/>
                <w:webHidden/>
              </w:rPr>
              <w:t>9</w:t>
            </w:r>
            <w:r w:rsidR="00E028A9">
              <w:rPr>
                <w:noProof/>
                <w:webHidden/>
              </w:rPr>
              <w:fldChar w:fldCharType="end"/>
            </w:r>
          </w:hyperlink>
        </w:p>
        <w:p w:rsidR="00E028A9" w:rsidRDefault="00F73A09">
          <w:pPr>
            <w:pStyle w:val="TDC3"/>
            <w:tabs>
              <w:tab w:val="left" w:pos="1320"/>
              <w:tab w:val="right" w:leader="dot" w:pos="8828"/>
            </w:tabs>
            <w:rPr>
              <w:rFonts w:asciiTheme="minorHAnsi" w:eastAsiaTheme="minorEastAsia" w:hAnsiTheme="minorHAnsi"/>
              <w:noProof/>
              <w:sz w:val="22"/>
              <w:lang w:eastAsia="es-CO"/>
            </w:rPr>
          </w:pPr>
          <w:hyperlink w:anchor="_Toc8239832" w:history="1">
            <w:r w:rsidR="00E028A9" w:rsidRPr="008D3B10">
              <w:rPr>
                <w:rStyle w:val="Hipervnculo"/>
                <w:noProof/>
              </w:rPr>
              <w:t>8.1.1.</w:t>
            </w:r>
            <w:r w:rsidR="00E028A9">
              <w:rPr>
                <w:rFonts w:asciiTheme="minorHAnsi" w:eastAsiaTheme="minorEastAsia" w:hAnsiTheme="minorHAnsi"/>
                <w:noProof/>
                <w:sz w:val="22"/>
                <w:lang w:eastAsia="es-CO"/>
              </w:rPr>
              <w:tab/>
            </w:r>
            <w:r w:rsidR="00E028A9" w:rsidRPr="008D3B10">
              <w:rPr>
                <w:rStyle w:val="Hipervnculo"/>
                <w:noProof/>
              </w:rPr>
              <w:t>Procesos Alternativo de Comunicación</w:t>
            </w:r>
            <w:r w:rsidR="00E028A9">
              <w:rPr>
                <w:noProof/>
                <w:webHidden/>
              </w:rPr>
              <w:tab/>
            </w:r>
            <w:r w:rsidR="00E028A9">
              <w:rPr>
                <w:noProof/>
                <w:webHidden/>
              </w:rPr>
              <w:fldChar w:fldCharType="begin"/>
            </w:r>
            <w:r w:rsidR="00E028A9">
              <w:rPr>
                <w:noProof/>
                <w:webHidden/>
              </w:rPr>
              <w:instrText xml:space="preserve"> PAGEREF _Toc8239832 \h </w:instrText>
            </w:r>
            <w:r w:rsidR="00E028A9">
              <w:rPr>
                <w:noProof/>
                <w:webHidden/>
              </w:rPr>
            </w:r>
            <w:r w:rsidR="00E028A9">
              <w:rPr>
                <w:noProof/>
                <w:webHidden/>
              </w:rPr>
              <w:fldChar w:fldCharType="separate"/>
            </w:r>
            <w:r w:rsidR="00E028A9">
              <w:rPr>
                <w:noProof/>
                <w:webHidden/>
              </w:rPr>
              <w:t>9</w:t>
            </w:r>
            <w:r w:rsidR="00E028A9">
              <w:rPr>
                <w:noProof/>
                <w:webHidden/>
              </w:rPr>
              <w:fldChar w:fldCharType="end"/>
            </w:r>
          </w:hyperlink>
        </w:p>
        <w:p w:rsidR="00E028A9" w:rsidRDefault="00F73A09">
          <w:pPr>
            <w:pStyle w:val="TDC3"/>
            <w:tabs>
              <w:tab w:val="left" w:pos="1320"/>
              <w:tab w:val="right" w:leader="dot" w:pos="8828"/>
            </w:tabs>
            <w:rPr>
              <w:rFonts w:asciiTheme="minorHAnsi" w:eastAsiaTheme="minorEastAsia" w:hAnsiTheme="minorHAnsi"/>
              <w:noProof/>
              <w:sz w:val="22"/>
              <w:lang w:eastAsia="es-CO"/>
            </w:rPr>
          </w:pPr>
          <w:hyperlink w:anchor="_Toc8239833" w:history="1">
            <w:r w:rsidR="00E028A9" w:rsidRPr="008D3B10">
              <w:rPr>
                <w:rStyle w:val="Hipervnculo"/>
                <w:noProof/>
              </w:rPr>
              <w:t>8.1.2.</w:t>
            </w:r>
            <w:r w:rsidR="00E028A9">
              <w:rPr>
                <w:rFonts w:asciiTheme="minorHAnsi" w:eastAsiaTheme="minorEastAsia" w:hAnsiTheme="minorHAnsi"/>
                <w:noProof/>
                <w:sz w:val="22"/>
                <w:lang w:eastAsia="es-CO"/>
              </w:rPr>
              <w:tab/>
            </w:r>
            <w:r w:rsidR="00E028A9" w:rsidRPr="008D3B10">
              <w:rPr>
                <w:rStyle w:val="Hipervnculo"/>
                <w:noProof/>
              </w:rPr>
              <w:t>Manejo de Información</w:t>
            </w:r>
            <w:r w:rsidR="00E028A9">
              <w:rPr>
                <w:noProof/>
                <w:webHidden/>
              </w:rPr>
              <w:tab/>
            </w:r>
            <w:r w:rsidR="00E028A9">
              <w:rPr>
                <w:noProof/>
                <w:webHidden/>
              </w:rPr>
              <w:fldChar w:fldCharType="begin"/>
            </w:r>
            <w:r w:rsidR="00E028A9">
              <w:rPr>
                <w:noProof/>
                <w:webHidden/>
              </w:rPr>
              <w:instrText xml:space="preserve"> PAGEREF _Toc8239833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3"/>
            <w:tabs>
              <w:tab w:val="left" w:pos="1320"/>
              <w:tab w:val="right" w:leader="dot" w:pos="8828"/>
            </w:tabs>
            <w:rPr>
              <w:rFonts w:asciiTheme="minorHAnsi" w:eastAsiaTheme="minorEastAsia" w:hAnsiTheme="minorHAnsi"/>
              <w:noProof/>
              <w:sz w:val="22"/>
              <w:lang w:eastAsia="es-CO"/>
            </w:rPr>
          </w:pPr>
          <w:hyperlink w:anchor="_Toc8239834" w:history="1">
            <w:r w:rsidR="00E028A9" w:rsidRPr="008D3B10">
              <w:rPr>
                <w:rStyle w:val="Hipervnculo"/>
                <w:noProof/>
              </w:rPr>
              <w:t>8.1.3.</w:t>
            </w:r>
            <w:r w:rsidR="00E028A9">
              <w:rPr>
                <w:rFonts w:asciiTheme="minorHAnsi" w:eastAsiaTheme="minorEastAsia" w:hAnsiTheme="minorHAnsi"/>
                <w:noProof/>
                <w:sz w:val="22"/>
                <w:lang w:eastAsia="es-CO"/>
              </w:rPr>
              <w:tab/>
            </w:r>
            <w:r w:rsidR="00E028A9" w:rsidRPr="008D3B10">
              <w:rPr>
                <w:rStyle w:val="Hipervnculo"/>
                <w:noProof/>
              </w:rPr>
              <w:t>Acuerdo de Confidencialidad</w:t>
            </w:r>
            <w:r w:rsidR="00E028A9">
              <w:rPr>
                <w:noProof/>
                <w:webHidden/>
              </w:rPr>
              <w:tab/>
            </w:r>
            <w:r w:rsidR="00E028A9">
              <w:rPr>
                <w:noProof/>
                <w:webHidden/>
              </w:rPr>
              <w:fldChar w:fldCharType="begin"/>
            </w:r>
            <w:r w:rsidR="00E028A9">
              <w:rPr>
                <w:noProof/>
                <w:webHidden/>
              </w:rPr>
              <w:instrText xml:space="preserve"> PAGEREF _Toc8239834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35" w:history="1">
            <w:r w:rsidR="00E028A9" w:rsidRPr="008D3B10">
              <w:rPr>
                <w:rStyle w:val="Hipervnculo"/>
                <w:noProof/>
              </w:rPr>
              <w:t>8.2.</w:t>
            </w:r>
            <w:r w:rsidR="00E028A9">
              <w:rPr>
                <w:rFonts w:asciiTheme="minorHAnsi" w:eastAsiaTheme="minorEastAsia" w:hAnsiTheme="minorHAnsi"/>
                <w:noProof/>
                <w:sz w:val="22"/>
                <w:lang w:eastAsia="es-CO"/>
              </w:rPr>
              <w:tab/>
            </w:r>
            <w:r w:rsidR="00E028A9" w:rsidRPr="008D3B10">
              <w:rPr>
                <w:rStyle w:val="Hipervnculo"/>
                <w:noProof/>
              </w:rPr>
              <w:t>ESQUEMA DE RESOLUCION DE CONFLICTOS</w:t>
            </w:r>
            <w:r w:rsidR="00E028A9">
              <w:rPr>
                <w:noProof/>
                <w:webHidden/>
              </w:rPr>
              <w:tab/>
            </w:r>
            <w:r w:rsidR="00E028A9">
              <w:rPr>
                <w:noProof/>
                <w:webHidden/>
              </w:rPr>
              <w:fldChar w:fldCharType="begin"/>
            </w:r>
            <w:r w:rsidR="00E028A9">
              <w:rPr>
                <w:noProof/>
                <w:webHidden/>
              </w:rPr>
              <w:instrText xml:space="preserve"> PAGEREF _Toc8239835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36" w:history="1">
            <w:r w:rsidR="00E028A9" w:rsidRPr="008D3B10">
              <w:rPr>
                <w:rStyle w:val="Hipervnculo"/>
                <w:noProof/>
              </w:rPr>
              <w:t>8.3.</w:t>
            </w:r>
            <w:r w:rsidR="00E028A9">
              <w:rPr>
                <w:rFonts w:asciiTheme="minorHAnsi" w:eastAsiaTheme="minorEastAsia" w:hAnsiTheme="minorHAnsi"/>
                <w:noProof/>
                <w:sz w:val="22"/>
                <w:lang w:eastAsia="es-CO"/>
              </w:rPr>
              <w:tab/>
            </w:r>
            <w:r w:rsidR="00E028A9" w:rsidRPr="008D3B10">
              <w:rPr>
                <w:rStyle w:val="Hipervnculo"/>
                <w:noProof/>
              </w:rPr>
              <w:t>CRONOGRAMA DE ACTIVIDADES</w:t>
            </w:r>
            <w:r w:rsidR="00E028A9">
              <w:rPr>
                <w:noProof/>
                <w:webHidden/>
              </w:rPr>
              <w:tab/>
            </w:r>
            <w:r w:rsidR="00E028A9">
              <w:rPr>
                <w:noProof/>
                <w:webHidden/>
              </w:rPr>
              <w:fldChar w:fldCharType="begin"/>
            </w:r>
            <w:r w:rsidR="00E028A9">
              <w:rPr>
                <w:noProof/>
                <w:webHidden/>
              </w:rPr>
              <w:instrText xml:space="preserve"> PAGEREF _Toc8239836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1"/>
            <w:tabs>
              <w:tab w:val="left" w:pos="480"/>
              <w:tab w:val="right" w:leader="dot" w:pos="8828"/>
            </w:tabs>
            <w:rPr>
              <w:rFonts w:asciiTheme="minorHAnsi" w:eastAsiaTheme="minorEastAsia" w:hAnsiTheme="minorHAnsi"/>
              <w:noProof/>
              <w:sz w:val="22"/>
              <w:lang w:eastAsia="es-CO"/>
            </w:rPr>
          </w:pPr>
          <w:hyperlink w:anchor="_Toc8239837" w:history="1">
            <w:r w:rsidR="00E028A9" w:rsidRPr="008D3B10">
              <w:rPr>
                <w:rStyle w:val="Hipervnculo"/>
                <w:noProof/>
                <w:lang w:val="es-MX"/>
              </w:rPr>
              <w:t>9.</w:t>
            </w:r>
            <w:r w:rsidR="00E028A9">
              <w:rPr>
                <w:rFonts w:asciiTheme="minorHAnsi" w:eastAsiaTheme="minorEastAsia" w:hAnsiTheme="minorHAnsi"/>
                <w:noProof/>
                <w:sz w:val="22"/>
                <w:lang w:eastAsia="es-CO"/>
              </w:rPr>
              <w:tab/>
            </w:r>
            <w:r w:rsidR="00E028A9" w:rsidRPr="008D3B10">
              <w:rPr>
                <w:rStyle w:val="Hipervnculo"/>
                <w:noProof/>
                <w:lang w:val="es-MX"/>
              </w:rPr>
              <w:t>REQUISITOS</w:t>
            </w:r>
            <w:r w:rsidR="00E028A9">
              <w:rPr>
                <w:noProof/>
                <w:webHidden/>
              </w:rPr>
              <w:tab/>
            </w:r>
            <w:r w:rsidR="00E028A9">
              <w:rPr>
                <w:noProof/>
                <w:webHidden/>
              </w:rPr>
              <w:fldChar w:fldCharType="begin"/>
            </w:r>
            <w:r w:rsidR="00E028A9">
              <w:rPr>
                <w:noProof/>
                <w:webHidden/>
              </w:rPr>
              <w:instrText xml:space="preserve"> PAGEREF _Toc8239837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38" w:history="1">
            <w:r w:rsidR="00E028A9" w:rsidRPr="008D3B10">
              <w:rPr>
                <w:rStyle w:val="Hipervnculo"/>
                <w:noProof/>
              </w:rPr>
              <w:t>9.1.</w:t>
            </w:r>
            <w:r w:rsidR="00E028A9">
              <w:rPr>
                <w:rFonts w:asciiTheme="minorHAnsi" w:eastAsiaTheme="minorEastAsia" w:hAnsiTheme="minorHAnsi"/>
                <w:noProof/>
                <w:sz w:val="22"/>
                <w:lang w:eastAsia="es-CO"/>
              </w:rPr>
              <w:tab/>
            </w:r>
            <w:r w:rsidR="00E028A9" w:rsidRPr="008D3B10">
              <w:rPr>
                <w:rStyle w:val="Hipervnculo"/>
                <w:noProof/>
              </w:rPr>
              <w:t>LEVANTAMIENTO DE INFORMACIÓN INICIAL</w:t>
            </w:r>
            <w:r w:rsidR="00E028A9">
              <w:rPr>
                <w:noProof/>
                <w:webHidden/>
              </w:rPr>
              <w:tab/>
            </w:r>
            <w:r w:rsidR="00E028A9">
              <w:rPr>
                <w:noProof/>
                <w:webHidden/>
              </w:rPr>
              <w:fldChar w:fldCharType="begin"/>
            </w:r>
            <w:r w:rsidR="00E028A9">
              <w:rPr>
                <w:noProof/>
                <w:webHidden/>
              </w:rPr>
              <w:instrText xml:space="preserve"> PAGEREF _Toc8239838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39" w:history="1">
            <w:r w:rsidR="00E028A9" w:rsidRPr="008D3B10">
              <w:rPr>
                <w:rStyle w:val="Hipervnculo"/>
                <w:noProof/>
              </w:rPr>
              <w:t>9.2.</w:t>
            </w:r>
            <w:r w:rsidR="00E028A9">
              <w:rPr>
                <w:rFonts w:asciiTheme="minorHAnsi" w:eastAsiaTheme="minorEastAsia" w:hAnsiTheme="minorHAnsi"/>
                <w:noProof/>
                <w:sz w:val="22"/>
                <w:lang w:eastAsia="es-CO"/>
              </w:rPr>
              <w:tab/>
            </w:r>
            <w:r w:rsidR="00E028A9" w:rsidRPr="008D3B10">
              <w:rPr>
                <w:rStyle w:val="Hipervnculo"/>
                <w:noProof/>
              </w:rPr>
              <w:t>ANÁLISIS DE REQUISITOS</w:t>
            </w:r>
            <w:r w:rsidR="00E028A9">
              <w:rPr>
                <w:noProof/>
                <w:webHidden/>
              </w:rPr>
              <w:tab/>
            </w:r>
            <w:r w:rsidR="00E028A9">
              <w:rPr>
                <w:noProof/>
                <w:webHidden/>
              </w:rPr>
              <w:fldChar w:fldCharType="begin"/>
            </w:r>
            <w:r w:rsidR="00E028A9">
              <w:rPr>
                <w:noProof/>
                <w:webHidden/>
              </w:rPr>
              <w:instrText xml:space="preserve"> PAGEREF _Toc8239839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40" w:history="1">
            <w:r w:rsidR="00E028A9" w:rsidRPr="008D3B10">
              <w:rPr>
                <w:rStyle w:val="Hipervnculo"/>
                <w:noProof/>
              </w:rPr>
              <w:t>9.3.</w:t>
            </w:r>
            <w:r w:rsidR="00E028A9">
              <w:rPr>
                <w:rFonts w:asciiTheme="minorHAnsi" w:eastAsiaTheme="minorEastAsia" w:hAnsiTheme="minorHAnsi"/>
                <w:noProof/>
                <w:sz w:val="22"/>
                <w:lang w:eastAsia="es-CO"/>
              </w:rPr>
              <w:tab/>
            </w:r>
            <w:r w:rsidR="00E028A9" w:rsidRPr="008D3B10">
              <w:rPr>
                <w:rStyle w:val="Hipervnculo"/>
                <w:noProof/>
              </w:rPr>
              <w:t>ESPECIFICACIÓN DE LOS REQUISITOS</w:t>
            </w:r>
            <w:r w:rsidR="00E028A9">
              <w:rPr>
                <w:noProof/>
                <w:webHidden/>
              </w:rPr>
              <w:tab/>
            </w:r>
            <w:r w:rsidR="00E028A9">
              <w:rPr>
                <w:noProof/>
                <w:webHidden/>
              </w:rPr>
              <w:fldChar w:fldCharType="begin"/>
            </w:r>
            <w:r w:rsidR="00E028A9">
              <w:rPr>
                <w:noProof/>
                <w:webHidden/>
              </w:rPr>
              <w:instrText xml:space="preserve"> PAGEREF _Toc8239840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41" w:history="1">
            <w:r w:rsidR="00E028A9" w:rsidRPr="008D3B10">
              <w:rPr>
                <w:rStyle w:val="Hipervnculo"/>
                <w:noProof/>
              </w:rPr>
              <w:t>9.4.</w:t>
            </w:r>
            <w:r w:rsidR="00E028A9">
              <w:rPr>
                <w:rFonts w:asciiTheme="minorHAnsi" w:eastAsiaTheme="minorEastAsia" w:hAnsiTheme="minorHAnsi"/>
                <w:noProof/>
                <w:sz w:val="22"/>
                <w:lang w:eastAsia="es-CO"/>
              </w:rPr>
              <w:tab/>
            </w:r>
            <w:r w:rsidR="00E028A9" w:rsidRPr="008D3B10">
              <w:rPr>
                <w:rStyle w:val="Hipervnculo"/>
                <w:noProof/>
              </w:rPr>
              <w:t>ELICITACION DE REQUISITOS</w:t>
            </w:r>
            <w:r w:rsidR="00E028A9">
              <w:rPr>
                <w:noProof/>
                <w:webHidden/>
              </w:rPr>
              <w:tab/>
            </w:r>
            <w:r w:rsidR="00E028A9">
              <w:rPr>
                <w:noProof/>
                <w:webHidden/>
              </w:rPr>
              <w:fldChar w:fldCharType="begin"/>
            </w:r>
            <w:r w:rsidR="00E028A9">
              <w:rPr>
                <w:noProof/>
                <w:webHidden/>
              </w:rPr>
              <w:instrText xml:space="preserve"> PAGEREF _Toc8239841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2"/>
            <w:tabs>
              <w:tab w:val="left" w:pos="880"/>
              <w:tab w:val="right" w:leader="dot" w:pos="8828"/>
            </w:tabs>
            <w:rPr>
              <w:rFonts w:asciiTheme="minorHAnsi" w:eastAsiaTheme="minorEastAsia" w:hAnsiTheme="minorHAnsi"/>
              <w:noProof/>
              <w:sz w:val="22"/>
              <w:lang w:eastAsia="es-CO"/>
            </w:rPr>
          </w:pPr>
          <w:hyperlink w:anchor="_Toc8239842" w:history="1">
            <w:r w:rsidR="00E028A9" w:rsidRPr="008D3B10">
              <w:rPr>
                <w:rStyle w:val="Hipervnculo"/>
                <w:noProof/>
              </w:rPr>
              <w:t>9.5.</w:t>
            </w:r>
            <w:r w:rsidR="00E028A9">
              <w:rPr>
                <w:rFonts w:asciiTheme="minorHAnsi" w:eastAsiaTheme="minorEastAsia" w:hAnsiTheme="minorHAnsi"/>
                <w:noProof/>
                <w:sz w:val="22"/>
                <w:lang w:eastAsia="es-CO"/>
              </w:rPr>
              <w:tab/>
            </w:r>
            <w:r w:rsidR="00E028A9" w:rsidRPr="008D3B10">
              <w:rPr>
                <w:rStyle w:val="Hipervnculo"/>
                <w:noProof/>
              </w:rPr>
              <w:t>REQUISITOS + VALOR AGREGADO</w:t>
            </w:r>
            <w:r w:rsidR="00E028A9">
              <w:rPr>
                <w:noProof/>
                <w:webHidden/>
              </w:rPr>
              <w:tab/>
            </w:r>
            <w:r w:rsidR="00E028A9">
              <w:rPr>
                <w:noProof/>
                <w:webHidden/>
              </w:rPr>
              <w:fldChar w:fldCharType="begin"/>
            </w:r>
            <w:r w:rsidR="00E028A9">
              <w:rPr>
                <w:noProof/>
                <w:webHidden/>
              </w:rPr>
              <w:instrText xml:space="preserve"> PAGEREF _Toc8239842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1"/>
            <w:tabs>
              <w:tab w:val="left" w:pos="660"/>
              <w:tab w:val="right" w:leader="dot" w:pos="8828"/>
            </w:tabs>
            <w:rPr>
              <w:rFonts w:asciiTheme="minorHAnsi" w:eastAsiaTheme="minorEastAsia" w:hAnsiTheme="minorHAnsi"/>
              <w:noProof/>
              <w:sz w:val="22"/>
              <w:lang w:eastAsia="es-CO"/>
            </w:rPr>
          </w:pPr>
          <w:hyperlink w:anchor="_Toc8239843" w:history="1">
            <w:r w:rsidR="00E028A9" w:rsidRPr="008D3B10">
              <w:rPr>
                <w:rStyle w:val="Hipervnculo"/>
                <w:noProof/>
              </w:rPr>
              <w:t>10.</w:t>
            </w:r>
            <w:r w:rsidR="00E028A9">
              <w:rPr>
                <w:rFonts w:asciiTheme="minorHAnsi" w:eastAsiaTheme="minorEastAsia" w:hAnsiTheme="minorHAnsi"/>
                <w:noProof/>
                <w:sz w:val="22"/>
                <w:lang w:eastAsia="es-CO"/>
              </w:rPr>
              <w:tab/>
            </w:r>
            <w:r w:rsidR="00E028A9" w:rsidRPr="008D3B10">
              <w:rPr>
                <w:rStyle w:val="Hipervnculo"/>
                <w:noProof/>
              </w:rPr>
              <w:t>REFERENCIAS</w:t>
            </w:r>
            <w:r w:rsidR="00E028A9">
              <w:rPr>
                <w:noProof/>
                <w:webHidden/>
              </w:rPr>
              <w:tab/>
            </w:r>
            <w:r w:rsidR="00E028A9">
              <w:rPr>
                <w:noProof/>
                <w:webHidden/>
              </w:rPr>
              <w:fldChar w:fldCharType="begin"/>
            </w:r>
            <w:r w:rsidR="00E028A9">
              <w:rPr>
                <w:noProof/>
                <w:webHidden/>
              </w:rPr>
              <w:instrText xml:space="preserve"> PAGEREF _Toc8239843 \h </w:instrText>
            </w:r>
            <w:r w:rsidR="00E028A9">
              <w:rPr>
                <w:noProof/>
                <w:webHidden/>
              </w:rPr>
            </w:r>
            <w:r w:rsidR="00E028A9">
              <w:rPr>
                <w:noProof/>
                <w:webHidden/>
              </w:rPr>
              <w:fldChar w:fldCharType="separate"/>
            </w:r>
            <w:r w:rsidR="00E028A9">
              <w:rPr>
                <w:noProof/>
                <w:webHidden/>
              </w:rPr>
              <w:t>10</w:t>
            </w:r>
            <w:r w:rsidR="00E028A9">
              <w:rPr>
                <w:noProof/>
                <w:webHidden/>
              </w:rPr>
              <w:fldChar w:fldCharType="end"/>
            </w:r>
          </w:hyperlink>
        </w:p>
        <w:p w:rsidR="00E028A9" w:rsidRDefault="00F73A09">
          <w:pPr>
            <w:pStyle w:val="TDC1"/>
            <w:tabs>
              <w:tab w:val="left" w:pos="660"/>
              <w:tab w:val="right" w:leader="dot" w:pos="8828"/>
            </w:tabs>
            <w:rPr>
              <w:rFonts w:asciiTheme="minorHAnsi" w:eastAsiaTheme="minorEastAsia" w:hAnsiTheme="minorHAnsi"/>
              <w:noProof/>
              <w:sz w:val="22"/>
              <w:lang w:eastAsia="es-CO"/>
            </w:rPr>
          </w:pPr>
          <w:hyperlink w:anchor="_Toc8239844" w:history="1">
            <w:r w:rsidR="00E028A9" w:rsidRPr="008D3B10">
              <w:rPr>
                <w:rStyle w:val="Hipervnculo"/>
                <w:noProof/>
              </w:rPr>
              <w:t>11.</w:t>
            </w:r>
            <w:r w:rsidR="00E028A9">
              <w:rPr>
                <w:rFonts w:asciiTheme="minorHAnsi" w:eastAsiaTheme="minorEastAsia" w:hAnsiTheme="minorHAnsi"/>
                <w:noProof/>
                <w:sz w:val="22"/>
                <w:lang w:eastAsia="es-CO"/>
              </w:rPr>
              <w:tab/>
            </w:r>
            <w:r w:rsidR="00E028A9" w:rsidRPr="008D3B10">
              <w:rPr>
                <w:rStyle w:val="Hipervnculo"/>
                <w:noProof/>
              </w:rPr>
              <w:t>ANEXOS</w:t>
            </w:r>
            <w:r w:rsidR="00E028A9">
              <w:rPr>
                <w:noProof/>
                <w:webHidden/>
              </w:rPr>
              <w:tab/>
            </w:r>
            <w:r w:rsidR="00E028A9">
              <w:rPr>
                <w:noProof/>
                <w:webHidden/>
              </w:rPr>
              <w:fldChar w:fldCharType="begin"/>
            </w:r>
            <w:r w:rsidR="00E028A9">
              <w:rPr>
                <w:noProof/>
                <w:webHidden/>
              </w:rPr>
              <w:instrText xml:space="preserve"> PAGEREF _Toc8239844 \h </w:instrText>
            </w:r>
            <w:r w:rsidR="00E028A9">
              <w:rPr>
                <w:noProof/>
                <w:webHidden/>
              </w:rPr>
            </w:r>
            <w:r w:rsidR="00E028A9">
              <w:rPr>
                <w:noProof/>
                <w:webHidden/>
              </w:rPr>
              <w:fldChar w:fldCharType="separate"/>
            </w:r>
            <w:r w:rsidR="00E028A9">
              <w:rPr>
                <w:noProof/>
                <w:webHidden/>
              </w:rPr>
              <w:t>11</w:t>
            </w:r>
            <w:r w:rsidR="00E028A9">
              <w:rPr>
                <w:noProof/>
                <w:webHidden/>
              </w:rPr>
              <w:fldChar w:fldCharType="end"/>
            </w:r>
          </w:hyperlink>
        </w:p>
        <w:p w:rsidR="00E028A9" w:rsidRDefault="00F73A09">
          <w:pPr>
            <w:pStyle w:val="TDC2"/>
            <w:tabs>
              <w:tab w:val="left" w:pos="1100"/>
              <w:tab w:val="right" w:leader="dot" w:pos="8828"/>
            </w:tabs>
            <w:rPr>
              <w:rFonts w:asciiTheme="minorHAnsi" w:eastAsiaTheme="minorEastAsia" w:hAnsiTheme="minorHAnsi"/>
              <w:noProof/>
              <w:sz w:val="22"/>
              <w:lang w:eastAsia="es-CO"/>
            </w:rPr>
          </w:pPr>
          <w:hyperlink w:anchor="_Toc8239845" w:history="1">
            <w:r w:rsidR="00E028A9" w:rsidRPr="008D3B10">
              <w:rPr>
                <w:rStyle w:val="Hipervnculo"/>
                <w:noProof/>
              </w:rPr>
              <w:t>11.1.</w:t>
            </w:r>
            <w:r w:rsidR="00E028A9">
              <w:rPr>
                <w:rFonts w:asciiTheme="minorHAnsi" w:eastAsiaTheme="minorEastAsia" w:hAnsiTheme="minorHAnsi"/>
                <w:noProof/>
                <w:sz w:val="22"/>
                <w:lang w:eastAsia="es-CO"/>
              </w:rPr>
              <w:tab/>
            </w:r>
            <w:r w:rsidR="00E028A9" w:rsidRPr="008D3B10">
              <w:rPr>
                <w:rStyle w:val="Hipervnculo"/>
                <w:noProof/>
              </w:rPr>
              <w:t>ANEXO 1</w:t>
            </w:r>
            <w:r w:rsidR="00E028A9">
              <w:rPr>
                <w:noProof/>
                <w:webHidden/>
              </w:rPr>
              <w:tab/>
            </w:r>
            <w:r w:rsidR="00E028A9">
              <w:rPr>
                <w:noProof/>
                <w:webHidden/>
              </w:rPr>
              <w:fldChar w:fldCharType="begin"/>
            </w:r>
            <w:r w:rsidR="00E028A9">
              <w:rPr>
                <w:noProof/>
                <w:webHidden/>
              </w:rPr>
              <w:instrText xml:space="preserve"> PAGEREF _Toc8239845 \h </w:instrText>
            </w:r>
            <w:r w:rsidR="00E028A9">
              <w:rPr>
                <w:noProof/>
                <w:webHidden/>
              </w:rPr>
            </w:r>
            <w:r w:rsidR="00E028A9">
              <w:rPr>
                <w:noProof/>
                <w:webHidden/>
              </w:rPr>
              <w:fldChar w:fldCharType="separate"/>
            </w:r>
            <w:r w:rsidR="00E028A9">
              <w:rPr>
                <w:noProof/>
                <w:webHidden/>
              </w:rPr>
              <w:t>11</w:t>
            </w:r>
            <w:r w:rsidR="00E028A9">
              <w:rPr>
                <w:noProof/>
                <w:webHidden/>
              </w:rPr>
              <w:fldChar w:fldCharType="end"/>
            </w:r>
          </w:hyperlink>
        </w:p>
        <w:p w:rsidR="003949AF" w:rsidRDefault="003949AF" w:rsidP="00D97D98">
          <w:r>
            <w:rPr>
              <w:lang w:val="es-ES"/>
            </w:rPr>
            <w:fldChar w:fldCharType="end"/>
          </w:r>
        </w:p>
      </w:sdtContent>
    </w:sdt>
    <w:p w:rsidR="003949AF" w:rsidRDefault="003949AF" w:rsidP="00D97D98">
      <w:pPr>
        <w:rPr>
          <w:lang w:val="es-MX"/>
        </w:rPr>
      </w:pPr>
      <w:r>
        <w:rPr>
          <w:lang w:val="es-MX"/>
        </w:rPr>
        <w:br w:type="page"/>
      </w:r>
    </w:p>
    <w:p w:rsidR="003949AF" w:rsidRPr="00F03029" w:rsidRDefault="003949AF" w:rsidP="00D97D98">
      <w:pPr>
        <w:rPr>
          <w:lang w:val="es-MX"/>
        </w:rPr>
      </w:pPr>
      <w:r w:rsidRPr="00F03029">
        <w:rPr>
          <w:lang w:val="es-MX"/>
        </w:rPr>
        <w:lastRenderedPageBreak/>
        <w:t xml:space="preserve">LISTA DE FIGURAS </w:t>
      </w:r>
    </w:p>
    <w:p w:rsidR="003949AF" w:rsidRDefault="003949AF" w:rsidP="00D97D98">
      <w:pPr>
        <w:rPr>
          <w:lang w:val="es-MX"/>
        </w:rPr>
      </w:pPr>
      <w:r>
        <w:rPr>
          <w:lang w:val="es-MX"/>
        </w:rPr>
        <w:br w:type="page"/>
      </w:r>
    </w:p>
    <w:p w:rsidR="003949AF" w:rsidRPr="00F03029" w:rsidRDefault="003949AF" w:rsidP="00D97D98">
      <w:r w:rsidRPr="00F03029">
        <w:lastRenderedPageBreak/>
        <w:t>LISTA DE TABLAS</w:t>
      </w:r>
    </w:p>
    <w:p w:rsidR="003949AF" w:rsidRDefault="00E028A9" w:rsidP="00D97D98">
      <w:r>
        <w:rPr>
          <w:noProof/>
          <w:lang w:val="es-ES"/>
        </w:rPr>
        <w:fldChar w:fldCharType="begin"/>
      </w:r>
      <w:r>
        <w:rPr>
          <w:noProof/>
          <w:lang w:val="es-ES"/>
        </w:rPr>
        <w:instrText xml:space="preserve"> TOC \h \z \c "Tabla" </w:instrText>
      </w:r>
      <w:r>
        <w:rPr>
          <w:noProof/>
          <w:lang w:val="es-ES"/>
        </w:rPr>
        <w:fldChar w:fldCharType="separate"/>
      </w:r>
      <w:r w:rsidR="003949AF">
        <w:rPr>
          <w:noProof/>
          <w:lang w:val="es-ES"/>
        </w:rPr>
        <w:t>No se encuentran elementos de tabla de ilustraciones.</w:t>
      </w:r>
      <w:r>
        <w:rPr>
          <w:noProof/>
          <w:lang w:val="es-ES"/>
        </w:rPr>
        <w:fldChar w:fldCharType="end"/>
      </w:r>
    </w:p>
    <w:p w:rsidR="003949AF" w:rsidRDefault="003949AF" w:rsidP="00D97D98">
      <w:r>
        <w:br w:type="page"/>
      </w:r>
    </w:p>
    <w:p w:rsidR="00671E2C" w:rsidRDefault="00E74B85" w:rsidP="00D97D98">
      <w:pPr>
        <w:pStyle w:val="Ttulo1"/>
      </w:pPr>
      <w:bookmarkStart w:id="1" w:name="_Toc8239812"/>
      <w:r w:rsidRPr="00E0531C">
        <w:lastRenderedPageBreak/>
        <w:t>I</w:t>
      </w:r>
      <w:r w:rsidR="003949AF" w:rsidRPr="00E0531C">
        <w:t>NTRODUCCION</w:t>
      </w:r>
      <w:bookmarkEnd w:id="1"/>
    </w:p>
    <w:p w:rsidR="00F7534F" w:rsidRDefault="00F7534F" w:rsidP="00F7534F">
      <w:r>
        <w:t>Para elaborar el siguiente proyecto se parte de la necesidad de realizar un sistema para una ferretería, con la finalidad de dar una solución a los problemas que surgen al realizar los procesos de venta de forma manual</w:t>
      </w:r>
    </w:p>
    <w:p w:rsidR="00F7534F" w:rsidRDefault="00F7534F" w:rsidP="00F7534F">
      <w:r>
        <w:t>Los objetivos del sistema son: automatizar los procesos, llevar un control eficiente del inventario, generar reportes con información que ayude a la toma de decisiones para mejorar el proceso de venta, llevar un control de proveedores, productos y compras.</w:t>
      </w:r>
    </w:p>
    <w:p w:rsidR="00F7534F" w:rsidRDefault="00F7534F" w:rsidP="00F7534F"/>
    <w:p w:rsidR="00671E2C" w:rsidRDefault="003949AF" w:rsidP="00D97D98">
      <w:pPr>
        <w:pStyle w:val="Ttulo1"/>
      </w:pPr>
      <w:bookmarkStart w:id="2" w:name="_Toc8239813"/>
      <w:r w:rsidRPr="00671E2C">
        <w:t>JUSTIFICACIO</w:t>
      </w:r>
      <w:r w:rsidR="00694926" w:rsidRPr="00671E2C">
        <w:t>N</w:t>
      </w:r>
      <w:bookmarkEnd w:id="2"/>
    </w:p>
    <w:p w:rsidR="00D97D98" w:rsidRPr="00D97D98" w:rsidRDefault="00D97D98" w:rsidP="00D97D98"/>
    <w:p w:rsidR="00694926" w:rsidRPr="00671E2C" w:rsidRDefault="00D26761" w:rsidP="00D97D98">
      <w:pPr>
        <w:pStyle w:val="Ttulo1"/>
        <w:rPr>
          <w:rFonts w:cstheme="majorBidi"/>
          <w:szCs w:val="32"/>
        </w:rPr>
      </w:pPr>
      <w:bookmarkStart w:id="3" w:name="_Toc8239814"/>
      <w:r w:rsidRPr="00671E2C">
        <w:t>OBJETIVOS</w:t>
      </w:r>
      <w:bookmarkStart w:id="4" w:name="_Toc6317125"/>
      <w:bookmarkStart w:id="5" w:name="_Toc6317126"/>
      <w:bookmarkStart w:id="6" w:name="_Toc6317127"/>
      <w:bookmarkEnd w:id="3"/>
      <w:bookmarkEnd w:id="4"/>
      <w:bookmarkEnd w:id="5"/>
      <w:bookmarkEnd w:id="6"/>
    </w:p>
    <w:p w:rsidR="00E74B85" w:rsidRDefault="00D26761" w:rsidP="00D97D98">
      <w:pPr>
        <w:pStyle w:val="Ttulo2"/>
      </w:pPr>
      <w:bookmarkStart w:id="7" w:name="_Toc8239815"/>
      <w:r w:rsidRPr="00671E2C">
        <w:t>OB</w:t>
      </w:r>
      <w:r w:rsidR="003949AF" w:rsidRPr="00671E2C">
        <w:t>JETIVO GENERAL</w:t>
      </w:r>
      <w:bookmarkEnd w:id="7"/>
    </w:p>
    <w:p w:rsidR="00D97D98" w:rsidRPr="00D97D98" w:rsidRDefault="00E028A9" w:rsidP="00D97D98">
      <w:pPr>
        <w:rPr>
          <w:lang w:val="es-MX"/>
        </w:rPr>
      </w:pPr>
      <w:r>
        <w:rPr>
          <w:lang w:val="es-MX"/>
        </w:rPr>
        <w:t xml:space="preserve">Crear un “Sistema de control de inventarios y facturación para una Ferretería” que permita a la empresa llevar un control de sus ventas y su inventario, permitiéndoles acceder a la información de inmediato. El sistema podrá ser manejado por los colaboradores de la empresa y tendrán ciertos permisos de acuerdo con </w:t>
      </w:r>
    </w:p>
    <w:p w:rsidR="003949AF" w:rsidRDefault="003949AF" w:rsidP="00D97D98">
      <w:pPr>
        <w:pStyle w:val="Ttulo2"/>
      </w:pPr>
      <w:bookmarkStart w:id="8" w:name="_Toc8239816"/>
      <w:r w:rsidRPr="00671E2C">
        <w:t>OBJETIVO ESPECIFICOS</w:t>
      </w:r>
      <w:bookmarkEnd w:id="8"/>
      <w:r w:rsidRPr="00671E2C">
        <w:t xml:space="preserve"> </w:t>
      </w:r>
    </w:p>
    <w:p w:rsidR="00E028A9" w:rsidRDefault="00E028A9" w:rsidP="00E028A9">
      <w:pPr>
        <w:pStyle w:val="Prrafodelista"/>
        <w:numPr>
          <w:ilvl w:val="0"/>
          <w:numId w:val="22"/>
        </w:numPr>
        <w:rPr>
          <w:lang w:val="es-MX"/>
        </w:rPr>
      </w:pPr>
      <w:r>
        <w:rPr>
          <w:lang w:val="es-MX"/>
        </w:rPr>
        <w:t xml:space="preserve">Desarrollo del modulo de manejo de inventario </w:t>
      </w:r>
    </w:p>
    <w:p w:rsidR="00E028A9" w:rsidRDefault="00E028A9" w:rsidP="00E028A9">
      <w:pPr>
        <w:pStyle w:val="Prrafodelista"/>
        <w:numPr>
          <w:ilvl w:val="0"/>
          <w:numId w:val="22"/>
        </w:numPr>
        <w:rPr>
          <w:lang w:val="es-MX"/>
        </w:rPr>
      </w:pPr>
      <w:r>
        <w:rPr>
          <w:lang w:val="es-MX"/>
        </w:rPr>
        <w:t>Desarrollo del módulo de manejo de ventas</w:t>
      </w:r>
    </w:p>
    <w:p w:rsidR="00E028A9" w:rsidRDefault="00E028A9" w:rsidP="00E028A9">
      <w:pPr>
        <w:pStyle w:val="Prrafodelista"/>
        <w:numPr>
          <w:ilvl w:val="0"/>
          <w:numId w:val="22"/>
        </w:numPr>
        <w:rPr>
          <w:lang w:val="es-MX"/>
        </w:rPr>
      </w:pPr>
      <w:r>
        <w:rPr>
          <w:lang w:val="es-MX"/>
        </w:rPr>
        <w:t xml:space="preserve">Desarrollo del modulo de manejo y gestión de información de los productos </w:t>
      </w:r>
    </w:p>
    <w:p w:rsidR="00E028A9" w:rsidRDefault="00E028A9" w:rsidP="00E028A9">
      <w:pPr>
        <w:pStyle w:val="Prrafodelista"/>
        <w:numPr>
          <w:ilvl w:val="0"/>
          <w:numId w:val="22"/>
        </w:numPr>
        <w:rPr>
          <w:lang w:val="es-MX"/>
        </w:rPr>
      </w:pPr>
      <w:r>
        <w:rPr>
          <w:lang w:val="es-MX"/>
        </w:rPr>
        <w:t xml:space="preserve">Generar los reportes correspondientes a los módulos </w:t>
      </w:r>
    </w:p>
    <w:p w:rsidR="00E028A9" w:rsidRPr="00E028A9" w:rsidRDefault="00E028A9" w:rsidP="00E028A9">
      <w:pPr>
        <w:pStyle w:val="Prrafodelista"/>
        <w:rPr>
          <w:lang w:val="es-MX"/>
        </w:rPr>
      </w:pPr>
    </w:p>
    <w:p w:rsidR="00E0531C" w:rsidRDefault="00E0531C" w:rsidP="00D97D98">
      <w:pPr>
        <w:pStyle w:val="Ttulo1"/>
      </w:pPr>
      <w:bookmarkStart w:id="9" w:name="_Toc8239817"/>
      <w:r w:rsidRPr="00E0531C">
        <w:rPr>
          <w:rStyle w:val="Ttulo1Car"/>
          <w:b/>
        </w:rPr>
        <w:t>ALCANCE</w:t>
      </w:r>
      <w:bookmarkEnd w:id="9"/>
      <w:r>
        <w:t xml:space="preserve"> </w:t>
      </w:r>
    </w:p>
    <w:p w:rsidR="00E028A9" w:rsidRDefault="001F1E6D" w:rsidP="00E028A9">
      <w:r>
        <w:t xml:space="preserve">La </w:t>
      </w:r>
      <w:r w:rsidR="00E028A9">
        <w:t>implementación del software</w:t>
      </w:r>
      <w:r>
        <w:t xml:space="preserve"> tendrá en cuenta</w:t>
      </w:r>
      <w:r w:rsidR="00E028A9">
        <w:t>:</w:t>
      </w:r>
    </w:p>
    <w:p w:rsidR="00E028A9" w:rsidRDefault="00E028A9" w:rsidP="001F1E6D">
      <w:pPr>
        <w:pStyle w:val="Prrafodelista"/>
        <w:numPr>
          <w:ilvl w:val="0"/>
          <w:numId w:val="23"/>
        </w:numPr>
      </w:pPr>
      <w:r>
        <w:t xml:space="preserve">Instalación del sistema en la cantidad de máquinas acordadas dentro del contrato. </w:t>
      </w:r>
    </w:p>
    <w:p w:rsidR="00E028A9" w:rsidRDefault="00E028A9" w:rsidP="001F1E6D">
      <w:pPr>
        <w:pStyle w:val="Prrafodelista"/>
        <w:numPr>
          <w:ilvl w:val="0"/>
          <w:numId w:val="23"/>
        </w:numPr>
      </w:pPr>
      <w:r>
        <w:t>Recomendaciones en la tecnología necesaria para un mejor funcionamiento del software.</w:t>
      </w:r>
    </w:p>
    <w:p w:rsidR="00E028A9" w:rsidRDefault="00E028A9" w:rsidP="001F1E6D">
      <w:pPr>
        <w:pStyle w:val="Prrafodelista"/>
        <w:numPr>
          <w:ilvl w:val="0"/>
          <w:numId w:val="23"/>
        </w:numPr>
      </w:pPr>
      <w:r>
        <w:t xml:space="preserve">Asignación del administrador del sistema. </w:t>
      </w:r>
    </w:p>
    <w:p w:rsidR="00E028A9" w:rsidRDefault="00E028A9" w:rsidP="001F1E6D">
      <w:pPr>
        <w:pStyle w:val="Prrafodelista"/>
        <w:numPr>
          <w:ilvl w:val="0"/>
          <w:numId w:val="23"/>
        </w:numPr>
      </w:pPr>
      <w:r>
        <w:t>Capacitaciones al personal que hará uso del sistema.</w:t>
      </w:r>
    </w:p>
    <w:p w:rsidR="00E028A9" w:rsidRPr="00E028A9" w:rsidRDefault="00E028A9" w:rsidP="001F1E6D">
      <w:pPr>
        <w:pStyle w:val="Prrafodelista"/>
        <w:numPr>
          <w:ilvl w:val="0"/>
          <w:numId w:val="23"/>
        </w:numPr>
      </w:pPr>
      <w:r>
        <w:t>Asistencia técnica del software.</w:t>
      </w:r>
    </w:p>
    <w:p w:rsidR="00D97D98" w:rsidRPr="00D97D98" w:rsidRDefault="00D97D98" w:rsidP="00D97D98"/>
    <w:p w:rsidR="00E0531C" w:rsidRDefault="00E0531C" w:rsidP="00D97D98">
      <w:pPr>
        <w:pStyle w:val="Ttulo1"/>
        <w:rPr>
          <w:lang w:val="es-MX"/>
        </w:rPr>
      </w:pPr>
      <w:bookmarkStart w:id="10" w:name="_Toc8239818"/>
      <w:r>
        <w:rPr>
          <w:lang w:val="es-MX"/>
        </w:rPr>
        <w:lastRenderedPageBreak/>
        <w:t>IDENTIFICACION DEL PROBLEMA</w:t>
      </w:r>
      <w:bookmarkEnd w:id="10"/>
      <w:r>
        <w:rPr>
          <w:lang w:val="es-MX"/>
        </w:rPr>
        <w:t xml:space="preserve"> </w:t>
      </w:r>
    </w:p>
    <w:p w:rsidR="00E0531C" w:rsidRDefault="00E0531C" w:rsidP="00D97D98">
      <w:pPr>
        <w:pStyle w:val="Ttulo2"/>
      </w:pPr>
      <w:bookmarkStart w:id="11" w:name="_Toc8239819"/>
      <w:r>
        <w:t>Síntomas</w:t>
      </w:r>
      <w:bookmarkEnd w:id="11"/>
      <w:r>
        <w:t xml:space="preserve"> </w:t>
      </w:r>
      <w:r w:rsidRPr="00E0531C">
        <w:tab/>
      </w:r>
    </w:p>
    <w:p w:rsidR="00D97D98" w:rsidRDefault="008F2747" w:rsidP="008F2747">
      <w:pPr>
        <w:pStyle w:val="Prrafodelista"/>
        <w:numPr>
          <w:ilvl w:val="0"/>
          <w:numId w:val="18"/>
        </w:numPr>
        <w:rPr>
          <w:lang w:val="es-MX"/>
        </w:rPr>
      </w:pPr>
      <w:r>
        <w:rPr>
          <w:lang w:val="es-MX"/>
        </w:rPr>
        <w:t xml:space="preserve">Disminución de ventas </w:t>
      </w:r>
    </w:p>
    <w:p w:rsidR="008F2747" w:rsidRDefault="008F2747" w:rsidP="008F2747">
      <w:pPr>
        <w:pStyle w:val="Prrafodelista"/>
        <w:numPr>
          <w:ilvl w:val="0"/>
          <w:numId w:val="18"/>
        </w:numPr>
        <w:rPr>
          <w:lang w:val="es-MX"/>
        </w:rPr>
      </w:pPr>
      <w:r>
        <w:rPr>
          <w:lang w:val="es-MX"/>
        </w:rPr>
        <w:t xml:space="preserve">Falta de productos de mayor rotación </w:t>
      </w:r>
    </w:p>
    <w:p w:rsidR="008F2747" w:rsidRDefault="008F2747" w:rsidP="008F2747">
      <w:pPr>
        <w:pStyle w:val="Prrafodelista"/>
        <w:numPr>
          <w:ilvl w:val="0"/>
          <w:numId w:val="18"/>
        </w:numPr>
        <w:rPr>
          <w:lang w:val="es-MX"/>
        </w:rPr>
      </w:pPr>
      <w:r>
        <w:rPr>
          <w:lang w:val="es-MX"/>
        </w:rPr>
        <w:t>Diferencias significativas en los precios de ventas de productos iguales</w:t>
      </w:r>
    </w:p>
    <w:p w:rsidR="008F2747" w:rsidRPr="00F7534F" w:rsidRDefault="008F2747" w:rsidP="00F7534F">
      <w:pPr>
        <w:pStyle w:val="Prrafodelista"/>
        <w:numPr>
          <w:ilvl w:val="0"/>
          <w:numId w:val="18"/>
        </w:numPr>
        <w:rPr>
          <w:lang w:val="es-MX"/>
        </w:rPr>
      </w:pPr>
      <w:r>
        <w:rPr>
          <w:lang w:val="es-MX"/>
        </w:rPr>
        <w:t xml:space="preserve">Consumo de tiempo al final de la jornada laboral debido a que los colaboradores deben entregar su talonario con los cálculos de ventas hechas durante la jornada. </w:t>
      </w:r>
    </w:p>
    <w:p w:rsidR="00D97D98" w:rsidRPr="002F6000" w:rsidRDefault="00E0531C" w:rsidP="00D97D98">
      <w:pPr>
        <w:pStyle w:val="Ttulo2"/>
      </w:pPr>
      <w:bookmarkStart w:id="12" w:name="_Toc8239821"/>
      <w:r>
        <w:t>Descripción del problema</w:t>
      </w:r>
      <w:bookmarkEnd w:id="12"/>
      <w:r>
        <w:t xml:space="preserve"> </w:t>
      </w:r>
    </w:p>
    <w:p w:rsidR="00D97D98" w:rsidRPr="00D97D98" w:rsidRDefault="00D97D98" w:rsidP="00D97D98">
      <w:r w:rsidRPr="00D97D98">
        <w:t xml:space="preserve">En la Ferretería Universal S.A, </w:t>
      </w:r>
      <w:r>
        <w:t xml:space="preserve">por medio de observación se detectó una </w:t>
      </w:r>
      <w:r w:rsidRPr="00D97D98">
        <w:t>problemática que afectan principalmente la eficiencia en los principales procesos internos de la empresa, donde la optimización de procesos se puede mejorar con la implementación y diseño de software.</w:t>
      </w:r>
    </w:p>
    <w:p w:rsidR="00D97D98" w:rsidRDefault="00D97D98" w:rsidP="00D97D98">
      <w:r w:rsidRPr="00D97D98">
        <w:t>Uno de los procesos</w:t>
      </w:r>
      <w:r>
        <w:t xml:space="preserve"> más realizados y con mayor impacto en la organización </w:t>
      </w:r>
      <w:r w:rsidRPr="00D97D98">
        <w:t xml:space="preserve">es la facturación y venta de los productos que se ofrecen, debido a que la facturación es completamente manual, y aumenta el riesgo de </w:t>
      </w:r>
      <w:r>
        <w:t xml:space="preserve">ingreso de datos erróneos, también se genera un gran volumen de documentación física que no es realmente necesaria. </w:t>
      </w:r>
    </w:p>
    <w:p w:rsidR="00D97D98" w:rsidRPr="00D97D98" w:rsidRDefault="00D97D98" w:rsidP="00D97D98">
      <w:r>
        <w:t xml:space="preserve">Debido a que la empresa lleva una facturación manual no se tiene control en el inventario actual y en el proceso de venta de los productos en ocasiones no se tienen claro si el producto si se encuentra disponible o no, además en algunas ocasiones se toma mucho tiempo en obtener la información de esta disposición. </w:t>
      </w:r>
    </w:p>
    <w:p w:rsidR="00E0531C" w:rsidRDefault="00E0531C" w:rsidP="00D97D98">
      <w:pPr>
        <w:pStyle w:val="Ttulo1"/>
        <w:rPr>
          <w:lang w:val="es-MX"/>
        </w:rPr>
      </w:pPr>
      <w:bookmarkStart w:id="13" w:name="_Toc8239822"/>
      <w:r>
        <w:rPr>
          <w:lang w:val="es-MX"/>
        </w:rPr>
        <w:t>IDENTIFICACION DE LOS RESPONSABLES</w:t>
      </w:r>
      <w:bookmarkEnd w:id="13"/>
      <w:r>
        <w:rPr>
          <w:lang w:val="es-MX"/>
        </w:rPr>
        <w:t xml:space="preserve"> </w:t>
      </w:r>
    </w:p>
    <w:p w:rsidR="001F1E6D" w:rsidRPr="001F1E6D" w:rsidRDefault="001F1E6D" w:rsidP="001F1E6D">
      <w:pPr>
        <w:rPr>
          <w:lang w:val="es-MX"/>
        </w:rPr>
      </w:pPr>
    </w:p>
    <w:p w:rsidR="00E0531C" w:rsidRDefault="00E0531C" w:rsidP="00D97D98">
      <w:pPr>
        <w:pStyle w:val="Ttulo1"/>
        <w:rPr>
          <w:lang w:val="es-MX"/>
        </w:rPr>
      </w:pPr>
      <w:bookmarkStart w:id="14" w:name="_Toc8239823"/>
      <w:r>
        <w:rPr>
          <w:lang w:val="es-MX"/>
        </w:rPr>
        <w:t>IDENTIFICACION DEL CONTEXTO</w:t>
      </w:r>
      <w:bookmarkEnd w:id="14"/>
    </w:p>
    <w:p w:rsidR="00E0531C" w:rsidRPr="001C029D" w:rsidRDefault="00E0531C" w:rsidP="00D97D98">
      <w:pPr>
        <w:pStyle w:val="Ttulo2"/>
      </w:pPr>
      <w:bookmarkStart w:id="15" w:name="_Toc8239824"/>
      <w:r w:rsidRPr="001C029D">
        <w:t>Misión</w:t>
      </w:r>
      <w:bookmarkEnd w:id="15"/>
      <w:r w:rsidRPr="001C029D">
        <w:t xml:space="preserve"> </w:t>
      </w:r>
    </w:p>
    <w:p w:rsidR="00E0531C" w:rsidRDefault="00E0531C" w:rsidP="00D97D98">
      <w:pPr>
        <w:pStyle w:val="Ttulo2"/>
      </w:pPr>
      <w:bookmarkStart w:id="16" w:name="_Toc8239825"/>
      <w:r>
        <w:t>Visión</w:t>
      </w:r>
      <w:bookmarkEnd w:id="16"/>
      <w:r>
        <w:t xml:space="preserve"> </w:t>
      </w:r>
    </w:p>
    <w:p w:rsidR="00E0531C" w:rsidRDefault="00E0531C" w:rsidP="00D97D98">
      <w:pPr>
        <w:pStyle w:val="Ttulo2"/>
      </w:pPr>
      <w:bookmarkStart w:id="17" w:name="_Toc8239826"/>
      <w:r>
        <w:t>Ubicación</w:t>
      </w:r>
      <w:bookmarkEnd w:id="17"/>
    </w:p>
    <w:p w:rsidR="00E0531C" w:rsidRDefault="00E0531C" w:rsidP="00D97D98">
      <w:pPr>
        <w:rPr>
          <w:lang w:val="es-MX"/>
        </w:rPr>
      </w:pPr>
      <w:r>
        <w:rPr>
          <w:lang w:val="es-MX"/>
        </w:rPr>
        <w:t>La empresa se encuentra ubicada en Tunja en la calle 20 # 14-32 barrio popular.</w:t>
      </w:r>
    </w:p>
    <w:p w:rsidR="00E0531C" w:rsidRPr="001C029D" w:rsidRDefault="00E0531C" w:rsidP="00E0531C">
      <w:pPr>
        <w:pStyle w:val="Sinespaciado"/>
        <w:rPr>
          <w:lang w:val="es-ES"/>
        </w:rPr>
      </w:pPr>
    </w:p>
    <w:p w:rsidR="001C029D" w:rsidRDefault="00E028A9" w:rsidP="00E028A9">
      <w:pPr>
        <w:pStyle w:val="Descripcin"/>
      </w:pPr>
      <w:r>
        <w:t xml:space="preserve">Figura </w:t>
      </w:r>
      <w:r w:rsidR="00F73A09">
        <w:rPr>
          <w:noProof/>
        </w:rPr>
        <w:fldChar w:fldCharType="begin"/>
      </w:r>
      <w:r w:rsidR="00F73A09">
        <w:rPr>
          <w:noProof/>
        </w:rPr>
        <w:instrText xml:space="preserve"> SEQ Figura \* ARABIC </w:instrText>
      </w:r>
      <w:r w:rsidR="00F73A09">
        <w:rPr>
          <w:noProof/>
        </w:rPr>
        <w:fldChar w:fldCharType="separate"/>
      </w:r>
      <w:r>
        <w:rPr>
          <w:noProof/>
        </w:rPr>
        <w:t>1</w:t>
      </w:r>
      <w:r w:rsidR="00F73A09">
        <w:rPr>
          <w:noProof/>
        </w:rPr>
        <w:fldChar w:fldCharType="end"/>
      </w:r>
      <w:r>
        <w:t>.</w:t>
      </w:r>
      <w:r w:rsidRPr="00D20C29">
        <w:t>Ubicación de la empresa</w:t>
      </w:r>
    </w:p>
    <w:p w:rsidR="00E0531C" w:rsidRDefault="00E0531C" w:rsidP="00E0531C">
      <w:pPr>
        <w:pStyle w:val="Sinespaciado"/>
        <w:jc w:val="center"/>
        <w:rPr>
          <w:lang w:val="es-MX"/>
        </w:rPr>
      </w:pPr>
      <w:r>
        <w:rPr>
          <w:noProof/>
          <w:lang w:eastAsia="es-CO"/>
        </w:rPr>
        <w:lastRenderedPageBreak/>
        <w:drawing>
          <wp:inline distT="0" distB="0" distL="0" distR="0" wp14:anchorId="5A793281" wp14:editId="76936D3B">
            <wp:extent cx="3280752" cy="2600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5801" cy="2604326"/>
                    </a:xfrm>
                    <a:prstGeom prst="rect">
                      <a:avLst/>
                    </a:prstGeom>
                  </pic:spPr>
                </pic:pic>
              </a:graphicData>
            </a:graphic>
          </wp:inline>
        </w:drawing>
      </w:r>
    </w:p>
    <w:p w:rsidR="00D8679F" w:rsidRDefault="00D8679F" w:rsidP="00E0531C">
      <w:pPr>
        <w:pStyle w:val="Sinespaciado"/>
        <w:jc w:val="center"/>
        <w:rPr>
          <w:lang w:val="es-MX"/>
        </w:rPr>
      </w:pPr>
    </w:p>
    <w:p w:rsidR="00D8679F" w:rsidRPr="00D8679F" w:rsidRDefault="00D8679F" w:rsidP="00D97D98">
      <w:r>
        <w:rPr>
          <w:sz w:val="18"/>
        </w:rPr>
        <w:t xml:space="preserve">Fuente: </w:t>
      </w:r>
      <w:r w:rsidRPr="00D23A4B">
        <w:t>https://www.google.com/maps/place/Ferreteria+Universal/@5.5344943,-73.3683872,17z/data=!3m1!4b1!4m5!3m4!1s0x8e6a7c2b756cb76f:0xc31259be27312b40!8m2!3d5.5344943!4d-73.3661985</w:t>
      </w:r>
    </w:p>
    <w:p w:rsidR="00D8679F" w:rsidRDefault="00E0531C" w:rsidP="00E0531C">
      <w:pPr>
        <w:pStyle w:val="Sinespaciado"/>
        <w:rPr>
          <w:lang w:val="es-MX"/>
        </w:rPr>
      </w:pPr>
      <w:r>
        <w:rPr>
          <w:lang w:val="es-MX"/>
        </w:rPr>
        <w:tab/>
      </w:r>
    </w:p>
    <w:p w:rsidR="00E0531C" w:rsidRDefault="00D23A4B" w:rsidP="00D97D98">
      <w:pPr>
        <w:pStyle w:val="Ttulo2"/>
      </w:pPr>
      <w:bookmarkStart w:id="18" w:name="_Toc8239827"/>
      <w:r>
        <w:t>Organigrama</w:t>
      </w:r>
      <w:bookmarkEnd w:id="18"/>
      <w:r>
        <w:t xml:space="preserve"> </w:t>
      </w:r>
    </w:p>
    <w:p w:rsidR="00E028A9" w:rsidRDefault="00E028A9" w:rsidP="00E028A9">
      <w:pPr>
        <w:pStyle w:val="Descripcin"/>
        <w:keepNext/>
        <w:jc w:val="center"/>
      </w:pPr>
      <w:r>
        <w:t xml:space="preserve">Figura </w:t>
      </w:r>
      <w:r w:rsidR="00F73A09">
        <w:rPr>
          <w:noProof/>
        </w:rPr>
        <w:fldChar w:fldCharType="begin"/>
      </w:r>
      <w:r w:rsidR="00F73A09">
        <w:rPr>
          <w:noProof/>
        </w:rPr>
        <w:instrText xml:space="preserve"> SEQ Figura \* ARABIC </w:instrText>
      </w:r>
      <w:r w:rsidR="00F73A09">
        <w:rPr>
          <w:noProof/>
        </w:rPr>
        <w:fldChar w:fldCharType="separate"/>
      </w:r>
      <w:r>
        <w:rPr>
          <w:noProof/>
        </w:rPr>
        <w:t>2</w:t>
      </w:r>
      <w:r w:rsidR="00F73A09">
        <w:rPr>
          <w:noProof/>
        </w:rPr>
        <w:fldChar w:fldCharType="end"/>
      </w:r>
      <w:r w:rsidRPr="00E805C1">
        <w:t>.Organigrama de la empresa</w:t>
      </w:r>
    </w:p>
    <w:p w:rsidR="00E028A9" w:rsidRDefault="00E0531C" w:rsidP="00E028A9">
      <w:pPr>
        <w:pStyle w:val="Sinespaciado"/>
        <w:keepNext/>
        <w:jc w:val="center"/>
      </w:pPr>
      <w:r>
        <w:rPr>
          <w:noProof/>
          <w:lang w:eastAsia="es-CO"/>
        </w:rPr>
        <w:drawing>
          <wp:inline distT="0" distB="0" distL="0" distR="0" wp14:anchorId="10D25FA1" wp14:editId="71AB6C3E">
            <wp:extent cx="2752724" cy="25038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44" t="379" r="11509"/>
                    <a:stretch/>
                  </pic:blipFill>
                  <pic:spPr bwMode="auto">
                    <a:xfrm>
                      <a:off x="0" y="0"/>
                      <a:ext cx="2757527" cy="2508174"/>
                    </a:xfrm>
                    <a:prstGeom prst="rect">
                      <a:avLst/>
                    </a:prstGeom>
                    <a:ln>
                      <a:noFill/>
                    </a:ln>
                    <a:extLst>
                      <a:ext uri="{53640926-AAD7-44D8-BBD7-CCE9431645EC}">
                        <a14:shadowObscured xmlns:a14="http://schemas.microsoft.com/office/drawing/2010/main"/>
                      </a:ext>
                    </a:extLst>
                  </pic:spPr>
                </pic:pic>
              </a:graphicData>
            </a:graphic>
          </wp:inline>
        </w:drawing>
      </w:r>
    </w:p>
    <w:p w:rsidR="00D23A4B" w:rsidRDefault="00D23A4B" w:rsidP="00E0531C">
      <w:pPr>
        <w:pStyle w:val="Sinespaciado"/>
        <w:jc w:val="center"/>
        <w:rPr>
          <w:color w:val="FF0000"/>
          <w:sz w:val="24"/>
          <w:szCs w:val="24"/>
        </w:rPr>
      </w:pPr>
      <w:r>
        <w:rPr>
          <w:sz w:val="18"/>
        </w:rPr>
        <w:t xml:space="preserve">Fuente: </w:t>
      </w:r>
      <w:r>
        <w:rPr>
          <w:color w:val="FF0000"/>
          <w:sz w:val="24"/>
          <w:szCs w:val="24"/>
        </w:rPr>
        <w:t xml:space="preserve">DOCUMENTACION DE LA EMPRESA </w:t>
      </w:r>
    </w:p>
    <w:p w:rsidR="00D23A4B" w:rsidRPr="00D23A4B" w:rsidRDefault="00D23A4B" w:rsidP="00E0531C">
      <w:pPr>
        <w:pStyle w:val="Sinespaciado"/>
        <w:jc w:val="center"/>
        <w:rPr>
          <w:color w:val="FF0000"/>
          <w:lang w:val="es-MX"/>
        </w:rPr>
      </w:pPr>
    </w:p>
    <w:p w:rsidR="00E0531C" w:rsidRDefault="00E0531C" w:rsidP="00E0531C">
      <w:pPr>
        <w:pStyle w:val="Sinespaciado"/>
        <w:rPr>
          <w:lang w:val="es-MX"/>
        </w:rPr>
      </w:pPr>
      <w:r>
        <w:rPr>
          <w:lang w:val="es-MX"/>
        </w:rPr>
        <w:t xml:space="preserve">Número De </w:t>
      </w:r>
      <w:r w:rsidR="008F2747">
        <w:rPr>
          <w:lang w:val="es-MX"/>
        </w:rPr>
        <w:t>Empleados:</w:t>
      </w:r>
      <w:r>
        <w:rPr>
          <w:lang w:val="es-MX"/>
        </w:rPr>
        <w:t xml:space="preserve"> 7</w:t>
      </w:r>
    </w:p>
    <w:p w:rsidR="00D23A4B" w:rsidRDefault="00E0531C" w:rsidP="00E0531C">
      <w:pPr>
        <w:pStyle w:val="Sinespaciado"/>
        <w:rPr>
          <w:lang w:val="es-MX"/>
        </w:rPr>
      </w:pPr>
      <w:r>
        <w:rPr>
          <w:lang w:val="es-MX"/>
        </w:rPr>
        <w:tab/>
      </w:r>
    </w:p>
    <w:p w:rsidR="00D75452" w:rsidRDefault="00D75452" w:rsidP="00E0531C">
      <w:pPr>
        <w:pStyle w:val="Sinespaciado"/>
        <w:rPr>
          <w:lang w:val="es-MX"/>
        </w:rPr>
      </w:pPr>
    </w:p>
    <w:p w:rsidR="00D75452" w:rsidRDefault="00D75452" w:rsidP="00E0531C">
      <w:pPr>
        <w:pStyle w:val="Sinespaciado"/>
        <w:rPr>
          <w:lang w:val="es-MX"/>
        </w:rPr>
      </w:pPr>
    </w:p>
    <w:p w:rsidR="00D75452" w:rsidRDefault="00D75452" w:rsidP="00E0531C">
      <w:pPr>
        <w:pStyle w:val="Sinespaciado"/>
        <w:rPr>
          <w:lang w:val="es-MX"/>
        </w:rPr>
      </w:pPr>
    </w:p>
    <w:p w:rsidR="00D75452" w:rsidRPr="00D75452" w:rsidRDefault="00E0531C" w:rsidP="00E0531C">
      <w:pPr>
        <w:pStyle w:val="Ttulo2"/>
      </w:pPr>
      <w:bookmarkStart w:id="19" w:name="_Toc8239828"/>
      <w:r>
        <w:lastRenderedPageBreak/>
        <w:t>Sistemas de información Actuales</w:t>
      </w:r>
      <w:bookmarkEnd w:id="19"/>
    </w:p>
    <w:p w:rsidR="00E0531C" w:rsidRDefault="00E0531C" w:rsidP="008F2747">
      <w:pPr>
        <w:rPr>
          <w:lang w:val="es-MX"/>
        </w:rPr>
      </w:pPr>
      <w:r>
        <w:rPr>
          <w:lang w:val="es-MX"/>
        </w:rPr>
        <w:t xml:space="preserve">Esta empresa maneja toda su información con herramientas de ofimática especialmente la hoja de cálculo Excel. </w:t>
      </w:r>
    </w:p>
    <w:p w:rsidR="00E0531C" w:rsidRDefault="00E0531C" w:rsidP="008F2747">
      <w:pPr>
        <w:rPr>
          <w:lang w:val="es-MX"/>
        </w:rPr>
      </w:pPr>
      <w:r>
        <w:rPr>
          <w:lang w:val="es-MX"/>
        </w:rPr>
        <w:t>Su facturación es manual por ende estos registros se realizan en medio físico (Factura física) y se hacen los respectivos cálculos</w:t>
      </w:r>
      <w:r w:rsidR="008F2747">
        <w:rPr>
          <w:lang w:val="es-MX"/>
        </w:rPr>
        <w:t xml:space="preserve"> en una hoja de cálculo </w:t>
      </w:r>
      <w:r>
        <w:rPr>
          <w:lang w:val="es-MX"/>
        </w:rPr>
        <w:t xml:space="preserve">por talonario para pasar </w:t>
      </w:r>
      <w:r w:rsidR="008F2747">
        <w:rPr>
          <w:lang w:val="es-MX"/>
        </w:rPr>
        <w:t>dicha</w:t>
      </w:r>
      <w:r>
        <w:rPr>
          <w:lang w:val="es-MX"/>
        </w:rPr>
        <w:t xml:space="preserve"> información al contador.   </w:t>
      </w:r>
    </w:p>
    <w:p w:rsidR="00E0531C" w:rsidRDefault="00E0531C" w:rsidP="00E0531C">
      <w:pPr>
        <w:pStyle w:val="Sinespaciado"/>
        <w:ind w:left="1410"/>
        <w:rPr>
          <w:lang w:val="es-MX"/>
        </w:rPr>
      </w:pPr>
    </w:p>
    <w:p w:rsidR="00D23A4B" w:rsidRPr="00D23A4B" w:rsidRDefault="00E0531C" w:rsidP="00D97D98">
      <w:pPr>
        <w:pStyle w:val="Ttulo2"/>
      </w:pPr>
      <w:bookmarkStart w:id="20" w:name="_Toc8239829"/>
      <w:r>
        <w:t>Inventario de Tecnología</w:t>
      </w:r>
      <w:bookmarkEnd w:id="20"/>
    </w:p>
    <w:p w:rsidR="00D23A4B" w:rsidRDefault="00D23A4B" w:rsidP="00D97D98">
      <w:pPr>
        <w:pStyle w:val="Descripcion"/>
        <w:rPr>
          <w:noProof/>
        </w:rPr>
      </w:pPr>
      <w:r>
        <w:t xml:space="preserve">Tabla </w:t>
      </w:r>
      <w:r>
        <w:fldChar w:fldCharType="begin"/>
      </w:r>
      <w:r>
        <w:instrText xml:space="preserve"> SEQ Tabla \* ARABIC </w:instrText>
      </w:r>
      <w:r>
        <w:fldChar w:fldCharType="separate"/>
      </w:r>
      <w:r>
        <w:rPr>
          <w:noProof/>
        </w:rPr>
        <w:t>1</w:t>
      </w:r>
      <w:r>
        <w:fldChar w:fldCharType="end"/>
      </w:r>
      <w:r>
        <w:t xml:space="preserve">. Inventario de Hardware </w:t>
      </w:r>
      <w:r>
        <w:rPr>
          <w:noProof/>
        </w:rPr>
        <w:t>por Area</w:t>
      </w:r>
    </w:p>
    <w:p w:rsidR="00D23A4B" w:rsidRDefault="00D23A4B" w:rsidP="00D97D98">
      <w:pPr>
        <w:pStyle w:val="Descripcion"/>
      </w:pPr>
    </w:p>
    <w:tbl>
      <w:tblPr>
        <w:tblStyle w:val="Tablaconcuadrcula"/>
        <w:tblW w:w="0" w:type="auto"/>
        <w:jc w:val="center"/>
        <w:tblLayout w:type="fixed"/>
        <w:tblLook w:val="04A0" w:firstRow="1" w:lastRow="0" w:firstColumn="1" w:lastColumn="0" w:noHBand="0" w:noVBand="1"/>
      </w:tblPr>
      <w:tblGrid>
        <w:gridCol w:w="3397"/>
        <w:gridCol w:w="2410"/>
        <w:gridCol w:w="1239"/>
        <w:gridCol w:w="1171"/>
      </w:tblGrid>
      <w:tr w:rsidR="00E0531C" w:rsidRPr="001A1A60" w:rsidTr="00D23A4B">
        <w:trPr>
          <w:trHeight w:val="315"/>
          <w:jc w:val="center"/>
        </w:trPr>
        <w:tc>
          <w:tcPr>
            <w:tcW w:w="3397" w:type="dxa"/>
            <w:vMerge w:val="restart"/>
            <w:hideMark/>
          </w:tcPr>
          <w:p w:rsidR="00E0531C" w:rsidRPr="001A1A60" w:rsidRDefault="00E0531C" w:rsidP="00D23A4B">
            <w:pPr>
              <w:pStyle w:val="Sinespaciado"/>
              <w:jc w:val="center"/>
              <w:rPr>
                <w:b/>
                <w:bCs/>
              </w:rPr>
            </w:pPr>
            <w:r w:rsidRPr="001A1A60">
              <w:rPr>
                <w:b/>
                <w:bCs/>
                <w:lang w:val="es-ES"/>
              </w:rPr>
              <w:t>ÁREA</w:t>
            </w:r>
          </w:p>
        </w:tc>
        <w:tc>
          <w:tcPr>
            <w:tcW w:w="2410" w:type="dxa"/>
            <w:vMerge w:val="restart"/>
            <w:hideMark/>
          </w:tcPr>
          <w:p w:rsidR="00E0531C" w:rsidRPr="001A1A60" w:rsidRDefault="00E0531C" w:rsidP="00D23A4B">
            <w:pPr>
              <w:pStyle w:val="Sinespaciado"/>
              <w:jc w:val="center"/>
              <w:rPr>
                <w:b/>
                <w:bCs/>
              </w:rPr>
            </w:pPr>
            <w:r w:rsidRPr="001A1A60">
              <w:rPr>
                <w:b/>
                <w:bCs/>
                <w:lang w:val="es-ES"/>
              </w:rPr>
              <w:t>COMPUTADORAS</w:t>
            </w:r>
          </w:p>
        </w:tc>
        <w:tc>
          <w:tcPr>
            <w:tcW w:w="2410" w:type="dxa"/>
            <w:gridSpan w:val="2"/>
            <w:hideMark/>
          </w:tcPr>
          <w:p w:rsidR="00E0531C" w:rsidRPr="001A1A60" w:rsidRDefault="00E0531C" w:rsidP="00D23A4B">
            <w:pPr>
              <w:pStyle w:val="Sinespaciado"/>
              <w:jc w:val="center"/>
              <w:rPr>
                <w:b/>
                <w:bCs/>
              </w:rPr>
            </w:pPr>
            <w:r w:rsidRPr="001A1A60">
              <w:rPr>
                <w:b/>
                <w:bCs/>
                <w:lang w:val="es-ES"/>
              </w:rPr>
              <w:t>IMPRESORAS</w:t>
            </w:r>
          </w:p>
        </w:tc>
      </w:tr>
      <w:tr w:rsidR="00E0531C" w:rsidRPr="001A1A60" w:rsidTr="00D23A4B">
        <w:trPr>
          <w:trHeight w:val="315"/>
          <w:jc w:val="center"/>
        </w:trPr>
        <w:tc>
          <w:tcPr>
            <w:tcW w:w="3397" w:type="dxa"/>
            <w:vMerge/>
            <w:hideMark/>
          </w:tcPr>
          <w:p w:rsidR="00E0531C" w:rsidRPr="001A1A60" w:rsidRDefault="00E0531C" w:rsidP="00E028A9">
            <w:pPr>
              <w:pStyle w:val="Sinespaciado"/>
              <w:rPr>
                <w:b/>
                <w:bCs/>
              </w:rPr>
            </w:pPr>
          </w:p>
        </w:tc>
        <w:tc>
          <w:tcPr>
            <w:tcW w:w="2410" w:type="dxa"/>
            <w:vMerge/>
            <w:hideMark/>
          </w:tcPr>
          <w:p w:rsidR="00E0531C" w:rsidRPr="001A1A60" w:rsidRDefault="00E0531C" w:rsidP="00E028A9">
            <w:pPr>
              <w:pStyle w:val="Sinespaciado"/>
              <w:rPr>
                <w:b/>
                <w:bCs/>
              </w:rPr>
            </w:pPr>
          </w:p>
        </w:tc>
        <w:tc>
          <w:tcPr>
            <w:tcW w:w="1239" w:type="dxa"/>
            <w:hideMark/>
          </w:tcPr>
          <w:p w:rsidR="00E0531C" w:rsidRPr="001A1A60" w:rsidRDefault="00E0531C" w:rsidP="00D23A4B">
            <w:pPr>
              <w:pStyle w:val="Sinespaciado"/>
              <w:jc w:val="center"/>
              <w:rPr>
                <w:b/>
                <w:bCs/>
              </w:rPr>
            </w:pPr>
            <w:r w:rsidRPr="001A1A60">
              <w:rPr>
                <w:b/>
                <w:bCs/>
                <w:lang w:val="es-ES"/>
              </w:rPr>
              <w:t>Láser</w:t>
            </w:r>
          </w:p>
        </w:tc>
        <w:tc>
          <w:tcPr>
            <w:tcW w:w="1171" w:type="dxa"/>
            <w:hideMark/>
          </w:tcPr>
          <w:p w:rsidR="00E0531C" w:rsidRPr="001A1A60" w:rsidRDefault="00E0531C" w:rsidP="00D23A4B">
            <w:pPr>
              <w:pStyle w:val="Sinespaciado"/>
              <w:jc w:val="center"/>
              <w:rPr>
                <w:b/>
                <w:bCs/>
              </w:rPr>
            </w:pPr>
            <w:r w:rsidRPr="001A1A60">
              <w:rPr>
                <w:b/>
                <w:bCs/>
                <w:lang w:val="es-ES"/>
              </w:rPr>
              <w:t>Inyección</w:t>
            </w:r>
          </w:p>
        </w:tc>
      </w:tr>
      <w:tr w:rsidR="00E0531C" w:rsidRPr="001A1A60" w:rsidTr="00D23A4B">
        <w:trPr>
          <w:trHeight w:val="300"/>
          <w:jc w:val="center"/>
        </w:trPr>
        <w:tc>
          <w:tcPr>
            <w:tcW w:w="3397" w:type="dxa"/>
            <w:hideMark/>
          </w:tcPr>
          <w:p w:rsidR="00E0531C" w:rsidRPr="001A1A60" w:rsidRDefault="00E0531C" w:rsidP="00E028A9">
            <w:pPr>
              <w:pStyle w:val="Sinespaciado"/>
            </w:pPr>
            <w:r w:rsidRPr="001A1A60">
              <w:rPr>
                <w:lang w:val="es-ES"/>
              </w:rPr>
              <w:t>Financiero y Administrativo*</w:t>
            </w:r>
          </w:p>
        </w:tc>
        <w:tc>
          <w:tcPr>
            <w:tcW w:w="2410" w:type="dxa"/>
            <w:hideMark/>
          </w:tcPr>
          <w:p w:rsidR="00E0531C" w:rsidRPr="001A1A60" w:rsidRDefault="00E0531C" w:rsidP="00E028A9">
            <w:pPr>
              <w:pStyle w:val="Sinespaciado"/>
            </w:pPr>
            <w:r w:rsidRPr="001A1A60">
              <w:rPr>
                <w:lang w:val="es-ES"/>
              </w:rPr>
              <w:t>2</w:t>
            </w:r>
          </w:p>
        </w:tc>
        <w:tc>
          <w:tcPr>
            <w:tcW w:w="1239" w:type="dxa"/>
            <w:hideMark/>
          </w:tcPr>
          <w:p w:rsidR="00E0531C" w:rsidRPr="001A1A60" w:rsidRDefault="00E0531C" w:rsidP="00E028A9">
            <w:pPr>
              <w:pStyle w:val="Sinespaciado"/>
            </w:pPr>
            <w:r w:rsidRPr="001A1A60">
              <w:rPr>
                <w:lang w:val="es-ES"/>
              </w:rPr>
              <w:t>1</w:t>
            </w:r>
          </w:p>
        </w:tc>
        <w:tc>
          <w:tcPr>
            <w:tcW w:w="1171" w:type="dxa"/>
            <w:hideMark/>
          </w:tcPr>
          <w:p w:rsidR="00E0531C" w:rsidRPr="001A1A60" w:rsidRDefault="00E0531C" w:rsidP="00E028A9">
            <w:pPr>
              <w:pStyle w:val="Sinespaciado"/>
            </w:pPr>
            <w:r w:rsidRPr="001A1A60">
              <w:rPr>
                <w:lang w:val="es-ES"/>
              </w:rPr>
              <w:t>1</w:t>
            </w:r>
          </w:p>
        </w:tc>
      </w:tr>
      <w:tr w:rsidR="00E0531C" w:rsidRPr="001A1A60" w:rsidTr="00D23A4B">
        <w:trPr>
          <w:trHeight w:val="315"/>
          <w:jc w:val="center"/>
        </w:trPr>
        <w:tc>
          <w:tcPr>
            <w:tcW w:w="3397" w:type="dxa"/>
            <w:hideMark/>
          </w:tcPr>
          <w:p w:rsidR="00E0531C" w:rsidRPr="001A1A60" w:rsidRDefault="00E0531C" w:rsidP="00E028A9">
            <w:pPr>
              <w:pStyle w:val="Sinespaciado"/>
            </w:pPr>
            <w:r w:rsidRPr="001A1A60">
              <w:rPr>
                <w:lang w:val="es-ES"/>
              </w:rPr>
              <w:t>Bodega y Re</w:t>
            </w:r>
            <w:r w:rsidR="00D75452">
              <w:rPr>
                <w:lang w:val="es-ES"/>
              </w:rPr>
              <w:t xml:space="preserve"> </w:t>
            </w:r>
            <w:r w:rsidRPr="001A1A60">
              <w:rPr>
                <w:lang w:val="es-ES"/>
              </w:rPr>
              <w:t>envase</w:t>
            </w:r>
          </w:p>
        </w:tc>
        <w:tc>
          <w:tcPr>
            <w:tcW w:w="2410" w:type="dxa"/>
            <w:hideMark/>
          </w:tcPr>
          <w:p w:rsidR="00E0531C" w:rsidRPr="001A1A60" w:rsidRDefault="00E0531C" w:rsidP="00E028A9">
            <w:pPr>
              <w:pStyle w:val="Sinespaciado"/>
            </w:pPr>
            <w:r w:rsidRPr="001A1A60">
              <w:rPr>
                <w:lang w:val="es-ES"/>
              </w:rPr>
              <w:t>1</w:t>
            </w:r>
          </w:p>
        </w:tc>
        <w:tc>
          <w:tcPr>
            <w:tcW w:w="1239" w:type="dxa"/>
            <w:hideMark/>
          </w:tcPr>
          <w:p w:rsidR="00E0531C" w:rsidRPr="001A1A60" w:rsidRDefault="00E0531C" w:rsidP="00E028A9">
            <w:pPr>
              <w:pStyle w:val="Sinespaciado"/>
            </w:pPr>
            <w:r w:rsidRPr="001A1A60">
              <w:rPr>
                <w:lang w:val="es-ES"/>
              </w:rPr>
              <w:t>0</w:t>
            </w:r>
          </w:p>
        </w:tc>
        <w:tc>
          <w:tcPr>
            <w:tcW w:w="1171" w:type="dxa"/>
            <w:hideMark/>
          </w:tcPr>
          <w:p w:rsidR="00E0531C" w:rsidRPr="001A1A60" w:rsidRDefault="00E0531C" w:rsidP="00E028A9">
            <w:pPr>
              <w:pStyle w:val="Sinespaciado"/>
            </w:pPr>
            <w:r w:rsidRPr="001A1A60">
              <w:rPr>
                <w:lang w:val="es-ES"/>
              </w:rPr>
              <w:t>0</w:t>
            </w:r>
          </w:p>
        </w:tc>
      </w:tr>
      <w:tr w:rsidR="00E0531C" w:rsidRPr="001A1A60" w:rsidTr="00D23A4B">
        <w:trPr>
          <w:trHeight w:val="315"/>
          <w:jc w:val="center"/>
        </w:trPr>
        <w:tc>
          <w:tcPr>
            <w:tcW w:w="3397" w:type="dxa"/>
            <w:hideMark/>
          </w:tcPr>
          <w:p w:rsidR="00E0531C" w:rsidRPr="001A1A60" w:rsidRDefault="00E0531C" w:rsidP="00E028A9">
            <w:pPr>
              <w:pStyle w:val="Sinespaciado"/>
              <w:rPr>
                <w:b/>
                <w:bCs/>
              </w:rPr>
            </w:pPr>
            <w:r w:rsidRPr="001A1A60">
              <w:rPr>
                <w:b/>
                <w:bCs/>
                <w:lang w:val="es-ES"/>
              </w:rPr>
              <w:t>TOTAL</w:t>
            </w:r>
          </w:p>
        </w:tc>
        <w:tc>
          <w:tcPr>
            <w:tcW w:w="2410" w:type="dxa"/>
            <w:hideMark/>
          </w:tcPr>
          <w:p w:rsidR="00E0531C" w:rsidRPr="001A1A60" w:rsidRDefault="00E0531C" w:rsidP="00E028A9">
            <w:pPr>
              <w:pStyle w:val="Sinespaciado"/>
              <w:rPr>
                <w:b/>
                <w:bCs/>
              </w:rPr>
            </w:pPr>
            <w:r w:rsidRPr="001A1A60">
              <w:rPr>
                <w:b/>
                <w:bCs/>
                <w:lang w:val="es-ES"/>
              </w:rPr>
              <w:t>3</w:t>
            </w:r>
          </w:p>
        </w:tc>
        <w:tc>
          <w:tcPr>
            <w:tcW w:w="1239" w:type="dxa"/>
            <w:hideMark/>
          </w:tcPr>
          <w:p w:rsidR="00E0531C" w:rsidRPr="001A1A60" w:rsidRDefault="00E0531C" w:rsidP="00E028A9">
            <w:pPr>
              <w:pStyle w:val="Sinespaciado"/>
              <w:rPr>
                <w:b/>
                <w:bCs/>
              </w:rPr>
            </w:pPr>
            <w:r w:rsidRPr="001A1A60">
              <w:rPr>
                <w:b/>
                <w:bCs/>
                <w:lang w:val="es-ES"/>
              </w:rPr>
              <w:t>1</w:t>
            </w:r>
          </w:p>
        </w:tc>
        <w:tc>
          <w:tcPr>
            <w:tcW w:w="1171" w:type="dxa"/>
            <w:hideMark/>
          </w:tcPr>
          <w:p w:rsidR="00E0531C" w:rsidRPr="001A1A60" w:rsidRDefault="00E0531C" w:rsidP="00E028A9">
            <w:pPr>
              <w:pStyle w:val="Sinespaciado"/>
              <w:rPr>
                <w:b/>
                <w:bCs/>
              </w:rPr>
            </w:pPr>
            <w:r w:rsidRPr="001A1A60">
              <w:rPr>
                <w:b/>
                <w:bCs/>
                <w:lang w:val="es-ES"/>
              </w:rPr>
              <w:t>1</w:t>
            </w:r>
          </w:p>
        </w:tc>
      </w:tr>
    </w:tbl>
    <w:p w:rsidR="00E0531C" w:rsidRDefault="00E0531C" w:rsidP="00E0531C">
      <w:pPr>
        <w:pStyle w:val="Sinespaciado"/>
        <w:rPr>
          <w:lang w:val="es-MX"/>
        </w:rPr>
      </w:pPr>
    </w:p>
    <w:p w:rsidR="00E0531C" w:rsidRDefault="00E0531C" w:rsidP="00E0531C">
      <w:pPr>
        <w:pStyle w:val="Sinespaciado"/>
        <w:rPr>
          <w:lang w:val="es-MX"/>
        </w:rPr>
      </w:pPr>
      <w:r>
        <w:rPr>
          <w:lang w:val="es-MX"/>
        </w:rPr>
        <w:t xml:space="preserve"> </w:t>
      </w:r>
    </w:p>
    <w:p w:rsidR="00E0531C" w:rsidRDefault="00E0531C" w:rsidP="00D97D98">
      <w:pPr>
        <w:pStyle w:val="Ttulo1"/>
        <w:rPr>
          <w:lang w:val="es-MX"/>
        </w:rPr>
      </w:pPr>
      <w:bookmarkStart w:id="21" w:name="_Toc8239830"/>
      <w:r>
        <w:rPr>
          <w:lang w:val="es-MX"/>
        </w:rPr>
        <w:t>PROPUESTA DEL PLAN DE TRABAJO</w:t>
      </w:r>
      <w:bookmarkEnd w:id="21"/>
      <w:r>
        <w:rPr>
          <w:lang w:val="es-MX"/>
        </w:rPr>
        <w:t xml:space="preserve"> </w:t>
      </w:r>
    </w:p>
    <w:p w:rsidR="00E0531C" w:rsidRDefault="00E0531C" w:rsidP="00E0531C">
      <w:pPr>
        <w:pStyle w:val="Sinespaciado"/>
        <w:rPr>
          <w:lang w:val="es-MX"/>
        </w:rPr>
      </w:pPr>
    </w:p>
    <w:p w:rsidR="00D8679F" w:rsidRDefault="00E0531C" w:rsidP="00D97D98">
      <w:pPr>
        <w:pStyle w:val="Ttulo2"/>
      </w:pPr>
      <w:bookmarkStart w:id="22" w:name="_Toc8239831"/>
      <w:r w:rsidRPr="00E0531C">
        <w:t>ESQUEMA</w:t>
      </w:r>
      <w:r>
        <w:t xml:space="preserve"> DE COMUNICACIÓN</w:t>
      </w:r>
      <w:bookmarkEnd w:id="22"/>
      <w:r>
        <w:t xml:space="preserve"> </w:t>
      </w:r>
      <w:r>
        <w:tab/>
      </w:r>
      <w:r>
        <w:tab/>
      </w:r>
    </w:p>
    <w:p w:rsidR="00E0531C" w:rsidRPr="00D8679F" w:rsidRDefault="00E0531C" w:rsidP="00D97D98">
      <w:pPr>
        <w:pStyle w:val="Ttulo3"/>
      </w:pPr>
      <w:bookmarkStart w:id="23" w:name="_Toc8239832"/>
      <w:r w:rsidRPr="00D8679F">
        <w:t>Procesos Alternativo de Comunicación</w:t>
      </w:r>
      <w:bookmarkEnd w:id="23"/>
      <w:r w:rsidRPr="00D8679F">
        <w:t xml:space="preserve"> </w:t>
      </w:r>
    </w:p>
    <w:p w:rsidR="00E0531C" w:rsidRDefault="00E0531C" w:rsidP="00D97D98">
      <w:pPr>
        <w:pStyle w:val="Ttulo3"/>
      </w:pPr>
      <w:bookmarkStart w:id="24" w:name="_Toc8239833"/>
      <w:r>
        <w:t>Manejo de Información</w:t>
      </w:r>
      <w:bookmarkEnd w:id="24"/>
    </w:p>
    <w:p w:rsidR="00E0531C" w:rsidRDefault="00E0531C" w:rsidP="00D97D98">
      <w:pPr>
        <w:pStyle w:val="Ttulo3"/>
      </w:pPr>
      <w:bookmarkStart w:id="25" w:name="_Toc8239834"/>
      <w:r>
        <w:t>Acuerdo de Confidencialidad</w:t>
      </w:r>
      <w:bookmarkEnd w:id="25"/>
    </w:p>
    <w:p w:rsidR="00E0531C" w:rsidRDefault="00E0531C" w:rsidP="00E0531C">
      <w:pPr>
        <w:pStyle w:val="Sinespaciado"/>
        <w:rPr>
          <w:lang w:val="es-MX"/>
        </w:rPr>
      </w:pPr>
    </w:p>
    <w:p w:rsidR="00E0531C" w:rsidRPr="003426AE" w:rsidRDefault="00E0531C" w:rsidP="00D97D98">
      <w:pPr>
        <w:pStyle w:val="Ttulo2"/>
      </w:pPr>
      <w:bookmarkStart w:id="26" w:name="_Toc8239835"/>
      <w:r>
        <w:t>ESQUEMA DE RESOLUCION DE CONFLICTOS</w:t>
      </w:r>
      <w:bookmarkEnd w:id="26"/>
      <w:r>
        <w:t xml:space="preserve"> </w:t>
      </w:r>
    </w:p>
    <w:p w:rsidR="00E0531C" w:rsidRDefault="00E0531C" w:rsidP="00D97D98">
      <w:pPr>
        <w:pStyle w:val="Ttulo2"/>
      </w:pPr>
      <w:bookmarkStart w:id="27" w:name="_Toc8239836"/>
      <w:r>
        <w:t>CRONOGRAMA DE ACTIVIDADES</w:t>
      </w:r>
      <w:bookmarkEnd w:id="27"/>
      <w:r>
        <w:t xml:space="preserve"> </w:t>
      </w:r>
    </w:p>
    <w:p w:rsidR="00E0531C" w:rsidRDefault="00E0531C" w:rsidP="00E0531C">
      <w:pPr>
        <w:pStyle w:val="Sinespaciado"/>
        <w:rPr>
          <w:lang w:val="es-MX"/>
        </w:rPr>
      </w:pPr>
    </w:p>
    <w:p w:rsidR="003426AE" w:rsidRPr="003426AE" w:rsidRDefault="003426AE" w:rsidP="00D97D98">
      <w:pPr>
        <w:pStyle w:val="Ttulo1"/>
        <w:rPr>
          <w:lang w:val="es-MX"/>
        </w:rPr>
      </w:pPr>
      <w:bookmarkStart w:id="28" w:name="_Toc8239837"/>
      <w:r>
        <w:rPr>
          <w:lang w:val="es-MX"/>
        </w:rPr>
        <w:t>REQUISITOS</w:t>
      </w:r>
      <w:bookmarkEnd w:id="28"/>
      <w:r>
        <w:rPr>
          <w:lang w:val="es-MX"/>
        </w:rPr>
        <w:t xml:space="preserve"> </w:t>
      </w:r>
    </w:p>
    <w:p w:rsidR="00F7534F" w:rsidRDefault="003426AE" w:rsidP="00F7534F">
      <w:pPr>
        <w:pStyle w:val="Ttulo2"/>
      </w:pPr>
      <w:bookmarkStart w:id="29" w:name="_Toc8239838"/>
      <w:r w:rsidRPr="003426AE">
        <w:t>LEVANTAMIENTO DE INFORMACIÓN INICIAL</w:t>
      </w:r>
      <w:bookmarkEnd w:id="29"/>
    </w:p>
    <w:p w:rsidR="00F7534F" w:rsidRPr="00962638" w:rsidRDefault="00DB331C" w:rsidP="00F7534F">
      <w:pPr>
        <w:pStyle w:val="Ttulo3"/>
        <w:rPr>
          <w:b/>
        </w:rPr>
      </w:pPr>
      <w:r w:rsidRPr="00962638">
        <w:rPr>
          <w:b/>
        </w:rPr>
        <w:t>Que es un i</w:t>
      </w:r>
      <w:r w:rsidR="00F7534F" w:rsidRPr="00962638">
        <w:rPr>
          <w:b/>
        </w:rPr>
        <w:t>nventario</w:t>
      </w:r>
    </w:p>
    <w:p w:rsidR="0048073E" w:rsidRDefault="0048073E" w:rsidP="00DB331C">
      <w:pPr>
        <w:pStyle w:val="Prrafodelista"/>
        <w:numPr>
          <w:ilvl w:val="0"/>
          <w:numId w:val="24"/>
        </w:numPr>
        <w:rPr>
          <w:lang w:val="es-MX"/>
        </w:rPr>
      </w:pPr>
      <w:r w:rsidRPr="00DB331C">
        <w:rPr>
          <w:lang w:val="es-MX"/>
        </w:rPr>
        <w:t>El inventario representa la existencia de bienes almacenados destinados a  realizar una operación, sea de compra, alquiler, venta, uso o transformación. Debe aparecer, contablemente, dentro del activo como un activo circulante.</w:t>
      </w:r>
      <w:sdt>
        <w:sdtPr>
          <w:rPr>
            <w:lang w:val="es-MX"/>
          </w:rPr>
          <w:id w:val="-225369800"/>
          <w:citation/>
        </w:sdtPr>
        <w:sdtContent>
          <w:r w:rsidR="00DB331C" w:rsidRPr="00DB331C">
            <w:rPr>
              <w:lang w:val="es-MX"/>
            </w:rPr>
            <w:fldChar w:fldCharType="begin"/>
          </w:r>
          <w:r w:rsidR="00DB331C">
            <w:instrText xml:space="preserve">CITATION NA01 \l 9226 </w:instrText>
          </w:r>
          <w:r w:rsidR="00DB331C" w:rsidRPr="00DB331C">
            <w:rPr>
              <w:lang w:val="es-MX"/>
            </w:rPr>
            <w:fldChar w:fldCharType="separate"/>
          </w:r>
          <w:r w:rsidR="00DB331C">
            <w:rPr>
              <w:noProof/>
            </w:rPr>
            <w:t xml:space="preserve"> </w:t>
          </w:r>
          <w:r w:rsidR="00DB331C" w:rsidRPr="00DB331C">
            <w:rPr>
              <w:noProof/>
            </w:rPr>
            <w:t>[1]</w:t>
          </w:r>
          <w:r w:rsidR="00DB331C" w:rsidRPr="00DB331C">
            <w:rPr>
              <w:lang w:val="es-MX"/>
            </w:rPr>
            <w:fldChar w:fldCharType="end"/>
          </w:r>
        </w:sdtContent>
      </w:sdt>
    </w:p>
    <w:p w:rsidR="00DB331C" w:rsidRPr="00DB331C" w:rsidRDefault="00DB331C" w:rsidP="00DB331C">
      <w:pPr>
        <w:pStyle w:val="Prrafodelista"/>
        <w:numPr>
          <w:ilvl w:val="0"/>
          <w:numId w:val="24"/>
        </w:numPr>
        <w:rPr>
          <w:lang w:val="es-MX"/>
        </w:rPr>
      </w:pPr>
      <w:r w:rsidRPr="00DB331C">
        <w:rPr>
          <w:lang w:val="es-MX"/>
        </w:rPr>
        <w:t>Conjunto de bienes corpóreos, tangible</w:t>
      </w:r>
      <w:r>
        <w:rPr>
          <w:lang w:val="es-MX"/>
        </w:rPr>
        <w:t xml:space="preserve">s y en existencia, propios y de </w:t>
      </w:r>
      <w:r w:rsidRPr="00DB331C">
        <w:rPr>
          <w:lang w:val="es-MX"/>
        </w:rPr>
        <w:t>disponi</w:t>
      </w:r>
      <w:r>
        <w:rPr>
          <w:lang w:val="es-MX"/>
        </w:rPr>
        <w:t>bi</w:t>
      </w:r>
      <w:r w:rsidRPr="00DB331C">
        <w:rPr>
          <w:lang w:val="es-MX"/>
        </w:rPr>
        <w:t xml:space="preserve">lidad inmediata para su consumo (materia prima), </w:t>
      </w:r>
      <w:r w:rsidRPr="00DB331C">
        <w:rPr>
          <w:lang w:val="es-MX"/>
        </w:rPr>
        <w:lastRenderedPageBreak/>
        <w:t>transformación (productos en procesos) y venta (mercancías y productos terminados)</w:t>
      </w:r>
      <w:r>
        <w:rPr>
          <w:lang w:val="es-MX"/>
        </w:rPr>
        <w:t>.</w:t>
      </w:r>
      <w:sdt>
        <w:sdtPr>
          <w:rPr>
            <w:lang w:val="es-MX"/>
          </w:rPr>
          <w:id w:val="944508808"/>
          <w:citation/>
        </w:sdtPr>
        <w:sdtContent>
          <w:r>
            <w:rPr>
              <w:lang w:val="es-MX"/>
            </w:rPr>
            <w:fldChar w:fldCharType="begin"/>
          </w:r>
          <w:r>
            <w:instrText xml:space="preserve"> CITATION Per04 \l 9226 </w:instrText>
          </w:r>
          <w:r>
            <w:rPr>
              <w:lang w:val="es-MX"/>
            </w:rPr>
            <w:fldChar w:fldCharType="separate"/>
          </w:r>
          <w:r>
            <w:rPr>
              <w:noProof/>
            </w:rPr>
            <w:t xml:space="preserve"> </w:t>
          </w:r>
          <w:r w:rsidRPr="00DB331C">
            <w:rPr>
              <w:noProof/>
            </w:rPr>
            <w:t>[2]</w:t>
          </w:r>
          <w:r>
            <w:rPr>
              <w:lang w:val="es-MX"/>
            </w:rPr>
            <w:fldChar w:fldCharType="end"/>
          </w:r>
        </w:sdtContent>
      </w:sdt>
    </w:p>
    <w:p w:rsidR="0048073E" w:rsidRPr="00F73A09" w:rsidRDefault="00DB331C" w:rsidP="008D26B7">
      <w:pPr>
        <w:pStyle w:val="Ttulo3"/>
        <w:rPr>
          <w:b/>
        </w:rPr>
      </w:pPr>
      <w:r w:rsidRPr="00F73A09">
        <w:rPr>
          <w:b/>
        </w:rPr>
        <w:t>Tipos de inventarios</w:t>
      </w:r>
    </w:p>
    <w:p w:rsidR="00DB331C" w:rsidRPr="008D26B7" w:rsidRDefault="00DB331C" w:rsidP="00F73A09">
      <w:pPr>
        <w:pStyle w:val="Ttulo3"/>
        <w:numPr>
          <w:ilvl w:val="3"/>
          <w:numId w:val="12"/>
        </w:numPr>
      </w:pPr>
      <w:r w:rsidRPr="008D26B7">
        <w:t>Clasificación de inventarios según su forma</w:t>
      </w:r>
    </w:p>
    <w:p w:rsidR="000B44C6" w:rsidRPr="000B44C6" w:rsidRDefault="000B44C6" w:rsidP="000B44C6">
      <w:pPr>
        <w:pStyle w:val="Ttulo1"/>
        <w:numPr>
          <w:ilvl w:val="0"/>
          <w:numId w:val="27"/>
        </w:numPr>
        <w:jc w:val="both"/>
        <w:rPr>
          <w:b w:val="0"/>
          <w:lang w:val="es-MX"/>
        </w:rPr>
      </w:pPr>
      <w:r w:rsidRPr="000B44C6">
        <w:rPr>
          <w:lang w:val="es-MX"/>
        </w:rPr>
        <w:t>Inventario de Materias Primas:</w:t>
      </w:r>
      <w:r w:rsidRPr="000B44C6">
        <w:rPr>
          <w:b w:val="0"/>
          <w:lang w:val="es-MX"/>
        </w:rPr>
        <w:t xml:space="preserve"> Lo conforman todos los materiales con los que se elaboran los productos, pero que todavía no han recibido procesamiento.</w:t>
      </w:r>
      <w:sdt>
        <w:sdtPr>
          <w:rPr>
            <w:b w:val="0"/>
            <w:lang w:val="es-MX"/>
          </w:rPr>
          <w:id w:val="-573503245"/>
          <w:citation/>
        </w:sdtPr>
        <w:sdtContent>
          <w:r w:rsidRPr="000B44C6">
            <w:rPr>
              <w:b w:val="0"/>
              <w:lang w:val="es-MX"/>
            </w:rPr>
            <w:fldChar w:fldCharType="begin"/>
          </w:r>
          <w:r w:rsidRPr="000B44C6">
            <w:rPr>
              <w:b w:val="0"/>
            </w:rPr>
            <w:instrText xml:space="preserve">CITATION Web1 \l 9226 </w:instrText>
          </w:r>
          <w:r w:rsidRPr="000B44C6">
            <w:rPr>
              <w:b w:val="0"/>
              <w:lang w:val="es-MX"/>
            </w:rPr>
            <w:fldChar w:fldCharType="separate"/>
          </w:r>
          <w:r w:rsidRPr="000B44C6">
            <w:rPr>
              <w:b w:val="0"/>
              <w:noProof/>
            </w:rPr>
            <w:t xml:space="preserve"> [3]</w:t>
          </w:r>
          <w:r w:rsidRPr="000B44C6">
            <w:rPr>
              <w:b w:val="0"/>
              <w:lang w:val="es-MX"/>
            </w:rPr>
            <w:fldChar w:fldCharType="end"/>
          </w:r>
        </w:sdtContent>
      </w:sdt>
    </w:p>
    <w:p w:rsidR="000B44C6" w:rsidRPr="000B44C6" w:rsidRDefault="000B44C6" w:rsidP="000B44C6">
      <w:pPr>
        <w:pStyle w:val="Ttulo1"/>
        <w:numPr>
          <w:ilvl w:val="0"/>
          <w:numId w:val="27"/>
        </w:numPr>
        <w:jc w:val="both"/>
        <w:rPr>
          <w:b w:val="0"/>
          <w:lang w:val="es-MX"/>
        </w:rPr>
      </w:pPr>
      <w:r w:rsidRPr="000B44C6">
        <w:rPr>
          <w:lang w:val="es-MX"/>
        </w:rPr>
        <w:t xml:space="preserve">Inventario de Productos en Proceso de Fabricación: </w:t>
      </w:r>
      <w:r w:rsidRPr="000B44C6">
        <w:rPr>
          <w:b w:val="0"/>
          <w:lang w:val="es-MX"/>
        </w:rPr>
        <w:t>Lo integran todos aquellos bienes adquiridos por las empresas manufactureras o industriales, los cuales se encuentran en proceso de manufactura. Su cuantificación se hace por la cantidad de materiales, mano de obra y gastos de fabricación, aplicables a la fecha de cierre.</w:t>
      </w:r>
      <w:sdt>
        <w:sdtPr>
          <w:rPr>
            <w:b w:val="0"/>
            <w:lang w:val="es-MX"/>
          </w:rPr>
          <w:id w:val="831805226"/>
          <w:citation/>
        </w:sdtPr>
        <w:sdtContent>
          <w:r w:rsidRPr="000B44C6">
            <w:rPr>
              <w:b w:val="0"/>
              <w:lang w:val="es-MX"/>
            </w:rPr>
            <w:fldChar w:fldCharType="begin"/>
          </w:r>
          <w:r w:rsidRPr="000B44C6">
            <w:rPr>
              <w:b w:val="0"/>
            </w:rPr>
            <w:instrText xml:space="preserve">CITATION Web1 \l 9226 </w:instrText>
          </w:r>
          <w:r w:rsidRPr="000B44C6">
            <w:rPr>
              <w:b w:val="0"/>
              <w:lang w:val="es-MX"/>
            </w:rPr>
            <w:fldChar w:fldCharType="separate"/>
          </w:r>
          <w:r w:rsidRPr="000B44C6">
            <w:rPr>
              <w:b w:val="0"/>
              <w:noProof/>
            </w:rPr>
            <w:t xml:space="preserve"> [3]</w:t>
          </w:r>
          <w:r w:rsidRPr="000B44C6">
            <w:rPr>
              <w:b w:val="0"/>
              <w:lang w:val="es-MX"/>
            </w:rPr>
            <w:fldChar w:fldCharType="end"/>
          </w:r>
        </w:sdtContent>
      </w:sdt>
    </w:p>
    <w:p w:rsidR="000B44C6" w:rsidRPr="000B44C6" w:rsidRDefault="000B44C6" w:rsidP="000B44C6">
      <w:pPr>
        <w:pStyle w:val="Ttulo1"/>
        <w:numPr>
          <w:ilvl w:val="0"/>
          <w:numId w:val="27"/>
        </w:numPr>
        <w:jc w:val="both"/>
        <w:rPr>
          <w:b w:val="0"/>
          <w:lang w:val="es-MX"/>
        </w:rPr>
      </w:pPr>
      <w:r w:rsidRPr="000B44C6">
        <w:rPr>
          <w:lang w:val="es-MX"/>
        </w:rPr>
        <w:t>Inventario de Productos Terminados:</w:t>
      </w:r>
      <w:r w:rsidRPr="000B44C6">
        <w:rPr>
          <w:b w:val="0"/>
          <w:lang w:val="es-MX"/>
        </w:rPr>
        <w:t xml:space="preserve"> Son todos aquellos bienes adquiridos por las empresas manufactureras o industriales, los cuales son transformados para ser vendidos como productos elaborados.</w:t>
      </w:r>
      <w:sdt>
        <w:sdtPr>
          <w:rPr>
            <w:b w:val="0"/>
            <w:lang w:val="es-MX"/>
          </w:rPr>
          <w:id w:val="-647901694"/>
          <w:citation/>
        </w:sdtPr>
        <w:sdtContent>
          <w:r w:rsidRPr="000B44C6">
            <w:rPr>
              <w:b w:val="0"/>
              <w:lang w:val="es-MX"/>
            </w:rPr>
            <w:fldChar w:fldCharType="begin"/>
          </w:r>
          <w:r w:rsidRPr="000B44C6">
            <w:rPr>
              <w:b w:val="0"/>
            </w:rPr>
            <w:instrText xml:space="preserve">CITATION Web1 \l 9226 </w:instrText>
          </w:r>
          <w:r w:rsidRPr="000B44C6">
            <w:rPr>
              <w:b w:val="0"/>
              <w:lang w:val="es-MX"/>
            </w:rPr>
            <w:fldChar w:fldCharType="separate"/>
          </w:r>
          <w:r w:rsidRPr="000B44C6">
            <w:rPr>
              <w:b w:val="0"/>
              <w:noProof/>
            </w:rPr>
            <w:t xml:space="preserve"> [3]</w:t>
          </w:r>
          <w:r w:rsidRPr="000B44C6">
            <w:rPr>
              <w:b w:val="0"/>
              <w:lang w:val="es-MX"/>
            </w:rPr>
            <w:fldChar w:fldCharType="end"/>
          </w:r>
        </w:sdtContent>
      </w:sdt>
    </w:p>
    <w:p w:rsidR="000B44C6" w:rsidRPr="000B44C6" w:rsidRDefault="000B44C6" w:rsidP="000B44C6">
      <w:pPr>
        <w:pStyle w:val="Ttulo1"/>
        <w:numPr>
          <w:ilvl w:val="0"/>
          <w:numId w:val="27"/>
        </w:numPr>
        <w:jc w:val="both"/>
        <w:rPr>
          <w:b w:val="0"/>
          <w:lang w:val="es-MX"/>
        </w:rPr>
      </w:pPr>
      <w:r w:rsidRPr="000B44C6">
        <w:rPr>
          <w:lang w:val="es-MX"/>
        </w:rPr>
        <w:t xml:space="preserve">Inventario de Suministros de Fábrica: </w:t>
      </w:r>
      <w:r w:rsidRPr="000B44C6">
        <w:rPr>
          <w:b w:val="0"/>
          <w:lang w:val="es-MX"/>
        </w:rPr>
        <w:t>Son los materiales con los que se elaboran los productos, pero que no pueden ser cuantificados de una manera exacta (Pintura, lija, clavos, lubricantes, etc.).</w:t>
      </w:r>
      <w:sdt>
        <w:sdtPr>
          <w:rPr>
            <w:b w:val="0"/>
            <w:lang w:val="es-MX"/>
          </w:rPr>
          <w:id w:val="-2097389865"/>
          <w:citation/>
        </w:sdtPr>
        <w:sdtContent>
          <w:r w:rsidRPr="000B44C6">
            <w:rPr>
              <w:b w:val="0"/>
              <w:lang w:val="es-MX"/>
            </w:rPr>
            <w:fldChar w:fldCharType="begin"/>
          </w:r>
          <w:r w:rsidRPr="000B44C6">
            <w:rPr>
              <w:b w:val="0"/>
            </w:rPr>
            <w:instrText xml:space="preserve">CITATION Web1 \l 9226 </w:instrText>
          </w:r>
          <w:r w:rsidRPr="000B44C6">
            <w:rPr>
              <w:b w:val="0"/>
              <w:lang w:val="es-MX"/>
            </w:rPr>
            <w:fldChar w:fldCharType="separate"/>
          </w:r>
          <w:r w:rsidRPr="000B44C6">
            <w:rPr>
              <w:b w:val="0"/>
              <w:noProof/>
            </w:rPr>
            <w:t xml:space="preserve"> [3]</w:t>
          </w:r>
          <w:r w:rsidRPr="000B44C6">
            <w:rPr>
              <w:b w:val="0"/>
              <w:lang w:val="es-MX"/>
            </w:rPr>
            <w:fldChar w:fldCharType="end"/>
          </w:r>
        </w:sdtContent>
      </w:sdt>
    </w:p>
    <w:p w:rsidR="000B44C6" w:rsidRPr="000B44C6" w:rsidRDefault="000B44C6" w:rsidP="000B44C6">
      <w:pPr>
        <w:pStyle w:val="Ttulo1"/>
        <w:numPr>
          <w:ilvl w:val="0"/>
          <w:numId w:val="27"/>
        </w:numPr>
        <w:jc w:val="both"/>
        <w:rPr>
          <w:b w:val="0"/>
          <w:lang w:val="es-MX"/>
        </w:rPr>
      </w:pPr>
      <w:r w:rsidRPr="000B44C6">
        <w:rPr>
          <w:lang w:val="es-MX"/>
        </w:rPr>
        <w:t>Inventario de Mercancías:</w:t>
      </w:r>
      <w:r w:rsidRPr="000B44C6">
        <w:rPr>
          <w:b w:val="0"/>
          <w:lang w:val="es-MX"/>
        </w:rPr>
        <w:t xml:space="preserve"> Lo constituyen todos aquellos bienes que le pertenecen a la empresa bien sea comercial o mercantil, los cuales los compran para luego venderlos sin ser modificados. En esta Cuenta se mostrarán todas las mercancías disponibles para la Venta. Las que tengan otras características y estén sujetas a condiciones particulares se deben mostrar en cuentas separadas, tales como las mercancías en camino (las que han sido compradas y no recibidas aún), las mercancías dadas en consignación o las mercancías pignoradas (aquellas que son propiedad de la empresa pero que han sido dadas a terceros en garantía de valor que ya ha sido recibido en efectivo u otros bienes).</w:t>
      </w:r>
      <w:sdt>
        <w:sdtPr>
          <w:rPr>
            <w:b w:val="0"/>
            <w:lang w:val="es-MX"/>
          </w:rPr>
          <w:id w:val="-1487465368"/>
          <w:citation/>
        </w:sdtPr>
        <w:sdtContent>
          <w:r w:rsidRPr="000B44C6">
            <w:rPr>
              <w:b w:val="0"/>
              <w:lang w:val="es-MX"/>
            </w:rPr>
            <w:fldChar w:fldCharType="begin"/>
          </w:r>
          <w:r w:rsidRPr="000B44C6">
            <w:rPr>
              <w:b w:val="0"/>
            </w:rPr>
            <w:instrText xml:space="preserve">CITATION Web1 \l 9226 </w:instrText>
          </w:r>
          <w:r w:rsidRPr="000B44C6">
            <w:rPr>
              <w:b w:val="0"/>
              <w:lang w:val="es-MX"/>
            </w:rPr>
            <w:fldChar w:fldCharType="separate"/>
          </w:r>
          <w:r w:rsidRPr="000B44C6">
            <w:rPr>
              <w:b w:val="0"/>
              <w:noProof/>
            </w:rPr>
            <w:t xml:space="preserve"> [3]</w:t>
          </w:r>
          <w:r w:rsidRPr="000B44C6">
            <w:rPr>
              <w:b w:val="0"/>
              <w:lang w:val="es-MX"/>
            </w:rPr>
            <w:fldChar w:fldCharType="end"/>
          </w:r>
        </w:sdtContent>
      </w:sdt>
    </w:p>
    <w:p w:rsidR="000B44C6" w:rsidRPr="000B44C6" w:rsidRDefault="000B44C6" w:rsidP="000B44C6">
      <w:pPr>
        <w:rPr>
          <w:lang w:val="es-MX"/>
        </w:rPr>
      </w:pPr>
    </w:p>
    <w:p w:rsidR="000B44C6" w:rsidRPr="008D26B7" w:rsidRDefault="000B44C6" w:rsidP="000B44C6">
      <w:pPr>
        <w:pStyle w:val="Ttulo3"/>
        <w:numPr>
          <w:ilvl w:val="3"/>
          <w:numId w:val="12"/>
        </w:numPr>
        <w:rPr>
          <w:b/>
        </w:rPr>
      </w:pPr>
      <w:r w:rsidRPr="008D26B7">
        <w:rPr>
          <w:b/>
        </w:rPr>
        <w:t>Clasificación de inventarios según su función</w:t>
      </w:r>
    </w:p>
    <w:p w:rsidR="000B44C6" w:rsidRPr="000B44C6" w:rsidRDefault="000B44C6" w:rsidP="000B44C6">
      <w:pPr>
        <w:pStyle w:val="Prrafodelista"/>
        <w:numPr>
          <w:ilvl w:val="0"/>
          <w:numId w:val="28"/>
        </w:numPr>
        <w:rPr>
          <w:lang w:val="es-MX"/>
        </w:rPr>
      </w:pPr>
      <w:r w:rsidRPr="000B44C6">
        <w:rPr>
          <w:b/>
          <w:lang w:val="es-MX"/>
        </w:rPr>
        <w:t>Inventario de seguridad o de reserva</w:t>
      </w:r>
      <w:r>
        <w:rPr>
          <w:b/>
          <w:lang w:val="es-MX"/>
        </w:rPr>
        <w:t>:</w:t>
      </w:r>
      <w:r w:rsidRPr="000B44C6">
        <w:rPr>
          <w:lang w:val="es-MX"/>
        </w:rPr>
        <w:t xml:space="preserve"> </w:t>
      </w:r>
      <w:r w:rsidR="008D26B7" w:rsidRPr="000B44C6">
        <w:rPr>
          <w:lang w:val="es-MX"/>
        </w:rPr>
        <w:t>es el que se mantiene para compensar los riesgos de paros no planeados de la producción o incrementos inesperados en la demanda de los clientes.</w:t>
      </w:r>
      <w:sdt>
        <w:sdtPr>
          <w:rPr>
            <w:lang w:val="es-MX"/>
          </w:rPr>
          <w:id w:val="-492962735"/>
          <w:citation/>
        </w:sdtPr>
        <w:sdtContent>
          <w:r w:rsidR="008D26B7">
            <w:rPr>
              <w:lang w:val="es-MX"/>
            </w:rPr>
            <w:fldChar w:fldCharType="begin"/>
          </w:r>
          <w:r w:rsidR="008D26B7">
            <w:instrText xml:space="preserve"> CITATION Cas05 \l 9226 </w:instrText>
          </w:r>
          <w:r w:rsidR="008D26B7">
            <w:rPr>
              <w:lang w:val="es-MX"/>
            </w:rPr>
            <w:fldChar w:fldCharType="separate"/>
          </w:r>
          <w:r w:rsidR="008D26B7">
            <w:rPr>
              <w:noProof/>
            </w:rPr>
            <w:t xml:space="preserve"> </w:t>
          </w:r>
          <w:r w:rsidR="008D26B7" w:rsidRPr="008D26B7">
            <w:rPr>
              <w:noProof/>
            </w:rPr>
            <w:t>[4]</w:t>
          </w:r>
          <w:r w:rsidR="008D26B7">
            <w:rPr>
              <w:lang w:val="es-MX"/>
            </w:rPr>
            <w:fldChar w:fldCharType="end"/>
          </w:r>
        </w:sdtContent>
      </w:sdt>
    </w:p>
    <w:p w:rsidR="000B44C6" w:rsidRPr="000B44C6" w:rsidRDefault="000B44C6" w:rsidP="000B44C6">
      <w:pPr>
        <w:pStyle w:val="Prrafodelista"/>
        <w:numPr>
          <w:ilvl w:val="0"/>
          <w:numId w:val="28"/>
        </w:numPr>
        <w:rPr>
          <w:lang w:val="es-MX"/>
        </w:rPr>
      </w:pPr>
      <w:r>
        <w:rPr>
          <w:b/>
          <w:lang w:val="es-MX"/>
        </w:rPr>
        <w:t>Inventario de desacoplamiento:</w:t>
      </w:r>
      <w:r w:rsidRPr="000B44C6">
        <w:rPr>
          <w:lang w:val="es-MX"/>
        </w:rPr>
        <w:t xml:space="preserve"> </w:t>
      </w:r>
      <w:r w:rsidR="008D26B7" w:rsidRPr="000B44C6">
        <w:rPr>
          <w:lang w:val="es-MX"/>
        </w:rPr>
        <w:t>es el que se requiere entre dos procesos u operaciones adyacentes cuyas tasas de producción no pueden sincronizarse; esto permite que cada proceso funcione como se planea.</w:t>
      </w:r>
      <w:sdt>
        <w:sdtPr>
          <w:rPr>
            <w:lang w:val="es-MX"/>
          </w:rPr>
          <w:id w:val="-1837214906"/>
          <w:citation/>
        </w:sdtPr>
        <w:sdtContent>
          <w:r w:rsidR="008D26B7">
            <w:rPr>
              <w:lang w:val="es-MX"/>
            </w:rPr>
            <w:fldChar w:fldCharType="begin"/>
          </w:r>
          <w:r w:rsidR="008D26B7">
            <w:instrText xml:space="preserve"> CITATION Cas05 \l 9226 </w:instrText>
          </w:r>
          <w:r w:rsidR="008D26B7">
            <w:rPr>
              <w:lang w:val="es-MX"/>
            </w:rPr>
            <w:fldChar w:fldCharType="separate"/>
          </w:r>
          <w:r w:rsidR="008D26B7">
            <w:rPr>
              <w:noProof/>
            </w:rPr>
            <w:t xml:space="preserve"> </w:t>
          </w:r>
          <w:r w:rsidR="008D26B7" w:rsidRPr="008D26B7">
            <w:rPr>
              <w:noProof/>
            </w:rPr>
            <w:t>[4]</w:t>
          </w:r>
          <w:r w:rsidR="008D26B7">
            <w:rPr>
              <w:lang w:val="es-MX"/>
            </w:rPr>
            <w:fldChar w:fldCharType="end"/>
          </w:r>
        </w:sdtContent>
      </w:sdt>
    </w:p>
    <w:p w:rsidR="000B44C6" w:rsidRPr="000B44C6" w:rsidRDefault="008D26B7" w:rsidP="000B44C6">
      <w:pPr>
        <w:pStyle w:val="Prrafodelista"/>
        <w:numPr>
          <w:ilvl w:val="0"/>
          <w:numId w:val="28"/>
        </w:numPr>
        <w:rPr>
          <w:lang w:val="es-MX"/>
        </w:rPr>
      </w:pPr>
      <w:r>
        <w:rPr>
          <w:b/>
          <w:lang w:val="es-MX"/>
        </w:rPr>
        <w:lastRenderedPageBreak/>
        <w:t>Inventario en tránsito:</w:t>
      </w:r>
      <w:r>
        <w:rPr>
          <w:lang w:val="es-MX"/>
        </w:rPr>
        <w:t xml:space="preserve"> e</w:t>
      </w:r>
      <w:r w:rsidRPr="000B44C6">
        <w:rPr>
          <w:lang w:val="es-MX"/>
        </w:rPr>
        <w:t xml:space="preserve">stá constituido por materiales que avanzan en la cadena de valor. </w:t>
      </w:r>
      <w:r w:rsidR="000B44C6" w:rsidRPr="000B44C6">
        <w:rPr>
          <w:lang w:val="es-MX"/>
        </w:rPr>
        <w:t xml:space="preserve">Estos </w:t>
      </w:r>
      <w:r w:rsidRPr="000B44C6">
        <w:rPr>
          <w:lang w:val="es-MX"/>
        </w:rPr>
        <w:t>materiales son artículos que se han pedido pero no se han recibido todavía.</w:t>
      </w:r>
      <w:sdt>
        <w:sdtPr>
          <w:rPr>
            <w:lang w:val="es-MX"/>
          </w:rPr>
          <w:id w:val="1947653003"/>
          <w:citation/>
        </w:sdtPr>
        <w:sdtContent>
          <w:r>
            <w:rPr>
              <w:lang w:val="es-MX"/>
            </w:rPr>
            <w:fldChar w:fldCharType="begin"/>
          </w:r>
          <w:r>
            <w:instrText xml:space="preserve"> CITATION Cas05 \l 9226 </w:instrText>
          </w:r>
          <w:r>
            <w:rPr>
              <w:lang w:val="es-MX"/>
            </w:rPr>
            <w:fldChar w:fldCharType="separate"/>
          </w:r>
          <w:r>
            <w:rPr>
              <w:noProof/>
            </w:rPr>
            <w:t xml:space="preserve"> </w:t>
          </w:r>
          <w:r w:rsidRPr="008D26B7">
            <w:rPr>
              <w:noProof/>
            </w:rPr>
            <w:t>[4]</w:t>
          </w:r>
          <w:r>
            <w:rPr>
              <w:lang w:val="es-MX"/>
            </w:rPr>
            <w:fldChar w:fldCharType="end"/>
          </w:r>
        </w:sdtContent>
      </w:sdt>
    </w:p>
    <w:p w:rsidR="000B44C6" w:rsidRPr="000B44C6" w:rsidRDefault="008D26B7" w:rsidP="000B44C6">
      <w:pPr>
        <w:pStyle w:val="Prrafodelista"/>
        <w:numPr>
          <w:ilvl w:val="0"/>
          <w:numId w:val="28"/>
        </w:numPr>
        <w:rPr>
          <w:lang w:val="es-MX"/>
        </w:rPr>
      </w:pPr>
      <w:r>
        <w:rPr>
          <w:b/>
          <w:lang w:val="es-MX"/>
        </w:rPr>
        <w:t>Inventario de ciclo:</w:t>
      </w:r>
      <w:r w:rsidR="000B44C6" w:rsidRPr="000B44C6">
        <w:rPr>
          <w:lang w:val="es-MX"/>
        </w:rPr>
        <w:t xml:space="preserve"> </w:t>
      </w:r>
      <w:r w:rsidRPr="000B44C6">
        <w:rPr>
          <w:lang w:val="es-MX"/>
        </w:rPr>
        <w:t>resulta cuando la cantidad de unidades compradas (o producidas) con el fin de reducir los costos por unidad de compra (o incrementar la eficiencia de la producción) es mayor que las necesidades inmediatas de la empresa.</w:t>
      </w:r>
      <w:sdt>
        <w:sdtPr>
          <w:rPr>
            <w:lang w:val="es-MX"/>
          </w:rPr>
          <w:id w:val="1662189372"/>
          <w:citation/>
        </w:sdtPr>
        <w:sdtContent>
          <w:r>
            <w:rPr>
              <w:lang w:val="es-MX"/>
            </w:rPr>
            <w:fldChar w:fldCharType="begin"/>
          </w:r>
          <w:r>
            <w:instrText xml:space="preserve"> CITATION Cas05 \l 9226 </w:instrText>
          </w:r>
          <w:r>
            <w:rPr>
              <w:lang w:val="es-MX"/>
            </w:rPr>
            <w:fldChar w:fldCharType="separate"/>
          </w:r>
          <w:r>
            <w:rPr>
              <w:noProof/>
            </w:rPr>
            <w:t xml:space="preserve"> </w:t>
          </w:r>
          <w:r w:rsidRPr="008D26B7">
            <w:rPr>
              <w:noProof/>
            </w:rPr>
            <w:t>[4]</w:t>
          </w:r>
          <w:r>
            <w:rPr>
              <w:lang w:val="es-MX"/>
            </w:rPr>
            <w:fldChar w:fldCharType="end"/>
          </w:r>
        </w:sdtContent>
      </w:sdt>
    </w:p>
    <w:p w:rsidR="000B44C6" w:rsidRDefault="000B44C6" w:rsidP="000B44C6">
      <w:pPr>
        <w:pStyle w:val="Prrafodelista"/>
        <w:numPr>
          <w:ilvl w:val="0"/>
          <w:numId w:val="28"/>
        </w:numPr>
        <w:rPr>
          <w:lang w:val="es-MX"/>
        </w:rPr>
      </w:pPr>
      <w:r w:rsidRPr="008D26B7">
        <w:rPr>
          <w:b/>
          <w:lang w:val="es-MX"/>
        </w:rPr>
        <w:t>Inventario de previsión o estacional</w:t>
      </w:r>
      <w:r w:rsidR="008D26B7">
        <w:rPr>
          <w:b/>
          <w:lang w:val="es-MX"/>
        </w:rPr>
        <w:t>:</w:t>
      </w:r>
      <w:r w:rsidRPr="000B44C6">
        <w:rPr>
          <w:lang w:val="es-MX"/>
        </w:rPr>
        <w:t xml:space="preserve"> </w:t>
      </w:r>
      <w:r w:rsidR="008D26B7" w:rsidRPr="000B44C6">
        <w:rPr>
          <w:lang w:val="es-MX"/>
        </w:rPr>
        <w:t xml:space="preserve">se acumula cuando una empresa produce más de los requerimientos inmediatos durante los periodos de demanda baja para satisfacer las de demanda alta. </w:t>
      </w:r>
      <w:r w:rsidRPr="000B44C6">
        <w:rPr>
          <w:lang w:val="es-MX"/>
        </w:rPr>
        <w:t xml:space="preserve">Con </w:t>
      </w:r>
      <w:r w:rsidR="008D26B7" w:rsidRPr="000B44C6">
        <w:rPr>
          <w:lang w:val="es-MX"/>
        </w:rPr>
        <w:t>frecuencia, este se acumula cuando la demanda es estacional.</w:t>
      </w:r>
      <w:sdt>
        <w:sdtPr>
          <w:rPr>
            <w:lang w:val="es-MX"/>
          </w:rPr>
          <w:id w:val="982895100"/>
          <w:citation/>
        </w:sdtPr>
        <w:sdtContent>
          <w:r w:rsidR="008D26B7">
            <w:rPr>
              <w:lang w:val="es-MX"/>
            </w:rPr>
            <w:fldChar w:fldCharType="begin"/>
          </w:r>
          <w:r w:rsidR="008D26B7">
            <w:instrText xml:space="preserve"> CITATION Cas05 \l 9226 </w:instrText>
          </w:r>
          <w:r w:rsidR="008D26B7">
            <w:rPr>
              <w:lang w:val="es-MX"/>
            </w:rPr>
            <w:fldChar w:fldCharType="separate"/>
          </w:r>
          <w:r w:rsidR="008D26B7">
            <w:rPr>
              <w:noProof/>
            </w:rPr>
            <w:t xml:space="preserve"> </w:t>
          </w:r>
          <w:r w:rsidR="008D26B7" w:rsidRPr="008D26B7">
            <w:rPr>
              <w:noProof/>
            </w:rPr>
            <w:t>[4]</w:t>
          </w:r>
          <w:r w:rsidR="008D26B7">
            <w:rPr>
              <w:lang w:val="es-MX"/>
            </w:rPr>
            <w:fldChar w:fldCharType="end"/>
          </w:r>
        </w:sdtContent>
      </w:sdt>
    </w:p>
    <w:p w:rsidR="008D26B7" w:rsidRPr="000B44C6" w:rsidRDefault="008D26B7" w:rsidP="008D26B7">
      <w:pPr>
        <w:pStyle w:val="Prrafodelista"/>
        <w:ind w:left="1776"/>
        <w:rPr>
          <w:lang w:val="es-MX"/>
        </w:rPr>
      </w:pPr>
    </w:p>
    <w:p w:rsidR="000B44C6" w:rsidRPr="00F73A09" w:rsidRDefault="008D26B7" w:rsidP="008D26B7">
      <w:pPr>
        <w:pStyle w:val="Ttulo3"/>
        <w:numPr>
          <w:ilvl w:val="3"/>
          <w:numId w:val="12"/>
        </w:numPr>
        <w:rPr>
          <w:b/>
        </w:rPr>
      </w:pPr>
      <w:r w:rsidRPr="00F73A09">
        <w:rPr>
          <w:b/>
        </w:rPr>
        <w:t>Clasificación de inventarios desde el punto de vista logístico</w:t>
      </w:r>
    </w:p>
    <w:p w:rsidR="008D26B7" w:rsidRPr="008D26B7" w:rsidRDefault="008D26B7" w:rsidP="008D26B7">
      <w:pPr>
        <w:pStyle w:val="Prrafodelista"/>
        <w:ind w:left="1728"/>
        <w:rPr>
          <w:b/>
          <w:lang w:val="es-MX"/>
        </w:rPr>
      </w:pPr>
    </w:p>
    <w:p w:rsidR="008D26B7" w:rsidRPr="008D26B7" w:rsidRDefault="008D26B7" w:rsidP="008D26B7">
      <w:pPr>
        <w:pStyle w:val="Prrafodelista"/>
        <w:numPr>
          <w:ilvl w:val="4"/>
          <w:numId w:val="12"/>
        </w:numPr>
        <w:rPr>
          <w:lang w:val="es-MX"/>
        </w:rPr>
      </w:pPr>
      <w:r w:rsidRPr="008D26B7">
        <w:rPr>
          <w:b/>
          <w:lang w:val="es-MX"/>
        </w:rPr>
        <w:t>En ductos:</w:t>
      </w:r>
      <w:r w:rsidRPr="008D26B7">
        <w:rPr>
          <w:lang w:val="es-MX"/>
        </w:rPr>
        <w:t xml:space="preserve"> estos son los inventarios en tránsito entre los niveles del canal de suministros. Los inventarios de trabajo en proceso, en las operaciones de manufactura, pueden considerarse como inventario en ductos.</w:t>
      </w:r>
      <w:sdt>
        <w:sdtPr>
          <w:rPr>
            <w:lang w:val="es-MX"/>
          </w:rPr>
          <w:id w:val="1096515644"/>
          <w:citation/>
        </w:sdtPr>
        <w:sdtContent>
          <w:r>
            <w:rPr>
              <w:lang w:val="es-MX"/>
            </w:rPr>
            <w:fldChar w:fldCharType="begin"/>
          </w:r>
          <w:r>
            <w:instrText xml:space="preserve"> CITATION Bal04 \l 9226 </w:instrText>
          </w:r>
          <w:r>
            <w:rPr>
              <w:lang w:val="es-MX"/>
            </w:rPr>
            <w:fldChar w:fldCharType="separate"/>
          </w:r>
          <w:r>
            <w:rPr>
              <w:noProof/>
            </w:rPr>
            <w:t xml:space="preserve"> </w:t>
          </w:r>
          <w:r w:rsidRPr="008D26B7">
            <w:rPr>
              <w:noProof/>
            </w:rPr>
            <w:t>[5]</w:t>
          </w:r>
          <w:r>
            <w:rPr>
              <w:lang w:val="es-MX"/>
            </w:rPr>
            <w:fldChar w:fldCharType="end"/>
          </w:r>
        </w:sdtContent>
      </w:sdt>
    </w:p>
    <w:p w:rsidR="008D26B7" w:rsidRPr="008D26B7" w:rsidRDefault="008D26B7" w:rsidP="008D26B7">
      <w:pPr>
        <w:pStyle w:val="Prrafodelista"/>
        <w:numPr>
          <w:ilvl w:val="4"/>
          <w:numId w:val="12"/>
        </w:numPr>
        <w:rPr>
          <w:lang w:val="es-MX"/>
        </w:rPr>
      </w:pPr>
      <w:r w:rsidRPr="008D26B7">
        <w:rPr>
          <w:b/>
          <w:lang w:val="es-MX"/>
        </w:rPr>
        <w:t>Existencias para especulación:</w:t>
      </w:r>
      <w:r w:rsidRPr="008D26B7">
        <w:rPr>
          <w:lang w:val="es-MX"/>
        </w:rPr>
        <w:t xml:space="preserve"> las materias primas, como cobre, oro y plata se compran tanto para especular con el precio como para satisfacer los requerimientos de la operación y cuando los inventarios se establecen con anticipación a las ventas estacionales o de temporada.</w:t>
      </w:r>
      <w:sdt>
        <w:sdtPr>
          <w:rPr>
            <w:lang w:val="es-MX"/>
          </w:rPr>
          <w:id w:val="-1806700522"/>
          <w:citation/>
        </w:sdtPr>
        <w:sdtContent>
          <w:r>
            <w:rPr>
              <w:lang w:val="es-MX"/>
            </w:rPr>
            <w:fldChar w:fldCharType="begin"/>
          </w:r>
          <w:r>
            <w:instrText xml:space="preserve"> CITATION Bal04 \l 9226 </w:instrText>
          </w:r>
          <w:r>
            <w:rPr>
              <w:lang w:val="es-MX"/>
            </w:rPr>
            <w:fldChar w:fldCharType="separate"/>
          </w:r>
          <w:r>
            <w:rPr>
              <w:noProof/>
            </w:rPr>
            <w:t xml:space="preserve"> </w:t>
          </w:r>
          <w:r w:rsidRPr="008D26B7">
            <w:rPr>
              <w:noProof/>
            </w:rPr>
            <w:t>[5]</w:t>
          </w:r>
          <w:r>
            <w:rPr>
              <w:lang w:val="es-MX"/>
            </w:rPr>
            <w:fldChar w:fldCharType="end"/>
          </w:r>
        </w:sdtContent>
      </w:sdt>
    </w:p>
    <w:p w:rsidR="008D26B7" w:rsidRPr="008D26B7" w:rsidRDefault="008D26B7" w:rsidP="008D26B7">
      <w:pPr>
        <w:pStyle w:val="Prrafodelista"/>
        <w:numPr>
          <w:ilvl w:val="4"/>
          <w:numId w:val="12"/>
        </w:numPr>
        <w:rPr>
          <w:lang w:val="es-MX"/>
        </w:rPr>
      </w:pPr>
      <w:r w:rsidRPr="008D26B7">
        <w:rPr>
          <w:b/>
          <w:lang w:val="es-MX"/>
        </w:rPr>
        <w:t>Existencias de naturaleza regular o cíclica:</w:t>
      </w:r>
      <w:r w:rsidRPr="008D26B7">
        <w:rPr>
          <w:lang w:val="es-MX"/>
        </w:rPr>
        <w:t xml:space="preserve"> estos son los inventarios necesarios para satisfacer la demanda promedio durante el tiempo entre reaprovisionamientos sucesivos.</w:t>
      </w:r>
      <w:sdt>
        <w:sdtPr>
          <w:rPr>
            <w:lang w:val="es-MX"/>
          </w:rPr>
          <w:id w:val="836886185"/>
          <w:citation/>
        </w:sdtPr>
        <w:sdtContent>
          <w:r>
            <w:rPr>
              <w:lang w:val="es-MX"/>
            </w:rPr>
            <w:fldChar w:fldCharType="begin"/>
          </w:r>
          <w:r>
            <w:instrText xml:space="preserve"> CITATION Bal04 \l 9226 </w:instrText>
          </w:r>
          <w:r>
            <w:rPr>
              <w:lang w:val="es-MX"/>
            </w:rPr>
            <w:fldChar w:fldCharType="separate"/>
          </w:r>
          <w:r>
            <w:rPr>
              <w:noProof/>
            </w:rPr>
            <w:t xml:space="preserve"> </w:t>
          </w:r>
          <w:r w:rsidRPr="008D26B7">
            <w:rPr>
              <w:noProof/>
            </w:rPr>
            <w:t>[5]</w:t>
          </w:r>
          <w:r>
            <w:rPr>
              <w:lang w:val="es-MX"/>
            </w:rPr>
            <w:fldChar w:fldCharType="end"/>
          </w:r>
        </w:sdtContent>
      </w:sdt>
    </w:p>
    <w:p w:rsidR="008D26B7" w:rsidRPr="008D26B7" w:rsidRDefault="008D26B7" w:rsidP="008D26B7">
      <w:pPr>
        <w:pStyle w:val="Prrafodelista"/>
        <w:numPr>
          <w:ilvl w:val="4"/>
          <w:numId w:val="12"/>
        </w:numPr>
        <w:rPr>
          <w:lang w:val="es-MX"/>
        </w:rPr>
      </w:pPr>
      <w:r w:rsidRPr="008D26B7">
        <w:rPr>
          <w:b/>
          <w:lang w:val="es-MX"/>
        </w:rPr>
        <w:t>Existencias de seguridad:</w:t>
      </w:r>
      <w:r w:rsidRPr="008D26B7">
        <w:rPr>
          <w:lang w:val="es-MX"/>
        </w:rPr>
        <w:t xml:space="preserve"> el inventario que puede crearse como protección contra la variabilidad en la demanda de existencias y el tiempo total de reaprovisionamiento.</w:t>
      </w:r>
      <w:sdt>
        <w:sdtPr>
          <w:rPr>
            <w:lang w:val="es-MX"/>
          </w:rPr>
          <w:id w:val="1323782854"/>
          <w:citation/>
        </w:sdtPr>
        <w:sdtContent>
          <w:r>
            <w:rPr>
              <w:lang w:val="es-MX"/>
            </w:rPr>
            <w:fldChar w:fldCharType="begin"/>
          </w:r>
          <w:r>
            <w:instrText xml:space="preserve"> CITATION Bal04 \l 9226 </w:instrText>
          </w:r>
          <w:r>
            <w:rPr>
              <w:lang w:val="es-MX"/>
            </w:rPr>
            <w:fldChar w:fldCharType="separate"/>
          </w:r>
          <w:r>
            <w:rPr>
              <w:noProof/>
            </w:rPr>
            <w:t xml:space="preserve"> </w:t>
          </w:r>
          <w:r w:rsidRPr="008D26B7">
            <w:rPr>
              <w:noProof/>
            </w:rPr>
            <w:t>[5]</w:t>
          </w:r>
          <w:r>
            <w:rPr>
              <w:lang w:val="es-MX"/>
            </w:rPr>
            <w:fldChar w:fldCharType="end"/>
          </w:r>
        </w:sdtContent>
      </w:sdt>
    </w:p>
    <w:p w:rsidR="000B44C6" w:rsidRPr="008D26B7" w:rsidRDefault="008D26B7" w:rsidP="000B44C6">
      <w:pPr>
        <w:pStyle w:val="Prrafodelista"/>
        <w:numPr>
          <w:ilvl w:val="4"/>
          <w:numId w:val="12"/>
        </w:numPr>
        <w:rPr>
          <w:lang w:val="es-MX"/>
        </w:rPr>
      </w:pPr>
      <w:r w:rsidRPr="008D26B7">
        <w:rPr>
          <w:b/>
          <w:lang w:val="es-MX"/>
        </w:rPr>
        <w:t>Existencias obsoletas, muertas o perdidas:</w:t>
      </w:r>
      <w:r w:rsidRPr="008D26B7">
        <w:rPr>
          <w:lang w:val="es-MX"/>
        </w:rPr>
        <w:t xml:space="preserve"> cuando se mantiene por mucho tiempo, se deteriora, caduca, se pierde o es robado.</w:t>
      </w:r>
      <w:sdt>
        <w:sdtPr>
          <w:rPr>
            <w:lang w:val="es-MX"/>
          </w:rPr>
          <w:id w:val="-126635864"/>
          <w:citation/>
        </w:sdtPr>
        <w:sdtContent>
          <w:r>
            <w:rPr>
              <w:lang w:val="es-MX"/>
            </w:rPr>
            <w:fldChar w:fldCharType="begin"/>
          </w:r>
          <w:r>
            <w:instrText xml:space="preserve"> CITATION Bal04 \l 9226 </w:instrText>
          </w:r>
          <w:r>
            <w:rPr>
              <w:lang w:val="es-MX"/>
            </w:rPr>
            <w:fldChar w:fldCharType="separate"/>
          </w:r>
          <w:r>
            <w:rPr>
              <w:noProof/>
            </w:rPr>
            <w:t xml:space="preserve"> </w:t>
          </w:r>
          <w:r w:rsidRPr="008D26B7">
            <w:rPr>
              <w:noProof/>
            </w:rPr>
            <w:t>[5]</w:t>
          </w:r>
          <w:r>
            <w:rPr>
              <w:lang w:val="es-MX"/>
            </w:rPr>
            <w:fldChar w:fldCharType="end"/>
          </w:r>
        </w:sdtContent>
      </w:sdt>
    </w:p>
    <w:p w:rsidR="000B44C6" w:rsidRPr="000B44C6" w:rsidRDefault="000B44C6" w:rsidP="000B44C6">
      <w:pPr>
        <w:rPr>
          <w:lang w:val="es-MX"/>
        </w:rPr>
      </w:pPr>
    </w:p>
    <w:p w:rsidR="00DB331C" w:rsidRDefault="00DB331C" w:rsidP="0048073E">
      <w:pPr>
        <w:rPr>
          <w:lang w:val="es-MX"/>
        </w:rPr>
      </w:pPr>
    </w:p>
    <w:p w:rsidR="00F73A09" w:rsidRDefault="00F73A09" w:rsidP="0048073E">
      <w:pPr>
        <w:rPr>
          <w:lang w:val="es-MX"/>
        </w:rPr>
      </w:pPr>
    </w:p>
    <w:p w:rsidR="00F73A09" w:rsidRPr="0048073E" w:rsidRDefault="00F73A09" w:rsidP="0048073E">
      <w:pPr>
        <w:rPr>
          <w:lang w:val="es-MX"/>
        </w:rPr>
      </w:pPr>
    </w:p>
    <w:p w:rsidR="00F73A09" w:rsidRDefault="008D26B7" w:rsidP="00F73A09">
      <w:pPr>
        <w:pStyle w:val="Ttulo3"/>
        <w:rPr>
          <w:b/>
        </w:rPr>
      </w:pPr>
      <w:r w:rsidRPr="00F73A09">
        <w:rPr>
          <w:b/>
        </w:rPr>
        <w:lastRenderedPageBreak/>
        <w:t>Sistemas de contabilización de inventarios</w:t>
      </w:r>
    </w:p>
    <w:p w:rsidR="00F73A09" w:rsidRPr="00F73A09" w:rsidRDefault="00F73A09" w:rsidP="00F73A09">
      <w:pPr>
        <w:rPr>
          <w:lang w:val="es-MX"/>
        </w:rPr>
      </w:pPr>
    </w:p>
    <w:p w:rsidR="00F73A09" w:rsidRDefault="00F73A09" w:rsidP="00F73A09">
      <w:pPr>
        <w:pStyle w:val="Ttulo3"/>
        <w:numPr>
          <w:ilvl w:val="3"/>
          <w:numId w:val="12"/>
        </w:numPr>
        <w:rPr>
          <w:b/>
        </w:rPr>
      </w:pPr>
      <w:r w:rsidRPr="00F73A09">
        <w:rPr>
          <w:b/>
        </w:rPr>
        <w:t>Sistema de inventario periódico</w:t>
      </w:r>
    </w:p>
    <w:p w:rsidR="00F73A09" w:rsidRDefault="00F73A09" w:rsidP="00F73A09">
      <w:pPr>
        <w:ind w:left="1080"/>
        <w:rPr>
          <w:lang w:val="es-MX"/>
        </w:rPr>
      </w:pPr>
      <w:r w:rsidRPr="00F73A09">
        <w:rPr>
          <w:lang w:val="es-MX"/>
        </w:rPr>
        <w:t>Con este método la empresa no lleva un registro continuo de su stock, en cambio, realiza el conteo de existencias al final del periodo o ejercicio y los resultados se plasman en los informes financieros.</w:t>
      </w:r>
      <w:r w:rsidR="00962638" w:rsidRPr="00962638">
        <w:rPr>
          <w:lang w:val="es-MX"/>
        </w:rPr>
        <w:t xml:space="preserve"> </w:t>
      </w:r>
      <w:sdt>
        <w:sdtPr>
          <w:rPr>
            <w:lang w:val="es-MX"/>
          </w:rPr>
          <w:id w:val="-1173020611"/>
          <w:citation/>
        </w:sdtPr>
        <w:sdtContent>
          <w:r w:rsidR="00962638">
            <w:rPr>
              <w:lang w:val="es-MX"/>
            </w:rPr>
            <w:fldChar w:fldCharType="begin"/>
          </w:r>
          <w:r w:rsidR="00962638">
            <w:instrText xml:space="preserve"> CITATION GonNA \l 9226 </w:instrText>
          </w:r>
          <w:r w:rsidR="00962638">
            <w:rPr>
              <w:lang w:val="es-MX"/>
            </w:rPr>
            <w:fldChar w:fldCharType="separate"/>
          </w:r>
          <w:r w:rsidR="00962638">
            <w:rPr>
              <w:noProof/>
            </w:rPr>
            <w:t xml:space="preserve"> </w:t>
          </w:r>
          <w:r w:rsidR="00962638" w:rsidRPr="00962638">
            <w:rPr>
              <w:noProof/>
            </w:rPr>
            <w:t>[6]</w:t>
          </w:r>
          <w:r w:rsidR="00962638">
            <w:rPr>
              <w:lang w:val="es-MX"/>
            </w:rPr>
            <w:fldChar w:fldCharType="end"/>
          </w:r>
        </w:sdtContent>
      </w:sdt>
    </w:p>
    <w:p w:rsidR="00F73A09" w:rsidRPr="00F73A09" w:rsidRDefault="00F73A09" w:rsidP="00F73A09">
      <w:pPr>
        <w:ind w:left="1080"/>
        <w:rPr>
          <w:lang w:val="es-MX"/>
        </w:rPr>
      </w:pPr>
      <w:r w:rsidRPr="00F73A09">
        <w:rPr>
          <w:lang w:val="es-MX"/>
        </w:rPr>
        <w:t>Como principales características de este sistema están:</w:t>
      </w:r>
    </w:p>
    <w:p w:rsidR="00F73A09" w:rsidRPr="00F73A09" w:rsidRDefault="00F73A09" w:rsidP="00F73A09">
      <w:pPr>
        <w:pStyle w:val="Prrafodelista"/>
        <w:numPr>
          <w:ilvl w:val="0"/>
          <w:numId w:val="32"/>
        </w:numPr>
        <w:rPr>
          <w:lang w:val="es-MX"/>
        </w:rPr>
      </w:pPr>
      <w:r w:rsidRPr="00F73A09">
        <w:rPr>
          <w:lang w:val="es-MX"/>
        </w:rPr>
        <w:t>Es costoso en cuanto se hace necesario paralizar la actividad de la empresa para llevar a cabo el recuento físico de la mercancía lo que implica un importante despilfarro de recursos.</w:t>
      </w:r>
      <w:r w:rsidR="00962638" w:rsidRPr="00962638">
        <w:rPr>
          <w:lang w:val="es-MX"/>
        </w:rPr>
        <w:t xml:space="preserve"> </w:t>
      </w:r>
      <w:sdt>
        <w:sdtPr>
          <w:rPr>
            <w:lang w:val="es-MX"/>
          </w:rPr>
          <w:id w:val="964855267"/>
          <w:citation/>
        </w:sdtPr>
        <w:sdtContent>
          <w:r w:rsidR="00962638">
            <w:rPr>
              <w:lang w:val="es-MX"/>
            </w:rPr>
            <w:fldChar w:fldCharType="begin"/>
          </w:r>
          <w:r w:rsidR="00962638">
            <w:instrText xml:space="preserve"> CITATION GonNA \l 9226 </w:instrText>
          </w:r>
          <w:r w:rsidR="00962638">
            <w:rPr>
              <w:lang w:val="es-MX"/>
            </w:rPr>
            <w:fldChar w:fldCharType="separate"/>
          </w:r>
          <w:r w:rsidR="00962638">
            <w:rPr>
              <w:noProof/>
            </w:rPr>
            <w:t xml:space="preserve"> </w:t>
          </w:r>
          <w:r w:rsidR="00962638" w:rsidRPr="00962638">
            <w:rPr>
              <w:noProof/>
            </w:rPr>
            <w:t>[6]</w:t>
          </w:r>
          <w:r w:rsidR="00962638">
            <w:rPr>
              <w:lang w:val="es-MX"/>
            </w:rPr>
            <w:fldChar w:fldCharType="end"/>
          </w:r>
        </w:sdtContent>
      </w:sdt>
    </w:p>
    <w:p w:rsidR="00F73A09" w:rsidRPr="00F73A09" w:rsidRDefault="00F73A09" w:rsidP="00F73A09">
      <w:pPr>
        <w:pStyle w:val="Prrafodelista"/>
        <w:numPr>
          <w:ilvl w:val="0"/>
          <w:numId w:val="32"/>
        </w:numPr>
        <w:rPr>
          <w:lang w:val="es-MX"/>
        </w:rPr>
      </w:pPr>
      <w:r w:rsidRPr="00F73A09">
        <w:rPr>
          <w:lang w:val="es-MX"/>
        </w:rPr>
        <w:t>No se sabe con exactitud el volumen de existencias en cada momento y  por tanto no permite llevar a cabo un seguimiento adecuado ni una correcta política de productos (mermas, roturas, rotaciones, rentabilidades, etc.)</w:t>
      </w:r>
      <w:sdt>
        <w:sdtPr>
          <w:rPr>
            <w:lang w:val="es-MX"/>
          </w:rPr>
          <w:id w:val="-1084985553"/>
          <w:citation/>
        </w:sdtPr>
        <w:sdtContent>
          <w:r w:rsidR="00962638">
            <w:rPr>
              <w:lang w:val="es-MX"/>
            </w:rPr>
            <w:fldChar w:fldCharType="begin"/>
          </w:r>
          <w:r w:rsidR="00962638">
            <w:instrText xml:space="preserve"> CITATION GonNA \l 9226 </w:instrText>
          </w:r>
          <w:r w:rsidR="00962638">
            <w:rPr>
              <w:lang w:val="es-MX"/>
            </w:rPr>
            <w:fldChar w:fldCharType="separate"/>
          </w:r>
          <w:r w:rsidR="00962638">
            <w:rPr>
              <w:noProof/>
            </w:rPr>
            <w:t xml:space="preserve"> </w:t>
          </w:r>
          <w:r w:rsidR="00962638" w:rsidRPr="00962638">
            <w:rPr>
              <w:noProof/>
            </w:rPr>
            <w:t>[6]</w:t>
          </w:r>
          <w:r w:rsidR="00962638">
            <w:rPr>
              <w:lang w:val="es-MX"/>
            </w:rPr>
            <w:fldChar w:fldCharType="end"/>
          </w:r>
        </w:sdtContent>
      </w:sdt>
    </w:p>
    <w:p w:rsidR="00F73A09" w:rsidRDefault="00F73A09" w:rsidP="00F73A09">
      <w:pPr>
        <w:pStyle w:val="Prrafodelista"/>
        <w:ind w:left="1800"/>
        <w:rPr>
          <w:lang w:val="es-MX"/>
        </w:rPr>
      </w:pPr>
    </w:p>
    <w:p w:rsidR="00F73A09" w:rsidRDefault="00F73A09" w:rsidP="00F73A09">
      <w:pPr>
        <w:pStyle w:val="Ttulo3"/>
        <w:numPr>
          <w:ilvl w:val="3"/>
          <w:numId w:val="12"/>
        </w:numPr>
        <w:rPr>
          <w:b/>
        </w:rPr>
      </w:pPr>
      <w:r w:rsidRPr="00F73A09">
        <w:rPr>
          <w:b/>
        </w:rPr>
        <w:t>Sistema de inventario permanente o perpetuo</w:t>
      </w:r>
    </w:p>
    <w:p w:rsidR="00F73A09" w:rsidRDefault="00F73A09" w:rsidP="00F73A09">
      <w:pPr>
        <w:ind w:left="1080"/>
        <w:rPr>
          <w:lang w:val="es-MX"/>
        </w:rPr>
      </w:pPr>
      <w:r w:rsidRPr="00F73A09">
        <w:rPr>
          <w:lang w:val="es-MX"/>
        </w:rPr>
        <w:t>Con este método la empresa mantiene un registro continuo de sus existencias y los costos de los productos o mercancías que ha vendido.</w:t>
      </w:r>
      <w:r w:rsidR="00962638" w:rsidRPr="00962638">
        <w:rPr>
          <w:lang w:val="es-MX"/>
        </w:rPr>
        <w:t xml:space="preserve"> </w:t>
      </w:r>
      <w:sdt>
        <w:sdtPr>
          <w:rPr>
            <w:lang w:val="es-MX"/>
          </w:rPr>
          <w:id w:val="258416249"/>
          <w:citation/>
        </w:sdtPr>
        <w:sdtContent>
          <w:r w:rsidR="00962638">
            <w:rPr>
              <w:lang w:val="es-MX"/>
            </w:rPr>
            <w:fldChar w:fldCharType="begin"/>
          </w:r>
          <w:r w:rsidR="00962638">
            <w:instrText xml:space="preserve"> CITATION GonNA \l 9226 </w:instrText>
          </w:r>
          <w:r w:rsidR="00962638">
            <w:rPr>
              <w:lang w:val="es-MX"/>
            </w:rPr>
            <w:fldChar w:fldCharType="separate"/>
          </w:r>
          <w:r w:rsidR="00962638">
            <w:rPr>
              <w:noProof/>
            </w:rPr>
            <w:t xml:space="preserve"> </w:t>
          </w:r>
          <w:r w:rsidR="00962638" w:rsidRPr="00962638">
            <w:rPr>
              <w:noProof/>
            </w:rPr>
            <w:t>[6]</w:t>
          </w:r>
          <w:r w:rsidR="00962638">
            <w:rPr>
              <w:lang w:val="es-MX"/>
            </w:rPr>
            <w:fldChar w:fldCharType="end"/>
          </w:r>
        </w:sdtContent>
      </w:sdt>
    </w:p>
    <w:p w:rsidR="00F73A09" w:rsidRDefault="00F73A09" w:rsidP="00F73A09">
      <w:pPr>
        <w:ind w:left="1080"/>
        <w:rPr>
          <w:lang w:val="es-MX"/>
        </w:rPr>
      </w:pPr>
      <w:r>
        <w:rPr>
          <w:lang w:val="es-MX"/>
        </w:rPr>
        <w:t xml:space="preserve">Estas son </w:t>
      </w:r>
      <w:r w:rsidRPr="00F73A09">
        <w:rPr>
          <w:lang w:val="es-MX"/>
        </w:rPr>
        <w:t>las ventajas de este método sobre el periódico:</w:t>
      </w:r>
    </w:p>
    <w:p w:rsidR="00F73A09" w:rsidRPr="00F73A09" w:rsidRDefault="00F73A09" w:rsidP="00F73A09">
      <w:pPr>
        <w:pStyle w:val="Prrafodelista"/>
        <w:numPr>
          <w:ilvl w:val="0"/>
          <w:numId w:val="33"/>
        </w:numPr>
        <w:rPr>
          <w:lang w:val="es-MX"/>
        </w:rPr>
      </w:pPr>
      <w:r w:rsidRPr="00F73A09">
        <w:rPr>
          <w:lang w:val="es-MX"/>
        </w:rPr>
        <w:t>Permite un mejor control del artículo y la aplicación de técnicas de productos al poseer una información en tiempo real de los niveles de inventarios, rotaciones, evolución de precios, etc. Por tanto mejora la toma de decisiones.</w:t>
      </w:r>
      <w:r w:rsidR="00962638" w:rsidRPr="00962638">
        <w:rPr>
          <w:lang w:val="es-MX"/>
        </w:rPr>
        <w:t xml:space="preserve"> </w:t>
      </w:r>
      <w:sdt>
        <w:sdtPr>
          <w:rPr>
            <w:lang w:val="es-MX"/>
          </w:rPr>
          <w:id w:val="-828673359"/>
          <w:citation/>
        </w:sdtPr>
        <w:sdtContent>
          <w:r w:rsidR="00962638">
            <w:rPr>
              <w:lang w:val="es-MX"/>
            </w:rPr>
            <w:fldChar w:fldCharType="begin"/>
          </w:r>
          <w:r w:rsidR="00962638">
            <w:instrText xml:space="preserve"> CITATION GonNA \l 9226 </w:instrText>
          </w:r>
          <w:r w:rsidR="00962638">
            <w:rPr>
              <w:lang w:val="es-MX"/>
            </w:rPr>
            <w:fldChar w:fldCharType="separate"/>
          </w:r>
          <w:r w:rsidR="00962638">
            <w:rPr>
              <w:noProof/>
            </w:rPr>
            <w:t xml:space="preserve"> </w:t>
          </w:r>
          <w:r w:rsidR="00962638" w:rsidRPr="00962638">
            <w:rPr>
              <w:noProof/>
            </w:rPr>
            <w:t>[6]</w:t>
          </w:r>
          <w:r w:rsidR="00962638">
            <w:rPr>
              <w:lang w:val="es-MX"/>
            </w:rPr>
            <w:fldChar w:fldCharType="end"/>
          </w:r>
        </w:sdtContent>
      </w:sdt>
    </w:p>
    <w:p w:rsidR="00F73A09" w:rsidRPr="00F73A09" w:rsidRDefault="00F73A09" w:rsidP="00F73A09">
      <w:pPr>
        <w:pStyle w:val="Prrafodelista"/>
        <w:numPr>
          <w:ilvl w:val="0"/>
          <w:numId w:val="33"/>
        </w:numPr>
        <w:rPr>
          <w:lang w:val="es-MX"/>
        </w:rPr>
      </w:pPr>
      <w:r w:rsidRPr="00F73A09">
        <w:rPr>
          <w:lang w:val="es-MX"/>
        </w:rPr>
        <w:t>Facilita el recuento físico en el caso de que esto sea necesario para llevar a cabo una verificación del inventario.</w:t>
      </w:r>
      <w:r w:rsidR="00962638" w:rsidRPr="00962638">
        <w:rPr>
          <w:lang w:val="es-MX"/>
        </w:rPr>
        <w:t xml:space="preserve"> </w:t>
      </w:r>
      <w:sdt>
        <w:sdtPr>
          <w:rPr>
            <w:lang w:val="es-MX"/>
          </w:rPr>
          <w:id w:val="621281824"/>
          <w:citation/>
        </w:sdtPr>
        <w:sdtContent>
          <w:r w:rsidR="00962638">
            <w:rPr>
              <w:lang w:val="es-MX"/>
            </w:rPr>
            <w:fldChar w:fldCharType="begin"/>
          </w:r>
          <w:r w:rsidR="00962638">
            <w:instrText xml:space="preserve"> CITATION GonNA \l 9226 </w:instrText>
          </w:r>
          <w:r w:rsidR="00962638">
            <w:rPr>
              <w:lang w:val="es-MX"/>
            </w:rPr>
            <w:fldChar w:fldCharType="separate"/>
          </w:r>
          <w:r w:rsidR="00962638">
            <w:rPr>
              <w:noProof/>
            </w:rPr>
            <w:t xml:space="preserve"> </w:t>
          </w:r>
          <w:r w:rsidR="00962638" w:rsidRPr="00962638">
            <w:rPr>
              <w:noProof/>
            </w:rPr>
            <w:t>[6]</w:t>
          </w:r>
          <w:r w:rsidR="00962638">
            <w:rPr>
              <w:lang w:val="es-MX"/>
            </w:rPr>
            <w:fldChar w:fldCharType="end"/>
          </w:r>
        </w:sdtContent>
      </w:sdt>
    </w:p>
    <w:p w:rsidR="00F73A09" w:rsidRPr="00F73A09" w:rsidRDefault="00F73A09" w:rsidP="00F73A09">
      <w:pPr>
        <w:pStyle w:val="Prrafodelista"/>
        <w:numPr>
          <w:ilvl w:val="0"/>
          <w:numId w:val="33"/>
        </w:numPr>
        <w:rPr>
          <w:lang w:val="es-MX"/>
        </w:rPr>
      </w:pPr>
      <w:r w:rsidRPr="00F73A09">
        <w:rPr>
          <w:lang w:val="es-MX"/>
        </w:rPr>
        <w:t>Permite reducir costes y ofrecer un mejor servicio a los clientes, etc.</w:t>
      </w:r>
      <w:sdt>
        <w:sdtPr>
          <w:rPr>
            <w:lang w:val="es-MX"/>
          </w:rPr>
          <w:id w:val="1976943994"/>
          <w:citation/>
        </w:sdtPr>
        <w:sdtContent>
          <w:r w:rsidR="00962638">
            <w:rPr>
              <w:lang w:val="es-MX"/>
            </w:rPr>
            <w:fldChar w:fldCharType="begin"/>
          </w:r>
          <w:r w:rsidR="00962638">
            <w:instrText xml:space="preserve"> CITATION GonNA \l 9226 </w:instrText>
          </w:r>
          <w:r w:rsidR="00962638">
            <w:rPr>
              <w:lang w:val="es-MX"/>
            </w:rPr>
            <w:fldChar w:fldCharType="separate"/>
          </w:r>
          <w:r w:rsidR="00962638">
            <w:rPr>
              <w:noProof/>
            </w:rPr>
            <w:t xml:space="preserve"> </w:t>
          </w:r>
          <w:r w:rsidR="00962638" w:rsidRPr="00962638">
            <w:rPr>
              <w:noProof/>
            </w:rPr>
            <w:t>[6]</w:t>
          </w:r>
          <w:r w:rsidR="00962638">
            <w:rPr>
              <w:lang w:val="es-MX"/>
            </w:rPr>
            <w:fldChar w:fldCharType="end"/>
          </w:r>
        </w:sdtContent>
      </w:sdt>
    </w:p>
    <w:p w:rsidR="00F7534F" w:rsidRDefault="00F7534F" w:rsidP="008D26B7">
      <w:pPr>
        <w:pStyle w:val="Ttulo3"/>
      </w:pPr>
      <w:bookmarkStart w:id="30" w:name="_GoBack"/>
      <w:r>
        <w:t xml:space="preserve"> </w:t>
      </w:r>
      <w:r w:rsidR="008D26B7">
        <w:t>Control de una Ferretería</w:t>
      </w:r>
    </w:p>
    <w:bookmarkEnd w:id="30"/>
    <w:p w:rsidR="008D26B7" w:rsidRPr="008D26B7" w:rsidRDefault="008D26B7" w:rsidP="008D26B7">
      <w:pPr>
        <w:rPr>
          <w:lang w:val="es-MX"/>
        </w:rPr>
      </w:pPr>
    </w:p>
    <w:p w:rsidR="00E0531C" w:rsidRDefault="003426AE" w:rsidP="00D97D98">
      <w:pPr>
        <w:pStyle w:val="Ttulo2"/>
      </w:pPr>
      <w:bookmarkStart w:id="31" w:name="_Toc8239839"/>
      <w:r w:rsidRPr="003426AE">
        <w:t>ANÁLISIS DE REQUISITOS</w:t>
      </w:r>
      <w:bookmarkEnd w:id="31"/>
      <w:r w:rsidRPr="003426AE">
        <w:t xml:space="preserve"> </w:t>
      </w:r>
    </w:p>
    <w:p w:rsidR="00F7534F" w:rsidRPr="00F7534F" w:rsidRDefault="00F7534F" w:rsidP="00F7534F">
      <w:pPr>
        <w:rPr>
          <w:lang w:val="es-MX"/>
        </w:rPr>
      </w:pPr>
      <w:r>
        <w:rPr>
          <w:noProof/>
          <w:lang w:eastAsia="es-CO"/>
        </w:rPr>
        <w:lastRenderedPageBreak/>
        <w:drawing>
          <wp:inline distT="0" distB="0" distL="0" distR="0" wp14:anchorId="34C26A6F" wp14:editId="00FED76B">
            <wp:extent cx="5153373" cy="128397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490" cy="1284248"/>
                    </a:xfrm>
                    <a:prstGeom prst="rect">
                      <a:avLst/>
                    </a:prstGeom>
                  </pic:spPr>
                </pic:pic>
              </a:graphicData>
            </a:graphic>
          </wp:inline>
        </w:drawing>
      </w:r>
    </w:p>
    <w:p w:rsidR="00E0531C" w:rsidRPr="003426AE" w:rsidRDefault="003426AE" w:rsidP="00D97D98">
      <w:pPr>
        <w:pStyle w:val="Ttulo2"/>
      </w:pPr>
      <w:bookmarkStart w:id="32" w:name="_Toc8239840"/>
      <w:r w:rsidRPr="003426AE">
        <w:t>ESPECIFICACIÓN DE LOS REQUISITOS</w:t>
      </w:r>
      <w:bookmarkEnd w:id="32"/>
    </w:p>
    <w:p w:rsidR="00E0531C" w:rsidRPr="003426AE" w:rsidRDefault="003426AE" w:rsidP="00D97D98">
      <w:pPr>
        <w:pStyle w:val="Ttulo2"/>
      </w:pPr>
      <w:bookmarkStart w:id="33" w:name="_Toc8239841"/>
      <w:r w:rsidRPr="003426AE">
        <w:t>ELICITACION DE REQUISITOS</w:t>
      </w:r>
      <w:bookmarkEnd w:id="33"/>
    </w:p>
    <w:p w:rsidR="00E74B85" w:rsidRPr="00671E2C" w:rsidRDefault="003426AE" w:rsidP="00D97D98">
      <w:pPr>
        <w:pStyle w:val="Ttulo2"/>
      </w:pPr>
      <w:bookmarkStart w:id="34" w:name="_Toc8239842"/>
      <w:r w:rsidRPr="003426AE">
        <w:t>REQUISITOS + VALOR AGREGADO</w:t>
      </w:r>
      <w:bookmarkEnd w:id="34"/>
      <w:r>
        <w:t xml:space="preserve"> </w:t>
      </w:r>
    </w:p>
    <w:p w:rsidR="003949AF" w:rsidRDefault="003949AF" w:rsidP="00D97D98">
      <w:pPr>
        <w:pStyle w:val="Ttulo1"/>
      </w:pPr>
      <w:bookmarkStart w:id="35" w:name="_Toc8239843"/>
      <w:r w:rsidRPr="00671E2C">
        <w:t>REFERENCIAS</w:t>
      </w:r>
      <w:bookmarkEnd w:id="35"/>
      <w:r w:rsidRPr="00671E2C">
        <w:t xml:space="preserve"> </w:t>
      </w:r>
    </w:p>
    <w:p w:rsidR="003426AE" w:rsidRPr="003426AE" w:rsidRDefault="003426AE" w:rsidP="00D97D98">
      <w:r>
        <w:br w:type="page"/>
      </w:r>
    </w:p>
    <w:p w:rsidR="003949AF" w:rsidRDefault="003949AF" w:rsidP="00D97D98">
      <w:pPr>
        <w:pStyle w:val="Ttulo1"/>
      </w:pPr>
      <w:bookmarkStart w:id="36" w:name="_Toc8239844"/>
      <w:r w:rsidRPr="00671E2C">
        <w:lastRenderedPageBreak/>
        <w:t>ANEXOS</w:t>
      </w:r>
      <w:bookmarkEnd w:id="36"/>
    </w:p>
    <w:p w:rsidR="003426AE" w:rsidRDefault="003426AE" w:rsidP="00D97D98">
      <w:pPr>
        <w:pStyle w:val="Ttulo2"/>
      </w:pPr>
      <w:bookmarkStart w:id="37" w:name="_Toc8239845"/>
      <w:r>
        <w:t>ANEXO 1</w:t>
      </w:r>
      <w:bookmarkEnd w:id="37"/>
    </w:p>
    <w:tbl>
      <w:tblPr>
        <w:tblW w:w="9142" w:type="dxa"/>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6591"/>
        <w:gridCol w:w="2551"/>
      </w:tblGrid>
      <w:tr w:rsidR="003426AE" w:rsidRPr="00E12422" w:rsidTr="003426AE">
        <w:trPr>
          <w:cantSplit/>
          <w:trHeight w:val="360"/>
        </w:trPr>
        <w:tc>
          <w:tcPr>
            <w:tcW w:w="9142" w:type="dxa"/>
            <w:gridSpan w:val="2"/>
            <w:tcBorders>
              <w:top w:val="threeDEmboss" w:sz="6" w:space="0" w:color="auto"/>
              <w:bottom w:val="single" w:sz="6" w:space="0" w:color="auto"/>
            </w:tcBorders>
            <w:shd w:val="pct5" w:color="auto" w:fill="auto"/>
            <w:vAlign w:val="center"/>
          </w:tcPr>
          <w:p w:rsidR="003426AE" w:rsidRPr="00412252" w:rsidRDefault="003426AE" w:rsidP="00D97D98">
            <w:pPr>
              <w:rPr>
                <w:b/>
              </w:rPr>
            </w:pPr>
            <w:bookmarkStart w:id="38" w:name="_Hlk8219765"/>
            <w:r w:rsidRPr="00412252">
              <w:rPr>
                <w:b/>
              </w:rPr>
              <w:t xml:space="preserve">ACTA DE REUNIÓN </w:t>
            </w:r>
          </w:p>
        </w:tc>
      </w:tr>
      <w:tr w:rsidR="003426AE" w:rsidRPr="00E12422" w:rsidTr="00E028A9">
        <w:tc>
          <w:tcPr>
            <w:tcW w:w="6591" w:type="dxa"/>
            <w:tcBorders>
              <w:top w:val="single" w:sz="6" w:space="0" w:color="auto"/>
            </w:tcBorders>
          </w:tcPr>
          <w:p w:rsidR="003426AE" w:rsidRPr="00E12422" w:rsidRDefault="003426AE" w:rsidP="00D97D98">
            <w:r w:rsidRPr="00E12422">
              <w:rPr>
                <w:b/>
              </w:rPr>
              <w:t xml:space="preserve">Comité o Grupo: </w:t>
            </w:r>
            <w:r w:rsidRPr="00E12422">
              <w:t xml:space="preserve">Grupo de desarrollo de software (Estudiantes ingeniería de sistemas y computación U.P.T.C) </w:t>
            </w:r>
          </w:p>
        </w:tc>
        <w:tc>
          <w:tcPr>
            <w:tcW w:w="2551" w:type="dxa"/>
            <w:tcBorders>
              <w:top w:val="single" w:sz="6" w:space="0" w:color="auto"/>
            </w:tcBorders>
            <w:vAlign w:val="center"/>
          </w:tcPr>
          <w:p w:rsidR="003426AE" w:rsidRPr="00E12422" w:rsidRDefault="003426AE" w:rsidP="00D97D98">
            <w:pPr>
              <w:pStyle w:val="Subttulo"/>
            </w:pPr>
            <w:r w:rsidRPr="00E12422">
              <w:t>Acta No 01</w:t>
            </w:r>
          </w:p>
        </w:tc>
      </w:tr>
      <w:tr w:rsidR="003426AE" w:rsidRPr="00E12422" w:rsidTr="00E028A9">
        <w:tc>
          <w:tcPr>
            <w:tcW w:w="6591" w:type="dxa"/>
          </w:tcPr>
          <w:p w:rsidR="003426AE" w:rsidRPr="00E12422" w:rsidRDefault="003426AE" w:rsidP="00D97D98">
            <w:r w:rsidRPr="00E12422">
              <w:rPr>
                <w:b/>
              </w:rPr>
              <w:t>Citada por:</w:t>
            </w:r>
            <w:r w:rsidRPr="00E12422">
              <w:t xml:space="preserve"> Grupo de desarrollo de software (Estudiantes ingeniería de sistemas y computación U.P.T.C)</w:t>
            </w:r>
          </w:p>
        </w:tc>
        <w:tc>
          <w:tcPr>
            <w:tcW w:w="2551" w:type="dxa"/>
            <w:vAlign w:val="center"/>
          </w:tcPr>
          <w:p w:rsidR="003426AE" w:rsidRPr="00E12422" w:rsidRDefault="003426AE" w:rsidP="00D97D98">
            <w:r w:rsidRPr="00E12422">
              <w:rPr>
                <w:b/>
              </w:rPr>
              <w:t>Fecha:</w:t>
            </w:r>
            <w:r w:rsidRPr="00E12422">
              <w:t xml:space="preserve"> 2</w:t>
            </w:r>
            <w:r>
              <w:t>4</w:t>
            </w:r>
            <w:r w:rsidRPr="00E12422">
              <w:t>/04/2019</w:t>
            </w:r>
          </w:p>
        </w:tc>
      </w:tr>
      <w:tr w:rsidR="003426AE" w:rsidRPr="00E12422" w:rsidTr="00E028A9">
        <w:trPr>
          <w:trHeight w:val="296"/>
        </w:trPr>
        <w:tc>
          <w:tcPr>
            <w:tcW w:w="6591" w:type="dxa"/>
          </w:tcPr>
          <w:p w:rsidR="003426AE" w:rsidRPr="00E12422" w:rsidRDefault="003426AE" w:rsidP="00D97D98"/>
        </w:tc>
        <w:tc>
          <w:tcPr>
            <w:tcW w:w="2551" w:type="dxa"/>
            <w:vAlign w:val="center"/>
          </w:tcPr>
          <w:p w:rsidR="003426AE" w:rsidRPr="00E12422" w:rsidRDefault="003426AE" w:rsidP="00D97D98">
            <w:r w:rsidRPr="00E12422">
              <w:t xml:space="preserve">Hora inicio:  7:00pm   Fin: 8:00pm </w:t>
            </w:r>
          </w:p>
        </w:tc>
      </w:tr>
    </w:tbl>
    <w:p w:rsidR="003426AE" w:rsidRPr="00E12422" w:rsidRDefault="003426AE" w:rsidP="00D97D98"/>
    <w:tbl>
      <w:tblPr>
        <w:tblW w:w="9142" w:type="dxa"/>
        <w:tblBorders>
          <w:top w:val="threeDEngrave" w:sz="6" w:space="0" w:color="auto"/>
          <w:left w:val="threeDEngrave" w:sz="6" w:space="0" w:color="auto"/>
          <w:bottom w:val="threeDEmboss" w:sz="6" w:space="0" w:color="auto"/>
          <w:right w:val="threeDEmboss" w:sz="6" w:space="0" w:color="auto"/>
        </w:tblBorders>
        <w:tblLayout w:type="fixed"/>
        <w:tblCellMar>
          <w:left w:w="70" w:type="dxa"/>
          <w:right w:w="70" w:type="dxa"/>
        </w:tblCellMar>
        <w:tblLook w:val="0000" w:firstRow="0" w:lastRow="0" w:firstColumn="0" w:lastColumn="0" w:noHBand="0" w:noVBand="0"/>
      </w:tblPr>
      <w:tblGrid>
        <w:gridCol w:w="496"/>
        <w:gridCol w:w="2551"/>
        <w:gridCol w:w="4394"/>
        <w:gridCol w:w="1701"/>
      </w:tblGrid>
      <w:tr w:rsidR="003426AE" w:rsidRPr="00E12422" w:rsidTr="00E028A9">
        <w:trPr>
          <w:cantSplit/>
        </w:trPr>
        <w:tc>
          <w:tcPr>
            <w:tcW w:w="9142" w:type="dxa"/>
            <w:gridSpan w:val="4"/>
            <w:tcBorders>
              <w:bottom w:val="single" w:sz="4" w:space="0" w:color="auto"/>
            </w:tcBorders>
            <w:shd w:val="pct5" w:color="auto" w:fill="auto"/>
          </w:tcPr>
          <w:p w:rsidR="003426AE" w:rsidRPr="00E12422" w:rsidRDefault="003426AE" w:rsidP="00D97D98">
            <w:r w:rsidRPr="00E12422">
              <w:t>PARTICIPANTES</w:t>
            </w:r>
          </w:p>
        </w:tc>
      </w:tr>
      <w:tr w:rsidR="003426AE" w:rsidRPr="00E12422" w:rsidTr="00E028A9">
        <w:tc>
          <w:tcPr>
            <w:tcW w:w="496" w:type="dxa"/>
            <w:tcBorders>
              <w:top w:val="single" w:sz="4" w:space="0" w:color="auto"/>
              <w:bottom w:val="single" w:sz="4" w:space="0" w:color="auto"/>
              <w:right w:val="single" w:sz="4" w:space="0" w:color="auto"/>
            </w:tcBorders>
            <w:vAlign w:val="center"/>
          </w:tcPr>
          <w:p w:rsidR="003426AE" w:rsidRPr="00E12422" w:rsidRDefault="003426AE" w:rsidP="00D97D98">
            <w:r w:rsidRPr="00E12422">
              <w:t>No</w:t>
            </w:r>
          </w:p>
        </w:tc>
        <w:tc>
          <w:tcPr>
            <w:tcW w:w="2551" w:type="dxa"/>
            <w:tcBorders>
              <w:top w:val="single" w:sz="4" w:space="0" w:color="auto"/>
              <w:bottom w:val="single" w:sz="4" w:space="0" w:color="auto"/>
              <w:right w:val="single" w:sz="4" w:space="0" w:color="auto"/>
            </w:tcBorders>
            <w:vAlign w:val="center"/>
          </w:tcPr>
          <w:p w:rsidR="003426AE" w:rsidRPr="00E12422" w:rsidRDefault="003426AE" w:rsidP="00D97D98">
            <w:r w:rsidRPr="00E12422">
              <w:t>Nombre</w:t>
            </w:r>
          </w:p>
        </w:tc>
        <w:tc>
          <w:tcPr>
            <w:tcW w:w="4394" w:type="dxa"/>
            <w:tcBorders>
              <w:top w:val="single" w:sz="4" w:space="0" w:color="auto"/>
              <w:left w:val="single" w:sz="4" w:space="0" w:color="auto"/>
              <w:bottom w:val="single" w:sz="4" w:space="0" w:color="auto"/>
              <w:right w:val="single" w:sz="4" w:space="0" w:color="auto"/>
            </w:tcBorders>
            <w:vAlign w:val="center"/>
          </w:tcPr>
          <w:p w:rsidR="003426AE" w:rsidRPr="00E12422" w:rsidRDefault="003426AE" w:rsidP="00D97D98">
            <w:r w:rsidRPr="00E12422">
              <w:t>Cargo</w:t>
            </w:r>
          </w:p>
        </w:tc>
        <w:tc>
          <w:tcPr>
            <w:tcW w:w="1701" w:type="dxa"/>
            <w:tcBorders>
              <w:top w:val="single" w:sz="4" w:space="0" w:color="auto"/>
              <w:left w:val="single" w:sz="4" w:space="0" w:color="auto"/>
              <w:bottom w:val="single" w:sz="4" w:space="0" w:color="auto"/>
              <w:right w:val="single" w:sz="4" w:space="0" w:color="auto"/>
            </w:tcBorders>
            <w:vAlign w:val="center"/>
          </w:tcPr>
          <w:p w:rsidR="003426AE" w:rsidRPr="00E12422" w:rsidRDefault="003426AE" w:rsidP="00D97D98">
            <w:r w:rsidRPr="00E12422">
              <w:t>Teléfono</w:t>
            </w:r>
          </w:p>
        </w:tc>
      </w:tr>
      <w:tr w:rsidR="003426AE" w:rsidRPr="00E12422" w:rsidTr="00E028A9">
        <w:tc>
          <w:tcPr>
            <w:tcW w:w="496" w:type="dxa"/>
            <w:tcBorders>
              <w:top w:val="single" w:sz="4" w:space="0" w:color="auto"/>
              <w:bottom w:val="single" w:sz="4" w:space="0" w:color="auto"/>
              <w:right w:val="single" w:sz="4" w:space="0" w:color="auto"/>
            </w:tcBorders>
            <w:vAlign w:val="center"/>
          </w:tcPr>
          <w:p w:rsidR="003426AE" w:rsidRPr="00E12422" w:rsidRDefault="003426AE" w:rsidP="00D97D98">
            <w:r w:rsidRPr="00E12422">
              <w:t>1</w:t>
            </w:r>
          </w:p>
        </w:tc>
        <w:tc>
          <w:tcPr>
            <w:tcW w:w="2551" w:type="dxa"/>
            <w:tcBorders>
              <w:top w:val="single" w:sz="4" w:space="0" w:color="auto"/>
              <w:bottom w:val="single" w:sz="4" w:space="0" w:color="auto"/>
              <w:right w:val="single" w:sz="4" w:space="0" w:color="auto"/>
            </w:tcBorders>
          </w:tcPr>
          <w:p w:rsidR="003426AE" w:rsidRPr="00E12422" w:rsidRDefault="003426AE" w:rsidP="00D97D98">
            <w:pPr>
              <w:pStyle w:val="Encabezado"/>
            </w:pPr>
            <w:proofErr w:type="spellStart"/>
            <w:r>
              <w:t>Rivelino</w:t>
            </w:r>
            <w:proofErr w:type="spellEnd"/>
            <w:r>
              <w:t xml:space="preserve"> Galindo Tovar</w:t>
            </w:r>
            <w:r w:rsidRPr="00E12422">
              <w:t xml:space="preserve"> </w:t>
            </w:r>
          </w:p>
        </w:tc>
        <w:tc>
          <w:tcPr>
            <w:tcW w:w="4394" w:type="dxa"/>
            <w:tcBorders>
              <w:top w:val="single" w:sz="4" w:space="0" w:color="auto"/>
              <w:left w:val="single" w:sz="4" w:space="0" w:color="auto"/>
              <w:bottom w:val="single" w:sz="4" w:space="0" w:color="auto"/>
              <w:right w:val="single" w:sz="4" w:space="0" w:color="auto"/>
            </w:tcBorders>
          </w:tcPr>
          <w:p w:rsidR="003426AE" w:rsidRPr="00E12422" w:rsidRDefault="003426AE" w:rsidP="00D97D98">
            <w:pPr>
              <w:pStyle w:val="Encabezado"/>
            </w:pPr>
            <w:r>
              <w:t>Sub-</w:t>
            </w:r>
            <w:r w:rsidRPr="00E12422">
              <w:t>Gerente General Ferretería Universal S.A</w:t>
            </w:r>
          </w:p>
        </w:tc>
        <w:tc>
          <w:tcPr>
            <w:tcW w:w="1701" w:type="dxa"/>
            <w:tcBorders>
              <w:top w:val="single" w:sz="4" w:space="0" w:color="auto"/>
              <w:left w:val="single" w:sz="4" w:space="0" w:color="auto"/>
              <w:bottom w:val="single" w:sz="4" w:space="0" w:color="auto"/>
              <w:right w:val="single" w:sz="4" w:space="0" w:color="auto"/>
            </w:tcBorders>
          </w:tcPr>
          <w:p w:rsidR="003426AE" w:rsidRPr="00E12422" w:rsidRDefault="003426AE" w:rsidP="00D97D98">
            <w:pPr>
              <w:pStyle w:val="Encabezado"/>
            </w:pPr>
            <w:r w:rsidRPr="00E12422">
              <w:t>3123804112</w:t>
            </w:r>
          </w:p>
        </w:tc>
      </w:tr>
      <w:tr w:rsidR="003426AE" w:rsidRPr="00E12422" w:rsidTr="00E028A9">
        <w:tc>
          <w:tcPr>
            <w:tcW w:w="496" w:type="dxa"/>
            <w:tcBorders>
              <w:top w:val="single" w:sz="4" w:space="0" w:color="auto"/>
              <w:bottom w:val="single" w:sz="4" w:space="0" w:color="auto"/>
              <w:right w:val="single" w:sz="4" w:space="0" w:color="auto"/>
            </w:tcBorders>
            <w:vAlign w:val="center"/>
          </w:tcPr>
          <w:p w:rsidR="003426AE" w:rsidRPr="00E12422" w:rsidRDefault="003426AE" w:rsidP="00D97D98">
            <w:r w:rsidRPr="00E12422">
              <w:t>2</w:t>
            </w:r>
          </w:p>
        </w:tc>
        <w:tc>
          <w:tcPr>
            <w:tcW w:w="2551" w:type="dxa"/>
            <w:tcBorders>
              <w:top w:val="single" w:sz="4" w:space="0" w:color="auto"/>
              <w:bottom w:val="single" w:sz="4" w:space="0" w:color="auto"/>
              <w:right w:val="single" w:sz="4" w:space="0" w:color="auto"/>
            </w:tcBorders>
          </w:tcPr>
          <w:p w:rsidR="003426AE" w:rsidRPr="00E12422" w:rsidRDefault="003426AE" w:rsidP="00D97D98">
            <w:pPr>
              <w:pStyle w:val="Encabezado"/>
            </w:pPr>
            <w:r w:rsidRPr="00E12422">
              <w:t xml:space="preserve">Angie Viviana Galindo </w:t>
            </w:r>
          </w:p>
        </w:tc>
        <w:tc>
          <w:tcPr>
            <w:tcW w:w="4394" w:type="dxa"/>
            <w:tcBorders>
              <w:top w:val="single" w:sz="4" w:space="0" w:color="auto"/>
              <w:left w:val="single" w:sz="4" w:space="0" w:color="auto"/>
              <w:bottom w:val="single" w:sz="4" w:space="0" w:color="auto"/>
              <w:right w:val="single" w:sz="4" w:space="0" w:color="auto"/>
            </w:tcBorders>
          </w:tcPr>
          <w:p w:rsidR="003426AE" w:rsidRPr="00E12422" w:rsidRDefault="003426AE" w:rsidP="00D97D98">
            <w:pPr>
              <w:pStyle w:val="Encabezado"/>
            </w:pPr>
            <w:r w:rsidRPr="00E12422">
              <w:t xml:space="preserve">Estudiante Ing. de sistemas y computación </w:t>
            </w:r>
          </w:p>
        </w:tc>
        <w:tc>
          <w:tcPr>
            <w:tcW w:w="1701" w:type="dxa"/>
            <w:tcBorders>
              <w:top w:val="single" w:sz="4" w:space="0" w:color="auto"/>
              <w:left w:val="single" w:sz="4" w:space="0" w:color="auto"/>
              <w:bottom w:val="single" w:sz="4" w:space="0" w:color="auto"/>
              <w:right w:val="single" w:sz="4" w:space="0" w:color="auto"/>
            </w:tcBorders>
          </w:tcPr>
          <w:p w:rsidR="003426AE" w:rsidRPr="00E12422" w:rsidRDefault="003426AE" w:rsidP="00D97D98">
            <w:pPr>
              <w:pStyle w:val="Encabezado"/>
            </w:pPr>
            <w:r w:rsidRPr="00E12422">
              <w:t>3214357026</w:t>
            </w:r>
          </w:p>
        </w:tc>
      </w:tr>
      <w:tr w:rsidR="003426AE" w:rsidRPr="00E12422" w:rsidTr="00E028A9">
        <w:tc>
          <w:tcPr>
            <w:tcW w:w="496" w:type="dxa"/>
            <w:tcBorders>
              <w:top w:val="single" w:sz="4" w:space="0" w:color="auto"/>
              <w:bottom w:val="single" w:sz="4" w:space="0" w:color="auto"/>
              <w:right w:val="single" w:sz="4" w:space="0" w:color="auto"/>
            </w:tcBorders>
            <w:vAlign w:val="center"/>
          </w:tcPr>
          <w:p w:rsidR="003426AE" w:rsidRPr="00E12422" w:rsidRDefault="003426AE" w:rsidP="00D97D98">
            <w:r w:rsidRPr="00E12422">
              <w:t>3</w:t>
            </w:r>
          </w:p>
        </w:tc>
        <w:tc>
          <w:tcPr>
            <w:tcW w:w="2551" w:type="dxa"/>
            <w:tcBorders>
              <w:top w:val="single" w:sz="4" w:space="0" w:color="auto"/>
              <w:bottom w:val="single" w:sz="4" w:space="0" w:color="auto"/>
              <w:right w:val="single" w:sz="4" w:space="0" w:color="auto"/>
            </w:tcBorders>
          </w:tcPr>
          <w:p w:rsidR="003426AE" w:rsidRPr="00E12422" w:rsidRDefault="003426AE" w:rsidP="00D97D98">
            <w:pPr>
              <w:pStyle w:val="Encabezado"/>
            </w:pPr>
            <w:r w:rsidRPr="00E12422">
              <w:t>Oscar Fernando Bosigas</w:t>
            </w:r>
          </w:p>
        </w:tc>
        <w:tc>
          <w:tcPr>
            <w:tcW w:w="4394" w:type="dxa"/>
            <w:tcBorders>
              <w:top w:val="single" w:sz="4" w:space="0" w:color="auto"/>
              <w:left w:val="single" w:sz="4" w:space="0" w:color="auto"/>
              <w:bottom w:val="single" w:sz="4" w:space="0" w:color="auto"/>
              <w:right w:val="single" w:sz="4" w:space="0" w:color="auto"/>
            </w:tcBorders>
          </w:tcPr>
          <w:p w:rsidR="003426AE" w:rsidRPr="00E12422" w:rsidRDefault="003426AE" w:rsidP="00D97D98">
            <w:pPr>
              <w:pStyle w:val="Encabezado"/>
            </w:pPr>
            <w:r w:rsidRPr="00E12422">
              <w:t xml:space="preserve">Estudiante Ing. de sistemas y computación </w:t>
            </w:r>
          </w:p>
        </w:tc>
        <w:tc>
          <w:tcPr>
            <w:tcW w:w="1701" w:type="dxa"/>
            <w:tcBorders>
              <w:top w:val="single" w:sz="4" w:space="0" w:color="auto"/>
              <w:left w:val="single" w:sz="4" w:space="0" w:color="auto"/>
              <w:bottom w:val="single" w:sz="4" w:space="0" w:color="auto"/>
              <w:right w:val="single" w:sz="4" w:space="0" w:color="auto"/>
            </w:tcBorders>
          </w:tcPr>
          <w:p w:rsidR="003426AE" w:rsidRPr="00E12422" w:rsidRDefault="003426AE" w:rsidP="00D97D98">
            <w:pPr>
              <w:pStyle w:val="Encabezado"/>
              <w:rPr>
                <w:lang w:val="es-ES"/>
              </w:rPr>
            </w:pPr>
            <w:r w:rsidRPr="00E12422">
              <w:rPr>
                <w:lang w:val="es-ES"/>
              </w:rPr>
              <w:t>3213779248</w:t>
            </w:r>
          </w:p>
        </w:tc>
      </w:tr>
      <w:tr w:rsidR="003426AE" w:rsidRPr="00E12422" w:rsidTr="00E028A9">
        <w:tc>
          <w:tcPr>
            <w:tcW w:w="496" w:type="dxa"/>
            <w:tcBorders>
              <w:top w:val="single" w:sz="4" w:space="0" w:color="auto"/>
              <w:bottom w:val="single" w:sz="4" w:space="0" w:color="auto"/>
              <w:right w:val="single" w:sz="4" w:space="0" w:color="auto"/>
            </w:tcBorders>
            <w:vAlign w:val="center"/>
          </w:tcPr>
          <w:p w:rsidR="003426AE" w:rsidRPr="00E12422" w:rsidRDefault="003426AE" w:rsidP="00D97D98">
            <w:r w:rsidRPr="00E12422">
              <w:t>4</w:t>
            </w:r>
          </w:p>
        </w:tc>
        <w:tc>
          <w:tcPr>
            <w:tcW w:w="2551" w:type="dxa"/>
            <w:tcBorders>
              <w:top w:val="single" w:sz="4" w:space="0" w:color="auto"/>
              <w:bottom w:val="single" w:sz="4" w:space="0" w:color="auto"/>
              <w:right w:val="single" w:sz="4" w:space="0" w:color="auto"/>
            </w:tcBorders>
          </w:tcPr>
          <w:p w:rsidR="003426AE" w:rsidRPr="00E12422" w:rsidRDefault="003426AE" w:rsidP="00D97D98">
            <w:pPr>
              <w:pStyle w:val="Encabezado"/>
            </w:pPr>
            <w:r w:rsidRPr="00E12422">
              <w:t>Cristian Camilo Quiroga</w:t>
            </w:r>
          </w:p>
        </w:tc>
        <w:tc>
          <w:tcPr>
            <w:tcW w:w="4394" w:type="dxa"/>
            <w:tcBorders>
              <w:top w:val="single" w:sz="4" w:space="0" w:color="auto"/>
              <w:left w:val="single" w:sz="4" w:space="0" w:color="auto"/>
              <w:bottom w:val="single" w:sz="4" w:space="0" w:color="auto"/>
              <w:right w:val="single" w:sz="4" w:space="0" w:color="auto"/>
            </w:tcBorders>
          </w:tcPr>
          <w:p w:rsidR="003426AE" w:rsidRPr="00E12422" w:rsidRDefault="003426AE" w:rsidP="00D97D98">
            <w:pPr>
              <w:pStyle w:val="Encabezado"/>
            </w:pPr>
            <w:r w:rsidRPr="00E12422">
              <w:t>Estudiante Ing. de sistemas y computación</w:t>
            </w:r>
          </w:p>
        </w:tc>
        <w:tc>
          <w:tcPr>
            <w:tcW w:w="1701" w:type="dxa"/>
            <w:tcBorders>
              <w:top w:val="single" w:sz="4" w:space="0" w:color="auto"/>
              <w:left w:val="single" w:sz="4" w:space="0" w:color="auto"/>
              <w:bottom w:val="single" w:sz="4" w:space="0" w:color="auto"/>
              <w:right w:val="single" w:sz="4" w:space="0" w:color="auto"/>
            </w:tcBorders>
          </w:tcPr>
          <w:p w:rsidR="003426AE" w:rsidRPr="00E12422" w:rsidRDefault="003426AE" w:rsidP="00D97D98">
            <w:pPr>
              <w:pStyle w:val="Encabezado"/>
            </w:pPr>
            <w:r w:rsidRPr="00E12422">
              <w:t>3002198834</w:t>
            </w:r>
          </w:p>
        </w:tc>
      </w:tr>
    </w:tbl>
    <w:p w:rsidR="003426AE" w:rsidRPr="00E12422" w:rsidRDefault="003426AE" w:rsidP="00D97D98">
      <w:pPr>
        <w:pStyle w:val="Encabezado"/>
      </w:pPr>
    </w:p>
    <w:tbl>
      <w:tblPr>
        <w:tblW w:w="9142" w:type="dxa"/>
        <w:tblBorders>
          <w:top w:val="threeDEmboss" w:sz="6" w:space="0" w:color="auto"/>
          <w:left w:val="threeDEmboss" w:sz="6" w:space="0" w:color="auto"/>
          <w:bottom w:val="threeDEngrave" w:sz="6" w:space="0" w:color="auto"/>
          <w:right w:val="threeDEngrave" w:sz="6" w:space="0" w:color="auto"/>
        </w:tblBorders>
        <w:tblCellMar>
          <w:left w:w="70" w:type="dxa"/>
          <w:right w:w="70" w:type="dxa"/>
        </w:tblCellMar>
        <w:tblLook w:val="0000" w:firstRow="0" w:lastRow="0" w:firstColumn="0" w:lastColumn="0" w:noHBand="0" w:noVBand="0"/>
      </w:tblPr>
      <w:tblGrid>
        <w:gridCol w:w="430"/>
        <w:gridCol w:w="8712"/>
      </w:tblGrid>
      <w:tr w:rsidR="003426AE" w:rsidRPr="00E12422" w:rsidTr="00E028A9">
        <w:trPr>
          <w:cantSplit/>
        </w:trPr>
        <w:tc>
          <w:tcPr>
            <w:tcW w:w="9142" w:type="dxa"/>
            <w:gridSpan w:val="2"/>
            <w:tcBorders>
              <w:top w:val="threeDEmboss" w:sz="6" w:space="0" w:color="auto"/>
              <w:bottom w:val="single" w:sz="4" w:space="0" w:color="auto"/>
            </w:tcBorders>
            <w:shd w:val="pct5" w:color="auto" w:fill="auto"/>
          </w:tcPr>
          <w:p w:rsidR="003426AE" w:rsidRPr="00E12422" w:rsidRDefault="003426AE" w:rsidP="00D97D98">
            <w:r w:rsidRPr="00E12422">
              <w:t>PUNTOS DE DISCUSION</w:t>
            </w:r>
          </w:p>
        </w:tc>
      </w:tr>
      <w:tr w:rsidR="003426AE" w:rsidRPr="00E12422" w:rsidTr="00E028A9">
        <w:tc>
          <w:tcPr>
            <w:tcW w:w="430" w:type="dxa"/>
            <w:tcBorders>
              <w:top w:val="single" w:sz="4" w:space="0" w:color="auto"/>
              <w:bottom w:val="single" w:sz="4" w:space="0" w:color="auto"/>
              <w:right w:val="single" w:sz="4" w:space="0" w:color="auto"/>
            </w:tcBorders>
            <w:vAlign w:val="center"/>
          </w:tcPr>
          <w:p w:rsidR="003426AE" w:rsidRPr="00E12422" w:rsidRDefault="003426AE" w:rsidP="00D97D98">
            <w:r w:rsidRPr="00E12422">
              <w:t>1</w:t>
            </w:r>
          </w:p>
        </w:tc>
        <w:tc>
          <w:tcPr>
            <w:tcW w:w="8712" w:type="dxa"/>
            <w:tcBorders>
              <w:top w:val="single" w:sz="4" w:space="0" w:color="auto"/>
              <w:left w:val="single" w:sz="4" w:space="0" w:color="auto"/>
              <w:bottom w:val="single" w:sz="4" w:space="0" w:color="auto"/>
            </w:tcBorders>
          </w:tcPr>
          <w:p w:rsidR="003426AE" w:rsidRPr="00E12422" w:rsidRDefault="003426AE" w:rsidP="00D97D98">
            <w:pPr>
              <w:pStyle w:val="Encabezado"/>
            </w:pPr>
            <w:r w:rsidRPr="00E12422">
              <w:t>Gestación de proyecto de creación de software (web) para la Ferretería Universal S.A.</w:t>
            </w:r>
          </w:p>
        </w:tc>
      </w:tr>
    </w:tbl>
    <w:p w:rsidR="003426AE" w:rsidRPr="00E12422" w:rsidRDefault="003426AE" w:rsidP="00D97D98"/>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3426AE" w:rsidRPr="00E12422" w:rsidTr="00E028A9">
        <w:tc>
          <w:tcPr>
            <w:tcW w:w="9180" w:type="dxa"/>
            <w:shd w:val="clear" w:color="auto" w:fill="F2F2F2"/>
          </w:tcPr>
          <w:p w:rsidR="003426AE" w:rsidRPr="00E12422" w:rsidRDefault="003426AE" w:rsidP="00D97D98">
            <w:r w:rsidRPr="00E12422">
              <w:t>DESARROLLO DE LA REUNIÓN</w:t>
            </w:r>
          </w:p>
        </w:tc>
      </w:tr>
      <w:tr w:rsidR="003426AE" w:rsidRPr="00E12422" w:rsidTr="00E028A9">
        <w:trPr>
          <w:trHeight w:val="3501"/>
        </w:trPr>
        <w:tc>
          <w:tcPr>
            <w:tcW w:w="9180" w:type="dxa"/>
          </w:tcPr>
          <w:p w:rsidR="003426AE" w:rsidRPr="00E12422" w:rsidRDefault="003426AE" w:rsidP="00E028A9">
            <w:pPr>
              <w:pStyle w:val="Sinespaciado"/>
              <w:rPr>
                <w:rFonts w:ascii="Arial" w:hAnsi="Arial" w:cs="Arial"/>
                <w:b/>
                <w:sz w:val="24"/>
                <w:szCs w:val="24"/>
                <w:lang w:val="es-MX"/>
              </w:rPr>
            </w:pPr>
            <w:r w:rsidRPr="00E12422">
              <w:rPr>
                <w:rFonts w:ascii="Arial" w:hAnsi="Arial" w:cs="Arial"/>
                <w:b/>
                <w:sz w:val="24"/>
                <w:szCs w:val="24"/>
                <w:lang w:val="es-MX"/>
              </w:rPr>
              <w:lastRenderedPageBreak/>
              <w:t xml:space="preserve">IDENTIFICACION DEL PROBLEMA </w:t>
            </w:r>
          </w:p>
          <w:p w:rsidR="003426AE" w:rsidRPr="00E12422" w:rsidRDefault="003426AE" w:rsidP="00E028A9">
            <w:pPr>
              <w:pStyle w:val="Sinespaciado"/>
              <w:tabs>
                <w:tab w:val="left" w:pos="2154"/>
              </w:tabs>
              <w:rPr>
                <w:rFonts w:ascii="Arial" w:hAnsi="Arial" w:cs="Arial"/>
                <w:sz w:val="24"/>
                <w:szCs w:val="24"/>
                <w:lang w:val="es-MX"/>
              </w:rPr>
            </w:pPr>
          </w:p>
          <w:p w:rsidR="003426AE" w:rsidRDefault="003426AE" w:rsidP="00E028A9">
            <w:pPr>
              <w:pStyle w:val="Sinespaciado"/>
              <w:tabs>
                <w:tab w:val="left" w:pos="2154"/>
              </w:tabs>
              <w:rPr>
                <w:rFonts w:ascii="Arial" w:hAnsi="Arial" w:cs="Arial"/>
                <w:sz w:val="24"/>
                <w:szCs w:val="24"/>
                <w:lang w:val="es-MX"/>
              </w:rPr>
            </w:pPr>
            <w:r w:rsidRPr="00E12422">
              <w:rPr>
                <w:rFonts w:ascii="Arial" w:hAnsi="Arial" w:cs="Arial"/>
                <w:sz w:val="24"/>
                <w:szCs w:val="24"/>
                <w:lang w:val="es-MX"/>
              </w:rPr>
              <w:t xml:space="preserve">En la empresa se maneja su facturación de forma manual y también presentan </w:t>
            </w:r>
            <w:r>
              <w:rPr>
                <w:rFonts w:ascii="Arial" w:hAnsi="Arial" w:cs="Arial"/>
                <w:sz w:val="24"/>
                <w:szCs w:val="24"/>
                <w:lang w:val="es-MX"/>
              </w:rPr>
              <w:t>inconvenientes</w:t>
            </w:r>
            <w:r w:rsidRPr="00E12422">
              <w:rPr>
                <w:rFonts w:ascii="Arial" w:hAnsi="Arial" w:cs="Arial"/>
                <w:sz w:val="24"/>
                <w:szCs w:val="24"/>
                <w:lang w:val="es-MX"/>
              </w:rPr>
              <w:t xml:space="preserve"> con el inventario dado que no tienen sistemas de información que les permita conocer el inventario actual de los productos.</w:t>
            </w:r>
          </w:p>
          <w:p w:rsidR="003426AE" w:rsidRPr="00E12422" w:rsidRDefault="003426AE" w:rsidP="00E028A9">
            <w:pPr>
              <w:pStyle w:val="Sinespaciado"/>
              <w:tabs>
                <w:tab w:val="left" w:pos="2154"/>
              </w:tabs>
              <w:rPr>
                <w:rFonts w:ascii="Arial" w:hAnsi="Arial" w:cs="Arial"/>
                <w:sz w:val="24"/>
                <w:szCs w:val="24"/>
                <w:lang w:val="es-MX"/>
              </w:rPr>
            </w:pPr>
            <w:r w:rsidRPr="00E12422">
              <w:rPr>
                <w:rFonts w:ascii="Arial" w:hAnsi="Arial" w:cs="Arial"/>
                <w:sz w:val="24"/>
                <w:szCs w:val="24"/>
                <w:lang w:val="es-MX"/>
              </w:rPr>
              <w:tab/>
            </w:r>
          </w:p>
          <w:p w:rsidR="003426AE" w:rsidRPr="00E12422" w:rsidRDefault="003426AE" w:rsidP="00E028A9">
            <w:pPr>
              <w:pStyle w:val="Sinespaciado"/>
              <w:rPr>
                <w:rFonts w:ascii="Arial" w:hAnsi="Arial" w:cs="Arial"/>
                <w:b/>
                <w:sz w:val="24"/>
                <w:szCs w:val="24"/>
                <w:lang w:val="es-MX"/>
              </w:rPr>
            </w:pPr>
            <w:r w:rsidRPr="00E12422">
              <w:rPr>
                <w:rFonts w:ascii="Arial" w:hAnsi="Arial" w:cs="Arial"/>
                <w:b/>
                <w:sz w:val="24"/>
                <w:szCs w:val="24"/>
                <w:lang w:val="es-MX"/>
              </w:rPr>
              <w:t>IDENTIFICACION DEL CONTEXTO</w:t>
            </w:r>
          </w:p>
          <w:p w:rsidR="003426AE" w:rsidRPr="00E12422" w:rsidRDefault="003426AE" w:rsidP="00E028A9">
            <w:pPr>
              <w:pStyle w:val="Sinespaciado"/>
              <w:rPr>
                <w:rFonts w:ascii="Arial" w:hAnsi="Arial" w:cs="Arial"/>
                <w:b/>
                <w:sz w:val="24"/>
                <w:szCs w:val="24"/>
                <w:lang w:val="es-MX"/>
              </w:rPr>
            </w:pPr>
          </w:p>
          <w:p w:rsidR="003426AE" w:rsidRPr="00E12422" w:rsidRDefault="003426AE" w:rsidP="00D97D98">
            <w:r w:rsidRPr="00E12422">
              <w:rPr>
                <w:b/>
              </w:rPr>
              <w:t xml:space="preserve">Ferretería Universal S.A </w:t>
            </w:r>
            <w:r w:rsidRPr="00E12422">
              <w:t>es una empresa dedicada a la distribución y venta de productos de ferretería a nivel municipal de la ciudad de Tunja.</w:t>
            </w:r>
          </w:p>
          <w:p w:rsidR="003426AE" w:rsidRDefault="003426AE" w:rsidP="00E028A9">
            <w:pPr>
              <w:pStyle w:val="Sinespaciado"/>
              <w:rPr>
                <w:rFonts w:ascii="Arial" w:hAnsi="Arial" w:cs="Arial"/>
                <w:sz w:val="24"/>
                <w:szCs w:val="24"/>
                <w:lang w:val="es-MX"/>
              </w:rPr>
            </w:pPr>
            <w:r w:rsidRPr="00E12422">
              <w:rPr>
                <w:rFonts w:ascii="Arial" w:hAnsi="Arial" w:cs="Arial"/>
                <w:sz w:val="24"/>
                <w:szCs w:val="24"/>
                <w:lang w:val="es-MX"/>
              </w:rPr>
              <w:t xml:space="preserve">En la empresa se cuenta con colaboradores </w:t>
            </w:r>
            <w:r>
              <w:rPr>
                <w:rFonts w:ascii="Arial" w:hAnsi="Arial" w:cs="Arial"/>
                <w:sz w:val="24"/>
                <w:szCs w:val="24"/>
                <w:lang w:val="es-MX"/>
              </w:rPr>
              <w:t xml:space="preserve">que cumplen con diferentes funciones, como lo son: </w:t>
            </w:r>
          </w:p>
          <w:p w:rsidR="003426AE" w:rsidRDefault="003426AE" w:rsidP="003426AE">
            <w:pPr>
              <w:pStyle w:val="Sinespaciado"/>
              <w:numPr>
                <w:ilvl w:val="0"/>
                <w:numId w:val="17"/>
              </w:numPr>
              <w:rPr>
                <w:rFonts w:ascii="Arial" w:hAnsi="Arial" w:cs="Arial"/>
                <w:sz w:val="24"/>
                <w:szCs w:val="24"/>
                <w:lang w:val="es-MX"/>
              </w:rPr>
            </w:pPr>
            <w:r w:rsidRPr="00E12422">
              <w:rPr>
                <w:rFonts w:ascii="Arial" w:hAnsi="Arial" w:cs="Arial"/>
                <w:sz w:val="24"/>
                <w:szCs w:val="24"/>
                <w:lang w:val="es-MX"/>
              </w:rPr>
              <w:t xml:space="preserve">manejo de inventario </w:t>
            </w:r>
          </w:p>
          <w:p w:rsidR="003426AE" w:rsidRPr="00CA2DD6" w:rsidRDefault="003426AE" w:rsidP="003426AE">
            <w:pPr>
              <w:pStyle w:val="Sinespaciado"/>
              <w:numPr>
                <w:ilvl w:val="0"/>
                <w:numId w:val="17"/>
              </w:numPr>
              <w:rPr>
                <w:rFonts w:ascii="Arial" w:hAnsi="Arial" w:cs="Arial"/>
                <w:sz w:val="24"/>
                <w:szCs w:val="24"/>
                <w:lang w:val="es-MX"/>
              </w:rPr>
            </w:pPr>
            <w:r>
              <w:rPr>
                <w:rFonts w:ascii="Arial" w:hAnsi="Arial" w:cs="Arial"/>
                <w:sz w:val="24"/>
                <w:szCs w:val="24"/>
                <w:lang w:val="es-MX"/>
              </w:rPr>
              <w:t xml:space="preserve">venta </w:t>
            </w:r>
            <w:r w:rsidRPr="00E12422">
              <w:rPr>
                <w:rFonts w:ascii="Arial" w:hAnsi="Arial" w:cs="Arial"/>
                <w:sz w:val="24"/>
                <w:szCs w:val="24"/>
                <w:lang w:val="es-MX"/>
              </w:rPr>
              <w:t>en mostrador</w:t>
            </w:r>
          </w:p>
        </w:tc>
      </w:tr>
    </w:tbl>
    <w:p w:rsidR="003426AE" w:rsidRDefault="003426AE" w:rsidP="00D97D98"/>
    <w:p w:rsidR="003426AE" w:rsidRDefault="003426AE" w:rsidP="00D97D98">
      <w:r w:rsidRPr="00E12422">
        <w:t>Firma</w:t>
      </w:r>
      <w:r>
        <w:t>s</w:t>
      </w:r>
      <w:r w:rsidRPr="00E12422">
        <w:t>:</w:t>
      </w:r>
    </w:p>
    <w:p w:rsidR="003426AE" w:rsidRDefault="003426AE" w:rsidP="00D97D98">
      <w:r w:rsidRPr="003426AE">
        <w:rPr>
          <w:noProof/>
        </w:rPr>
        <w:t xml:space="preserve"> </w:t>
      </w:r>
      <w:r w:rsidRPr="00412252">
        <w:rPr>
          <w:noProof/>
          <w:u w:val="single"/>
          <w:lang w:eastAsia="es-CO"/>
        </w:rPr>
        <w:drawing>
          <wp:inline distT="0" distB="0" distL="0" distR="0" wp14:anchorId="652679AE" wp14:editId="1016ED71">
            <wp:extent cx="2581275" cy="419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419100"/>
                    </a:xfrm>
                    <a:prstGeom prst="rect">
                      <a:avLst/>
                    </a:prstGeom>
                    <a:noFill/>
                    <a:ln>
                      <a:noFill/>
                    </a:ln>
                  </pic:spPr>
                </pic:pic>
              </a:graphicData>
            </a:graphic>
          </wp:inline>
        </w:drawing>
      </w:r>
      <w:r w:rsidRPr="00E12422">
        <w:t xml:space="preserve"> </w:t>
      </w:r>
    </w:p>
    <w:p w:rsidR="003426AE" w:rsidRPr="00E12422" w:rsidRDefault="003426AE" w:rsidP="00D97D98">
      <w:proofErr w:type="spellStart"/>
      <w:r>
        <w:t>Rivelino</w:t>
      </w:r>
      <w:proofErr w:type="spellEnd"/>
      <w:r>
        <w:t xml:space="preserve"> Galindo</w:t>
      </w:r>
    </w:p>
    <w:p w:rsidR="003426AE" w:rsidRPr="00E12422" w:rsidRDefault="003426AE" w:rsidP="00D97D98">
      <w:r>
        <w:t>Sub-</w:t>
      </w:r>
      <w:r w:rsidRPr="00E12422">
        <w:t xml:space="preserve">Gerente General Ferretería Universal S.A  </w:t>
      </w:r>
    </w:p>
    <w:p w:rsidR="003426AE" w:rsidRPr="00ED14A7" w:rsidRDefault="003426AE" w:rsidP="00D97D98">
      <w:r w:rsidRPr="00412252">
        <w:rPr>
          <w:noProof/>
          <w:u w:val="single"/>
          <w:lang w:eastAsia="es-CO"/>
        </w:rPr>
        <w:drawing>
          <wp:inline distT="0" distB="0" distL="0" distR="0">
            <wp:extent cx="2133600" cy="933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l="15327" t="25780" r="32945" b="23840"/>
                    <a:stretch>
                      <a:fillRect/>
                    </a:stretch>
                  </pic:blipFill>
                  <pic:spPr bwMode="auto">
                    <a:xfrm>
                      <a:off x="0" y="0"/>
                      <a:ext cx="2133600" cy="933450"/>
                    </a:xfrm>
                    <a:prstGeom prst="rect">
                      <a:avLst/>
                    </a:prstGeom>
                    <a:noFill/>
                    <a:ln>
                      <a:noFill/>
                    </a:ln>
                  </pic:spPr>
                </pic:pic>
              </a:graphicData>
            </a:graphic>
          </wp:inline>
        </w:drawing>
      </w:r>
      <w:r w:rsidRPr="00ED14A7">
        <w:t xml:space="preserve">         </w:t>
      </w:r>
    </w:p>
    <w:p w:rsidR="003426AE" w:rsidRPr="00E12422" w:rsidRDefault="003426AE" w:rsidP="00D97D98">
      <w:r w:rsidRPr="00E12422">
        <w:t xml:space="preserve">Angie Viviana Galindo Suarez </w:t>
      </w:r>
    </w:p>
    <w:p w:rsidR="003426AE" w:rsidRDefault="003426AE" w:rsidP="00D97D98">
      <w:r w:rsidRPr="00E12422">
        <w:t>Estudiante Ingeniería de Sistemas y Computación U.P.T.C</w:t>
      </w:r>
      <w:r w:rsidRPr="00E12422">
        <w:tab/>
      </w:r>
    </w:p>
    <w:p w:rsidR="003426AE" w:rsidRDefault="003426AE" w:rsidP="00D97D98"/>
    <w:p w:rsidR="003426AE" w:rsidRDefault="003426AE" w:rsidP="00D97D98">
      <w:r w:rsidRPr="00412252">
        <w:rPr>
          <w:noProof/>
          <w:u w:val="single"/>
          <w:lang w:eastAsia="es-CO"/>
        </w:rPr>
        <w:drawing>
          <wp:inline distT="0" distB="0" distL="0" distR="0">
            <wp:extent cx="2581275" cy="514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b="26027"/>
                    <a:stretch>
                      <a:fillRect/>
                    </a:stretch>
                  </pic:blipFill>
                  <pic:spPr bwMode="auto">
                    <a:xfrm>
                      <a:off x="0" y="0"/>
                      <a:ext cx="2581275" cy="514350"/>
                    </a:xfrm>
                    <a:prstGeom prst="rect">
                      <a:avLst/>
                    </a:prstGeom>
                    <a:noFill/>
                    <a:ln>
                      <a:noFill/>
                    </a:ln>
                  </pic:spPr>
                </pic:pic>
              </a:graphicData>
            </a:graphic>
          </wp:inline>
        </w:drawing>
      </w:r>
    </w:p>
    <w:p w:rsidR="003426AE" w:rsidRDefault="003426AE" w:rsidP="00D97D98">
      <w:r w:rsidRPr="00E12422">
        <w:t xml:space="preserve">Oscar Fernando Bosigas </w:t>
      </w:r>
    </w:p>
    <w:p w:rsidR="003426AE" w:rsidRDefault="003426AE" w:rsidP="00D97D98">
      <w:r w:rsidRPr="00E12422">
        <w:t>Estudiante Ingeniería de Sistemas y Computación U.P.T.C</w:t>
      </w:r>
    </w:p>
    <w:p w:rsidR="003426AE" w:rsidRDefault="003426AE" w:rsidP="00D97D98"/>
    <w:p w:rsidR="003426AE" w:rsidRDefault="003426AE" w:rsidP="00D97D98"/>
    <w:p w:rsidR="003426AE" w:rsidRDefault="003426AE" w:rsidP="00D97D98">
      <w:r w:rsidRPr="00E12422">
        <w:t>______________________________</w:t>
      </w:r>
    </w:p>
    <w:p w:rsidR="003426AE" w:rsidRPr="00E12422" w:rsidRDefault="003426AE" w:rsidP="00D97D98">
      <w:pPr>
        <w:pStyle w:val="Encabezado"/>
      </w:pPr>
      <w:r w:rsidRPr="00E12422">
        <w:t>Cristian Camilo Quiroga</w:t>
      </w:r>
    </w:p>
    <w:p w:rsidR="003426AE" w:rsidRPr="00E12422" w:rsidRDefault="003426AE" w:rsidP="00D97D98">
      <w:r w:rsidRPr="00E12422">
        <w:t>Estudiante Ingeniería de Sistemas y Computación U.P.T.C</w:t>
      </w:r>
    </w:p>
    <w:bookmarkEnd w:id="38"/>
    <w:p w:rsidR="003426AE" w:rsidRPr="003426AE" w:rsidRDefault="003426AE" w:rsidP="00D97D98"/>
    <w:sectPr w:rsidR="003426AE" w:rsidRPr="003426AE" w:rsidSect="00C80C77">
      <w:headerReference w:type="default" r:id="rId14"/>
      <w:footerReference w:type="default" r:id="rId15"/>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D04" w:rsidRDefault="005A3D04">
      <w:pPr>
        <w:spacing w:after="0" w:line="240" w:lineRule="auto"/>
      </w:pPr>
      <w:r>
        <w:separator/>
      </w:r>
    </w:p>
  </w:endnote>
  <w:endnote w:type="continuationSeparator" w:id="0">
    <w:p w:rsidR="005A3D04" w:rsidRDefault="005A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A09" w:rsidRDefault="00F73A09" w:rsidP="00D97D98">
    <w:pPr>
      <w:pStyle w:val="Piedepgina"/>
    </w:pPr>
  </w:p>
  <w:p w:rsidR="00F73A09" w:rsidRPr="00B1750C" w:rsidRDefault="00F73A09" w:rsidP="00D97D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D04" w:rsidRDefault="005A3D04">
      <w:pPr>
        <w:spacing w:after="0" w:line="240" w:lineRule="auto"/>
      </w:pPr>
      <w:r>
        <w:separator/>
      </w:r>
    </w:p>
  </w:footnote>
  <w:footnote w:type="continuationSeparator" w:id="0">
    <w:p w:rsidR="005A3D04" w:rsidRDefault="005A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A09" w:rsidRDefault="00F73A09" w:rsidP="00D97D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CFE"/>
    <w:multiLevelType w:val="hybridMultilevel"/>
    <w:tmpl w:val="E618B9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76E2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F169D"/>
    <w:multiLevelType w:val="hybridMultilevel"/>
    <w:tmpl w:val="73B41AE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142E4EF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4258B3"/>
    <w:multiLevelType w:val="hybridMultilevel"/>
    <w:tmpl w:val="01B0200A"/>
    <w:lvl w:ilvl="0" w:tplc="240A0001">
      <w:start w:val="1"/>
      <w:numFmt w:val="bullet"/>
      <w:lvlText w:val=""/>
      <w:lvlJc w:val="left"/>
      <w:pPr>
        <w:ind w:left="2496" w:hanging="360"/>
      </w:pPr>
      <w:rPr>
        <w:rFonts w:ascii="Symbol" w:hAnsi="Symbol" w:hint="default"/>
      </w:rPr>
    </w:lvl>
    <w:lvl w:ilvl="1" w:tplc="240A0003" w:tentative="1">
      <w:start w:val="1"/>
      <w:numFmt w:val="bullet"/>
      <w:lvlText w:val="o"/>
      <w:lvlJc w:val="left"/>
      <w:pPr>
        <w:ind w:left="3216" w:hanging="360"/>
      </w:pPr>
      <w:rPr>
        <w:rFonts w:ascii="Courier New" w:hAnsi="Courier New" w:cs="Courier New" w:hint="default"/>
      </w:rPr>
    </w:lvl>
    <w:lvl w:ilvl="2" w:tplc="240A0005" w:tentative="1">
      <w:start w:val="1"/>
      <w:numFmt w:val="bullet"/>
      <w:lvlText w:val=""/>
      <w:lvlJc w:val="left"/>
      <w:pPr>
        <w:ind w:left="3936" w:hanging="360"/>
      </w:pPr>
      <w:rPr>
        <w:rFonts w:ascii="Wingdings" w:hAnsi="Wingdings" w:hint="default"/>
      </w:rPr>
    </w:lvl>
    <w:lvl w:ilvl="3" w:tplc="240A0001" w:tentative="1">
      <w:start w:val="1"/>
      <w:numFmt w:val="bullet"/>
      <w:lvlText w:val=""/>
      <w:lvlJc w:val="left"/>
      <w:pPr>
        <w:ind w:left="4656" w:hanging="360"/>
      </w:pPr>
      <w:rPr>
        <w:rFonts w:ascii="Symbol" w:hAnsi="Symbol" w:hint="default"/>
      </w:rPr>
    </w:lvl>
    <w:lvl w:ilvl="4" w:tplc="240A0003" w:tentative="1">
      <w:start w:val="1"/>
      <w:numFmt w:val="bullet"/>
      <w:lvlText w:val="o"/>
      <w:lvlJc w:val="left"/>
      <w:pPr>
        <w:ind w:left="5376" w:hanging="360"/>
      </w:pPr>
      <w:rPr>
        <w:rFonts w:ascii="Courier New" w:hAnsi="Courier New" w:cs="Courier New" w:hint="default"/>
      </w:rPr>
    </w:lvl>
    <w:lvl w:ilvl="5" w:tplc="240A0005" w:tentative="1">
      <w:start w:val="1"/>
      <w:numFmt w:val="bullet"/>
      <w:lvlText w:val=""/>
      <w:lvlJc w:val="left"/>
      <w:pPr>
        <w:ind w:left="6096" w:hanging="360"/>
      </w:pPr>
      <w:rPr>
        <w:rFonts w:ascii="Wingdings" w:hAnsi="Wingdings" w:hint="default"/>
      </w:rPr>
    </w:lvl>
    <w:lvl w:ilvl="6" w:tplc="240A0001" w:tentative="1">
      <w:start w:val="1"/>
      <w:numFmt w:val="bullet"/>
      <w:lvlText w:val=""/>
      <w:lvlJc w:val="left"/>
      <w:pPr>
        <w:ind w:left="6816" w:hanging="360"/>
      </w:pPr>
      <w:rPr>
        <w:rFonts w:ascii="Symbol" w:hAnsi="Symbol" w:hint="default"/>
      </w:rPr>
    </w:lvl>
    <w:lvl w:ilvl="7" w:tplc="240A0003" w:tentative="1">
      <w:start w:val="1"/>
      <w:numFmt w:val="bullet"/>
      <w:lvlText w:val="o"/>
      <w:lvlJc w:val="left"/>
      <w:pPr>
        <w:ind w:left="7536" w:hanging="360"/>
      </w:pPr>
      <w:rPr>
        <w:rFonts w:ascii="Courier New" w:hAnsi="Courier New" w:cs="Courier New" w:hint="default"/>
      </w:rPr>
    </w:lvl>
    <w:lvl w:ilvl="8" w:tplc="240A0005" w:tentative="1">
      <w:start w:val="1"/>
      <w:numFmt w:val="bullet"/>
      <w:lvlText w:val=""/>
      <w:lvlJc w:val="left"/>
      <w:pPr>
        <w:ind w:left="8256" w:hanging="360"/>
      </w:pPr>
      <w:rPr>
        <w:rFonts w:ascii="Wingdings" w:hAnsi="Wingdings" w:hint="default"/>
      </w:rPr>
    </w:lvl>
  </w:abstractNum>
  <w:abstractNum w:abstractNumId="5" w15:restartNumberingAfterBreak="0">
    <w:nsid w:val="198E0447"/>
    <w:multiLevelType w:val="multilevel"/>
    <w:tmpl w:val="84F4F9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280131"/>
    <w:multiLevelType w:val="hybridMultilevel"/>
    <w:tmpl w:val="C92E95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C158E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5433BF"/>
    <w:multiLevelType w:val="hybridMultilevel"/>
    <w:tmpl w:val="B83C4ED8"/>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9" w15:restartNumberingAfterBreak="0">
    <w:nsid w:val="34CC36D1"/>
    <w:multiLevelType w:val="hybridMultilevel"/>
    <w:tmpl w:val="739A3A30"/>
    <w:lvl w:ilvl="0" w:tplc="240A000F">
      <w:start w:val="1"/>
      <w:numFmt w:val="decimal"/>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10" w15:restartNumberingAfterBreak="0">
    <w:nsid w:val="362F5AC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B261C7"/>
    <w:multiLevelType w:val="hybridMultilevel"/>
    <w:tmpl w:val="9B1893E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 w15:restartNumberingAfterBreak="0">
    <w:nsid w:val="386C5853"/>
    <w:multiLevelType w:val="hybridMultilevel"/>
    <w:tmpl w:val="58BCB7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C472CE6"/>
    <w:multiLevelType w:val="multilevel"/>
    <w:tmpl w:val="5352F6EE"/>
    <w:lvl w:ilvl="0">
      <w:start w:val="1"/>
      <w:numFmt w:val="bullet"/>
      <w:lvlText w:val=""/>
      <w:lvlJc w:val="left"/>
      <w:pPr>
        <w:ind w:left="1776" w:hanging="360"/>
      </w:pPr>
      <w:rPr>
        <w:rFonts w:ascii="Symbol" w:hAnsi="Symbol" w:hint="default"/>
        <w:b/>
      </w:rPr>
    </w:lvl>
    <w:lvl w:ilvl="1">
      <w:start w:val="1"/>
      <w:numFmt w:val="decimal"/>
      <w:lvlText w:val="%1.%2."/>
      <w:lvlJc w:val="left"/>
      <w:pPr>
        <w:ind w:left="2274"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4" w15:restartNumberingAfterBreak="0">
    <w:nsid w:val="41A6507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574965"/>
    <w:multiLevelType w:val="hybridMultilevel"/>
    <w:tmpl w:val="F790E01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556E1705"/>
    <w:multiLevelType w:val="hybridMultilevel"/>
    <w:tmpl w:val="B1AEFC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5BA0B00"/>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9D75848"/>
    <w:multiLevelType w:val="hybridMultilevel"/>
    <w:tmpl w:val="016E22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B9659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55A9F"/>
    <w:multiLevelType w:val="hybridMultilevel"/>
    <w:tmpl w:val="20B63A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ECE621C"/>
    <w:multiLevelType w:val="hybridMultilevel"/>
    <w:tmpl w:val="1CFC4AD6"/>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22" w15:restartNumberingAfterBreak="0">
    <w:nsid w:val="64C761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6982"/>
    <w:multiLevelType w:val="multilevel"/>
    <w:tmpl w:val="5352F6EE"/>
    <w:lvl w:ilvl="0">
      <w:start w:val="1"/>
      <w:numFmt w:val="bullet"/>
      <w:lvlText w:val=""/>
      <w:lvlJc w:val="left"/>
      <w:pPr>
        <w:ind w:left="1776" w:hanging="360"/>
      </w:pPr>
      <w:rPr>
        <w:rFonts w:ascii="Symbol" w:hAnsi="Symbol" w:hint="default"/>
        <w:b/>
      </w:rPr>
    </w:lvl>
    <w:lvl w:ilvl="1">
      <w:start w:val="1"/>
      <w:numFmt w:val="decimal"/>
      <w:lvlText w:val="%1.%2."/>
      <w:lvlJc w:val="left"/>
      <w:pPr>
        <w:ind w:left="2274"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4" w15:restartNumberingAfterBreak="0">
    <w:nsid w:val="6C9A2AA1"/>
    <w:multiLevelType w:val="hybridMultilevel"/>
    <w:tmpl w:val="3FF2B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F282D58"/>
    <w:multiLevelType w:val="hybridMultilevel"/>
    <w:tmpl w:val="6FC65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2516EE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7D0D62"/>
    <w:multiLevelType w:val="hybridMultilevel"/>
    <w:tmpl w:val="2EEC93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79FA376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267FFD"/>
    <w:multiLevelType w:val="multilevel"/>
    <w:tmpl w:val="D6AE88B4"/>
    <w:lvl w:ilvl="0">
      <w:start w:val="1"/>
      <w:numFmt w:val="decimal"/>
      <w:pStyle w:val="Ttulo1"/>
      <w:lvlText w:val="%1."/>
      <w:lvlJc w:val="left"/>
      <w:pPr>
        <w:ind w:left="360" w:hanging="360"/>
      </w:pPr>
      <w:rPr>
        <w:b/>
      </w:rPr>
    </w:lvl>
    <w:lvl w:ilvl="1">
      <w:start w:val="1"/>
      <w:numFmt w:val="decimal"/>
      <w:pStyle w:val="Ttulo2"/>
      <w:lvlText w:val="%1.%2."/>
      <w:lvlJc w:val="left"/>
      <w:pPr>
        <w:ind w:left="858"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9061CF"/>
    <w:multiLevelType w:val="multilevel"/>
    <w:tmpl w:val="D850F9DC"/>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D0B582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6"/>
  </w:num>
  <w:num w:numId="3">
    <w:abstractNumId w:val="5"/>
  </w:num>
  <w:num w:numId="4">
    <w:abstractNumId w:val="10"/>
  </w:num>
  <w:num w:numId="5">
    <w:abstractNumId w:val="28"/>
  </w:num>
  <w:num w:numId="6">
    <w:abstractNumId w:val="3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20"/>
  </w:num>
  <w:num w:numId="10">
    <w:abstractNumId w:val="17"/>
  </w:num>
  <w:num w:numId="11">
    <w:abstractNumId w:val="7"/>
  </w:num>
  <w:num w:numId="12">
    <w:abstractNumId w:val="29"/>
  </w:num>
  <w:num w:numId="13">
    <w:abstractNumId w:val="31"/>
  </w:num>
  <w:num w:numId="14">
    <w:abstractNumId w:val="22"/>
  </w:num>
  <w:num w:numId="15">
    <w:abstractNumId w:val="19"/>
  </w:num>
  <w:num w:numId="16">
    <w:abstractNumId w:val="14"/>
  </w:num>
  <w:num w:numId="17">
    <w:abstractNumId w:val="25"/>
  </w:num>
  <w:num w:numId="18">
    <w:abstractNumId w:val="6"/>
  </w:num>
  <w:num w:numId="19">
    <w:abstractNumId w:val="18"/>
  </w:num>
  <w:num w:numId="20">
    <w:abstractNumId w:val="27"/>
  </w:num>
  <w:num w:numId="21">
    <w:abstractNumId w:val="16"/>
  </w:num>
  <w:num w:numId="22">
    <w:abstractNumId w:val="0"/>
  </w:num>
  <w:num w:numId="23">
    <w:abstractNumId w:val="24"/>
  </w:num>
  <w:num w:numId="24">
    <w:abstractNumId w:val="12"/>
  </w:num>
  <w:num w:numId="25">
    <w:abstractNumId w:val="11"/>
  </w:num>
  <w:num w:numId="26">
    <w:abstractNumId w:val="15"/>
  </w:num>
  <w:num w:numId="27">
    <w:abstractNumId w:val="13"/>
  </w:num>
  <w:num w:numId="28">
    <w:abstractNumId w:val="23"/>
  </w:num>
  <w:num w:numId="29">
    <w:abstractNumId w:val="2"/>
  </w:num>
  <w:num w:numId="30">
    <w:abstractNumId w:val="4"/>
  </w:num>
  <w:num w:numId="31">
    <w:abstractNumId w:val="9"/>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BF"/>
    <w:rsid w:val="00086455"/>
    <w:rsid w:val="000977A3"/>
    <w:rsid w:val="000B44C6"/>
    <w:rsid w:val="001C029D"/>
    <w:rsid w:val="001F1E6D"/>
    <w:rsid w:val="0021487E"/>
    <w:rsid w:val="003426AE"/>
    <w:rsid w:val="003949AF"/>
    <w:rsid w:val="003D44BF"/>
    <w:rsid w:val="00412252"/>
    <w:rsid w:val="0048073E"/>
    <w:rsid w:val="00536CC8"/>
    <w:rsid w:val="005A3D04"/>
    <w:rsid w:val="00671E2C"/>
    <w:rsid w:val="00694926"/>
    <w:rsid w:val="006E0119"/>
    <w:rsid w:val="00704E9D"/>
    <w:rsid w:val="008D26B7"/>
    <w:rsid w:val="008F2747"/>
    <w:rsid w:val="00962638"/>
    <w:rsid w:val="00C80C77"/>
    <w:rsid w:val="00C912FF"/>
    <w:rsid w:val="00CD5230"/>
    <w:rsid w:val="00CE3A95"/>
    <w:rsid w:val="00CF6878"/>
    <w:rsid w:val="00D23A4B"/>
    <w:rsid w:val="00D23D2B"/>
    <w:rsid w:val="00D26761"/>
    <w:rsid w:val="00D75452"/>
    <w:rsid w:val="00D8679F"/>
    <w:rsid w:val="00D97D98"/>
    <w:rsid w:val="00DB331C"/>
    <w:rsid w:val="00E028A9"/>
    <w:rsid w:val="00E0531C"/>
    <w:rsid w:val="00E32281"/>
    <w:rsid w:val="00E74B85"/>
    <w:rsid w:val="00F03029"/>
    <w:rsid w:val="00F73A09"/>
    <w:rsid w:val="00F75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64A36-82E4-457B-8A1E-51F05FE0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D98"/>
    <w:pPr>
      <w:jc w:val="both"/>
    </w:pPr>
    <w:rPr>
      <w:rFonts w:ascii="Arial" w:hAnsi="Arial"/>
      <w:sz w:val="24"/>
    </w:rPr>
  </w:style>
  <w:style w:type="paragraph" w:styleId="Ttulo1">
    <w:name w:val="heading 1"/>
    <w:basedOn w:val="Prrafodelista"/>
    <w:next w:val="Normal"/>
    <w:link w:val="Ttulo1Car"/>
    <w:uiPriority w:val="9"/>
    <w:qFormat/>
    <w:rsid w:val="00E0531C"/>
    <w:pPr>
      <w:numPr>
        <w:numId w:val="12"/>
      </w:numPr>
      <w:spacing w:line="240" w:lineRule="auto"/>
      <w:jc w:val="center"/>
      <w:outlineLvl w:val="0"/>
    </w:pPr>
    <w:rPr>
      <w:b/>
    </w:rPr>
  </w:style>
  <w:style w:type="paragraph" w:styleId="Ttulo2">
    <w:name w:val="heading 2"/>
    <w:basedOn w:val="Prrafodelista"/>
    <w:next w:val="Normal"/>
    <w:link w:val="Ttulo2Car"/>
    <w:uiPriority w:val="9"/>
    <w:unhideWhenUsed/>
    <w:qFormat/>
    <w:rsid w:val="001C029D"/>
    <w:pPr>
      <w:numPr>
        <w:ilvl w:val="1"/>
        <w:numId w:val="12"/>
      </w:numPr>
      <w:spacing w:line="240" w:lineRule="auto"/>
      <w:outlineLvl w:val="1"/>
    </w:pPr>
    <w:rPr>
      <w:b/>
      <w:lang w:val="es-MX"/>
    </w:rPr>
  </w:style>
  <w:style w:type="paragraph" w:styleId="Ttulo3">
    <w:name w:val="heading 3"/>
    <w:basedOn w:val="Ttulo2"/>
    <w:next w:val="Normal"/>
    <w:link w:val="Ttulo3Car"/>
    <w:uiPriority w:val="9"/>
    <w:unhideWhenUsed/>
    <w:qFormat/>
    <w:rsid w:val="00D8679F"/>
    <w:pPr>
      <w:numPr>
        <w:ilvl w:val="2"/>
      </w:numPr>
      <w:outlineLvl w:val="2"/>
    </w:pPr>
    <w:rPr>
      <w:b w:val="0"/>
    </w:rPr>
  </w:style>
  <w:style w:type="paragraph" w:styleId="Ttulo4">
    <w:name w:val="heading 4"/>
    <w:basedOn w:val="Normal"/>
    <w:next w:val="Normal"/>
    <w:link w:val="Ttulo4Car"/>
    <w:uiPriority w:val="9"/>
    <w:semiHidden/>
    <w:unhideWhenUsed/>
    <w:qFormat/>
    <w:rsid w:val="008D26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4BF"/>
    <w:pPr>
      <w:ind w:left="720"/>
      <w:contextualSpacing/>
    </w:pPr>
  </w:style>
  <w:style w:type="character" w:customStyle="1" w:styleId="Ttulo1Car">
    <w:name w:val="Título 1 Car"/>
    <w:basedOn w:val="Fuentedeprrafopredeter"/>
    <w:link w:val="Ttulo1"/>
    <w:uiPriority w:val="9"/>
    <w:rsid w:val="00E0531C"/>
    <w:rPr>
      <w:rFonts w:ascii="Arial" w:hAnsi="Arial"/>
      <w:b/>
      <w:sz w:val="24"/>
    </w:rPr>
  </w:style>
  <w:style w:type="character" w:customStyle="1" w:styleId="Ttulo2Car">
    <w:name w:val="Título 2 Car"/>
    <w:basedOn w:val="Fuentedeprrafopredeter"/>
    <w:link w:val="Ttulo2"/>
    <w:uiPriority w:val="9"/>
    <w:rsid w:val="001C029D"/>
    <w:rPr>
      <w:rFonts w:ascii="Arial" w:hAnsi="Arial"/>
      <w:b/>
      <w:sz w:val="24"/>
      <w:lang w:val="es-MX"/>
    </w:rPr>
  </w:style>
  <w:style w:type="paragraph" w:styleId="TtulodeTDC">
    <w:name w:val="TOC Heading"/>
    <w:basedOn w:val="Ttulo1"/>
    <w:next w:val="Normal"/>
    <w:uiPriority w:val="39"/>
    <w:unhideWhenUsed/>
    <w:qFormat/>
    <w:rsid w:val="003949AF"/>
    <w:pPr>
      <w:numPr>
        <w:numId w:val="0"/>
      </w:numPr>
      <w:spacing w:before="240" w:after="0"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3949AF"/>
    <w:pPr>
      <w:spacing w:after="100"/>
    </w:pPr>
  </w:style>
  <w:style w:type="paragraph" w:styleId="TDC2">
    <w:name w:val="toc 2"/>
    <w:basedOn w:val="Normal"/>
    <w:next w:val="Normal"/>
    <w:autoRedefine/>
    <w:uiPriority w:val="39"/>
    <w:unhideWhenUsed/>
    <w:rsid w:val="003949AF"/>
    <w:pPr>
      <w:spacing w:after="100"/>
      <w:ind w:left="240"/>
    </w:pPr>
  </w:style>
  <w:style w:type="character" w:styleId="Hipervnculo">
    <w:name w:val="Hyperlink"/>
    <w:basedOn w:val="Fuentedeprrafopredeter"/>
    <w:uiPriority w:val="99"/>
    <w:unhideWhenUsed/>
    <w:rsid w:val="003949AF"/>
    <w:rPr>
      <w:color w:val="0563C1" w:themeColor="hyperlink"/>
      <w:u w:val="single"/>
    </w:rPr>
  </w:style>
  <w:style w:type="paragraph" w:styleId="Sinespaciado">
    <w:name w:val="No Spacing"/>
    <w:link w:val="SinespaciadoCar"/>
    <w:uiPriority w:val="1"/>
    <w:qFormat/>
    <w:rsid w:val="00E0531C"/>
    <w:pPr>
      <w:spacing w:after="0" w:line="240" w:lineRule="auto"/>
    </w:pPr>
  </w:style>
  <w:style w:type="table" w:styleId="Tablaconcuadrcula">
    <w:name w:val="Table Grid"/>
    <w:basedOn w:val="Tablanormal"/>
    <w:uiPriority w:val="39"/>
    <w:rsid w:val="00E0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8679F"/>
    <w:rPr>
      <w:rFonts w:ascii="Arial" w:hAnsi="Arial"/>
      <w:sz w:val="24"/>
      <w:lang w:val="es-MX"/>
    </w:rPr>
  </w:style>
  <w:style w:type="paragraph" w:styleId="TDC3">
    <w:name w:val="toc 3"/>
    <w:basedOn w:val="Normal"/>
    <w:next w:val="Normal"/>
    <w:autoRedefine/>
    <w:uiPriority w:val="39"/>
    <w:unhideWhenUsed/>
    <w:rsid w:val="00E0531C"/>
    <w:pPr>
      <w:spacing w:after="100"/>
      <w:ind w:left="480"/>
    </w:pPr>
  </w:style>
  <w:style w:type="paragraph" w:styleId="Descripcin">
    <w:name w:val="caption"/>
    <w:basedOn w:val="Normal"/>
    <w:next w:val="Normal"/>
    <w:link w:val="DescripcinCar"/>
    <w:uiPriority w:val="35"/>
    <w:unhideWhenUsed/>
    <w:qFormat/>
    <w:rsid w:val="001C029D"/>
    <w:pPr>
      <w:spacing w:after="200" w:line="240" w:lineRule="auto"/>
    </w:pPr>
    <w:rPr>
      <w:i/>
      <w:iCs/>
      <w:color w:val="44546A" w:themeColor="text2"/>
      <w:sz w:val="18"/>
      <w:szCs w:val="18"/>
    </w:rPr>
  </w:style>
  <w:style w:type="paragraph" w:customStyle="1" w:styleId="Descripcion">
    <w:name w:val="Descripcion"/>
    <w:basedOn w:val="Normal"/>
    <w:link w:val="DescripcionCar"/>
    <w:qFormat/>
    <w:rsid w:val="001C029D"/>
    <w:pPr>
      <w:spacing w:after="0" w:line="240" w:lineRule="auto"/>
    </w:pPr>
    <w:rPr>
      <w:rFonts w:ascii="Times New Roman" w:eastAsia="Times New Roman" w:hAnsi="Times New Roman" w:cs="Times New Roman"/>
      <w:b/>
      <w:bCs/>
      <w:sz w:val="18"/>
      <w:szCs w:val="20"/>
      <w:lang w:val="es-ES" w:eastAsia="es-ES"/>
    </w:rPr>
  </w:style>
  <w:style w:type="paragraph" w:styleId="Encabezado">
    <w:name w:val="header"/>
    <w:basedOn w:val="Normal"/>
    <w:link w:val="EncabezadoCar"/>
    <w:rsid w:val="003426AE"/>
    <w:pPr>
      <w:tabs>
        <w:tab w:val="center" w:pos="4252"/>
        <w:tab w:val="right" w:pos="8504"/>
      </w:tabs>
      <w:spacing w:after="0" w:line="240" w:lineRule="auto"/>
    </w:pPr>
    <w:rPr>
      <w:rFonts w:ascii="Arial Narrow" w:eastAsia="Times New Roman" w:hAnsi="Arial Narrow" w:cs="Times New Roman"/>
      <w:sz w:val="22"/>
      <w:szCs w:val="24"/>
      <w:lang w:eastAsia="es-ES"/>
    </w:rPr>
  </w:style>
  <w:style w:type="character" w:customStyle="1" w:styleId="DescripcinCar">
    <w:name w:val="Descripción Car"/>
    <w:basedOn w:val="Fuentedeprrafopredeter"/>
    <w:link w:val="Descripcin"/>
    <w:uiPriority w:val="35"/>
    <w:rsid w:val="001C029D"/>
    <w:rPr>
      <w:rFonts w:ascii="Arial" w:hAnsi="Arial"/>
      <w:i/>
      <w:iCs/>
      <w:color w:val="44546A" w:themeColor="text2"/>
      <w:sz w:val="18"/>
      <w:szCs w:val="18"/>
    </w:rPr>
  </w:style>
  <w:style w:type="character" w:customStyle="1" w:styleId="DescripcionCar">
    <w:name w:val="Descripcion Car"/>
    <w:basedOn w:val="DescripcinCar"/>
    <w:link w:val="Descripcion"/>
    <w:rsid w:val="001C029D"/>
    <w:rPr>
      <w:rFonts w:ascii="Times New Roman" w:eastAsia="Times New Roman" w:hAnsi="Times New Roman" w:cs="Times New Roman"/>
      <w:b/>
      <w:bCs/>
      <w:i w:val="0"/>
      <w:iCs w:val="0"/>
      <w:color w:val="44546A" w:themeColor="text2"/>
      <w:sz w:val="18"/>
      <w:szCs w:val="20"/>
      <w:lang w:val="es-ES" w:eastAsia="es-ES"/>
    </w:rPr>
  </w:style>
  <w:style w:type="character" w:customStyle="1" w:styleId="EncabezadoCar">
    <w:name w:val="Encabezado Car"/>
    <w:basedOn w:val="Fuentedeprrafopredeter"/>
    <w:link w:val="Encabezado"/>
    <w:rsid w:val="003426AE"/>
    <w:rPr>
      <w:rFonts w:ascii="Arial Narrow" w:eastAsia="Times New Roman" w:hAnsi="Arial Narrow" w:cs="Times New Roman"/>
      <w:szCs w:val="24"/>
      <w:lang w:eastAsia="es-ES"/>
    </w:rPr>
  </w:style>
  <w:style w:type="paragraph" w:styleId="Piedepgina">
    <w:name w:val="footer"/>
    <w:basedOn w:val="Normal"/>
    <w:link w:val="PiedepginaCar"/>
    <w:rsid w:val="003426AE"/>
    <w:pPr>
      <w:tabs>
        <w:tab w:val="center" w:pos="4252"/>
        <w:tab w:val="right" w:pos="8504"/>
      </w:tabs>
      <w:spacing w:after="0" w:line="240" w:lineRule="auto"/>
    </w:pPr>
    <w:rPr>
      <w:rFonts w:ascii="Arial Narrow" w:eastAsia="Times New Roman" w:hAnsi="Arial Narrow" w:cs="Times New Roman"/>
      <w:sz w:val="22"/>
      <w:szCs w:val="24"/>
      <w:lang w:eastAsia="es-ES"/>
    </w:rPr>
  </w:style>
  <w:style w:type="character" w:customStyle="1" w:styleId="PiedepginaCar">
    <w:name w:val="Pie de página Car"/>
    <w:basedOn w:val="Fuentedeprrafopredeter"/>
    <w:link w:val="Piedepgina"/>
    <w:rsid w:val="003426AE"/>
    <w:rPr>
      <w:rFonts w:ascii="Arial Narrow" w:eastAsia="Times New Roman" w:hAnsi="Arial Narrow" w:cs="Times New Roman"/>
      <w:szCs w:val="24"/>
      <w:lang w:eastAsia="es-ES"/>
    </w:rPr>
  </w:style>
  <w:style w:type="paragraph" w:styleId="Puesto">
    <w:name w:val="Title"/>
    <w:basedOn w:val="Normal"/>
    <w:link w:val="PuestoCar"/>
    <w:qFormat/>
    <w:rsid w:val="003426AE"/>
    <w:pPr>
      <w:spacing w:after="0" w:line="240" w:lineRule="auto"/>
      <w:jc w:val="center"/>
    </w:pPr>
    <w:rPr>
      <w:rFonts w:ascii="Arial Narrow" w:eastAsia="Times New Roman" w:hAnsi="Arial Narrow" w:cs="Times New Roman"/>
      <w:b/>
      <w:bCs/>
      <w:w w:val="200"/>
      <w:szCs w:val="24"/>
      <w:lang w:eastAsia="es-ES"/>
    </w:rPr>
  </w:style>
  <w:style w:type="character" w:customStyle="1" w:styleId="PuestoCar">
    <w:name w:val="Puesto Car"/>
    <w:basedOn w:val="Fuentedeprrafopredeter"/>
    <w:link w:val="Puesto"/>
    <w:rsid w:val="003426AE"/>
    <w:rPr>
      <w:rFonts w:ascii="Arial Narrow" w:eastAsia="Times New Roman" w:hAnsi="Arial Narrow" w:cs="Times New Roman"/>
      <w:b/>
      <w:bCs/>
      <w:w w:val="200"/>
      <w:sz w:val="24"/>
      <w:szCs w:val="24"/>
      <w:lang w:eastAsia="es-ES"/>
    </w:rPr>
  </w:style>
  <w:style w:type="paragraph" w:styleId="Subttulo">
    <w:name w:val="Subtitle"/>
    <w:basedOn w:val="Normal"/>
    <w:link w:val="SubttuloCar"/>
    <w:qFormat/>
    <w:rsid w:val="003426AE"/>
    <w:pPr>
      <w:spacing w:after="0" w:line="240" w:lineRule="auto"/>
    </w:pPr>
    <w:rPr>
      <w:rFonts w:ascii="Arial Narrow" w:eastAsia="Times New Roman" w:hAnsi="Arial Narrow" w:cs="Times New Roman"/>
      <w:b/>
      <w:bCs/>
      <w:szCs w:val="24"/>
      <w:lang w:eastAsia="es-ES"/>
    </w:rPr>
  </w:style>
  <w:style w:type="character" w:customStyle="1" w:styleId="SubttuloCar">
    <w:name w:val="Subtítulo Car"/>
    <w:basedOn w:val="Fuentedeprrafopredeter"/>
    <w:link w:val="Subttulo"/>
    <w:rsid w:val="003426AE"/>
    <w:rPr>
      <w:rFonts w:ascii="Arial Narrow" w:eastAsia="Times New Roman" w:hAnsi="Arial Narrow" w:cs="Times New Roman"/>
      <w:b/>
      <w:bCs/>
      <w:sz w:val="24"/>
      <w:szCs w:val="24"/>
      <w:lang w:eastAsia="es-ES"/>
    </w:rPr>
  </w:style>
  <w:style w:type="character" w:customStyle="1" w:styleId="SinespaciadoCar">
    <w:name w:val="Sin espaciado Car"/>
    <w:basedOn w:val="Fuentedeprrafopredeter"/>
    <w:link w:val="Sinespaciado"/>
    <w:uiPriority w:val="1"/>
    <w:rsid w:val="00D97D98"/>
  </w:style>
  <w:style w:type="character" w:customStyle="1" w:styleId="Ttulo4Car">
    <w:name w:val="Título 4 Car"/>
    <w:basedOn w:val="Fuentedeprrafopredeter"/>
    <w:link w:val="Ttulo4"/>
    <w:uiPriority w:val="9"/>
    <w:semiHidden/>
    <w:rsid w:val="008D26B7"/>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8709">
      <w:bodyDiv w:val="1"/>
      <w:marLeft w:val="0"/>
      <w:marRight w:val="0"/>
      <w:marTop w:val="0"/>
      <w:marBottom w:val="0"/>
      <w:divBdr>
        <w:top w:val="none" w:sz="0" w:space="0" w:color="auto"/>
        <w:left w:val="none" w:sz="0" w:space="0" w:color="auto"/>
        <w:bottom w:val="none" w:sz="0" w:space="0" w:color="auto"/>
        <w:right w:val="none" w:sz="0" w:space="0" w:color="auto"/>
      </w:divBdr>
    </w:div>
    <w:div w:id="65736119">
      <w:bodyDiv w:val="1"/>
      <w:marLeft w:val="0"/>
      <w:marRight w:val="0"/>
      <w:marTop w:val="0"/>
      <w:marBottom w:val="0"/>
      <w:divBdr>
        <w:top w:val="none" w:sz="0" w:space="0" w:color="auto"/>
        <w:left w:val="none" w:sz="0" w:space="0" w:color="auto"/>
        <w:bottom w:val="none" w:sz="0" w:space="0" w:color="auto"/>
        <w:right w:val="none" w:sz="0" w:space="0" w:color="auto"/>
      </w:divBdr>
    </w:div>
    <w:div w:id="110322166">
      <w:bodyDiv w:val="1"/>
      <w:marLeft w:val="0"/>
      <w:marRight w:val="0"/>
      <w:marTop w:val="0"/>
      <w:marBottom w:val="0"/>
      <w:divBdr>
        <w:top w:val="none" w:sz="0" w:space="0" w:color="auto"/>
        <w:left w:val="none" w:sz="0" w:space="0" w:color="auto"/>
        <w:bottom w:val="none" w:sz="0" w:space="0" w:color="auto"/>
        <w:right w:val="none" w:sz="0" w:space="0" w:color="auto"/>
      </w:divBdr>
    </w:div>
    <w:div w:id="127939998">
      <w:bodyDiv w:val="1"/>
      <w:marLeft w:val="0"/>
      <w:marRight w:val="0"/>
      <w:marTop w:val="0"/>
      <w:marBottom w:val="0"/>
      <w:divBdr>
        <w:top w:val="none" w:sz="0" w:space="0" w:color="auto"/>
        <w:left w:val="none" w:sz="0" w:space="0" w:color="auto"/>
        <w:bottom w:val="none" w:sz="0" w:space="0" w:color="auto"/>
        <w:right w:val="none" w:sz="0" w:space="0" w:color="auto"/>
      </w:divBdr>
    </w:div>
    <w:div w:id="141582143">
      <w:bodyDiv w:val="1"/>
      <w:marLeft w:val="0"/>
      <w:marRight w:val="0"/>
      <w:marTop w:val="0"/>
      <w:marBottom w:val="0"/>
      <w:divBdr>
        <w:top w:val="none" w:sz="0" w:space="0" w:color="auto"/>
        <w:left w:val="none" w:sz="0" w:space="0" w:color="auto"/>
        <w:bottom w:val="none" w:sz="0" w:space="0" w:color="auto"/>
        <w:right w:val="none" w:sz="0" w:space="0" w:color="auto"/>
      </w:divBdr>
    </w:div>
    <w:div w:id="253439038">
      <w:bodyDiv w:val="1"/>
      <w:marLeft w:val="0"/>
      <w:marRight w:val="0"/>
      <w:marTop w:val="0"/>
      <w:marBottom w:val="0"/>
      <w:divBdr>
        <w:top w:val="none" w:sz="0" w:space="0" w:color="auto"/>
        <w:left w:val="none" w:sz="0" w:space="0" w:color="auto"/>
        <w:bottom w:val="none" w:sz="0" w:space="0" w:color="auto"/>
        <w:right w:val="none" w:sz="0" w:space="0" w:color="auto"/>
      </w:divBdr>
    </w:div>
    <w:div w:id="284238835">
      <w:bodyDiv w:val="1"/>
      <w:marLeft w:val="0"/>
      <w:marRight w:val="0"/>
      <w:marTop w:val="0"/>
      <w:marBottom w:val="0"/>
      <w:divBdr>
        <w:top w:val="none" w:sz="0" w:space="0" w:color="auto"/>
        <w:left w:val="none" w:sz="0" w:space="0" w:color="auto"/>
        <w:bottom w:val="none" w:sz="0" w:space="0" w:color="auto"/>
        <w:right w:val="none" w:sz="0" w:space="0" w:color="auto"/>
      </w:divBdr>
    </w:div>
    <w:div w:id="316420451">
      <w:bodyDiv w:val="1"/>
      <w:marLeft w:val="0"/>
      <w:marRight w:val="0"/>
      <w:marTop w:val="0"/>
      <w:marBottom w:val="0"/>
      <w:divBdr>
        <w:top w:val="none" w:sz="0" w:space="0" w:color="auto"/>
        <w:left w:val="none" w:sz="0" w:space="0" w:color="auto"/>
        <w:bottom w:val="none" w:sz="0" w:space="0" w:color="auto"/>
        <w:right w:val="none" w:sz="0" w:space="0" w:color="auto"/>
      </w:divBdr>
    </w:div>
    <w:div w:id="318506621">
      <w:bodyDiv w:val="1"/>
      <w:marLeft w:val="0"/>
      <w:marRight w:val="0"/>
      <w:marTop w:val="0"/>
      <w:marBottom w:val="0"/>
      <w:divBdr>
        <w:top w:val="none" w:sz="0" w:space="0" w:color="auto"/>
        <w:left w:val="none" w:sz="0" w:space="0" w:color="auto"/>
        <w:bottom w:val="none" w:sz="0" w:space="0" w:color="auto"/>
        <w:right w:val="none" w:sz="0" w:space="0" w:color="auto"/>
      </w:divBdr>
    </w:div>
    <w:div w:id="420948661">
      <w:bodyDiv w:val="1"/>
      <w:marLeft w:val="0"/>
      <w:marRight w:val="0"/>
      <w:marTop w:val="0"/>
      <w:marBottom w:val="0"/>
      <w:divBdr>
        <w:top w:val="none" w:sz="0" w:space="0" w:color="auto"/>
        <w:left w:val="none" w:sz="0" w:space="0" w:color="auto"/>
        <w:bottom w:val="none" w:sz="0" w:space="0" w:color="auto"/>
        <w:right w:val="none" w:sz="0" w:space="0" w:color="auto"/>
      </w:divBdr>
    </w:div>
    <w:div w:id="491071506">
      <w:bodyDiv w:val="1"/>
      <w:marLeft w:val="0"/>
      <w:marRight w:val="0"/>
      <w:marTop w:val="0"/>
      <w:marBottom w:val="0"/>
      <w:divBdr>
        <w:top w:val="none" w:sz="0" w:space="0" w:color="auto"/>
        <w:left w:val="none" w:sz="0" w:space="0" w:color="auto"/>
        <w:bottom w:val="none" w:sz="0" w:space="0" w:color="auto"/>
        <w:right w:val="none" w:sz="0" w:space="0" w:color="auto"/>
      </w:divBdr>
    </w:div>
    <w:div w:id="496268965">
      <w:bodyDiv w:val="1"/>
      <w:marLeft w:val="0"/>
      <w:marRight w:val="0"/>
      <w:marTop w:val="0"/>
      <w:marBottom w:val="0"/>
      <w:divBdr>
        <w:top w:val="none" w:sz="0" w:space="0" w:color="auto"/>
        <w:left w:val="none" w:sz="0" w:space="0" w:color="auto"/>
        <w:bottom w:val="none" w:sz="0" w:space="0" w:color="auto"/>
        <w:right w:val="none" w:sz="0" w:space="0" w:color="auto"/>
      </w:divBdr>
    </w:div>
    <w:div w:id="523717532">
      <w:bodyDiv w:val="1"/>
      <w:marLeft w:val="0"/>
      <w:marRight w:val="0"/>
      <w:marTop w:val="0"/>
      <w:marBottom w:val="0"/>
      <w:divBdr>
        <w:top w:val="none" w:sz="0" w:space="0" w:color="auto"/>
        <w:left w:val="none" w:sz="0" w:space="0" w:color="auto"/>
        <w:bottom w:val="none" w:sz="0" w:space="0" w:color="auto"/>
        <w:right w:val="none" w:sz="0" w:space="0" w:color="auto"/>
      </w:divBdr>
    </w:div>
    <w:div w:id="643777800">
      <w:bodyDiv w:val="1"/>
      <w:marLeft w:val="0"/>
      <w:marRight w:val="0"/>
      <w:marTop w:val="0"/>
      <w:marBottom w:val="0"/>
      <w:divBdr>
        <w:top w:val="none" w:sz="0" w:space="0" w:color="auto"/>
        <w:left w:val="none" w:sz="0" w:space="0" w:color="auto"/>
        <w:bottom w:val="none" w:sz="0" w:space="0" w:color="auto"/>
        <w:right w:val="none" w:sz="0" w:space="0" w:color="auto"/>
      </w:divBdr>
    </w:div>
    <w:div w:id="715466809">
      <w:bodyDiv w:val="1"/>
      <w:marLeft w:val="0"/>
      <w:marRight w:val="0"/>
      <w:marTop w:val="0"/>
      <w:marBottom w:val="0"/>
      <w:divBdr>
        <w:top w:val="none" w:sz="0" w:space="0" w:color="auto"/>
        <w:left w:val="none" w:sz="0" w:space="0" w:color="auto"/>
        <w:bottom w:val="none" w:sz="0" w:space="0" w:color="auto"/>
        <w:right w:val="none" w:sz="0" w:space="0" w:color="auto"/>
      </w:divBdr>
    </w:div>
    <w:div w:id="985164730">
      <w:bodyDiv w:val="1"/>
      <w:marLeft w:val="0"/>
      <w:marRight w:val="0"/>
      <w:marTop w:val="0"/>
      <w:marBottom w:val="0"/>
      <w:divBdr>
        <w:top w:val="none" w:sz="0" w:space="0" w:color="auto"/>
        <w:left w:val="none" w:sz="0" w:space="0" w:color="auto"/>
        <w:bottom w:val="none" w:sz="0" w:space="0" w:color="auto"/>
        <w:right w:val="none" w:sz="0" w:space="0" w:color="auto"/>
      </w:divBdr>
    </w:div>
    <w:div w:id="989401055">
      <w:bodyDiv w:val="1"/>
      <w:marLeft w:val="0"/>
      <w:marRight w:val="0"/>
      <w:marTop w:val="0"/>
      <w:marBottom w:val="0"/>
      <w:divBdr>
        <w:top w:val="none" w:sz="0" w:space="0" w:color="auto"/>
        <w:left w:val="none" w:sz="0" w:space="0" w:color="auto"/>
        <w:bottom w:val="none" w:sz="0" w:space="0" w:color="auto"/>
        <w:right w:val="none" w:sz="0" w:space="0" w:color="auto"/>
      </w:divBdr>
    </w:div>
    <w:div w:id="1067072416">
      <w:bodyDiv w:val="1"/>
      <w:marLeft w:val="0"/>
      <w:marRight w:val="0"/>
      <w:marTop w:val="0"/>
      <w:marBottom w:val="0"/>
      <w:divBdr>
        <w:top w:val="none" w:sz="0" w:space="0" w:color="auto"/>
        <w:left w:val="none" w:sz="0" w:space="0" w:color="auto"/>
        <w:bottom w:val="none" w:sz="0" w:space="0" w:color="auto"/>
        <w:right w:val="none" w:sz="0" w:space="0" w:color="auto"/>
      </w:divBdr>
    </w:div>
    <w:div w:id="1082490235">
      <w:bodyDiv w:val="1"/>
      <w:marLeft w:val="0"/>
      <w:marRight w:val="0"/>
      <w:marTop w:val="0"/>
      <w:marBottom w:val="0"/>
      <w:divBdr>
        <w:top w:val="none" w:sz="0" w:space="0" w:color="auto"/>
        <w:left w:val="none" w:sz="0" w:space="0" w:color="auto"/>
        <w:bottom w:val="none" w:sz="0" w:space="0" w:color="auto"/>
        <w:right w:val="none" w:sz="0" w:space="0" w:color="auto"/>
      </w:divBdr>
    </w:div>
    <w:div w:id="1117723358">
      <w:bodyDiv w:val="1"/>
      <w:marLeft w:val="0"/>
      <w:marRight w:val="0"/>
      <w:marTop w:val="0"/>
      <w:marBottom w:val="0"/>
      <w:divBdr>
        <w:top w:val="none" w:sz="0" w:space="0" w:color="auto"/>
        <w:left w:val="none" w:sz="0" w:space="0" w:color="auto"/>
        <w:bottom w:val="none" w:sz="0" w:space="0" w:color="auto"/>
        <w:right w:val="none" w:sz="0" w:space="0" w:color="auto"/>
      </w:divBdr>
    </w:div>
    <w:div w:id="1176188362">
      <w:bodyDiv w:val="1"/>
      <w:marLeft w:val="0"/>
      <w:marRight w:val="0"/>
      <w:marTop w:val="0"/>
      <w:marBottom w:val="0"/>
      <w:divBdr>
        <w:top w:val="none" w:sz="0" w:space="0" w:color="auto"/>
        <w:left w:val="none" w:sz="0" w:space="0" w:color="auto"/>
        <w:bottom w:val="none" w:sz="0" w:space="0" w:color="auto"/>
        <w:right w:val="none" w:sz="0" w:space="0" w:color="auto"/>
      </w:divBdr>
    </w:div>
    <w:div w:id="1207572242">
      <w:bodyDiv w:val="1"/>
      <w:marLeft w:val="0"/>
      <w:marRight w:val="0"/>
      <w:marTop w:val="0"/>
      <w:marBottom w:val="0"/>
      <w:divBdr>
        <w:top w:val="none" w:sz="0" w:space="0" w:color="auto"/>
        <w:left w:val="none" w:sz="0" w:space="0" w:color="auto"/>
        <w:bottom w:val="none" w:sz="0" w:space="0" w:color="auto"/>
        <w:right w:val="none" w:sz="0" w:space="0" w:color="auto"/>
      </w:divBdr>
    </w:div>
    <w:div w:id="1316765804">
      <w:bodyDiv w:val="1"/>
      <w:marLeft w:val="0"/>
      <w:marRight w:val="0"/>
      <w:marTop w:val="0"/>
      <w:marBottom w:val="0"/>
      <w:divBdr>
        <w:top w:val="none" w:sz="0" w:space="0" w:color="auto"/>
        <w:left w:val="none" w:sz="0" w:space="0" w:color="auto"/>
        <w:bottom w:val="none" w:sz="0" w:space="0" w:color="auto"/>
        <w:right w:val="none" w:sz="0" w:space="0" w:color="auto"/>
      </w:divBdr>
    </w:div>
    <w:div w:id="1381006174">
      <w:bodyDiv w:val="1"/>
      <w:marLeft w:val="0"/>
      <w:marRight w:val="0"/>
      <w:marTop w:val="0"/>
      <w:marBottom w:val="0"/>
      <w:divBdr>
        <w:top w:val="none" w:sz="0" w:space="0" w:color="auto"/>
        <w:left w:val="none" w:sz="0" w:space="0" w:color="auto"/>
        <w:bottom w:val="none" w:sz="0" w:space="0" w:color="auto"/>
        <w:right w:val="none" w:sz="0" w:space="0" w:color="auto"/>
      </w:divBdr>
    </w:div>
    <w:div w:id="1396974800">
      <w:bodyDiv w:val="1"/>
      <w:marLeft w:val="0"/>
      <w:marRight w:val="0"/>
      <w:marTop w:val="0"/>
      <w:marBottom w:val="0"/>
      <w:divBdr>
        <w:top w:val="none" w:sz="0" w:space="0" w:color="auto"/>
        <w:left w:val="none" w:sz="0" w:space="0" w:color="auto"/>
        <w:bottom w:val="none" w:sz="0" w:space="0" w:color="auto"/>
        <w:right w:val="none" w:sz="0" w:space="0" w:color="auto"/>
      </w:divBdr>
    </w:div>
    <w:div w:id="1526288861">
      <w:bodyDiv w:val="1"/>
      <w:marLeft w:val="0"/>
      <w:marRight w:val="0"/>
      <w:marTop w:val="0"/>
      <w:marBottom w:val="0"/>
      <w:divBdr>
        <w:top w:val="none" w:sz="0" w:space="0" w:color="auto"/>
        <w:left w:val="none" w:sz="0" w:space="0" w:color="auto"/>
        <w:bottom w:val="none" w:sz="0" w:space="0" w:color="auto"/>
        <w:right w:val="none" w:sz="0" w:space="0" w:color="auto"/>
      </w:divBdr>
    </w:div>
    <w:div w:id="1594436683">
      <w:bodyDiv w:val="1"/>
      <w:marLeft w:val="0"/>
      <w:marRight w:val="0"/>
      <w:marTop w:val="0"/>
      <w:marBottom w:val="0"/>
      <w:divBdr>
        <w:top w:val="none" w:sz="0" w:space="0" w:color="auto"/>
        <w:left w:val="none" w:sz="0" w:space="0" w:color="auto"/>
        <w:bottom w:val="none" w:sz="0" w:space="0" w:color="auto"/>
        <w:right w:val="none" w:sz="0" w:space="0" w:color="auto"/>
      </w:divBdr>
    </w:div>
    <w:div w:id="1595212939">
      <w:bodyDiv w:val="1"/>
      <w:marLeft w:val="0"/>
      <w:marRight w:val="0"/>
      <w:marTop w:val="0"/>
      <w:marBottom w:val="0"/>
      <w:divBdr>
        <w:top w:val="none" w:sz="0" w:space="0" w:color="auto"/>
        <w:left w:val="none" w:sz="0" w:space="0" w:color="auto"/>
        <w:bottom w:val="none" w:sz="0" w:space="0" w:color="auto"/>
        <w:right w:val="none" w:sz="0" w:space="0" w:color="auto"/>
      </w:divBdr>
    </w:div>
    <w:div w:id="1609124409">
      <w:bodyDiv w:val="1"/>
      <w:marLeft w:val="0"/>
      <w:marRight w:val="0"/>
      <w:marTop w:val="0"/>
      <w:marBottom w:val="0"/>
      <w:divBdr>
        <w:top w:val="none" w:sz="0" w:space="0" w:color="auto"/>
        <w:left w:val="none" w:sz="0" w:space="0" w:color="auto"/>
        <w:bottom w:val="none" w:sz="0" w:space="0" w:color="auto"/>
        <w:right w:val="none" w:sz="0" w:space="0" w:color="auto"/>
      </w:divBdr>
    </w:div>
    <w:div w:id="1686207339">
      <w:bodyDiv w:val="1"/>
      <w:marLeft w:val="0"/>
      <w:marRight w:val="0"/>
      <w:marTop w:val="0"/>
      <w:marBottom w:val="0"/>
      <w:divBdr>
        <w:top w:val="none" w:sz="0" w:space="0" w:color="auto"/>
        <w:left w:val="none" w:sz="0" w:space="0" w:color="auto"/>
        <w:bottom w:val="none" w:sz="0" w:space="0" w:color="auto"/>
        <w:right w:val="none" w:sz="0" w:space="0" w:color="auto"/>
      </w:divBdr>
    </w:div>
    <w:div w:id="1695225609">
      <w:bodyDiv w:val="1"/>
      <w:marLeft w:val="0"/>
      <w:marRight w:val="0"/>
      <w:marTop w:val="0"/>
      <w:marBottom w:val="0"/>
      <w:divBdr>
        <w:top w:val="none" w:sz="0" w:space="0" w:color="auto"/>
        <w:left w:val="none" w:sz="0" w:space="0" w:color="auto"/>
        <w:bottom w:val="none" w:sz="0" w:space="0" w:color="auto"/>
        <w:right w:val="none" w:sz="0" w:space="0" w:color="auto"/>
      </w:divBdr>
    </w:div>
    <w:div w:id="1700011777">
      <w:bodyDiv w:val="1"/>
      <w:marLeft w:val="0"/>
      <w:marRight w:val="0"/>
      <w:marTop w:val="0"/>
      <w:marBottom w:val="0"/>
      <w:divBdr>
        <w:top w:val="none" w:sz="0" w:space="0" w:color="auto"/>
        <w:left w:val="none" w:sz="0" w:space="0" w:color="auto"/>
        <w:bottom w:val="none" w:sz="0" w:space="0" w:color="auto"/>
        <w:right w:val="none" w:sz="0" w:space="0" w:color="auto"/>
      </w:divBdr>
    </w:div>
    <w:div w:id="1726560273">
      <w:bodyDiv w:val="1"/>
      <w:marLeft w:val="0"/>
      <w:marRight w:val="0"/>
      <w:marTop w:val="0"/>
      <w:marBottom w:val="0"/>
      <w:divBdr>
        <w:top w:val="none" w:sz="0" w:space="0" w:color="auto"/>
        <w:left w:val="none" w:sz="0" w:space="0" w:color="auto"/>
        <w:bottom w:val="none" w:sz="0" w:space="0" w:color="auto"/>
        <w:right w:val="none" w:sz="0" w:space="0" w:color="auto"/>
      </w:divBdr>
    </w:div>
    <w:div w:id="1870095932">
      <w:bodyDiv w:val="1"/>
      <w:marLeft w:val="0"/>
      <w:marRight w:val="0"/>
      <w:marTop w:val="0"/>
      <w:marBottom w:val="0"/>
      <w:divBdr>
        <w:top w:val="none" w:sz="0" w:space="0" w:color="auto"/>
        <w:left w:val="none" w:sz="0" w:space="0" w:color="auto"/>
        <w:bottom w:val="none" w:sz="0" w:space="0" w:color="auto"/>
        <w:right w:val="none" w:sz="0" w:space="0" w:color="auto"/>
      </w:divBdr>
    </w:div>
    <w:div w:id="1879856386">
      <w:bodyDiv w:val="1"/>
      <w:marLeft w:val="0"/>
      <w:marRight w:val="0"/>
      <w:marTop w:val="0"/>
      <w:marBottom w:val="0"/>
      <w:divBdr>
        <w:top w:val="none" w:sz="0" w:space="0" w:color="auto"/>
        <w:left w:val="none" w:sz="0" w:space="0" w:color="auto"/>
        <w:bottom w:val="none" w:sz="0" w:space="0" w:color="auto"/>
        <w:right w:val="none" w:sz="0" w:space="0" w:color="auto"/>
      </w:divBdr>
    </w:div>
    <w:div w:id="1905676959">
      <w:bodyDiv w:val="1"/>
      <w:marLeft w:val="0"/>
      <w:marRight w:val="0"/>
      <w:marTop w:val="0"/>
      <w:marBottom w:val="0"/>
      <w:divBdr>
        <w:top w:val="none" w:sz="0" w:space="0" w:color="auto"/>
        <w:left w:val="none" w:sz="0" w:space="0" w:color="auto"/>
        <w:bottom w:val="none" w:sz="0" w:space="0" w:color="auto"/>
        <w:right w:val="none" w:sz="0" w:space="0" w:color="auto"/>
      </w:divBdr>
    </w:div>
    <w:div w:id="1995987729">
      <w:bodyDiv w:val="1"/>
      <w:marLeft w:val="0"/>
      <w:marRight w:val="0"/>
      <w:marTop w:val="0"/>
      <w:marBottom w:val="0"/>
      <w:divBdr>
        <w:top w:val="none" w:sz="0" w:space="0" w:color="auto"/>
        <w:left w:val="none" w:sz="0" w:space="0" w:color="auto"/>
        <w:bottom w:val="none" w:sz="0" w:space="0" w:color="auto"/>
        <w:right w:val="none" w:sz="0" w:space="0" w:color="auto"/>
      </w:divBdr>
    </w:div>
    <w:div w:id="2000041532">
      <w:bodyDiv w:val="1"/>
      <w:marLeft w:val="0"/>
      <w:marRight w:val="0"/>
      <w:marTop w:val="0"/>
      <w:marBottom w:val="0"/>
      <w:divBdr>
        <w:top w:val="none" w:sz="0" w:space="0" w:color="auto"/>
        <w:left w:val="none" w:sz="0" w:space="0" w:color="auto"/>
        <w:bottom w:val="none" w:sz="0" w:space="0" w:color="auto"/>
        <w:right w:val="none" w:sz="0" w:space="0" w:color="auto"/>
      </w:divBdr>
    </w:div>
    <w:div w:id="2042775955">
      <w:bodyDiv w:val="1"/>
      <w:marLeft w:val="0"/>
      <w:marRight w:val="0"/>
      <w:marTop w:val="0"/>
      <w:marBottom w:val="0"/>
      <w:divBdr>
        <w:top w:val="none" w:sz="0" w:space="0" w:color="auto"/>
        <w:left w:val="none" w:sz="0" w:space="0" w:color="auto"/>
        <w:bottom w:val="none" w:sz="0" w:space="0" w:color="auto"/>
        <w:right w:val="none" w:sz="0" w:space="0" w:color="auto"/>
      </w:divBdr>
    </w:div>
    <w:div w:id="2125272686">
      <w:bodyDiv w:val="1"/>
      <w:marLeft w:val="0"/>
      <w:marRight w:val="0"/>
      <w:marTop w:val="0"/>
      <w:marBottom w:val="0"/>
      <w:divBdr>
        <w:top w:val="none" w:sz="0" w:space="0" w:color="auto"/>
        <w:left w:val="none" w:sz="0" w:space="0" w:color="auto"/>
        <w:bottom w:val="none" w:sz="0" w:space="0" w:color="auto"/>
        <w:right w:val="none" w:sz="0" w:space="0" w:color="auto"/>
      </w:divBdr>
    </w:div>
    <w:div w:id="213497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NA01</b:Tag>
    <b:SourceType>Book</b:SourceType>
    <b:Guid>{B8D8419D-FE1F-4E2A-88BD-29914700A780}</b:Guid>
    <b:Title> Fundamentos de administración de inventarios</b:Title>
    <b:Year>2005</b:Year>
    <b:Month>08</b:Month>
    <b:Day>19</b:Day>
    <b:YearAccessed>2019</b:YearAccessed>
    <b:MonthAccessed>05</b:MonthAccessed>
    <b:DayAccessed>15</b:DayAccessed>
    <b:URL>https://www.gestiopolis.com/que-es-inventario-tipos-utilidad-contabilizacion-y-valuacion/</b:URL>
    <b:Author>
      <b:Author>
        <b:NameList>
          <b:Person>
            <b:Last>Muller</b:Last>
            <b:First>Max</b:First>
          </b:Person>
        </b:NameList>
      </b:Author>
    </b:Author>
    <b:City>NA</b:City>
    <b:Publisher>Editorial Norma</b:Publisher>
    <b:RefOrder>1</b:RefOrder>
  </b:Source>
  <b:Source>
    <b:Tag>Per04</b:Tag>
    <b:SourceType>Book</b:SourceType>
    <b:Guid>{4ED74C2E-AC41-4728-9A8A-A3B08A564253}</b:Guid>
    <b:Author>
      <b:Author>
        <b:NameList>
          <b:Person>
            <b:Last>Perdomo Moreno</b:Last>
            <b:First>Abraham</b:First>
          </b:Person>
        </b:NameList>
      </b:Author>
    </b:Author>
    <b:Title> Fundamentos de control interno</b:Title>
    <b:Year>2004</b:Year>
    <b:City>NA</b:City>
    <b:Publisher>Cengage Learning Editores</b:Publisher>
    <b:RefOrder>2</b:RefOrder>
  </b:Source>
  <b:Source>
    <b:Tag>Web1</b:Tag>
    <b:SourceType>DocumentFromInternetSite</b:SourceType>
    <b:Guid>{6FE2BDEC-47A5-48A1-AF62-D17C49132F00}</b:Guid>
    <b:Title>gestiopolis.com</b:Title>
    <b:Year>2002</b:Year>
    <b:Author>
      <b:Author>
        <b:NameList>
          <b:Person>
            <b:Last>gestiopolis</b:Last>
          </b:Person>
        </b:NameList>
      </b:Author>
    </b:Author>
    <b:Month>08</b:Month>
    <b:Day>19</b:Day>
    <b:YearAccessed>2019</b:YearAccessed>
    <b:MonthAccessed>05</b:MonthAccessed>
    <b:DayAccessed>15</b:DayAccessed>
    <b:URL>https://www.gestiopolis.com/que-es-inventario-tipos-utilidad-contabilizacion-y-valuacion/</b:URL>
    <b:RefOrder>3</b:RefOrder>
  </b:Source>
  <b:Source>
    <b:Tag>Cas05</b:Tag>
    <b:SourceType>Report</b:SourceType>
    <b:Guid>{7D16F2BC-0BA2-4471-B845-4EECA11F096C}</b:Guid>
    <b:Title>Propuesta de política de inventarios para productos “A” de la empresa REFA Mexicana S.A. de C.V., Tesis. Universidad de las Américas Puebla</b:Title>
    <b:Year>2005</b:Year>
    <b:Author>
      <b:Author>
        <b:NameList>
          <b:Person>
            <b:Last>Castillo Gómez</b:Last>
            <b:First>Karla</b:First>
            <b:Middle>Alicia</b:Middle>
          </b:Person>
        </b:NameList>
      </b:Author>
    </b:Author>
    <b:City>Puebla Mexico</b:City>
    <b:Publisher>Universidad de las Américas Puebla</b:Publisher>
    <b:RefOrder>4</b:RefOrder>
  </b:Source>
  <b:Source>
    <b:Tag>Bal04</b:Tag>
    <b:SourceType>Book</b:SourceType>
    <b:Guid>{1BD3DD56-60A0-4848-B6F1-EF2699A5961F}</b:Guid>
    <b:Title>Logística: administración de la cadena de suministro</b:Title>
    <b:Year>2004</b:Year>
    <b:Publisher>Pearson Educación</b:Publisher>
    <b:City>NA</b:City>
    <b:Author>
      <b:Author>
        <b:NameList>
          <b:Person>
            <b:Last>Ballou</b:Last>
            <b:First>Ronald</b:First>
            <b:Middle>H</b:Middle>
          </b:Person>
        </b:NameList>
      </b:Author>
    </b:Author>
    <b:RefOrder>5</b:RefOrder>
  </b:Source>
  <b:Source>
    <b:Tag>GonNA</b:Tag>
    <b:SourceType>Book</b:SourceType>
    <b:Guid>{C7B777A6-F920-4E0E-85C5-65561E736B94}</b:Guid>
    <b:Author>
      <b:Author>
        <b:NameList>
          <b:Person>
            <b:Last>González Gómez</b:Last>
            <b:First>José</b:First>
            <b:Middle>Ignacio, Morini Marrero Sandra y Do Nascimento, Eduardo</b:Middle>
          </b:Person>
        </b:NameList>
      </b:Author>
    </b:Author>
    <b:Title>Control y gestión del área comercial y de producción de la PYME</b:Title>
    <b:Year>NA</b:Year>
    <b:City>NA</b:City>
    <b:Publisher>Netbiblo</b:Publisher>
    <b:RefOrder>6</b:RefOrder>
  </b:Source>
</b:Sources>
</file>

<file path=customXml/itemProps1.xml><?xml version="1.0" encoding="utf-8"?>
<ds:datastoreItem xmlns:ds="http://schemas.openxmlformats.org/officeDocument/2006/customXml" ds:itemID="{0D17DB83-771B-451F-A0F6-C1A34E72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17</Pages>
  <Words>2432</Words>
  <Characters>13381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dc:creator>
  <cp:keywords/>
  <dc:description/>
  <cp:lastModifiedBy>Cristian</cp:lastModifiedBy>
  <cp:revision>8</cp:revision>
  <dcterms:created xsi:type="dcterms:W3CDTF">2019-05-08T16:54:00Z</dcterms:created>
  <dcterms:modified xsi:type="dcterms:W3CDTF">2019-05-15T07:19:00Z</dcterms:modified>
</cp:coreProperties>
</file>