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174B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80" w:afterAutospacing="0" w:line="36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Введение</w:t>
      </w:r>
      <w:bookmarkStart w:id="0" w:name="_GoBack"/>
      <w:bookmarkEnd w:id="0"/>
    </w:p>
    <w:p w14:paraId="495D1CC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 современных условиях активного развития торговли и логистики особое значение приобретает автоматизация процессов складского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а. Для предприятий розничной и оптовой торговли склад является важнейшим звеном, обеспечивающим сохранность 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товарно-материальных ценностей. Эффективная организация складской деятельности позволяет минимизировать издержки, оптимизировать товарные запасы и повысить оперативность работы сотрудников.</w:t>
      </w:r>
    </w:p>
    <w:p w14:paraId="321EEFE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Как показывают исследования в области автоматизации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а, ручное ведение документации нередко приводит к ошибкам, потере данных и снижению скорости обработки информации. Кроме того, отсутствие единой информационной базы затрудняет контроль за движением товаров и формирование от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ности. Всё это указывает на необходимость внедрения современных информационных систем, обеспечивающих точный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поступления, реализации и списания товаров.</w:t>
      </w:r>
    </w:p>
    <w:p w14:paraId="60290D7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Таким образом, актуальность темы заключается в необходимости создания автоматизированной системы, позволяющей вести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товарных остатков на складе, формировать от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ы о движении и переоценке товаров, а также контролировать корректность вводимых данных.</w:t>
      </w:r>
    </w:p>
    <w:p w14:paraId="7C5538D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Немаловажным аспектом разработки является определение потенциальных пользователей системы. В данном случае это администраторы и операторы склада, которые будут осуществлять ввод данных о приходе и выбытии товаров, а также формировать различные от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ные документы.</w:t>
      </w:r>
    </w:p>
    <w:p w14:paraId="6872F87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Style w:val="92"/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Цель: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проектирование и создание базы данных для автоматизации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а складских операций.</w:t>
      </w:r>
    </w:p>
    <w:p w14:paraId="59A6BDE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Указанная цель определила следующие задачи:</w:t>
      </w:r>
    </w:p>
    <w:p w14:paraId="0C2E679E">
      <w:pPr>
        <w:numPr>
          <w:ilvl w:val="0"/>
          <w:numId w:val="11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спроектировать модель базы данных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;</w:t>
      </w:r>
    </w:p>
    <w:p w14:paraId="56EC37B0">
      <w:pPr>
        <w:numPr>
          <w:ilvl w:val="0"/>
          <w:numId w:val="11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 xml:space="preserve">разработать объекты базы данных в субд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PostgreSQL;</w:t>
      </w:r>
    </w:p>
    <w:p w14:paraId="420D3F3B">
      <w:pPr>
        <w:numPr>
          <w:ilvl w:val="0"/>
          <w:numId w:val="11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реализовать прикладное приложение для работы с базой данных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;</w:t>
      </w:r>
    </w:p>
    <w:p w14:paraId="5234CABE">
      <w:pPr>
        <w:numPr>
          <w:ilvl w:val="0"/>
          <w:numId w:val="11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обеспечить авторизацию пользователей и разраничение прав доступа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;</w:t>
      </w:r>
    </w:p>
    <w:p w14:paraId="7BF240CF">
      <w:pPr>
        <w:numPr>
          <w:ilvl w:val="0"/>
          <w:numId w:val="11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 xml:space="preserve">реализовать фукнции формирования отчётов и справочных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документо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в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;</w:t>
      </w:r>
    </w:p>
    <w:p w14:paraId="36CF85CF">
      <w:pPr>
        <w:numPr>
          <w:ilvl w:val="0"/>
          <w:numId w:val="11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изучить и разработать методы защиты данных и обеспечения целостности информации</w:t>
      </w:r>
    </w:p>
    <w:p w14:paraId="55B89BD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Style w:val="92"/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Объект исследования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– склад предприятия.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br w:type="textWrapping"/>
      </w:r>
      <w:r>
        <w:rPr>
          <w:rStyle w:val="92"/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Предмет исследования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– информационная система автоматизации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а движения товаров на складе.</w:t>
      </w:r>
    </w:p>
    <w:p w14:paraId="44FE0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</w:p>
    <w:sectPr>
      <w:headerReference r:id="rId5" w:type="default"/>
      <w:pgSz w:w="11906" w:h="16838"/>
      <w:pgMar w:top="1417" w:right="850" w:bottom="1417" w:left="1701" w:header="709" w:footer="709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2A43B">
    <w:pPr>
      <w:pStyle w:val="40"/>
      <w:keepNext w:val="0"/>
      <w:keepLines w:val="0"/>
      <w:pageBreakBefore w:val="0"/>
      <w:widowControl/>
      <w:kinsoku/>
      <w:wordWrap/>
      <w:overflowPunct/>
      <w:topLinePunct w:val="0"/>
      <w:bidi w:val="0"/>
      <w:adjustRightInd/>
      <w:snapToGrid w:val="0"/>
      <w:spacing w:before="0"/>
      <w:jc w:val="right"/>
      <w:textAlignment w:val="auto"/>
      <w:rPr>
        <w:rFonts w:hint="default"/>
        <w:lang w:val="ru-RU"/>
      </w:rPr>
    </w:pPr>
    <w:r>
      <w:rPr>
        <w:lang w:val="ru-RU"/>
      </w:rPr>
      <w:t>Михайлов</w:t>
    </w:r>
    <w:r>
      <w:rPr>
        <w:rFonts w:hint="default"/>
        <w:lang w:val="ru-RU"/>
      </w:rPr>
      <w:t xml:space="preserve"> Роман 3093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C818C"/>
    <w:multiLevelType w:val="singleLevel"/>
    <w:tmpl w:val="8B7C818C"/>
    <w:lvl w:ilvl="0" w:tentative="0">
      <w:start w:val="1"/>
      <w:numFmt w:val="bullet"/>
      <w:suff w:val="space"/>
      <w:lvlText w:val="−"/>
      <w:lvlJc w:val="left"/>
      <w:pPr>
        <w:tabs>
          <w:tab w:val="left" w:pos="0"/>
        </w:tabs>
        <w:ind w:firstLine="709"/>
      </w:pPr>
      <w:rPr>
        <w:rFonts w:hint="default" w:ascii="Times New Roman" w:hAnsi="Times New Roman" w:cs="Arial"/>
        <w:color w:val="auto"/>
        <w:sz w:val="28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F8BE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7DFE646"/>
    <w:rsid w:val="5FF79079"/>
    <w:rsid w:val="6DB784F1"/>
    <w:rsid w:val="6FF2803A"/>
    <w:rsid w:val="739D1794"/>
    <w:rsid w:val="77A470C6"/>
    <w:rsid w:val="7E9F8BE1"/>
    <w:rsid w:val="BD69CF35"/>
    <w:rsid w:val="EBDF1280"/>
    <w:rsid w:val="F8BE573E"/>
    <w:rsid w:val="FBB710CC"/>
    <w:rsid w:val="FBBF0051"/>
    <w:rsid w:val="FE936D1E"/>
    <w:rsid w:val="FF6A3C9A"/>
    <w:rsid w:val="FFFFB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before="60"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ar-SA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2025-10-28T11:53:00Z</dcterms:created>
  <dc:creator>Роман Михайлов</dc:creator>
  <cp:lastModifiedBy>Роман Михайлов</cp:lastModifiedBy>
  <dcterms:modified xsi:type="dcterms:W3CDTF">2025-10-28T09:03:30Z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DF3C406FBFC0442D695A006931B2B0A1_41</vt:lpwstr>
  </property>
</Properties>
</file>