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99EC" w14:textId="3209297D" w:rsidR="00384898" w:rsidRPr="008B3750" w:rsidRDefault="00000000">
      <w:pPr>
        <w:jc w:val="center"/>
        <w:rPr>
          <w:lang w:val="pt-BR"/>
        </w:rPr>
      </w:pPr>
      <w:r w:rsidRPr="008B3750">
        <w:rPr>
          <w:b/>
          <w:lang w:val="pt-BR"/>
        </w:rPr>
        <w:t xml:space="preserve">CLASSIFICAÇÃO DO RISCO DE VIOLÊNCIA CONTRA A MULHER COM INTELIGÊNCIA ARTIFICIAL: UM ESTUDO COM </w:t>
      </w:r>
      <w:r w:rsidR="008B3750" w:rsidRPr="008B3750">
        <w:rPr>
          <w:b/>
          <w:lang w:val="pt-BR"/>
        </w:rPr>
        <w:t>R</w:t>
      </w:r>
      <w:r w:rsidR="008B3750">
        <w:rPr>
          <w:b/>
          <w:lang w:val="pt-BR"/>
        </w:rPr>
        <w:t>ANDOM FLOREST</w:t>
      </w:r>
    </w:p>
    <w:p w14:paraId="1986C562" w14:textId="061EB49A" w:rsidR="00384898" w:rsidRPr="008B3750" w:rsidRDefault="00000000">
      <w:pPr>
        <w:spacing w:after="0"/>
        <w:jc w:val="center"/>
        <w:rPr>
          <w:lang w:val="pt-BR"/>
        </w:rPr>
      </w:pPr>
      <w:r w:rsidRPr="008B3750">
        <w:rPr>
          <w:lang w:val="pt-BR"/>
        </w:rPr>
        <w:t>[</w:t>
      </w:r>
      <w:r w:rsidR="008B3750" w:rsidRPr="008B3750">
        <w:rPr>
          <w:lang w:val="pt-BR"/>
        </w:rPr>
        <w:t>Lucas de Andrade Lameira</w:t>
      </w:r>
      <w:r w:rsidRPr="008B3750">
        <w:rPr>
          <w:lang w:val="pt-BR"/>
        </w:rPr>
        <w:t>]</w:t>
      </w:r>
    </w:p>
    <w:p w14:paraId="624F017D" w14:textId="1FD978A2" w:rsidR="00384898" w:rsidRPr="008B3750" w:rsidRDefault="00000000">
      <w:pPr>
        <w:spacing w:after="0"/>
        <w:jc w:val="center"/>
        <w:rPr>
          <w:lang w:val="pt-BR"/>
        </w:rPr>
      </w:pPr>
      <w:r w:rsidRPr="008B3750">
        <w:rPr>
          <w:lang w:val="pt-BR"/>
        </w:rPr>
        <w:t>[</w:t>
      </w:r>
      <w:r w:rsidR="008B3750" w:rsidRPr="008B3750">
        <w:rPr>
          <w:lang w:val="pt-BR"/>
        </w:rPr>
        <w:t xml:space="preserve">Eduardo </w:t>
      </w:r>
      <w:r w:rsidR="008B3750">
        <w:rPr>
          <w:lang w:val="pt-BR"/>
        </w:rPr>
        <w:t>F</w:t>
      </w:r>
      <w:r w:rsidR="008B3750" w:rsidRPr="008B3750">
        <w:rPr>
          <w:lang w:val="pt-BR"/>
        </w:rPr>
        <w:t>auzi Barboza</w:t>
      </w:r>
      <w:r w:rsidRPr="008B3750">
        <w:rPr>
          <w:lang w:val="pt-BR"/>
        </w:rPr>
        <w:t>]</w:t>
      </w:r>
    </w:p>
    <w:p w14:paraId="0BF8FDCB" w14:textId="041DD769" w:rsidR="00384898" w:rsidRDefault="00000000">
      <w:pPr>
        <w:spacing w:after="0"/>
        <w:jc w:val="center"/>
        <w:rPr>
          <w:lang w:val="pt-BR"/>
        </w:rPr>
      </w:pPr>
      <w:r w:rsidRPr="008B3750">
        <w:rPr>
          <w:lang w:val="pt-BR"/>
        </w:rPr>
        <w:t>[</w:t>
      </w:r>
      <w:r w:rsidR="008B3750" w:rsidRPr="008B3750">
        <w:rPr>
          <w:lang w:val="pt-BR"/>
        </w:rPr>
        <w:t>Rafael Henrique Roncoleta</w:t>
      </w:r>
      <w:r w:rsidRPr="008B3750">
        <w:rPr>
          <w:lang w:val="pt-BR"/>
        </w:rPr>
        <w:t>]</w:t>
      </w:r>
    </w:p>
    <w:p w14:paraId="360481B6" w14:textId="0AE11302" w:rsidR="008B3750" w:rsidRDefault="008B3750" w:rsidP="008B3750">
      <w:pPr>
        <w:spacing w:after="0"/>
        <w:jc w:val="center"/>
        <w:rPr>
          <w:lang w:val="pt-BR"/>
        </w:rPr>
      </w:pPr>
      <w:r>
        <w:rPr>
          <w:lang w:val="pt-BR"/>
        </w:rPr>
        <w:t>[</w:t>
      </w:r>
      <w:r w:rsidRPr="008B3750">
        <w:rPr>
          <w:lang w:val="pt-BR"/>
        </w:rPr>
        <w:t>Mário Otávio Viudes Alves</w:t>
      </w:r>
      <w:r>
        <w:rPr>
          <w:lang w:val="pt-BR"/>
        </w:rPr>
        <w:t>]</w:t>
      </w:r>
    </w:p>
    <w:p w14:paraId="56A40D5A" w14:textId="69423B41" w:rsidR="00953294" w:rsidRDefault="00953294" w:rsidP="00953294">
      <w:pPr>
        <w:spacing w:after="0"/>
        <w:jc w:val="center"/>
        <w:rPr>
          <w:lang w:val="pt-BR"/>
        </w:rPr>
      </w:pPr>
      <w:r>
        <w:rPr>
          <w:lang w:val="pt-BR"/>
        </w:rPr>
        <w:t>[Valéria Maria Volpe]</w:t>
      </w:r>
    </w:p>
    <w:p w14:paraId="35FA3421" w14:textId="77777777" w:rsidR="00953294" w:rsidRPr="008B3750" w:rsidRDefault="00953294" w:rsidP="008B3750">
      <w:pPr>
        <w:spacing w:after="0"/>
        <w:jc w:val="center"/>
        <w:rPr>
          <w:lang w:val="pt-BR"/>
        </w:rPr>
      </w:pPr>
    </w:p>
    <w:p w14:paraId="5B3FB449" w14:textId="46A21104" w:rsidR="00384898" w:rsidRPr="008B3750" w:rsidRDefault="00000000">
      <w:pPr>
        <w:jc w:val="both"/>
        <w:rPr>
          <w:lang w:val="pt-BR"/>
        </w:rPr>
      </w:pPr>
      <w:r w:rsidRPr="008B3750">
        <w:rPr>
          <w:lang w:val="pt-BR"/>
        </w:rPr>
        <w:t xml:space="preserve">A violência contra a mulher exige respostas rápidas e uma avaliação confiável do risco a que a vítima está exposta. Este trabalho tem como objetivo desenvolver e avaliar um modelo de inteligência artificial capaz de classificar o nível de risco de uma usuária do aplicativo Amparo, em baixo, médio ou alto, a partir do seu histórico de ocorrências e do uso do botão de emergência. A metodologia consistiu em definir regras de negócio que associam tipos de ocorrência, recorrência, recência e acionamentos válidos do botão a cada nível de risco, e em gerar 9.000 casos sintéticos rotulados por essas regras, distribuídos de forma equilibrada entre os três níveis. Os dados foram divididos em treino, validação e teste, sem exemplos repetidos entre os conjuntos. Para simular erros humanos de rotulagem, 10% dos rótulos de treino e validação foram alterados de forma aleatória, enquanto o teste permaneceu íntegro. O modelo escolhido foi a </w:t>
      </w:r>
      <w:r w:rsidR="008B3750">
        <w:rPr>
          <w:lang w:val="pt-BR"/>
        </w:rPr>
        <w:t>random florest</w:t>
      </w:r>
      <w:r w:rsidRPr="008B3750">
        <w:rPr>
          <w:lang w:val="pt-BR"/>
        </w:rPr>
        <w:t xml:space="preserve">, com 100 árvores, comparada a uma árvore de decisão única. Os resultados mostram que a </w:t>
      </w:r>
      <w:r w:rsidR="008B3750">
        <w:rPr>
          <w:lang w:val="pt-BR"/>
        </w:rPr>
        <w:t>random florest</w:t>
      </w:r>
      <w:r w:rsidR="008B3750" w:rsidRPr="008B3750">
        <w:rPr>
          <w:lang w:val="pt-BR"/>
        </w:rPr>
        <w:t xml:space="preserve"> </w:t>
      </w:r>
      <w:r w:rsidRPr="008B3750">
        <w:rPr>
          <w:lang w:val="pt-BR"/>
        </w:rPr>
        <w:t xml:space="preserve">atingiu acurácia de 99,9% no teste, com F1-score de 0,999 e nenhum caso de risco alto classificado como baixo, enquanto a árvore de decisão cometeu um erro desse tipo. Ao elevar para 30% a fração de rótulos incorretos no treino, a acurácia da </w:t>
      </w:r>
      <w:r w:rsidR="008B3750">
        <w:rPr>
          <w:lang w:val="pt-BR"/>
        </w:rPr>
        <w:t>random florest</w:t>
      </w:r>
      <w:r w:rsidRPr="008B3750">
        <w:rPr>
          <w:lang w:val="pt-BR"/>
        </w:rPr>
        <w:t xml:space="preserve"> se manteve em 99,8%, enquanto a da árvore caiu para 75%, o que evidencia maior robustez do primeiro. A análise também indicou que o acionamento do botão de emergência eleva o risco conforme a regra definida, sem ser supervalorizado pelo modelo. Conclui-se que a </w:t>
      </w:r>
      <w:r w:rsidR="008B3750">
        <w:rPr>
          <w:lang w:val="pt-BR"/>
        </w:rPr>
        <w:t>random florest</w:t>
      </w:r>
      <w:r w:rsidRPr="008B3750">
        <w:rPr>
          <w:lang w:val="pt-BR"/>
        </w:rPr>
        <w:t xml:space="preserve"> é uma abordagem promissora para apoiar a classificação de risco no aplicativo. Contudo, por se tratar de dados sintéticos, os resultados indicam a capacidade de reproduzir as regras definidas e não garantem desempenho com casos reais. A validação com dados reais rotulados por profissionais especializados é a próxima etapa necessária antes de sua utilização.</w:t>
      </w:r>
    </w:p>
    <w:p w14:paraId="35F43614" w14:textId="77777777" w:rsidR="00384898" w:rsidRPr="008B3750" w:rsidRDefault="00000000">
      <w:pPr>
        <w:rPr>
          <w:lang w:val="pt-BR"/>
        </w:rPr>
      </w:pPr>
      <w:r w:rsidRPr="008B3750">
        <w:rPr>
          <w:b/>
          <w:lang w:val="pt-BR"/>
        </w:rPr>
        <w:t xml:space="preserve">Palavras-chave: </w:t>
      </w:r>
      <w:r w:rsidRPr="008B3750">
        <w:rPr>
          <w:lang w:val="pt-BR"/>
        </w:rPr>
        <w:t>Inteligência Artificial, Classificação de Risco, Violência Contra a Mulher, Floresta Aleatória, Aprendizado de Máquina.</w:t>
      </w:r>
    </w:p>
    <w:sectPr w:rsidR="00384898" w:rsidRPr="008B37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921220">
    <w:abstractNumId w:val="8"/>
  </w:num>
  <w:num w:numId="2" w16cid:durableId="396707736">
    <w:abstractNumId w:val="6"/>
  </w:num>
  <w:num w:numId="3" w16cid:durableId="930700360">
    <w:abstractNumId w:val="5"/>
  </w:num>
  <w:num w:numId="4" w16cid:durableId="996111514">
    <w:abstractNumId w:val="4"/>
  </w:num>
  <w:num w:numId="5" w16cid:durableId="1760515506">
    <w:abstractNumId w:val="7"/>
  </w:num>
  <w:num w:numId="6" w16cid:durableId="466972343">
    <w:abstractNumId w:val="3"/>
  </w:num>
  <w:num w:numId="7" w16cid:durableId="448663652">
    <w:abstractNumId w:val="2"/>
  </w:num>
  <w:num w:numId="8" w16cid:durableId="1895972062">
    <w:abstractNumId w:val="1"/>
  </w:num>
  <w:num w:numId="9" w16cid:durableId="1855414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16F"/>
    <w:rsid w:val="0029639D"/>
    <w:rsid w:val="00326F90"/>
    <w:rsid w:val="00384898"/>
    <w:rsid w:val="005645B9"/>
    <w:rsid w:val="008B3750"/>
    <w:rsid w:val="009532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7BB624"/>
  <w14:defaultImageDpi w14:val="300"/>
  <w15:docId w15:val="{CE88EFA3-8E58-4F9D-BF94-B8231039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363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Lameira</cp:lastModifiedBy>
  <cp:revision>3</cp:revision>
  <dcterms:created xsi:type="dcterms:W3CDTF">2013-12-23T23:15:00Z</dcterms:created>
  <dcterms:modified xsi:type="dcterms:W3CDTF">2026-10-05T22:19:00Z</dcterms:modified>
  <cp:category/>
</cp:coreProperties>
</file>