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intelligence2.xml" ContentType="application/vnd.ms-office.intelligence2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2D7D92" w14:textId="77777777" w:rsidR="00081EC4" w:rsidRDefault="00081EC4" w:rsidP="5922A268">
      <w:pPr>
        <w:pBdr>
          <w:top w:val="single" w:sz="4" w:space="1" w:color="auto"/>
        </w:pBdr>
        <w:jc w:val="right"/>
      </w:pPr>
      <w:bookmarkStart w:id="0" w:name="_Toc410550389"/>
      <w:bookmarkStart w:id="1" w:name="_Toc410550388"/>
    </w:p>
    <w:p w14:paraId="743719C3" w14:textId="719798F4" w:rsidR="00081EC4" w:rsidRDefault="00081EC4">
      <w:pPr>
        <w:jc w:val="right"/>
      </w:pPr>
    </w:p>
    <w:p w14:paraId="00E431E0" w14:textId="77777777" w:rsidR="00081EC4" w:rsidRDefault="00081EC4">
      <w:pPr>
        <w:jc w:val="right"/>
      </w:pPr>
    </w:p>
    <w:p w14:paraId="4D59FE5E" w14:textId="77777777" w:rsidR="00081EC4" w:rsidRDefault="00081EC4">
      <w:pPr>
        <w:jc w:val="right"/>
      </w:pPr>
    </w:p>
    <w:p w14:paraId="10804B7F" w14:textId="196DDF60" w:rsidR="00081EC4" w:rsidRDefault="00260971">
      <w:pPr>
        <w:jc w:val="right"/>
      </w:pPr>
      <w:r>
        <w:rPr>
          <w:noProof/>
        </w:rPr>
        <w:drawing>
          <wp:inline distT="0" distB="0" distL="0" distR="0" wp14:anchorId="271F287D" wp14:editId="5922A268">
            <wp:extent cx="5661402" cy="739140"/>
            <wp:effectExtent l="0" t="0" r="0" b="3810"/>
            <wp:docPr id="1026" name="Imagem 5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/>
                  </pic:nvPicPr>
                  <pic:blipFill>
                    <a:blip r:embed="rId9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xmlns:a14="http://schemas.microsoft.com/office/drawing/2010/main" id="{B27408A5-E19F-58C6-1FBA-C2DFD16C744A}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402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3C5A" w14:textId="77777777" w:rsidR="00081EC4" w:rsidRDefault="00081EC4">
      <w:pPr>
        <w:jc w:val="right"/>
      </w:pPr>
    </w:p>
    <w:p w14:paraId="49062502" w14:textId="77777777" w:rsidR="00081EC4" w:rsidRDefault="00081EC4">
      <w:pPr>
        <w:jc w:val="right"/>
      </w:pPr>
    </w:p>
    <w:p w14:paraId="0BC68F2D" w14:textId="77777777" w:rsidR="00081EC4" w:rsidRDefault="00081EC4">
      <w:pPr>
        <w:jc w:val="right"/>
      </w:pPr>
    </w:p>
    <w:p w14:paraId="5B6F75D5" w14:textId="77777777" w:rsidR="00081EC4" w:rsidRDefault="00081EC4">
      <w:pPr>
        <w:jc w:val="right"/>
      </w:pPr>
    </w:p>
    <w:p w14:paraId="5E0846F7" w14:textId="77777777" w:rsidR="00081EC4" w:rsidRDefault="00081EC4">
      <w:pPr>
        <w:jc w:val="right"/>
      </w:pPr>
    </w:p>
    <w:p w14:paraId="7E9762B8" w14:textId="77777777" w:rsidR="00081EC4" w:rsidRDefault="00081EC4">
      <w:pPr>
        <w:jc w:val="right"/>
      </w:pPr>
    </w:p>
    <w:p w14:paraId="10B329C1" w14:textId="77777777" w:rsidR="00081EC4" w:rsidRDefault="00081EC4">
      <w:pPr>
        <w:jc w:val="right"/>
      </w:pPr>
    </w:p>
    <w:p w14:paraId="44557CCC" w14:textId="77777777" w:rsidR="00081EC4" w:rsidRDefault="00081EC4" w:rsidP="5922A268">
      <w:pPr>
        <w:jc w:val="center"/>
        <w:outlineLvl w:val="0"/>
        <w:rPr>
          <w:rFonts w:ascii="Arial" w:hAnsi="Arial"/>
          <w:b/>
          <w:bCs/>
          <w:sz w:val="48"/>
          <w:szCs w:val="48"/>
        </w:rPr>
      </w:pPr>
      <w:r w:rsidRPr="5922A268">
        <w:rPr>
          <w:rFonts w:ascii="Arial" w:hAnsi="Arial"/>
          <w:b/>
          <w:bCs/>
          <w:sz w:val="48"/>
          <w:szCs w:val="48"/>
        </w:rPr>
        <w:t>Documentação de um</w:t>
      </w:r>
    </w:p>
    <w:p w14:paraId="1EA173FB" w14:textId="77777777" w:rsidR="00081EC4" w:rsidRDefault="00081EC4" w:rsidP="5922A268">
      <w:pPr>
        <w:jc w:val="center"/>
        <w:outlineLvl w:val="0"/>
        <w:rPr>
          <w:rFonts w:ascii="Arial" w:hAnsi="Arial"/>
          <w:b/>
          <w:bCs/>
          <w:sz w:val="48"/>
          <w:szCs w:val="48"/>
        </w:rPr>
      </w:pPr>
      <w:r w:rsidRPr="5922A268">
        <w:rPr>
          <w:rFonts w:ascii="Arial" w:hAnsi="Arial"/>
          <w:b/>
          <w:bCs/>
          <w:sz w:val="48"/>
          <w:szCs w:val="48"/>
        </w:rPr>
        <w:t>Produto de Software</w:t>
      </w:r>
    </w:p>
    <w:p w14:paraId="32EB1DCE" w14:textId="77777777" w:rsidR="00BE4E48" w:rsidRDefault="00BE4E48" w:rsidP="5922A268">
      <w:pPr>
        <w:jc w:val="center"/>
        <w:outlineLvl w:val="0"/>
        <w:rPr>
          <w:rFonts w:ascii="Arial" w:hAnsi="Arial"/>
          <w:b/>
          <w:bCs/>
          <w:sz w:val="48"/>
          <w:szCs w:val="48"/>
        </w:rPr>
      </w:pPr>
    </w:p>
    <w:p w14:paraId="00E33577" w14:textId="77777777" w:rsidR="00081EC4" w:rsidRPr="00BE4E48" w:rsidRDefault="005C7F43" w:rsidP="5922A268">
      <w:pPr>
        <w:jc w:val="center"/>
        <w:outlineLvl w:val="0"/>
        <w:rPr>
          <w:rFonts w:ascii="Arial" w:hAnsi="Arial"/>
          <w:b/>
          <w:bCs/>
          <w:sz w:val="44"/>
          <w:szCs w:val="44"/>
        </w:rPr>
      </w:pPr>
      <w:r w:rsidRPr="5922A268">
        <w:rPr>
          <w:rFonts w:ascii="Arial" w:hAnsi="Arial"/>
          <w:b/>
          <w:bCs/>
          <w:sz w:val="44"/>
          <w:szCs w:val="44"/>
        </w:rPr>
        <w:t>TCC – Trabalho de Conclusão de Curso</w:t>
      </w:r>
    </w:p>
    <w:p w14:paraId="2786D09A" w14:textId="77777777" w:rsidR="00081EC4" w:rsidRPr="00BE4E48" w:rsidRDefault="00081EC4" w:rsidP="5922A268">
      <w:pPr>
        <w:jc w:val="center"/>
        <w:outlineLvl w:val="0"/>
        <w:rPr>
          <w:rFonts w:ascii="Arial" w:hAnsi="Arial"/>
          <w:b/>
          <w:bCs/>
          <w:sz w:val="44"/>
          <w:szCs w:val="44"/>
        </w:rPr>
      </w:pPr>
    </w:p>
    <w:p w14:paraId="79FD6A87" w14:textId="77777777" w:rsidR="00385BB1" w:rsidRDefault="00385BB1" w:rsidP="5922A268">
      <w:pPr>
        <w:jc w:val="center"/>
        <w:outlineLvl w:val="0"/>
        <w:rPr>
          <w:rFonts w:ascii="Arial" w:hAnsi="Arial"/>
          <w:b/>
          <w:bCs/>
          <w:sz w:val="40"/>
          <w:szCs w:val="40"/>
        </w:rPr>
      </w:pPr>
    </w:p>
    <w:p w14:paraId="09ECA66F" w14:textId="77777777" w:rsidR="00081EC4" w:rsidRDefault="00081EC4" w:rsidP="5922A268">
      <w:pPr>
        <w:jc w:val="center"/>
        <w:outlineLvl w:val="0"/>
        <w:rPr>
          <w:rFonts w:ascii="Arial" w:hAnsi="Arial"/>
          <w:b/>
          <w:bCs/>
          <w:sz w:val="40"/>
          <w:szCs w:val="40"/>
        </w:rPr>
      </w:pPr>
    </w:p>
    <w:p w14:paraId="56B9A30D" w14:textId="77777777" w:rsidR="00081EC4" w:rsidRDefault="00081EC4" w:rsidP="5922A268">
      <w:pPr>
        <w:rPr>
          <w:sz w:val="40"/>
          <w:szCs w:val="40"/>
        </w:rPr>
      </w:pPr>
    </w:p>
    <w:p w14:paraId="2AB10270" w14:textId="4A266A79" w:rsidR="00081EC4" w:rsidRDefault="00C94498" w:rsidP="5922A268">
      <w:pPr>
        <w:tabs>
          <w:tab w:val="left" w:pos="3686"/>
        </w:tabs>
        <w:spacing w:line="360" w:lineRule="auto"/>
        <w:ind w:left="3600"/>
        <w:rPr>
          <w:rFonts w:ascii="Arial" w:hAnsi="Arial"/>
          <w:b/>
          <w:bCs/>
          <w:sz w:val="24"/>
          <w:szCs w:val="24"/>
        </w:rPr>
      </w:pPr>
      <w:r w:rsidRPr="5922A268">
        <w:rPr>
          <w:rFonts w:ascii="Arial" w:hAnsi="Arial"/>
          <w:b/>
          <w:bCs/>
          <w:sz w:val="24"/>
          <w:szCs w:val="24"/>
        </w:rPr>
        <w:t>Nome dos Alunos</w:t>
      </w:r>
    </w:p>
    <w:p w14:paraId="63B75EEC" w14:textId="77777777" w:rsidR="00081EC4" w:rsidRDefault="00081EC4" w:rsidP="5922A268">
      <w:pPr>
        <w:tabs>
          <w:tab w:val="left" w:pos="3686"/>
        </w:tabs>
        <w:spacing w:line="360" w:lineRule="auto"/>
        <w:ind w:left="3686"/>
        <w:rPr>
          <w:rFonts w:ascii="Arial" w:hAnsi="Arial"/>
          <w:b/>
          <w:bCs/>
          <w:sz w:val="24"/>
          <w:szCs w:val="24"/>
        </w:rPr>
      </w:pPr>
    </w:p>
    <w:p w14:paraId="0CC17494" w14:textId="77777777" w:rsidR="009E70C4" w:rsidRDefault="009E70C4" w:rsidP="5922A268">
      <w:pPr>
        <w:tabs>
          <w:tab w:val="left" w:pos="3686"/>
        </w:tabs>
        <w:spacing w:line="360" w:lineRule="auto"/>
        <w:ind w:left="3686"/>
        <w:rPr>
          <w:rFonts w:ascii="Arial" w:hAnsi="Arial"/>
          <w:b/>
          <w:bCs/>
          <w:sz w:val="24"/>
          <w:szCs w:val="24"/>
        </w:rPr>
      </w:pPr>
    </w:p>
    <w:p w14:paraId="74A21A5E" w14:textId="77777777" w:rsidR="009E70C4" w:rsidRDefault="009E70C4" w:rsidP="5922A268">
      <w:pPr>
        <w:tabs>
          <w:tab w:val="left" w:pos="3686"/>
        </w:tabs>
        <w:spacing w:line="360" w:lineRule="auto"/>
        <w:ind w:left="3686"/>
        <w:rPr>
          <w:rFonts w:ascii="Arial" w:hAnsi="Arial"/>
          <w:b/>
          <w:bCs/>
          <w:sz w:val="24"/>
          <w:szCs w:val="24"/>
        </w:rPr>
      </w:pPr>
    </w:p>
    <w:p w14:paraId="09DA88BB" w14:textId="77777777" w:rsidR="009E70C4" w:rsidRDefault="009E70C4" w:rsidP="5922A268">
      <w:pPr>
        <w:tabs>
          <w:tab w:val="left" w:pos="3686"/>
        </w:tabs>
        <w:spacing w:line="360" w:lineRule="auto"/>
        <w:ind w:left="3686"/>
        <w:rPr>
          <w:rFonts w:ascii="Arial" w:hAnsi="Arial"/>
          <w:b/>
          <w:bCs/>
          <w:sz w:val="24"/>
          <w:szCs w:val="24"/>
        </w:rPr>
      </w:pPr>
    </w:p>
    <w:p w14:paraId="1FBC15B9" w14:textId="77777777" w:rsidR="009E70C4" w:rsidRDefault="009E70C4" w:rsidP="5922A268">
      <w:pPr>
        <w:tabs>
          <w:tab w:val="left" w:pos="3686"/>
        </w:tabs>
        <w:spacing w:line="360" w:lineRule="auto"/>
        <w:ind w:left="3686"/>
        <w:rPr>
          <w:rFonts w:ascii="Arial" w:hAnsi="Arial"/>
          <w:b/>
          <w:bCs/>
          <w:sz w:val="24"/>
          <w:szCs w:val="24"/>
        </w:rPr>
      </w:pPr>
    </w:p>
    <w:p w14:paraId="0D9A1EFF" w14:textId="77777777" w:rsidR="009E70C4" w:rsidRDefault="009E70C4" w:rsidP="5922A268">
      <w:pPr>
        <w:tabs>
          <w:tab w:val="left" w:pos="3686"/>
        </w:tabs>
        <w:spacing w:line="360" w:lineRule="auto"/>
        <w:ind w:left="3686"/>
        <w:rPr>
          <w:rFonts w:ascii="Arial" w:hAnsi="Arial"/>
          <w:b/>
          <w:bCs/>
          <w:sz w:val="24"/>
          <w:szCs w:val="24"/>
        </w:rPr>
      </w:pPr>
    </w:p>
    <w:p w14:paraId="6CA3C65F" w14:textId="77777777" w:rsidR="00081EC4" w:rsidRDefault="00081EC4">
      <w:pPr>
        <w:tabs>
          <w:tab w:val="left" w:pos="4678"/>
          <w:tab w:val="left" w:pos="6237"/>
        </w:tabs>
        <w:ind w:left="4678"/>
      </w:pPr>
      <w:r>
        <w:t xml:space="preserve">              </w:t>
      </w:r>
      <w:r>
        <w:tab/>
      </w:r>
    </w:p>
    <w:p w14:paraId="61FE0B05" w14:textId="77777777" w:rsidR="00081EC4" w:rsidRPr="00F62D53" w:rsidRDefault="00081EC4" w:rsidP="5922A268">
      <w:pPr>
        <w:pStyle w:val="Linha"/>
      </w:pPr>
    </w:p>
    <w:p w14:paraId="69F996DB" w14:textId="77777777" w:rsidR="00081EC4" w:rsidRPr="00F62D53" w:rsidRDefault="00081EC4" w:rsidP="5922A268">
      <w:pPr>
        <w:pStyle w:val="Linha"/>
      </w:pPr>
    </w:p>
    <w:p w14:paraId="271D39CF" w14:textId="77777777" w:rsidR="00081EC4" w:rsidRPr="00F62D53" w:rsidRDefault="00081EC4" w:rsidP="5922A268">
      <w:pPr>
        <w:pStyle w:val="Linha"/>
      </w:pPr>
    </w:p>
    <w:p w14:paraId="273F8368" w14:textId="77777777" w:rsidR="00081EC4" w:rsidRPr="00F62D53" w:rsidRDefault="00081EC4" w:rsidP="5922A268">
      <w:pPr>
        <w:pStyle w:val="Linha"/>
      </w:pPr>
    </w:p>
    <w:p w14:paraId="4AA0F204" w14:textId="77777777" w:rsidR="00081EC4" w:rsidRPr="00F62D53" w:rsidRDefault="00081EC4" w:rsidP="5922A268">
      <w:pPr>
        <w:pStyle w:val="Linha"/>
      </w:pPr>
    </w:p>
    <w:p w14:paraId="1B715700" w14:textId="77777777" w:rsidR="00081EC4" w:rsidRPr="00F62D53" w:rsidRDefault="00081EC4" w:rsidP="5922A268">
      <w:pPr>
        <w:pStyle w:val="Linha"/>
      </w:pPr>
    </w:p>
    <w:p w14:paraId="662362C8" w14:textId="77777777" w:rsidR="00081EC4" w:rsidRPr="00F62D53" w:rsidRDefault="00081EC4" w:rsidP="5922A268">
      <w:pPr>
        <w:pStyle w:val="Linha"/>
      </w:pPr>
    </w:p>
    <w:p w14:paraId="76916CF1" w14:textId="6EFB58EE" w:rsidR="00081EC4" w:rsidRDefault="00081EC4" w:rsidP="5922A268">
      <w:pPr>
        <w:pBdr>
          <w:bottom w:val="single" w:sz="8" w:space="1" w:color="auto"/>
        </w:pBdr>
        <w:tabs>
          <w:tab w:val="left" w:pos="3686"/>
          <w:tab w:val="left" w:pos="5103"/>
        </w:tabs>
        <w:jc w:val="center"/>
        <w:rPr>
          <w:rFonts w:ascii="Arial" w:hAnsi="Arial"/>
          <w:b/>
          <w:bCs/>
          <w:sz w:val="24"/>
          <w:szCs w:val="24"/>
        </w:rPr>
      </w:pPr>
      <w:r w:rsidRPr="5922A268">
        <w:rPr>
          <w:rFonts w:ascii="Arial" w:hAnsi="Arial"/>
          <w:b/>
          <w:bCs/>
          <w:sz w:val="24"/>
          <w:szCs w:val="24"/>
        </w:rPr>
        <w:t>20</w:t>
      </w:r>
      <w:r w:rsidR="00C94498" w:rsidRPr="5922A268">
        <w:rPr>
          <w:rFonts w:ascii="Arial" w:hAnsi="Arial"/>
          <w:b/>
          <w:bCs/>
          <w:sz w:val="24"/>
          <w:szCs w:val="24"/>
        </w:rPr>
        <w:t>2</w:t>
      </w:r>
      <w:r w:rsidR="00E61282" w:rsidRPr="5922A268">
        <w:rPr>
          <w:rFonts w:ascii="Arial" w:hAnsi="Arial"/>
          <w:b/>
          <w:bCs/>
          <w:sz w:val="24"/>
          <w:szCs w:val="24"/>
        </w:rPr>
        <w:t>3</w:t>
      </w:r>
    </w:p>
    <w:p w14:paraId="440D5508" w14:textId="77777777" w:rsidR="00081EC4" w:rsidRDefault="00081EC4">
      <w:pPr>
        <w:pStyle w:val="Indice"/>
        <w:jc w:val="right"/>
      </w:pPr>
      <w:r>
        <w:br w:type="page"/>
      </w:r>
      <w:r>
        <w:lastRenderedPageBreak/>
        <w:t>ÍNDICE DETALHADO</w:t>
      </w:r>
    </w:p>
    <w:p w14:paraId="1D051263" w14:textId="710011D2" w:rsidR="00672C5F" w:rsidRDefault="00081EC4" w:rsidP="5922A268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5922A268">
        <w:fldChar w:fldCharType="begin"/>
      </w:r>
      <w:r>
        <w:instrText xml:space="preserve"> TOC \t "Titulo 2;2;Titulo 1;1;Titulo 3;3" </w:instrText>
      </w:r>
      <w:r w:rsidRPr="5922A268">
        <w:fldChar w:fldCharType="separate"/>
      </w:r>
      <w:r w:rsidR="00672C5F" w:rsidRPr="5922A268">
        <w:rPr>
          <w:noProof/>
        </w:rPr>
        <w:t>3.</w:t>
      </w:r>
      <w:r w:rsidR="00672C5F"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  <w:tab/>
      </w:r>
      <w:r w:rsidR="00672C5F" w:rsidRPr="5922A268">
        <w:rPr>
          <w:noProof/>
        </w:rPr>
        <w:t>Requisitos do Sistema de Software</w:t>
      </w:r>
      <w:r w:rsidR="00672C5F">
        <w:rPr>
          <w:noProof/>
        </w:rPr>
        <w:tab/>
      </w:r>
      <w:r w:rsidR="00672C5F">
        <w:rPr>
          <w:noProof/>
        </w:rPr>
        <w:fldChar w:fldCharType="begin"/>
      </w:r>
      <w:r w:rsidR="00672C5F">
        <w:rPr>
          <w:noProof/>
        </w:rPr>
        <w:instrText xml:space="preserve"> PAGEREF _Toc49378737 \h </w:instrText>
      </w:r>
      <w:r w:rsidR="00672C5F">
        <w:rPr>
          <w:noProof/>
        </w:rPr>
      </w:r>
      <w:r w:rsidR="00672C5F">
        <w:rPr>
          <w:noProof/>
        </w:rPr>
        <w:fldChar w:fldCharType="separate"/>
      </w:r>
      <w:r w:rsidR="00672C5F" w:rsidRPr="5922A268">
        <w:rPr>
          <w:noProof/>
        </w:rPr>
        <w:t>3</w:t>
      </w:r>
      <w:r w:rsidR="00672C5F">
        <w:rPr>
          <w:noProof/>
        </w:rPr>
        <w:fldChar w:fldCharType="end"/>
      </w:r>
    </w:p>
    <w:p w14:paraId="669F1ED4" w14:textId="2DA8F546" w:rsidR="00672C5F" w:rsidRDefault="00672C5F" w:rsidP="5922A268">
      <w:pPr>
        <w:pStyle w:val="Sumrio2"/>
        <w:tabs>
          <w:tab w:val="left" w:pos="800"/>
          <w:tab w:val="right" w:leader="dot" w:pos="8829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r w:rsidRPr="5922A268">
        <w:rPr>
          <w:noProof/>
        </w:rPr>
        <w:t>3.1.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  <w:tab/>
      </w:r>
      <w:r w:rsidRPr="5922A268">
        <w:rPr>
          <w:noProof/>
        </w:rPr>
        <w:t>Requisitos Funcionais</w:t>
      </w:r>
      <w:r w:rsidRPr="00260971">
        <w:rPr>
          <w:noProof/>
        </w:rPr>
        <w:tab/>
      </w:r>
      <w:r>
        <w:rPr>
          <w:noProof/>
        </w:rPr>
        <w:fldChar w:fldCharType="begin"/>
      </w:r>
      <w:r w:rsidRPr="00260971">
        <w:rPr>
          <w:noProof/>
        </w:rPr>
        <w:instrText xml:space="preserve"> PAGEREF _Toc49378738 \h </w:instrText>
      </w:r>
      <w:r>
        <w:rPr>
          <w:noProof/>
        </w:rPr>
      </w:r>
      <w:r>
        <w:rPr>
          <w:noProof/>
        </w:rPr>
        <w:fldChar w:fldCharType="separate"/>
      </w:r>
      <w:r w:rsidRPr="5922A268">
        <w:rPr>
          <w:noProof/>
        </w:rPr>
        <w:t>4</w:t>
      </w:r>
      <w:r>
        <w:rPr>
          <w:noProof/>
        </w:rPr>
        <w:fldChar w:fldCharType="end"/>
      </w:r>
    </w:p>
    <w:p w14:paraId="016E9412" w14:textId="567503FA" w:rsidR="00672C5F" w:rsidRDefault="00672C5F" w:rsidP="5922A268">
      <w:pPr>
        <w:pStyle w:val="Sumrio2"/>
        <w:tabs>
          <w:tab w:val="left" w:pos="800"/>
          <w:tab w:val="right" w:leader="dot" w:pos="8829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r w:rsidRPr="5922A268">
        <w:rPr>
          <w:noProof/>
        </w:rPr>
        <w:t>3.2.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  <w:tab/>
      </w:r>
      <w:r w:rsidRPr="5922A268">
        <w:rPr>
          <w:noProof/>
        </w:rPr>
        <w:t>Modelagem Funcional</w:t>
      </w:r>
      <w:r w:rsidRPr="00260971">
        <w:rPr>
          <w:noProof/>
        </w:rPr>
        <w:tab/>
      </w:r>
      <w:r>
        <w:rPr>
          <w:noProof/>
        </w:rPr>
        <w:fldChar w:fldCharType="begin"/>
      </w:r>
      <w:r w:rsidRPr="00260971">
        <w:rPr>
          <w:noProof/>
        </w:rPr>
        <w:instrText xml:space="preserve"> PAGEREF _Toc49378739 \h </w:instrText>
      </w:r>
      <w:r>
        <w:rPr>
          <w:noProof/>
        </w:rPr>
      </w:r>
      <w:r>
        <w:rPr>
          <w:noProof/>
        </w:rPr>
        <w:fldChar w:fldCharType="separate"/>
      </w:r>
      <w:r w:rsidRPr="5922A268">
        <w:rPr>
          <w:noProof/>
        </w:rPr>
        <w:t>4</w:t>
      </w:r>
      <w:r>
        <w:rPr>
          <w:noProof/>
        </w:rPr>
        <w:fldChar w:fldCharType="end"/>
      </w:r>
    </w:p>
    <w:p w14:paraId="0A331CFB" w14:textId="5CE00834" w:rsidR="00672C5F" w:rsidRDefault="00672C5F" w:rsidP="5922A268">
      <w:pPr>
        <w:pStyle w:val="Sumrio2"/>
        <w:tabs>
          <w:tab w:val="left" w:pos="800"/>
          <w:tab w:val="right" w:leader="dot" w:pos="8829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r w:rsidRPr="5922A268">
        <w:rPr>
          <w:noProof/>
        </w:rPr>
        <w:t>3.3.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  <w:tab/>
      </w:r>
      <w:r w:rsidRPr="5922A268">
        <w:rPr>
          <w:noProof/>
        </w:rPr>
        <w:t>Requisitos Não-Funcionais</w:t>
      </w:r>
      <w:r w:rsidRPr="00260971">
        <w:rPr>
          <w:noProof/>
        </w:rPr>
        <w:tab/>
      </w:r>
      <w:r>
        <w:rPr>
          <w:noProof/>
        </w:rPr>
        <w:fldChar w:fldCharType="begin"/>
      </w:r>
      <w:r w:rsidRPr="00260971">
        <w:rPr>
          <w:noProof/>
        </w:rPr>
        <w:instrText xml:space="preserve"> PAGEREF _Toc49378740 \h </w:instrText>
      </w:r>
      <w:r>
        <w:rPr>
          <w:noProof/>
        </w:rPr>
      </w:r>
      <w:r>
        <w:rPr>
          <w:noProof/>
        </w:rPr>
        <w:fldChar w:fldCharType="separate"/>
      </w:r>
      <w:r w:rsidRPr="5922A268">
        <w:rPr>
          <w:noProof/>
        </w:rPr>
        <w:t>6</w:t>
      </w:r>
      <w:r>
        <w:rPr>
          <w:noProof/>
        </w:rPr>
        <w:fldChar w:fldCharType="end"/>
      </w:r>
    </w:p>
    <w:p w14:paraId="65EB83A0" w14:textId="51E636A2" w:rsidR="00672C5F" w:rsidRDefault="00672C5F" w:rsidP="5922A268">
      <w:pPr>
        <w:pStyle w:val="Sumrio2"/>
        <w:tabs>
          <w:tab w:val="left" w:pos="800"/>
          <w:tab w:val="right" w:leader="dot" w:pos="8829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r w:rsidRPr="5922A268">
        <w:rPr>
          <w:noProof/>
        </w:rPr>
        <w:t>3.4.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  <w:tab/>
      </w:r>
      <w:r w:rsidRPr="5922A268">
        <w:rPr>
          <w:noProof/>
        </w:rPr>
        <w:t xml:space="preserve">Protótipo – </w:t>
      </w:r>
      <w:r w:rsidRPr="5922A268">
        <w:rPr>
          <w:noProof/>
          <w:highlight w:val="yellow"/>
        </w:rPr>
        <w:t>FAZER POSTERIORMENTE</w:t>
      </w:r>
      <w:r w:rsidRPr="00260971">
        <w:rPr>
          <w:noProof/>
        </w:rPr>
        <w:tab/>
      </w:r>
      <w:r>
        <w:rPr>
          <w:noProof/>
        </w:rPr>
        <w:fldChar w:fldCharType="begin"/>
      </w:r>
      <w:r w:rsidRPr="00260971">
        <w:rPr>
          <w:noProof/>
        </w:rPr>
        <w:instrText xml:space="preserve"> PAGEREF _Toc49378741 \h </w:instrText>
      </w:r>
      <w:r>
        <w:rPr>
          <w:noProof/>
        </w:rPr>
      </w:r>
      <w:r>
        <w:rPr>
          <w:noProof/>
        </w:rPr>
        <w:fldChar w:fldCharType="separate"/>
      </w:r>
      <w:r w:rsidRPr="5922A268">
        <w:rPr>
          <w:noProof/>
        </w:rPr>
        <w:t>8</w:t>
      </w:r>
      <w:r>
        <w:rPr>
          <w:noProof/>
        </w:rPr>
        <w:fldChar w:fldCharType="end"/>
      </w:r>
    </w:p>
    <w:p w14:paraId="1725908B" w14:textId="1C8B297F" w:rsidR="00672C5F" w:rsidRDefault="00672C5F" w:rsidP="5922A268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5922A268">
        <w:rPr>
          <w:noProof/>
        </w:rPr>
        <w:t>4.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  <w:tab/>
      </w:r>
      <w:r w:rsidRPr="5922A268">
        <w:rPr>
          <w:noProof/>
        </w:rPr>
        <w:t>Análise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_Toc49378742 \h </w:instrText>
      </w:r>
      <w:r>
        <w:rPr>
          <w:noProof/>
        </w:rPr>
      </w:r>
      <w:r>
        <w:rPr>
          <w:noProof/>
        </w:rPr>
        <w:fldChar w:fldCharType="separate"/>
      </w:r>
      <w:r w:rsidRPr="5922A268">
        <w:rPr>
          <w:noProof/>
        </w:rPr>
        <w:t>9</w:t>
      </w:r>
      <w:r>
        <w:rPr>
          <w:noProof/>
        </w:rPr>
        <w:fldChar w:fldCharType="end"/>
      </w:r>
    </w:p>
    <w:p w14:paraId="1726E696" w14:textId="141ABD50" w:rsidR="00672C5F" w:rsidRDefault="00672C5F" w:rsidP="5922A268">
      <w:pPr>
        <w:pStyle w:val="Sumrio2"/>
        <w:tabs>
          <w:tab w:val="left" w:pos="800"/>
          <w:tab w:val="right" w:leader="dot" w:pos="8829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r w:rsidRPr="5922A268">
        <w:rPr>
          <w:noProof/>
        </w:rPr>
        <w:t>4.1.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  <w:tab/>
      </w:r>
      <w:r w:rsidRPr="5922A268">
        <w:rPr>
          <w:noProof/>
        </w:rPr>
        <w:t>Diagrama de Classes de Análise (Visão de Negócio)</w:t>
      </w:r>
      <w:r w:rsidRPr="00260971">
        <w:rPr>
          <w:noProof/>
        </w:rPr>
        <w:tab/>
      </w:r>
      <w:r>
        <w:rPr>
          <w:noProof/>
        </w:rPr>
        <w:fldChar w:fldCharType="begin"/>
      </w:r>
      <w:r w:rsidRPr="00260971">
        <w:rPr>
          <w:noProof/>
        </w:rPr>
        <w:instrText xml:space="preserve"> PAGEREF _Toc49378743 \h </w:instrText>
      </w:r>
      <w:r>
        <w:rPr>
          <w:noProof/>
        </w:rPr>
      </w:r>
      <w:r>
        <w:rPr>
          <w:noProof/>
        </w:rPr>
        <w:fldChar w:fldCharType="separate"/>
      </w:r>
      <w:r w:rsidRPr="5922A268">
        <w:rPr>
          <w:noProof/>
        </w:rPr>
        <w:t>9</w:t>
      </w:r>
      <w:r>
        <w:rPr>
          <w:noProof/>
        </w:rPr>
        <w:fldChar w:fldCharType="end"/>
      </w:r>
    </w:p>
    <w:p w14:paraId="4A68C3E9" w14:textId="667C55D8" w:rsidR="00672C5F" w:rsidRDefault="00672C5F" w:rsidP="5922A268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5922A268">
        <w:rPr>
          <w:noProof/>
        </w:rPr>
        <w:t>5.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  <w:tab/>
      </w:r>
      <w:r w:rsidRPr="5922A268">
        <w:rPr>
          <w:noProof/>
        </w:rPr>
        <w:t>Projeto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_Toc49378744 \h </w:instrText>
      </w:r>
      <w:r>
        <w:rPr>
          <w:noProof/>
        </w:rPr>
      </w:r>
      <w:r>
        <w:rPr>
          <w:noProof/>
        </w:rPr>
        <w:fldChar w:fldCharType="separate"/>
      </w:r>
      <w:r w:rsidRPr="5922A268">
        <w:rPr>
          <w:noProof/>
        </w:rPr>
        <w:t>10</w:t>
      </w:r>
      <w:r>
        <w:rPr>
          <w:noProof/>
        </w:rPr>
        <w:fldChar w:fldCharType="end"/>
      </w:r>
    </w:p>
    <w:p w14:paraId="30309D0F" w14:textId="1AAE3200" w:rsidR="00672C5F" w:rsidRDefault="00672C5F" w:rsidP="5922A268">
      <w:pPr>
        <w:pStyle w:val="Sumrio2"/>
        <w:tabs>
          <w:tab w:val="left" w:pos="800"/>
          <w:tab w:val="right" w:leader="dot" w:pos="8829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r w:rsidRPr="5922A268">
        <w:rPr>
          <w:noProof/>
        </w:rPr>
        <w:t>5.1.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  <w:tab/>
      </w:r>
      <w:r w:rsidRPr="5922A268">
        <w:rPr>
          <w:noProof/>
        </w:rPr>
        <w:t>Arquitetura do Sistema</w:t>
      </w:r>
      <w:r w:rsidRPr="00260971">
        <w:rPr>
          <w:noProof/>
        </w:rPr>
        <w:tab/>
      </w:r>
      <w:r>
        <w:rPr>
          <w:noProof/>
        </w:rPr>
        <w:fldChar w:fldCharType="begin"/>
      </w:r>
      <w:r w:rsidRPr="00260971">
        <w:rPr>
          <w:noProof/>
        </w:rPr>
        <w:instrText xml:space="preserve"> PAGEREF _Toc49378745 \h </w:instrText>
      </w:r>
      <w:r>
        <w:rPr>
          <w:noProof/>
        </w:rPr>
      </w:r>
      <w:r>
        <w:rPr>
          <w:noProof/>
        </w:rPr>
        <w:fldChar w:fldCharType="separate"/>
      </w:r>
      <w:r w:rsidRPr="5922A268">
        <w:rPr>
          <w:noProof/>
        </w:rPr>
        <w:t>10</w:t>
      </w:r>
      <w:r>
        <w:rPr>
          <w:noProof/>
        </w:rPr>
        <w:fldChar w:fldCharType="end"/>
      </w:r>
    </w:p>
    <w:p w14:paraId="54061301" w14:textId="13D78602" w:rsidR="00672C5F" w:rsidRDefault="00672C5F" w:rsidP="5922A268">
      <w:pPr>
        <w:pStyle w:val="Sumrio2"/>
        <w:tabs>
          <w:tab w:val="left" w:pos="800"/>
          <w:tab w:val="right" w:leader="dot" w:pos="8829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r w:rsidRPr="5922A268">
        <w:rPr>
          <w:noProof/>
        </w:rPr>
        <w:t>5.2.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  <w:tab/>
      </w:r>
      <w:r w:rsidRPr="5922A268">
        <w:rPr>
          <w:noProof/>
        </w:rPr>
        <w:t>Diagrama de Classes de Projeto por Caso de Uso</w:t>
      </w:r>
      <w:r w:rsidRPr="00260971">
        <w:rPr>
          <w:noProof/>
        </w:rPr>
        <w:tab/>
      </w:r>
      <w:r>
        <w:rPr>
          <w:noProof/>
        </w:rPr>
        <w:fldChar w:fldCharType="begin"/>
      </w:r>
      <w:r w:rsidRPr="00260971">
        <w:rPr>
          <w:noProof/>
        </w:rPr>
        <w:instrText xml:space="preserve"> PAGEREF _Toc49378746 \h </w:instrText>
      </w:r>
      <w:r>
        <w:rPr>
          <w:noProof/>
        </w:rPr>
      </w:r>
      <w:r>
        <w:rPr>
          <w:noProof/>
        </w:rPr>
        <w:fldChar w:fldCharType="separate"/>
      </w:r>
      <w:r w:rsidRPr="5922A268">
        <w:rPr>
          <w:noProof/>
        </w:rPr>
        <w:t>10</w:t>
      </w:r>
      <w:r>
        <w:rPr>
          <w:noProof/>
        </w:rPr>
        <w:fldChar w:fldCharType="end"/>
      </w:r>
    </w:p>
    <w:p w14:paraId="0813DCF1" w14:textId="694F6E60" w:rsidR="00672C5F" w:rsidRDefault="00672C5F" w:rsidP="5922A268">
      <w:pPr>
        <w:pStyle w:val="Sumrio2"/>
        <w:tabs>
          <w:tab w:val="left" w:pos="800"/>
          <w:tab w:val="right" w:leader="dot" w:pos="8829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r w:rsidRPr="5922A268">
        <w:rPr>
          <w:noProof/>
        </w:rPr>
        <w:t>5.3.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  <w:tab/>
      </w:r>
      <w:r w:rsidRPr="5922A268">
        <w:rPr>
          <w:noProof/>
        </w:rPr>
        <w:t>Diagrama de atividades</w:t>
      </w:r>
      <w:r w:rsidRPr="00260971">
        <w:rPr>
          <w:noProof/>
        </w:rPr>
        <w:tab/>
      </w:r>
      <w:r>
        <w:rPr>
          <w:noProof/>
        </w:rPr>
        <w:fldChar w:fldCharType="begin"/>
      </w:r>
      <w:r w:rsidRPr="00260971">
        <w:rPr>
          <w:noProof/>
        </w:rPr>
        <w:instrText xml:space="preserve"> PAGEREF _Toc49378747 \h </w:instrText>
      </w:r>
      <w:r>
        <w:rPr>
          <w:noProof/>
        </w:rPr>
      </w:r>
      <w:r>
        <w:rPr>
          <w:noProof/>
        </w:rPr>
        <w:fldChar w:fldCharType="separate"/>
      </w:r>
      <w:r w:rsidRPr="5922A268">
        <w:rPr>
          <w:noProof/>
        </w:rPr>
        <w:t>11</w:t>
      </w:r>
      <w:r>
        <w:rPr>
          <w:noProof/>
        </w:rPr>
        <w:fldChar w:fldCharType="end"/>
      </w:r>
    </w:p>
    <w:p w14:paraId="7D0FB947" w14:textId="6992EDE0" w:rsidR="00672C5F" w:rsidRDefault="00672C5F" w:rsidP="5922A268">
      <w:pPr>
        <w:pStyle w:val="Sumrio2"/>
        <w:tabs>
          <w:tab w:val="left" w:pos="800"/>
          <w:tab w:val="right" w:leader="dot" w:pos="8829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r w:rsidRPr="5922A268">
        <w:rPr>
          <w:noProof/>
        </w:rPr>
        <w:t>5.4.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  <w:tab/>
      </w:r>
      <w:r w:rsidRPr="5922A268">
        <w:rPr>
          <w:noProof/>
        </w:rPr>
        <w:t>Diagrama de estados</w:t>
      </w:r>
      <w:r w:rsidRPr="00260971">
        <w:rPr>
          <w:noProof/>
        </w:rPr>
        <w:tab/>
      </w:r>
      <w:r>
        <w:rPr>
          <w:noProof/>
        </w:rPr>
        <w:fldChar w:fldCharType="begin"/>
      </w:r>
      <w:r w:rsidRPr="00260971">
        <w:rPr>
          <w:noProof/>
        </w:rPr>
        <w:instrText xml:space="preserve"> PAGEREF _Toc49378748 \h </w:instrText>
      </w:r>
      <w:r>
        <w:rPr>
          <w:noProof/>
        </w:rPr>
      </w:r>
      <w:r>
        <w:rPr>
          <w:noProof/>
        </w:rPr>
        <w:fldChar w:fldCharType="separate"/>
      </w:r>
      <w:r w:rsidRPr="5922A268">
        <w:rPr>
          <w:noProof/>
        </w:rPr>
        <w:t>12</w:t>
      </w:r>
      <w:r>
        <w:rPr>
          <w:noProof/>
        </w:rPr>
        <w:fldChar w:fldCharType="end"/>
      </w:r>
    </w:p>
    <w:p w14:paraId="5F43CDAE" w14:textId="11945796" w:rsidR="00672C5F" w:rsidRDefault="00672C5F" w:rsidP="5922A268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5922A268">
        <w:rPr>
          <w:noProof/>
        </w:rPr>
        <w:t>6. Testes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_Toc49378749 \h </w:instrText>
      </w:r>
      <w:r>
        <w:rPr>
          <w:noProof/>
        </w:rPr>
      </w:r>
      <w:r>
        <w:rPr>
          <w:noProof/>
        </w:rPr>
        <w:fldChar w:fldCharType="separate"/>
      </w:r>
      <w:r w:rsidRPr="5922A268">
        <w:rPr>
          <w:noProof/>
        </w:rPr>
        <w:t>13</w:t>
      </w:r>
      <w:r>
        <w:rPr>
          <w:noProof/>
        </w:rPr>
        <w:fldChar w:fldCharType="end"/>
      </w:r>
    </w:p>
    <w:p w14:paraId="473673D6" w14:textId="2A6FA521" w:rsidR="00672C5F" w:rsidRDefault="00672C5F" w:rsidP="5922A268">
      <w:pPr>
        <w:pStyle w:val="Sumrio2"/>
        <w:tabs>
          <w:tab w:val="right" w:leader="dot" w:pos="8829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r w:rsidRPr="5922A268">
        <w:rPr>
          <w:noProof/>
        </w:rPr>
        <w:t>6.1. Plano de Testes</w:t>
      </w:r>
      <w:r w:rsidRPr="00260971">
        <w:rPr>
          <w:noProof/>
        </w:rPr>
        <w:tab/>
      </w:r>
      <w:r>
        <w:rPr>
          <w:noProof/>
        </w:rPr>
        <w:fldChar w:fldCharType="begin"/>
      </w:r>
      <w:r w:rsidRPr="00260971">
        <w:rPr>
          <w:noProof/>
        </w:rPr>
        <w:instrText xml:space="preserve"> PAGEREF _Toc49378750 \h </w:instrText>
      </w:r>
      <w:r>
        <w:rPr>
          <w:noProof/>
        </w:rPr>
      </w:r>
      <w:r>
        <w:rPr>
          <w:noProof/>
        </w:rPr>
        <w:fldChar w:fldCharType="separate"/>
      </w:r>
      <w:r w:rsidRPr="5922A268">
        <w:rPr>
          <w:noProof/>
        </w:rPr>
        <w:t>13</w:t>
      </w:r>
      <w:r>
        <w:rPr>
          <w:noProof/>
        </w:rPr>
        <w:fldChar w:fldCharType="end"/>
      </w:r>
    </w:p>
    <w:p w14:paraId="0F06BA9A" w14:textId="43457658" w:rsidR="00672C5F" w:rsidRDefault="00672C5F" w:rsidP="5922A268">
      <w:pPr>
        <w:pStyle w:val="Sumrio2"/>
        <w:tabs>
          <w:tab w:val="right" w:leader="dot" w:pos="8829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r w:rsidRPr="5922A268">
        <w:rPr>
          <w:noProof/>
        </w:rPr>
        <w:t>6.2. Roteiro de Testes</w:t>
      </w:r>
      <w:r w:rsidRPr="00260971">
        <w:rPr>
          <w:noProof/>
        </w:rPr>
        <w:tab/>
      </w:r>
      <w:r>
        <w:rPr>
          <w:noProof/>
        </w:rPr>
        <w:fldChar w:fldCharType="begin"/>
      </w:r>
      <w:r w:rsidRPr="00260971">
        <w:rPr>
          <w:noProof/>
        </w:rPr>
        <w:instrText xml:space="preserve"> PAGEREF _Toc49378751 \h </w:instrText>
      </w:r>
      <w:r>
        <w:rPr>
          <w:noProof/>
        </w:rPr>
      </w:r>
      <w:r>
        <w:rPr>
          <w:noProof/>
        </w:rPr>
        <w:fldChar w:fldCharType="separate"/>
      </w:r>
      <w:r w:rsidRPr="5922A268">
        <w:rPr>
          <w:noProof/>
        </w:rPr>
        <w:t>13</w:t>
      </w:r>
      <w:r>
        <w:rPr>
          <w:noProof/>
        </w:rPr>
        <w:fldChar w:fldCharType="end"/>
      </w:r>
    </w:p>
    <w:p w14:paraId="0B197772" w14:textId="103161F7" w:rsidR="00C94498" w:rsidRPr="00260971" w:rsidRDefault="00081EC4" w:rsidP="5922A268">
      <w:pPr>
        <w:rPr>
          <w:rFonts w:ascii="Arial" w:hAnsi="Arial"/>
          <w:b/>
          <w:bCs/>
        </w:rPr>
      </w:pPr>
      <w:r w:rsidRPr="5922A268">
        <w:rPr>
          <w:rFonts w:ascii="Arial" w:hAnsi="Arial"/>
          <w:b/>
          <w:bCs/>
        </w:rPr>
        <w:fldChar w:fldCharType="end"/>
      </w:r>
      <w:bookmarkEnd w:id="0"/>
      <w:bookmarkEnd w:id="1"/>
    </w:p>
    <w:p w14:paraId="4972448E" w14:textId="77777777" w:rsidR="00C94498" w:rsidRPr="00260971" w:rsidRDefault="00C94498" w:rsidP="5922A268">
      <w:pPr>
        <w:jc w:val="left"/>
        <w:rPr>
          <w:rFonts w:ascii="Arial" w:hAnsi="Arial"/>
          <w:b/>
          <w:bCs/>
        </w:rPr>
      </w:pPr>
      <w:r w:rsidRPr="5922A268">
        <w:rPr>
          <w:rFonts w:ascii="Arial" w:hAnsi="Arial"/>
          <w:b/>
          <w:bCs/>
        </w:rPr>
        <w:br w:type="page"/>
      </w:r>
    </w:p>
    <w:p w14:paraId="3952AFED" w14:textId="77777777" w:rsidR="004423A1" w:rsidRPr="00260971" w:rsidRDefault="004423A1" w:rsidP="009E70C4"/>
    <w:p w14:paraId="7FCCDC50" w14:textId="68395D02" w:rsidR="00F70A6F" w:rsidRPr="00695B0E" w:rsidRDefault="00081EC4" w:rsidP="5922A268">
      <w:pPr>
        <w:pStyle w:val="Titulo1"/>
        <w:spacing w:after="0" w:line="360" w:lineRule="auto"/>
        <w:rPr>
          <w:highlight w:val="yellow"/>
        </w:rPr>
      </w:pPr>
      <w:bookmarkStart w:id="2" w:name="_Toc49378737"/>
      <w:r>
        <w:t>Requisitos do Sistema</w:t>
      </w:r>
      <w:r w:rsidR="00BB1BBE">
        <w:t xml:space="preserve"> de Software</w:t>
      </w:r>
      <w:bookmarkEnd w:id="2"/>
    </w:p>
    <w:p w14:paraId="7229B09D" w14:textId="2151E1AE" w:rsidR="00695B0E" w:rsidRPr="00695B0E" w:rsidRDefault="00081EC4" w:rsidP="005550A5">
      <w:pPr>
        <w:pStyle w:val="Titulo2"/>
        <w:numPr>
          <w:ilvl w:val="0"/>
          <w:numId w:val="11"/>
        </w:numPr>
      </w:pPr>
      <w:bookmarkStart w:id="3" w:name="_Toc49378738"/>
      <w:r>
        <w:t>Requisitos Funcionais</w:t>
      </w:r>
      <w:bookmarkEnd w:id="3"/>
    </w:p>
    <w:p w14:paraId="446964E1" w14:textId="77777777" w:rsidR="00695B0E" w:rsidRPr="00F966B6" w:rsidRDefault="00695B0E" w:rsidP="00695B0E">
      <w:pPr>
        <w:spacing w:line="360" w:lineRule="auto"/>
        <w:ind w:left="708"/>
        <w:rPr>
          <w:rFonts w:ascii="Arial" w:hAnsi="Arial" w:cs="Arial"/>
          <w:b/>
          <w:bCs/>
          <w:sz w:val="18"/>
          <w:szCs w:val="18"/>
        </w:rPr>
      </w:pPr>
      <w:r w:rsidRPr="5922A268">
        <w:rPr>
          <w:rFonts w:ascii="Arial" w:hAnsi="Arial" w:cs="Arial"/>
          <w:b/>
          <w:bCs/>
        </w:rPr>
        <w:t>[</w:t>
      </w:r>
      <w:r w:rsidRPr="5922A268">
        <w:rPr>
          <w:rFonts w:ascii="Arial" w:hAnsi="Arial" w:cs="Arial"/>
          <w:b/>
          <w:bCs/>
          <w:sz w:val="18"/>
          <w:szCs w:val="18"/>
        </w:rPr>
        <w:t>RF001] – Cadastrar usuário</w:t>
      </w:r>
    </w:p>
    <w:tbl>
      <w:tblPr>
        <w:tblW w:w="8435" w:type="dxa"/>
        <w:tblInd w:w="708" w:type="dxa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="00695B0E" w:rsidRPr="00103FDE" w14:paraId="0D6C66E9" w14:textId="77777777" w:rsidTr="5922A268">
        <w:tc>
          <w:tcPr>
            <w:tcW w:w="1809" w:type="dxa"/>
          </w:tcPr>
          <w:p w14:paraId="1A4FF0AB" w14:textId="77777777" w:rsidR="00695B0E" w:rsidRPr="00103FDE" w:rsidRDefault="00695B0E" w:rsidP="003C11CF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b/>
                <w:bCs/>
                <w:sz w:val="18"/>
                <w:szCs w:val="18"/>
              </w:rPr>
              <w:t>Prioridade</w:t>
            </w:r>
            <w:r w:rsidRPr="5922A268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26" w:type="dxa"/>
          </w:tcPr>
          <w:p w14:paraId="07D09D4D" w14:textId="77777777" w:rsidR="00695B0E" w:rsidRPr="00103FD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</w:t>
            </w:r>
          </w:p>
        </w:tc>
        <w:tc>
          <w:tcPr>
            <w:tcW w:w="1984" w:type="dxa"/>
          </w:tcPr>
          <w:p w14:paraId="692F49E5" w14:textId="77777777" w:rsidR="00695B0E" w:rsidRPr="00103FD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425" w:type="dxa"/>
          </w:tcPr>
          <w:p w14:paraId="5632B580" w14:textId="77777777" w:rsidR="00695B0E" w:rsidRPr="00103FD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985" w:type="dxa"/>
          </w:tcPr>
          <w:p w14:paraId="7269CB22" w14:textId="77777777" w:rsidR="00695B0E" w:rsidRPr="00103FD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425" w:type="dxa"/>
          </w:tcPr>
          <w:p w14:paraId="5FA2DD2C" w14:textId="77777777" w:rsidR="00695B0E" w:rsidRPr="00103FD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381" w:type="dxa"/>
          </w:tcPr>
          <w:p w14:paraId="060BCAB6" w14:textId="77777777" w:rsidR="00695B0E" w:rsidRPr="00103FD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14:paraId="12B4B45E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Descrição</w:t>
      </w:r>
      <w:r w:rsidRPr="5922A268">
        <w:rPr>
          <w:rFonts w:ascii="Arial" w:hAnsi="Arial" w:cs="Arial"/>
          <w:sz w:val="18"/>
          <w:szCs w:val="18"/>
        </w:rPr>
        <w:t>: Este requisito permite que o usuário realize o cadastro de seus dados pessoais como: nome, CPF e/ou CNH, endereço (Rua, número, bairro, cidade, UF) e-mail, celular.</w:t>
      </w:r>
    </w:p>
    <w:p w14:paraId="397824B5" w14:textId="77777777" w:rsidR="00695B0E" w:rsidRPr="00103FD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14:paraId="51251430" w14:textId="77777777" w:rsidR="00695B0E" w:rsidRPr="00103FDE" w:rsidRDefault="00695B0E" w:rsidP="00695B0E">
      <w:pPr>
        <w:spacing w:line="360" w:lineRule="auto"/>
        <w:ind w:left="708"/>
        <w:rPr>
          <w:rFonts w:ascii="Arial" w:hAnsi="Arial" w:cs="Arial"/>
          <w:b/>
          <w:bCs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[RF002] – Cadastrar oferta de frete</w:t>
      </w:r>
    </w:p>
    <w:tbl>
      <w:tblPr>
        <w:tblW w:w="8131" w:type="dxa"/>
        <w:tblInd w:w="708" w:type="dxa"/>
        <w:tblLayout w:type="fixed"/>
        <w:tblLook w:val="0000" w:firstRow="0" w:lastRow="0" w:firstColumn="0" w:lastColumn="0" w:noHBand="0" w:noVBand="0"/>
      </w:tblPr>
      <w:tblGrid>
        <w:gridCol w:w="1412"/>
        <w:gridCol w:w="332"/>
        <w:gridCol w:w="1548"/>
        <w:gridCol w:w="1548"/>
        <w:gridCol w:w="332"/>
        <w:gridCol w:w="1549"/>
        <w:gridCol w:w="332"/>
        <w:gridCol w:w="1078"/>
      </w:tblGrid>
      <w:tr w:rsidR="00695B0E" w:rsidRPr="00103FDE" w14:paraId="2EA4EB9F" w14:textId="77777777" w:rsidTr="5922A268">
        <w:tc>
          <w:tcPr>
            <w:tcW w:w="1412" w:type="dxa"/>
          </w:tcPr>
          <w:p w14:paraId="16844683" w14:textId="77777777" w:rsidR="00695B0E" w:rsidRPr="00103FDE" w:rsidRDefault="00695B0E" w:rsidP="003C11CF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b/>
                <w:bCs/>
                <w:sz w:val="18"/>
                <w:szCs w:val="18"/>
              </w:rPr>
              <w:t>Prioridade</w:t>
            </w:r>
            <w:r w:rsidRPr="5922A268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32" w:type="dxa"/>
          </w:tcPr>
          <w:p w14:paraId="6B91D798" w14:textId="77777777" w:rsidR="00695B0E" w:rsidRPr="00103FD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</w:t>
            </w:r>
          </w:p>
        </w:tc>
        <w:tc>
          <w:tcPr>
            <w:tcW w:w="1548" w:type="dxa"/>
          </w:tcPr>
          <w:p w14:paraId="5508D169" w14:textId="77777777" w:rsidR="00695B0E" w:rsidRPr="00103FD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1548" w:type="dxa"/>
          </w:tcPr>
          <w:p w14:paraId="4E569843" w14:textId="77777777" w:rsidR="00695B0E" w:rsidRDefault="00695B0E" w:rsidP="003C11CF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2" w:type="dxa"/>
          </w:tcPr>
          <w:p w14:paraId="6B1C2A7D" w14:textId="77777777" w:rsidR="00695B0E" w:rsidRPr="00103FD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549" w:type="dxa"/>
          </w:tcPr>
          <w:p w14:paraId="3296E9AF" w14:textId="77777777" w:rsidR="00695B0E" w:rsidRPr="00103FD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332" w:type="dxa"/>
          </w:tcPr>
          <w:p w14:paraId="628FA42E" w14:textId="77777777" w:rsidR="00695B0E" w:rsidRPr="00103FD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078" w:type="dxa"/>
          </w:tcPr>
          <w:p w14:paraId="3B9A6F19" w14:textId="77777777" w:rsidR="00695B0E" w:rsidRPr="00103FD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14:paraId="07F00EED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Descrição</w:t>
      </w:r>
      <w:r w:rsidRPr="5922A268">
        <w:rPr>
          <w:rFonts w:ascii="Arial" w:hAnsi="Arial" w:cs="Arial"/>
          <w:sz w:val="18"/>
          <w:szCs w:val="18"/>
        </w:rPr>
        <w:t>: O sistema permite que o motorista cadastre sua disponibilidade para realização de fretes e informe no anúncio as condições de realização, sendo região de atendimento, horários, restrições de carga como tamanho e/ou peso dos produtos.</w:t>
      </w:r>
    </w:p>
    <w:p w14:paraId="1F795D9C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14:paraId="0E08F667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b/>
          <w:bCs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[RF003] – Pesquisar oferta de frete</w:t>
      </w:r>
    </w:p>
    <w:tbl>
      <w:tblPr>
        <w:tblW w:w="0" w:type="auto"/>
        <w:tblInd w:w="708" w:type="dxa"/>
        <w:tblLook w:val="0000" w:firstRow="0" w:lastRow="0" w:firstColumn="0" w:lastColumn="0" w:noHBand="0" w:noVBand="0"/>
      </w:tblPr>
      <w:tblGrid>
        <w:gridCol w:w="1751"/>
        <w:gridCol w:w="419"/>
        <w:gridCol w:w="1886"/>
        <w:gridCol w:w="421"/>
        <w:gridCol w:w="1895"/>
        <w:gridCol w:w="421"/>
        <w:gridCol w:w="1338"/>
      </w:tblGrid>
      <w:tr w:rsidR="00695B0E" w14:paraId="4AB66B44" w14:textId="77777777" w:rsidTr="5922A268">
        <w:trPr>
          <w:trHeight w:val="300"/>
        </w:trPr>
        <w:tc>
          <w:tcPr>
            <w:tcW w:w="1809" w:type="dxa"/>
          </w:tcPr>
          <w:p w14:paraId="08E180E6" w14:textId="77777777" w:rsidR="00695B0E" w:rsidRDefault="00695B0E" w:rsidP="003C11CF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b/>
                <w:bCs/>
                <w:sz w:val="18"/>
                <w:szCs w:val="18"/>
              </w:rPr>
              <w:t>Prioridade</w:t>
            </w:r>
            <w:r w:rsidRPr="5922A268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26" w:type="dxa"/>
          </w:tcPr>
          <w:p w14:paraId="4E1AA2DD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</w:t>
            </w:r>
          </w:p>
        </w:tc>
        <w:tc>
          <w:tcPr>
            <w:tcW w:w="1984" w:type="dxa"/>
          </w:tcPr>
          <w:p w14:paraId="6EE6D1AC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425" w:type="dxa"/>
          </w:tcPr>
          <w:p w14:paraId="2806A813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985" w:type="dxa"/>
          </w:tcPr>
          <w:p w14:paraId="226AACA8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425" w:type="dxa"/>
          </w:tcPr>
          <w:p w14:paraId="716E7501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381" w:type="dxa"/>
          </w:tcPr>
          <w:p w14:paraId="358BAE9C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14:paraId="533DEC50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Descrição</w:t>
      </w:r>
      <w:r w:rsidRPr="5922A268">
        <w:rPr>
          <w:rFonts w:ascii="Arial" w:hAnsi="Arial" w:cs="Arial"/>
          <w:sz w:val="18"/>
          <w:szCs w:val="18"/>
        </w:rPr>
        <w:t>: Este requisito permite que o usuário cliente pesquise por ofertas de fretes cadastras e informe no anúncio o interesse em realizar o frete com o prestador escolhido. Sendo assim, estará sujeito a acrescimentos no valor do frete em função da localização.</w:t>
      </w:r>
    </w:p>
    <w:p w14:paraId="099FA663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14:paraId="4CBED7F7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14:paraId="506FFAD1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b/>
          <w:bCs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[RF004] – Cadastrar produto a ser transportado</w:t>
      </w:r>
    </w:p>
    <w:tbl>
      <w:tblPr>
        <w:tblW w:w="0" w:type="auto"/>
        <w:tblInd w:w="708" w:type="dxa"/>
        <w:tblLook w:val="0000" w:firstRow="0" w:lastRow="0" w:firstColumn="0" w:lastColumn="0" w:noHBand="0" w:noVBand="0"/>
      </w:tblPr>
      <w:tblGrid>
        <w:gridCol w:w="1753"/>
        <w:gridCol w:w="420"/>
        <w:gridCol w:w="1890"/>
        <w:gridCol w:w="408"/>
        <w:gridCol w:w="1899"/>
        <w:gridCol w:w="421"/>
        <w:gridCol w:w="1340"/>
      </w:tblGrid>
      <w:tr w:rsidR="00695B0E" w14:paraId="40DAD94F" w14:textId="77777777" w:rsidTr="5922A268">
        <w:trPr>
          <w:trHeight w:val="300"/>
        </w:trPr>
        <w:tc>
          <w:tcPr>
            <w:tcW w:w="1809" w:type="dxa"/>
          </w:tcPr>
          <w:p w14:paraId="72F606D4" w14:textId="77777777" w:rsidR="00695B0E" w:rsidRDefault="00695B0E" w:rsidP="003C11CF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b/>
                <w:bCs/>
                <w:sz w:val="18"/>
                <w:szCs w:val="18"/>
              </w:rPr>
              <w:t>Prioridade</w:t>
            </w:r>
            <w:r w:rsidRPr="5922A268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26" w:type="dxa"/>
          </w:tcPr>
          <w:p w14:paraId="6370EA3A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Wingdings" w:eastAsia="Wingdings" w:hAnsi="Wingdings" w:cs="Wingdings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</w:t>
            </w:r>
          </w:p>
        </w:tc>
        <w:tc>
          <w:tcPr>
            <w:tcW w:w="1984" w:type="dxa"/>
          </w:tcPr>
          <w:p w14:paraId="7DD68C9B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425" w:type="dxa"/>
          </w:tcPr>
          <w:p w14:paraId="2ADD18D6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Wingdings" w:eastAsia="Wingdings" w:hAnsi="Wingdings" w:cs="Wingdings"/>
                <w:sz w:val="18"/>
                <w:szCs w:val="18"/>
              </w:rPr>
            </w:pPr>
          </w:p>
        </w:tc>
        <w:tc>
          <w:tcPr>
            <w:tcW w:w="1985" w:type="dxa"/>
          </w:tcPr>
          <w:p w14:paraId="7F0E8D66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425" w:type="dxa"/>
          </w:tcPr>
          <w:p w14:paraId="6C538314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381" w:type="dxa"/>
          </w:tcPr>
          <w:p w14:paraId="5AD88E60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14:paraId="26CF7CC6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Descrição</w:t>
      </w:r>
      <w:r w:rsidRPr="5922A268">
        <w:rPr>
          <w:rFonts w:ascii="Arial" w:hAnsi="Arial" w:cs="Arial"/>
          <w:sz w:val="18"/>
          <w:szCs w:val="18"/>
        </w:rPr>
        <w:t>: Este requisito permite que o consumidor cadastre o produto que deseja transportar, informando características como tipo, categoria, nome, tamanho (comprimento, largura, altura), peso, valor, estado de conservação e fotos.</w:t>
      </w:r>
    </w:p>
    <w:p w14:paraId="00F27FF1" w14:textId="77777777" w:rsidR="00695B0E" w:rsidRPr="00103FD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14:paraId="7222E304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b/>
          <w:bCs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[RF005] – Cadastrar demanda de frete</w:t>
      </w:r>
    </w:p>
    <w:tbl>
      <w:tblPr>
        <w:tblW w:w="0" w:type="auto"/>
        <w:tblInd w:w="708" w:type="dxa"/>
        <w:tblLook w:val="0000" w:firstRow="0" w:lastRow="0" w:firstColumn="0" w:lastColumn="0" w:noHBand="0" w:noVBand="0"/>
      </w:tblPr>
      <w:tblGrid>
        <w:gridCol w:w="1753"/>
        <w:gridCol w:w="420"/>
        <w:gridCol w:w="1890"/>
        <w:gridCol w:w="408"/>
        <w:gridCol w:w="1899"/>
        <w:gridCol w:w="421"/>
        <w:gridCol w:w="1340"/>
      </w:tblGrid>
      <w:tr w:rsidR="00695B0E" w14:paraId="2B188C98" w14:textId="77777777" w:rsidTr="5922A268">
        <w:trPr>
          <w:trHeight w:val="300"/>
        </w:trPr>
        <w:tc>
          <w:tcPr>
            <w:tcW w:w="1809" w:type="dxa"/>
          </w:tcPr>
          <w:p w14:paraId="3F6BFF93" w14:textId="77777777" w:rsidR="00695B0E" w:rsidRDefault="00695B0E" w:rsidP="003C11CF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b/>
                <w:bCs/>
                <w:sz w:val="18"/>
                <w:szCs w:val="18"/>
              </w:rPr>
              <w:t>Prioridade</w:t>
            </w:r>
            <w:r w:rsidRPr="5922A268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26" w:type="dxa"/>
          </w:tcPr>
          <w:p w14:paraId="2D3877CE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Wingdings" w:eastAsia="Wingdings" w:hAnsi="Wingdings" w:cs="Wingdings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</w:t>
            </w:r>
          </w:p>
        </w:tc>
        <w:tc>
          <w:tcPr>
            <w:tcW w:w="1984" w:type="dxa"/>
          </w:tcPr>
          <w:p w14:paraId="6A58E5A9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425" w:type="dxa"/>
          </w:tcPr>
          <w:p w14:paraId="6F6F7DB3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Wingdings" w:eastAsia="Wingdings" w:hAnsi="Wingdings" w:cs="Wingdings"/>
                <w:sz w:val="18"/>
                <w:szCs w:val="18"/>
              </w:rPr>
            </w:pPr>
          </w:p>
        </w:tc>
        <w:tc>
          <w:tcPr>
            <w:tcW w:w="1985" w:type="dxa"/>
          </w:tcPr>
          <w:p w14:paraId="23363F27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425" w:type="dxa"/>
          </w:tcPr>
          <w:p w14:paraId="73219035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381" w:type="dxa"/>
          </w:tcPr>
          <w:p w14:paraId="69A647AC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14:paraId="67D66767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lastRenderedPageBreak/>
        <w:t>Descrição</w:t>
      </w:r>
      <w:r w:rsidRPr="5922A268">
        <w:rPr>
          <w:rFonts w:ascii="Arial" w:hAnsi="Arial" w:cs="Arial"/>
          <w:sz w:val="18"/>
          <w:szCs w:val="18"/>
        </w:rPr>
        <w:t>: Este requisito permite que o consumidor/cliente publique sua demanda e manifeste a procura por um prestador de serviço, informando o produto cadastrado previamente e os endereços de coleta e de entrega, além de permitir selecionar características desejadas do veículo para transporte, como tipo e modelo.</w:t>
      </w:r>
    </w:p>
    <w:p w14:paraId="2749BF80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14:paraId="53444640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b/>
          <w:bCs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[RF006] – Pesquisar demanda de frete</w:t>
      </w:r>
    </w:p>
    <w:tbl>
      <w:tblPr>
        <w:tblW w:w="0" w:type="auto"/>
        <w:tblInd w:w="708" w:type="dxa"/>
        <w:tblLook w:val="0000" w:firstRow="0" w:lastRow="0" w:firstColumn="0" w:lastColumn="0" w:noHBand="0" w:noVBand="0"/>
      </w:tblPr>
      <w:tblGrid>
        <w:gridCol w:w="1660"/>
        <w:gridCol w:w="391"/>
        <w:gridCol w:w="1821"/>
        <w:gridCol w:w="390"/>
        <w:gridCol w:w="390"/>
        <w:gridCol w:w="1821"/>
        <w:gridCol w:w="390"/>
        <w:gridCol w:w="1267"/>
      </w:tblGrid>
      <w:tr w:rsidR="00695B0E" w14:paraId="13688724" w14:textId="77777777" w:rsidTr="5922A268">
        <w:trPr>
          <w:trHeight w:val="300"/>
        </w:trPr>
        <w:tc>
          <w:tcPr>
            <w:tcW w:w="1660" w:type="dxa"/>
          </w:tcPr>
          <w:p w14:paraId="7D47DA4A" w14:textId="77777777" w:rsidR="00695B0E" w:rsidRDefault="00695B0E" w:rsidP="003C11CF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b/>
                <w:bCs/>
                <w:sz w:val="18"/>
                <w:szCs w:val="18"/>
              </w:rPr>
              <w:t>Prioridade</w:t>
            </w:r>
            <w:r w:rsidRPr="5922A268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91" w:type="dxa"/>
          </w:tcPr>
          <w:p w14:paraId="488E4F4E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</w:t>
            </w:r>
          </w:p>
        </w:tc>
        <w:tc>
          <w:tcPr>
            <w:tcW w:w="1821" w:type="dxa"/>
          </w:tcPr>
          <w:p w14:paraId="16853815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390" w:type="dxa"/>
          </w:tcPr>
          <w:p w14:paraId="0FC541D1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390" w:type="dxa"/>
          </w:tcPr>
          <w:p w14:paraId="1D7AADA5" w14:textId="77777777" w:rsidR="00695B0E" w:rsidRDefault="00695B0E" w:rsidP="003C11CF">
            <w:pPr>
              <w:spacing w:line="360" w:lineRule="auto"/>
              <w:jc w:val="right"/>
              <w:rPr>
                <w:rFonts w:ascii="Wingdings" w:eastAsia="Wingdings" w:hAnsi="Wingdings" w:cs="Wingdings"/>
                <w:sz w:val="18"/>
                <w:szCs w:val="18"/>
              </w:rPr>
            </w:pPr>
          </w:p>
        </w:tc>
        <w:tc>
          <w:tcPr>
            <w:tcW w:w="1821" w:type="dxa"/>
          </w:tcPr>
          <w:p w14:paraId="066447B2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390" w:type="dxa"/>
          </w:tcPr>
          <w:p w14:paraId="501F2658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267" w:type="dxa"/>
          </w:tcPr>
          <w:p w14:paraId="560EDE07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14:paraId="2C152654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Descrição</w:t>
      </w:r>
      <w:r w:rsidRPr="5922A268">
        <w:rPr>
          <w:rFonts w:ascii="Arial" w:hAnsi="Arial" w:cs="Arial"/>
          <w:sz w:val="18"/>
          <w:szCs w:val="18"/>
        </w:rPr>
        <w:t xml:space="preserve">: Este requisito permite que o motorista pesquise por solicitações fretes cadastrados e entre em contato com o usuário cliente para negociar o frete.  </w:t>
      </w:r>
    </w:p>
    <w:p w14:paraId="426C2B79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  <w:highlight w:val="yellow"/>
        </w:rPr>
      </w:pPr>
    </w:p>
    <w:p w14:paraId="4ACC9B52" w14:textId="77777777" w:rsidR="00695B0E" w:rsidRDefault="00695B0E" w:rsidP="00695B0E">
      <w:pPr>
        <w:spacing w:line="360" w:lineRule="auto"/>
        <w:ind w:firstLine="708"/>
        <w:rPr>
          <w:rFonts w:ascii="Arial" w:hAnsi="Arial" w:cs="Arial"/>
          <w:b/>
          <w:bCs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 xml:space="preserve">[RF007] – Cadastrar veículo </w:t>
      </w:r>
    </w:p>
    <w:tbl>
      <w:tblPr>
        <w:tblW w:w="0" w:type="auto"/>
        <w:tblInd w:w="708" w:type="dxa"/>
        <w:tblLook w:val="0000" w:firstRow="0" w:lastRow="0" w:firstColumn="0" w:lastColumn="0" w:noHBand="0" w:noVBand="0"/>
      </w:tblPr>
      <w:tblGrid>
        <w:gridCol w:w="1660"/>
        <w:gridCol w:w="391"/>
        <w:gridCol w:w="391"/>
        <w:gridCol w:w="1820"/>
        <w:gridCol w:w="390"/>
        <w:gridCol w:w="1821"/>
        <w:gridCol w:w="390"/>
        <w:gridCol w:w="1267"/>
      </w:tblGrid>
      <w:tr w:rsidR="00695B0E" w14:paraId="56B5A19D" w14:textId="77777777" w:rsidTr="5922A268">
        <w:trPr>
          <w:trHeight w:val="1110"/>
        </w:trPr>
        <w:tc>
          <w:tcPr>
            <w:tcW w:w="1660" w:type="dxa"/>
          </w:tcPr>
          <w:p w14:paraId="266F74E1" w14:textId="77777777" w:rsidR="00695B0E" w:rsidRDefault="00695B0E" w:rsidP="003C11CF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b/>
                <w:bCs/>
                <w:sz w:val="18"/>
                <w:szCs w:val="18"/>
              </w:rPr>
              <w:t>Prioridade</w:t>
            </w:r>
            <w:r w:rsidRPr="5922A268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91" w:type="dxa"/>
          </w:tcPr>
          <w:p w14:paraId="1CE39848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</w:t>
            </w:r>
          </w:p>
        </w:tc>
        <w:tc>
          <w:tcPr>
            <w:tcW w:w="391" w:type="dxa"/>
          </w:tcPr>
          <w:p w14:paraId="6255D301" w14:textId="77777777" w:rsidR="00695B0E" w:rsidRDefault="00695B0E" w:rsidP="003C11CF">
            <w:pPr>
              <w:spacing w:line="360" w:lineRule="auto"/>
              <w:jc w:val="right"/>
              <w:rPr>
                <w:rFonts w:ascii="Wingdings" w:eastAsia="Wingdings" w:hAnsi="Wingdings" w:cs="Wingdings"/>
                <w:sz w:val="18"/>
                <w:szCs w:val="18"/>
              </w:rPr>
            </w:pPr>
          </w:p>
        </w:tc>
        <w:tc>
          <w:tcPr>
            <w:tcW w:w="1820" w:type="dxa"/>
          </w:tcPr>
          <w:p w14:paraId="118CA6D5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390" w:type="dxa"/>
          </w:tcPr>
          <w:p w14:paraId="5BE8E835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821" w:type="dxa"/>
          </w:tcPr>
          <w:p w14:paraId="11212740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390" w:type="dxa"/>
          </w:tcPr>
          <w:p w14:paraId="3FEB8E9A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267" w:type="dxa"/>
          </w:tcPr>
          <w:p w14:paraId="4ACA874E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14:paraId="1105DB8E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Descrição</w:t>
      </w:r>
      <w:r w:rsidRPr="5922A268">
        <w:rPr>
          <w:rFonts w:ascii="Arial" w:hAnsi="Arial" w:cs="Arial"/>
          <w:sz w:val="18"/>
          <w:szCs w:val="18"/>
        </w:rPr>
        <w:t>: Este requisito permite que o motorista cadastre as informações do veículo, como modelo, marca, ano e condições da documentação. Além disso devem ser cadastradas as limitações de carga do veículo e eventuais restrições, como dimensões máximas e peso suportados.</w:t>
      </w:r>
    </w:p>
    <w:p w14:paraId="28C4900F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  <w:highlight w:val="yellow"/>
        </w:rPr>
      </w:pPr>
    </w:p>
    <w:p w14:paraId="17D74F24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14:paraId="3A03DAB1" w14:textId="77777777" w:rsidR="00695B0E" w:rsidRDefault="00695B0E" w:rsidP="00695B0E">
      <w:pPr>
        <w:spacing w:line="360" w:lineRule="auto"/>
        <w:ind w:firstLine="708"/>
      </w:pPr>
      <w:r w:rsidRPr="5922A268">
        <w:rPr>
          <w:rFonts w:ascii="Arial" w:hAnsi="Arial" w:cs="Arial"/>
          <w:b/>
          <w:bCs/>
          <w:sz w:val="18"/>
          <w:szCs w:val="18"/>
        </w:rPr>
        <w:t xml:space="preserve">[RF008] – </w:t>
      </w:r>
      <w:r w:rsidRPr="5922A268">
        <w:rPr>
          <w:rFonts w:ascii="Arial" w:eastAsia="Calibri" w:hAnsi="Arial" w:cs="Arial"/>
          <w:b/>
          <w:bCs/>
          <w:sz w:val="18"/>
          <w:szCs w:val="18"/>
        </w:rPr>
        <w:t>Realizar match</w:t>
      </w:r>
    </w:p>
    <w:tbl>
      <w:tblPr>
        <w:tblW w:w="0" w:type="auto"/>
        <w:tblInd w:w="708" w:type="dxa"/>
        <w:tblLook w:val="0000" w:firstRow="0" w:lastRow="0" w:firstColumn="0" w:lastColumn="0" w:noHBand="0" w:noVBand="0"/>
      </w:tblPr>
      <w:tblGrid>
        <w:gridCol w:w="1660"/>
        <w:gridCol w:w="391"/>
        <w:gridCol w:w="391"/>
        <w:gridCol w:w="1820"/>
        <w:gridCol w:w="390"/>
        <w:gridCol w:w="1821"/>
        <w:gridCol w:w="390"/>
        <w:gridCol w:w="1267"/>
      </w:tblGrid>
      <w:tr w:rsidR="00695B0E" w14:paraId="1C82185D" w14:textId="77777777" w:rsidTr="5922A268">
        <w:trPr>
          <w:trHeight w:val="300"/>
        </w:trPr>
        <w:tc>
          <w:tcPr>
            <w:tcW w:w="1660" w:type="dxa"/>
          </w:tcPr>
          <w:p w14:paraId="40E97E22" w14:textId="77777777" w:rsidR="00695B0E" w:rsidRDefault="00695B0E" w:rsidP="003C11CF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b/>
                <w:bCs/>
                <w:sz w:val="18"/>
                <w:szCs w:val="18"/>
              </w:rPr>
              <w:t>Prioridade</w:t>
            </w:r>
            <w:r w:rsidRPr="5922A268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91" w:type="dxa"/>
          </w:tcPr>
          <w:p w14:paraId="5898C347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</w:t>
            </w:r>
          </w:p>
        </w:tc>
        <w:tc>
          <w:tcPr>
            <w:tcW w:w="391" w:type="dxa"/>
          </w:tcPr>
          <w:p w14:paraId="77886E54" w14:textId="77777777" w:rsidR="00695B0E" w:rsidRDefault="00695B0E" w:rsidP="003C11CF">
            <w:pPr>
              <w:spacing w:line="360" w:lineRule="auto"/>
              <w:jc w:val="right"/>
              <w:rPr>
                <w:rFonts w:ascii="Wingdings" w:eastAsia="Wingdings" w:hAnsi="Wingdings" w:cs="Wingdings"/>
                <w:sz w:val="18"/>
                <w:szCs w:val="18"/>
              </w:rPr>
            </w:pPr>
          </w:p>
        </w:tc>
        <w:tc>
          <w:tcPr>
            <w:tcW w:w="1820" w:type="dxa"/>
          </w:tcPr>
          <w:p w14:paraId="47FD902A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390" w:type="dxa"/>
          </w:tcPr>
          <w:p w14:paraId="65907AA4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821" w:type="dxa"/>
          </w:tcPr>
          <w:p w14:paraId="72BDC82E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390" w:type="dxa"/>
          </w:tcPr>
          <w:p w14:paraId="75B58E69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267" w:type="dxa"/>
          </w:tcPr>
          <w:p w14:paraId="51253C2B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14:paraId="45ED59FD" w14:textId="77777777" w:rsidR="00695B0E" w:rsidRDefault="00695B0E" w:rsidP="00695B0E">
      <w:pPr>
        <w:spacing w:line="360" w:lineRule="auto"/>
        <w:ind w:firstLine="708"/>
      </w:pPr>
      <w:r w:rsidRPr="5922A268">
        <w:rPr>
          <w:rFonts w:ascii="Arial" w:hAnsi="Arial" w:cs="Arial"/>
          <w:b/>
          <w:bCs/>
          <w:sz w:val="18"/>
          <w:szCs w:val="18"/>
        </w:rPr>
        <w:t>Descrição</w:t>
      </w:r>
      <w:r w:rsidRPr="5922A268">
        <w:rPr>
          <w:rFonts w:ascii="Arial" w:hAnsi="Arial" w:cs="Arial"/>
          <w:sz w:val="18"/>
          <w:szCs w:val="18"/>
        </w:rPr>
        <w:t xml:space="preserve">: </w:t>
      </w:r>
      <w:r>
        <w:t xml:space="preserve">O sistema precisa ser capaz de identificar a necessidade de um cliente e conectá-la à </w:t>
      </w:r>
      <w:r>
        <w:tab/>
      </w:r>
      <w:r>
        <w:tab/>
        <w:t>disponibilidade de um motorista, avaliando as restrições e condições de cada anúncio;</w:t>
      </w:r>
    </w:p>
    <w:p w14:paraId="3DA20D36" w14:textId="77777777" w:rsidR="00695B0E" w:rsidRPr="00103FDE" w:rsidRDefault="00695B0E" w:rsidP="00695B0E">
      <w:pPr>
        <w:rPr>
          <w:sz w:val="18"/>
          <w:szCs w:val="18"/>
        </w:rPr>
      </w:pPr>
    </w:p>
    <w:p w14:paraId="0CE1A357" w14:textId="77777777" w:rsidR="00695B0E" w:rsidRDefault="00695B0E" w:rsidP="5922A268">
      <w:pPr>
        <w:spacing w:line="360" w:lineRule="auto"/>
        <w:ind w:firstLine="708"/>
        <w:rPr>
          <w:rFonts w:ascii="Arial" w:hAnsi="Arial" w:cs="Arial"/>
          <w:b/>
          <w:bCs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[RF009] – Exibir históricos dos serviços realizados</w:t>
      </w:r>
    </w:p>
    <w:tbl>
      <w:tblPr>
        <w:tblW w:w="0" w:type="auto"/>
        <w:tblInd w:w="708" w:type="dxa"/>
        <w:tblLook w:val="0000" w:firstRow="0" w:lastRow="0" w:firstColumn="0" w:lastColumn="0" w:noHBand="0" w:noVBand="0"/>
      </w:tblPr>
      <w:tblGrid>
        <w:gridCol w:w="1660"/>
        <w:gridCol w:w="391"/>
        <w:gridCol w:w="391"/>
        <w:gridCol w:w="1820"/>
        <w:gridCol w:w="390"/>
        <w:gridCol w:w="1821"/>
        <w:gridCol w:w="390"/>
        <w:gridCol w:w="1267"/>
      </w:tblGrid>
      <w:tr w:rsidR="00695B0E" w14:paraId="620676D7" w14:textId="77777777" w:rsidTr="5922A268">
        <w:trPr>
          <w:trHeight w:val="1110"/>
        </w:trPr>
        <w:tc>
          <w:tcPr>
            <w:tcW w:w="1660" w:type="dxa"/>
          </w:tcPr>
          <w:p w14:paraId="47440876" w14:textId="77777777" w:rsidR="00695B0E" w:rsidRDefault="00695B0E" w:rsidP="003C11CF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b/>
                <w:bCs/>
                <w:sz w:val="18"/>
                <w:szCs w:val="18"/>
              </w:rPr>
              <w:t>Prioridade</w:t>
            </w:r>
            <w:r w:rsidRPr="5922A268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91" w:type="dxa"/>
          </w:tcPr>
          <w:p w14:paraId="18057820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391" w:type="dxa"/>
          </w:tcPr>
          <w:p w14:paraId="24DE34A0" w14:textId="77777777" w:rsidR="00695B0E" w:rsidRDefault="00695B0E" w:rsidP="003C11CF">
            <w:pPr>
              <w:spacing w:line="360" w:lineRule="auto"/>
              <w:jc w:val="right"/>
              <w:rPr>
                <w:rFonts w:ascii="Wingdings" w:eastAsia="Wingdings" w:hAnsi="Wingdings" w:cs="Wingdings"/>
                <w:sz w:val="18"/>
                <w:szCs w:val="18"/>
              </w:rPr>
            </w:pPr>
          </w:p>
        </w:tc>
        <w:tc>
          <w:tcPr>
            <w:tcW w:w="1820" w:type="dxa"/>
          </w:tcPr>
          <w:p w14:paraId="7B959F29" w14:textId="77777777" w:rsidR="00695B0E" w:rsidRDefault="00695B0E" w:rsidP="003C11CF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390" w:type="dxa"/>
          </w:tcPr>
          <w:p w14:paraId="3607DB36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</w:t>
            </w:r>
          </w:p>
        </w:tc>
        <w:tc>
          <w:tcPr>
            <w:tcW w:w="1821" w:type="dxa"/>
          </w:tcPr>
          <w:p w14:paraId="66716F12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390" w:type="dxa"/>
          </w:tcPr>
          <w:p w14:paraId="28BEF82E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267" w:type="dxa"/>
          </w:tcPr>
          <w:p w14:paraId="4143D31A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14:paraId="2D0A139D" w14:textId="77777777" w:rsidR="00695B0E" w:rsidRDefault="00695B0E" w:rsidP="00695B0E">
      <w:pPr>
        <w:spacing w:line="360" w:lineRule="auto"/>
        <w:ind w:firstLine="708"/>
      </w:pPr>
      <w:r w:rsidRPr="5922A268">
        <w:rPr>
          <w:rFonts w:ascii="Arial" w:hAnsi="Arial" w:cs="Arial"/>
          <w:b/>
          <w:bCs/>
          <w:sz w:val="18"/>
          <w:szCs w:val="18"/>
        </w:rPr>
        <w:t>Descrição</w:t>
      </w:r>
      <w:r w:rsidRPr="5922A268">
        <w:rPr>
          <w:rFonts w:ascii="Arial" w:hAnsi="Arial" w:cs="Arial"/>
          <w:sz w:val="18"/>
          <w:szCs w:val="18"/>
        </w:rPr>
        <w:t xml:space="preserve">: </w:t>
      </w:r>
      <w:r>
        <w:t xml:space="preserve">O sistema precisa disponibilizar aos usuários o histórico das viagens e negociações </w:t>
      </w:r>
      <w:r>
        <w:tab/>
      </w:r>
      <w:r>
        <w:tab/>
        <w:t xml:space="preserve">realizadas, permitindo acesso a informações como os endereços entre os deslocamentos, datas e </w:t>
      </w:r>
      <w:r>
        <w:tab/>
      </w:r>
      <w:r>
        <w:tab/>
        <w:t>horários em que foram realizados e o custo acordado entre as partes.</w:t>
      </w:r>
    </w:p>
    <w:p w14:paraId="769F2B06" w14:textId="77777777" w:rsidR="00695B0E" w:rsidRDefault="00695B0E" w:rsidP="00695B0E">
      <w:pPr>
        <w:rPr>
          <w:sz w:val="18"/>
          <w:szCs w:val="18"/>
        </w:rPr>
      </w:pPr>
    </w:p>
    <w:p w14:paraId="53427FD6" w14:textId="77777777" w:rsidR="00695B0E" w:rsidRDefault="00695B0E" w:rsidP="00695B0E">
      <w:pPr>
        <w:pStyle w:val="Ttulo2"/>
        <w:ind w:left="708"/>
        <w:rPr>
          <w:rFonts w:cs="Arial"/>
          <w:sz w:val="18"/>
          <w:szCs w:val="18"/>
        </w:rPr>
      </w:pPr>
    </w:p>
    <w:p w14:paraId="392F1BEB" w14:textId="77777777" w:rsidR="00695B0E" w:rsidRDefault="00695B0E" w:rsidP="5922A268">
      <w:pPr>
        <w:spacing w:line="360" w:lineRule="auto"/>
        <w:ind w:firstLine="708"/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</w:pPr>
      <w:r w:rsidRPr="5922A268">
        <w:rPr>
          <w:rFonts w:ascii="Arial" w:hAnsi="Arial" w:cs="Arial"/>
          <w:b/>
          <w:bCs/>
          <w:sz w:val="18"/>
          <w:szCs w:val="18"/>
        </w:rPr>
        <w:t xml:space="preserve">[RF010] – </w:t>
      </w:r>
      <w:r w:rsidRPr="5922A268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Exibir monitoramento da rota durante frete</w:t>
      </w:r>
    </w:p>
    <w:tbl>
      <w:tblPr>
        <w:tblW w:w="0" w:type="auto"/>
        <w:tblInd w:w="708" w:type="dxa"/>
        <w:tblLook w:val="0000" w:firstRow="0" w:lastRow="0" w:firstColumn="0" w:lastColumn="0" w:noHBand="0" w:noVBand="0"/>
      </w:tblPr>
      <w:tblGrid>
        <w:gridCol w:w="1660"/>
        <w:gridCol w:w="391"/>
        <w:gridCol w:w="391"/>
        <w:gridCol w:w="1845"/>
        <w:gridCol w:w="1821"/>
        <w:gridCol w:w="390"/>
        <w:gridCol w:w="1267"/>
      </w:tblGrid>
      <w:tr w:rsidR="00695B0E" w14:paraId="1026D28A" w14:textId="77777777" w:rsidTr="5922A268">
        <w:trPr>
          <w:trHeight w:val="300"/>
        </w:trPr>
        <w:tc>
          <w:tcPr>
            <w:tcW w:w="1660" w:type="dxa"/>
          </w:tcPr>
          <w:p w14:paraId="5F4EE4C7" w14:textId="77777777" w:rsidR="00695B0E" w:rsidRDefault="00695B0E" w:rsidP="003C11CF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b/>
                <w:bCs/>
                <w:sz w:val="18"/>
                <w:szCs w:val="18"/>
              </w:rPr>
              <w:t>Prioridade</w:t>
            </w:r>
            <w:r w:rsidRPr="5922A268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91" w:type="dxa"/>
          </w:tcPr>
          <w:p w14:paraId="70ABA166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</w:t>
            </w:r>
          </w:p>
        </w:tc>
        <w:tc>
          <w:tcPr>
            <w:tcW w:w="391" w:type="dxa"/>
          </w:tcPr>
          <w:p w14:paraId="035BB09B" w14:textId="77777777" w:rsidR="00695B0E" w:rsidRDefault="00695B0E" w:rsidP="003C11CF">
            <w:pPr>
              <w:spacing w:line="360" w:lineRule="auto"/>
              <w:jc w:val="right"/>
              <w:rPr>
                <w:rFonts w:ascii="Wingdings" w:eastAsia="Wingdings" w:hAnsi="Wingdings" w:cs="Wingdings"/>
                <w:sz w:val="18"/>
                <w:szCs w:val="18"/>
              </w:rPr>
            </w:pPr>
          </w:p>
        </w:tc>
        <w:tc>
          <w:tcPr>
            <w:tcW w:w="1845" w:type="dxa"/>
          </w:tcPr>
          <w:p w14:paraId="6F92E92C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1821" w:type="dxa"/>
          </w:tcPr>
          <w:p w14:paraId="72082608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390" w:type="dxa"/>
          </w:tcPr>
          <w:p w14:paraId="3DA7F439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267" w:type="dxa"/>
          </w:tcPr>
          <w:p w14:paraId="6F50F729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14:paraId="3C67A850" w14:textId="77777777" w:rsidR="00695B0E" w:rsidRDefault="00695B0E" w:rsidP="00695B0E">
      <w:pPr>
        <w:spacing w:line="360" w:lineRule="auto"/>
        <w:ind w:firstLine="708"/>
      </w:pPr>
      <w:r w:rsidRPr="5922A268">
        <w:rPr>
          <w:rFonts w:ascii="Arial" w:hAnsi="Arial" w:cs="Arial"/>
          <w:b/>
          <w:bCs/>
          <w:sz w:val="18"/>
          <w:szCs w:val="18"/>
        </w:rPr>
        <w:lastRenderedPageBreak/>
        <w:t>Descrição</w:t>
      </w:r>
      <w:r w:rsidRPr="5922A268">
        <w:rPr>
          <w:rFonts w:ascii="Arial" w:hAnsi="Arial" w:cs="Arial"/>
          <w:sz w:val="18"/>
          <w:szCs w:val="18"/>
        </w:rPr>
        <w:t xml:space="preserve">: </w:t>
      </w:r>
      <w:r>
        <w:t xml:space="preserve">O sistema precisa ser capaz de exibir o trajeto da carga desde o ponto de coleta até o </w:t>
      </w:r>
      <w:r>
        <w:tab/>
      </w:r>
      <w:r>
        <w:tab/>
        <w:t xml:space="preserve">ponto final de entrega, demonstrando os horários entre as respectivas etapas e permitindo </w:t>
      </w:r>
      <w:r>
        <w:tab/>
      </w:r>
      <w:r>
        <w:tab/>
      </w:r>
      <w:r>
        <w:tab/>
        <w:t xml:space="preserve">sinalizar possíveis imprevistos, como trânsito bloqueado, restrições de rota e/ou eventos referentes a </w:t>
      </w:r>
      <w:r>
        <w:tab/>
        <w:t>segurança, como roubos ou acidentes;</w:t>
      </w:r>
    </w:p>
    <w:p w14:paraId="6FB0D708" w14:textId="77777777" w:rsidR="00695B0E" w:rsidRDefault="00695B0E" w:rsidP="00695B0E"/>
    <w:p w14:paraId="6E36432B" w14:textId="77777777" w:rsidR="00695B0E" w:rsidRPr="00900BC5" w:rsidRDefault="00695B0E" w:rsidP="5922A268">
      <w:pPr>
        <w:spacing w:line="360" w:lineRule="auto"/>
        <w:ind w:firstLine="708"/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</w:pPr>
      <w:r w:rsidRPr="5922A268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[RF011] – Exibir nota de avaliação dos usuários</w:t>
      </w:r>
    </w:p>
    <w:tbl>
      <w:tblPr>
        <w:tblW w:w="0" w:type="auto"/>
        <w:tblInd w:w="708" w:type="dxa"/>
        <w:tblLook w:val="0000" w:firstRow="0" w:lastRow="0" w:firstColumn="0" w:lastColumn="0" w:noHBand="0" w:noVBand="0"/>
      </w:tblPr>
      <w:tblGrid>
        <w:gridCol w:w="1660"/>
        <w:gridCol w:w="391"/>
        <w:gridCol w:w="391"/>
        <w:gridCol w:w="1820"/>
        <w:gridCol w:w="390"/>
        <w:gridCol w:w="1821"/>
        <w:gridCol w:w="390"/>
        <w:gridCol w:w="1267"/>
      </w:tblGrid>
      <w:tr w:rsidR="00695B0E" w14:paraId="59490DA8" w14:textId="77777777" w:rsidTr="5922A268">
        <w:trPr>
          <w:trHeight w:val="300"/>
        </w:trPr>
        <w:tc>
          <w:tcPr>
            <w:tcW w:w="1660" w:type="dxa"/>
          </w:tcPr>
          <w:p w14:paraId="32BBACCD" w14:textId="77777777" w:rsidR="00695B0E" w:rsidRDefault="00695B0E" w:rsidP="003C11CF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b/>
                <w:bCs/>
                <w:sz w:val="18"/>
                <w:szCs w:val="18"/>
              </w:rPr>
              <w:t>Prioridade</w:t>
            </w:r>
            <w:r w:rsidRPr="5922A268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91" w:type="dxa"/>
          </w:tcPr>
          <w:p w14:paraId="64E108C4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</w:t>
            </w:r>
          </w:p>
        </w:tc>
        <w:tc>
          <w:tcPr>
            <w:tcW w:w="391" w:type="dxa"/>
          </w:tcPr>
          <w:p w14:paraId="281A2E4E" w14:textId="77777777" w:rsidR="00695B0E" w:rsidRDefault="00695B0E" w:rsidP="003C11CF">
            <w:pPr>
              <w:spacing w:line="360" w:lineRule="auto"/>
              <w:jc w:val="right"/>
              <w:rPr>
                <w:rFonts w:ascii="Wingdings" w:eastAsia="Wingdings" w:hAnsi="Wingdings" w:cs="Wingdings"/>
                <w:sz w:val="18"/>
                <w:szCs w:val="18"/>
              </w:rPr>
            </w:pPr>
          </w:p>
        </w:tc>
        <w:tc>
          <w:tcPr>
            <w:tcW w:w="1820" w:type="dxa"/>
          </w:tcPr>
          <w:p w14:paraId="0F6F3DC8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390" w:type="dxa"/>
          </w:tcPr>
          <w:p w14:paraId="39A1D429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821" w:type="dxa"/>
          </w:tcPr>
          <w:p w14:paraId="1054ECB5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390" w:type="dxa"/>
          </w:tcPr>
          <w:p w14:paraId="25099DFE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267" w:type="dxa"/>
          </w:tcPr>
          <w:p w14:paraId="7CFEE2A0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14:paraId="629DD7D8" w14:textId="77777777" w:rsidR="00695B0E" w:rsidRDefault="00695B0E" w:rsidP="00695B0E">
      <w:pPr>
        <w:ind w:firstLine="720"/>
      </w:pPr>
      <w:r w:rsidRPr="5922A268">
        <w:rPr>
          <w:rFonts w:ascii="Arial" w:hAnsi="Arial" w:cs="Arial"/>
          <w:b/>
          <w:bCs/>
          <w:sz w:val="18"/>
          <w:szCs w:val="18"/>
        </w:rPr>
        <w:t>Descrição</w:t>
      </w:r>
      <w:r w:rsidRPr="5922A268">
        <w:rPr>
          <w:rFonts w:ascii="Arial" w:hAnsi="Arial" w:cs="Arial"/>
          <w:sz w:val="18"/>
          <w:szCs w:val="18"/>
        </w:rPr>
        <w:t xml:space="preserve">: O sistema deve exibir as avaliações realizadas pelos usuários, demonstrando, a partir </w:t>
      </w:r>
      <w:r>
        <w:tab/>
      </w:r>
      <w:r>
        <w:tab/>
      </w:r>
      <w:r w:rsidRPr="5922A268">
        <w:rPr>
          <w:rFonts w:ascii="Arial" w:hAnsi="Arial" w:cs="Arial"/>
          <w:sz w:val="18"/>
          <w:szCs w:val="18"/>
        </w:rPr>
        <w:t xml:space="preserve">de uma nota de zero a cinco, a qualidade e a satisfação sobre quaisquer pontos considerados </w:t>
      </w:r>
      <w:r>
        <w:tab/>
      </w:r>
      <w:r>
        <w:tab/>
      </w:r>
      <w:r w:rsidRPr="5922A268">
        <w:rPr>
          <w:rFonts w:ascii="Arial" w:hAnsi="Arial" w:cs="Arial"/>
          <w:sz w:val="18"/>
          <w:szCs w:val="18"/>
        </w:rPr>
        <w:t>relevantes desde a negociação até a realização dos serviços;</w:t>
      </w:r>
    </w:p>
    <w:p w14:paraId="5C6E764C" w14:textId="77777777" w:rsidR="00695B0E" w:rsidRDefault="00695B0E" w:rsidP="00695B0E"/>
    <w:p w14:paraId="14BD32FB" w14:textId="77777777" w:rsidR="00695B0E" w:rsidRDefault="00695B0E" w:rsidP="00695B0E">
      <w:pPr>
        <w:spacing w:line="360" w:lineRule="auto"/>
        <w:ind w:firstLine="708"/>
      </w:pPr>
    </w:p>
    <w:p w14:paraId="395973D7" w14:textId="77777777" w:rsidR="00695B0E" w:rsidRDefault="00695B0E" w:rsidP="5922A268">
      <w:pPr>
        <w:spacing w:line="360" w:lineRule="auto"/>
        <w:ind w:firstLine="708"/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</w:pPr>
      <w:r w:rsidRPr="5922A268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[RF012] – Listar serviços de apoio</w:t>
      </w:r>
    </w:p>
    <w:tbl>
      <w:tblPr>
        <w:tblW w:w="0" w:type="auto"/>
        <w:tblInd w:w="705" w:type="dxa"/>
        <w:tblLayout w:type="fixed"/>
        <w:tblLook w:val="0000" w:firstRow="0" w:lastRow="0" w:firstColumn="0" w:lastColumn="0" w:noHBand="0" w:noVBand="0"/>
      </w:tblPr>
      <w:tblGrid>
        <w:gridCol w:w="1650"/>
        <w:gridCol w:w="390"/>
        <w:gridCol w:w="390"/>
        <w:gridCol w:w="1815"/>
        <w:gridCol w:w="375"/>
        <w:gridCol w:w="1815"/>
        <w:gridCol w:w="375"/>
        <w:gridCol w:w="1260"/>
      </w:tblGrid>
      <w:tr w:rsidR="00695B0E" w14:paraId="7584E1EE" w14:textId="77777777" w:rsidTr="5922A268">
        <w:trPr>
          <w:trHeight w:val="300"/>
        </w:trPr>
        <w:tc>
          <w:tcPr>
            <w:tcW w:w="1650" w:type="dxa"/>
          </w:tcPr>
          <w:p w14:paraId="37BDE2D6" w14:textId="77777777" w:rsidR="00695B0E" w:rsidRDefault="00695B0E" w:rsidP="003C11CF">
            <w:pPr>
              <w:spacing w:before="240" w:after="24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5922A26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Prioridade</w:t>
            </w:r>
            <w:r w:rsidRPr="5922A268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390" w:type="dxa"/>
          </w:tcPr>
          <w:p w14:paraId="0AB3FC85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Wingdings" w:eastAsia="Wingdings" w:hAnsi="Wingdings" w:cs="Wingdings"/>
                <w:sz w:val="18"/>
                <w:szCs w:val="18"/>
              </w:rPr>
            </w:pPr>
          </w:p>
        </w:tc>
        <w:tc>
          <w:tcPr>
            <w:tcW w:w="390" w:type="dxa"/>
          </w:tcPr>
          <w:p w14:paraId="35EB2673" w14:textId="77777777" w:rsidR="00695B0E" w:rsidRDefault="00695B0E" w:rsidP="003C11CF">
            <w:pPr>
              <w:spacing w:line="360" w:lineRule="auto"/>
              <w:jc w:val="right"/>
              <w:rPr>
                <w:rFonts w:ascii="Wingdings" w:eastAsia="Wingdings" w:hAnsi="Wingdings" w:cs="Wingdings"/>
                <w:sz w:val="18"/>
                <w:szCs w:val="18"/>
              </w:rPr>
            </w:pPr>
          </w:p>
        </w:tc>
        <w:tc>
          <w:tcPr>
            <w:tcW w:w="1815" w:type="dxa"/>
          </w:tcPr>
          <w:p w14:paraId="192EE318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eastAsia="Arial" w:hAnsi="Arial" w:cs="Arial"/>
                <w:sz w:val="18"/>
                <w:szCs w:val="18"/>
              </w:rPr>
            </w:pPr>
            <w:r w:rsidRPr="5922A268">
              <w:rPr>
                <w:rFonts w:ascii="Arial" w:eastAsia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375" w:type="dxa"/>
          </w:tcPr>
          <w:p w14:paraId="36CAD6FA" w14:textId="77777777" w:rsidR="00695B0E" w:rsidRDefault="00695B0E" w:rsidP="003C11CF">
            <w:pPr>
              <w:spacing w:before="240" w:after="240" w:line="360" w:lineRule="auto"/>
              <w:jc w:val="right"/>
              <w:rPr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</w:t>
            </w:r>
            <w:r w:rsidRPr="5922A268">
              <w:rPr>
                <w:sz w:val="18"/>
                <w:szCs w:val="18"/>
              </w:rPr>
              <w:t xml:space="preserve"> ¨</w:t>
            </w:r>
          </w:p>
        </w:tc>
        <w:tc>
          <w:tcPr>
            <w:tcW w:w="1815" w:type="dxa"/>
          </w:tcPr>
          <w:p w14:paraId="1EA604B2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eastAsia="Arial" w:hAnsi="Arial" w:cs="Arial"/>
                <w:sz w:val="18"/>
                <w:szCs w:val="18"/>
              </w:rPr>
            </w:pPr>
            <w:r w:rsidRPr="5922A268">
              <w:rPr>
                <w:rFonts w:ascii="Arial" w:eastAsia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375" w:type="dxa"/>
          </w:tcPr>
          <w:p w14:paraId="620EEC44" w14:textId="77777777" w:rsidR="00695B0E" w:rsidRDefault="00695B0E" w:rsidP="003C11CF">
            <w:pPr>
              <w:spacing w:before="240" w:after="240" w:line="360" w:lineRule="auto"/>
              <w:jc w:val="right"/>
              <w:rPr>
                <w:sz w:val="18"/>
                <w:szCs w:val="18"/>
              </w:rPr>
            </w:pPr>
            <w:r w:rsidRPr="5922A268">
              <w:rPr>
                <w:sz w:val="18"/>
                <w:szCs w:val="18"/>
              </w:rPr>
              <w:t>¨</w:t>
            </w:r>
          </w:p>
        </w:tc>
        <w:tc>
          <w:tcPr>
            <w:tcW w:w="1260" w:type="dxa"/>
          </w:tcPr>
          <w:p w14:paraId="718AD11B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eastAsia="Arial" w:hAnsi="Arial" w:cs="Arial"/>
                <w:sz w:val="18"/>
                <w:szCs w:val="18"/>
              </w:rPr>
            </w:pPr>
            <w:r w:rsidRPr="5922A268">
              <w:rPr>
                <w:rFonts w:ascii="Arial" w:eastAsia="Arial" w:hAnsi="Arial" w:cs="Arial"/>
                <w:sz w:val="18"/>
                <w:szCs w:val="18"/>
              </w:rPr>
              <w:t>Desejável</w:t>
            </w:r>
          </w:p>
        </w:tc>
      </w:tr>
    </w:tbl>
    <w:p w14:paraId="05DC61AC" w14:textId="77777777" w:rsidR="00695B0E" w:rsidRDefault="00695B0E" w:rsidP="00695B0E">
      <w:pPr>
        <w:spacing w:line="259" w:lineRule="auto"/>
        <w:ind w:firstLine="720"/>
      </w:pPr>
      <w:r w:rsidRPr="5922A268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>Descrição</w:t>
      </w:r>
      <w:r w:rsidRPr="5922A268">
        <w:rPr>
          <w:rFonts w:ascii="Arial" w:eastAsia="Arial" w:hAnsi="Arial" w:cs="Arial"/>
          <w:color w:val="000000" w:themeColor="text1"/>
          <w:sz w:val="18"/>
          <w:szCs w:val="18"/>
        </w:rPr>
        <w:t>: Ambos os usuários devem ter a opção de requisitar ou manifestar disponibilidade</w:t>
      </w:r>
      <w:r w:rsidRPr="5922A268">
        <w:rPr>
          <w:sz w:val="22"/>
          <w:szCs w:val="22"/>
        </w:rPr>
        <w:t xml:space="preserve"> de equipamentos, ferramentas e até mesmo de um ajudante para realizar os trabalhos.</w:t>
      </w:r>
    </w:p>
    <w:p w14:paraId="729BC0D9" w14:textId="77777777" w:rsidR="00695B0E" w:rsidRDefault="00695B0E" w:rsidP="00695B0E">
      <w:pPr>
        <w:rPr>
          <w:color w:val="000000" w:themeColor="text1"/>
        </w:rPr>
      </w:pPr>
    </w:p>
    <w:p w14:paraId="5C423BF7" w14:textId="77777777" w:rsidR="00695B0E" w:rsidRDefault="00695B0E" w:rsidP="00695B0E"/>
    <w:p w14:paraId="74036BBD" w14:textId="77777777" w:rsidR="00695B0E" w:rsidRDefault="00695B0E" w:rsidP="00695B0E">
      <w:pPr>
        <w:spacing w:line="360" w:lineRule="auto"/>
        <w:ind w:firstLine="708"/>
        <w:rPr>
          <w:rFonts w:ascii="Arial" w:eastAsia="Arial" w:hAnsi="Arial" w:cs="Arial"/>
          <w:b/>
          <w:bCs/>
          <w:sz w:val="19"/>
          <w:szCs w:val="19"/>
        </w:rPr>
      </w:pPr>
      <w:r w:rsidRPr="5922A268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[RF013] – Simular preços para os fretes</w:t>
      </w:r>
    </w:p>
    <w:tbl>
      <w:tblPr>
        <w:tblW w:w="0" w:type="auto"/>
        <w:tblInd w:w="705" w:type="dxa"/>
        <w:tblLayout w:type="fixed"/>
        <w:tblLook w:val="0000" w:firstRow="0" w:lastRow="0" w:firstColumn="0" w:lastColumn="0" w:noHBand="0" w:noVBand="0"/>
      </w:tblPr>
      <w:tblGrid>
        <w:gridCol w:w="1650"/>
        <w:gridCol w:w="390"/>
        <w:gridCol w:w="390"/>
        <w:gridCol w:w="1815"/>
        <w:gridCol w:w="375"/>
        <w:gridCol w:w="1815"/>
        <w:gridCol w:w="375"/>
        <w:gridCol w:w="1260"/>
      </w:tblGrid>
      <w:tr w:rsidR="00695B0E" w14:paraId="64E3DEF3" w14:textId="77777777" w:rsidTr="5922A268">
        <w:trPr>
          <w:trHeight w:val="300"/>
        </w:trPr>
        <w:tc>
          <w:tcPr>
            <w:tcW w:w="1650" w:type="dxa"/>
          </w:tcPr>
          <w:p w14:paraId="424918E9" w14:textId="77777777" w:rsidR="00695B0E" w:rsidRDefault="00695B0E" w:rsidP="003C11CF">
            <w:pPr>
              <w:spacing w:before="240" w:after="24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5922A26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Prioridade</w:t>
            </w:r>
            <w:r w:rsidRPr="5922A268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390" w:type="dxa"/>
          </w:tcPr>
          <w:p w14:paraId="094D882D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Wingdings" w:eastAsia="Wingdings" w:hAnsi="Wingdings" w:cs="Wingdings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</w:t>
            </w:r>
          </w:p>
        </w:tc>
        <w:tc>
          <w:tcPr>
            <w:tcW w:w="390" w:type="dxa"/>
          </w:tcPr>
          <w:p w14:paraId="7E6DDE8A" w14:textId="77777777" w:rsidR="00695B0E" w:rsidRDefault="00695B0E" w:rsidP="003C11CF">
            <w:pPr>
              <w:spacing w:line="360" w:lineRule="auto"/>
              <w:jc w:val="right"/>
              <w:rPr>
                <w:rFonts w:ascii="Wingdings" w:eastAsia="Wingdings" w:hAnsi="Wingdings" w:cs="Wingdings"/>
                <w:sz w:val="18"/>
                <w:szCs w:val="18"/>
              </w:rPr>
            </w:pPr>
          </w:p>
        </w:tc>
        <w:tc>
          <w:tcPr>
            <w:tcW w:w="1815" w:type="dxa"/>
          </w:tcPr>
          <w:p w14:paraId="57FF5D2D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eastAsia="Arial" w:hAnsi="Arial" w:cs="Arial"/>
                <w:sz w:val="18"/>
                <w:szCs w:val="18"/>
              </w:rPr>
            </w:pPr>
            <w:r w:rsidRPr="5922A268">
              <w:rPr>
                <w:rFonts w:ascii="Arial" w:eastAsia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375" w:type="dxa"/>
          </w:tcPr>
          <w:p w14:paraId="7AA669BA" w14:textId="77777777" w:rsidR="00695B0E" w:rsidRDefault="00695B0E" w:rsidP="003C11CF">
            <w:pPr>
              <w:spacing w:before="240" w:after="240" w:line="360" w:lineRule="auto"/>
              <w:jc w:val="right"/>
              <w:rPr>
                <w:sz w:val="18"/>
                <w:szCs w:val="18"/>
              </w:rPr>
            </w:pPr>
            <w:r w:rsidRPr="5922A268">
              <w:rPr>
                <w:sz w:val="18"/>
                <w:szCs w:val="18"/>
              </w:rPr>
              <w:t>¨</w:t>
            </w:r>
          </w:p>
        </w:tc>
        <w:tc>
          <w:tcPr>
            <w:tcW w:w="1815" w:type="dxa"/>
          </w:tcPr>
          <w:p w14:paraId="5D32F15D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eastAsia="Arial" w:hAnsi="Arial" w:cs="Arial"/>
                <w:sz w:val="18"/>
                <w:szCs w:val="18"/>
              </w:rPr>
            </w:pPr>
            <w:r w:rsidRPr="5922A268">
              <w:rPr>
                <w:rFonts w:ascii="Arial" w:eastAsia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375" w:type="dxa"/>
          </w:tcPr>
          <w:p w14:paraId="0662731A" w14:textId="77777777" w:rsidR="00695B0E" w:rsidRDefault="00695B0E" w:rsidP="003C11CF">
            <w:pPr>
              <w:spacing w:before="240" w:after="240" w:line="360" w:lineRule="auto"/>
              <w:jc w:val="right"/>
              <w:rPr>
                <w:sz w:val="18"/>
                <w:szCs w:val="18"/>
              </w:rPr>
            </w:pPr>
            <w:r w:rsidRPr="5922A268">
              <w:rPr>
                <w:sz w:val="18"/>
                <w:szCs w:val="18"/>
              </w:rPr>
              <w:t>¨</w:t>
            </w:r>
          </w:p>
        </w:tc>
        <w:tc>
          <w:tcPr>
            <w:tcW w:w="1260" w:type="dxa"/>
          </w:tcPr>
          <w:p w14:paraId="09E658A8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eastAsia="Arial" w:hAnsi="Arial" w:cs="Arial"/>
                <w:sz w:val="18"/>
                <w:szCs w:val="18"/>
              </w:rPr>
            </w:pPr>
            <w:r w:rsidRPr="5922A268">
              <w:rPr>
                <w:rFonts w:ascii="Arial" w:eastAsia="Arial" w:hAnsi="Arial" w:cs="Arial"/>
                <w:sz w:val="18"/>
                <w:szCs w:val="18"/>
              </w:rPr>
              <w:t>Desejável</w:t>
            </w:r>
          </w:p>
        </w:tc>
      </w:tr>
    </w:tbl>
    <w:p w14:paraId="14ECF9C8" w14:textId="77777777" w:rsidR="00695B0E" w:rsidRDefault="00695B0E" w:rsidP="00695B0E">
      <w:pPr>
        <w:ind w:firstLine="720"/>
        <w:rPr>
          <w:rFonts w:ascii="Arial" w:eastAsia="Arial" w:hAnsi="Arial" w:cs="Arial"/>
          <w:color w:val="000000" w:themeColor="text1"/>
          <w:sz w:val="18"/>
          <w:szCs w:val="18"/>
        </w:rPr>
      </w:pPr>
      <w:r w:rsidRPr="5922A268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>Descrição</w:t>
      </w:r>
      <w:r w:rsidRPr="5922A268">
        <w:rPr>
          <w:rFonts w:ascii="Arial" w:eastAsia="Arial" w:hAnsi="Arial" w:cs="Arial"/>
          <w:color w:val="000000" w:themeColor="text1"/>
          <w:sz w:val="18"/>
          <w:szCs w:val="18"/>
        </w:rPr>
        <w:t xml:space="preserve">: O sistema deve ser capaz de coletar e cruzar as informações de localização dos usuários </w:t>
      </w:r>
      <w:r>
        <w:tab/>
      </w:r>
      <w:r w:rsidRPr="5922A268">
        <w:rPr>
          <w:rFonts w:ascii="Arial" w:eastAsia="Arial" w:hAnsi="Arial" w:cs="Arial"/>
          <w:color w:val="000000" w:themeColor="text1"/>
          <w:sz w:val="18"/>
          <w:szCs w:val="18"/>
        </w:rPr>
        <w:t>e com base na distância sugerir valores de preços para os fretes;</w:t>
      </w:r>
    </w:p>
    <w:p w14:paraId="6237178A" w14:textId="77777777" w:rsidR="00695B0E" w:rsidRDefault="00695B0E" w:rsidP="00695B0E"/>
    <w:p w14:paraId="768EF793" w14:textId="77777777" w:rsidR="00695B0E" w:rsidRDefault="00695B0E" w:rsidP="00695B0E"/>
    <w:p w14:paraId="65BCB890" w14:textId="77777777" w:rsidR="00695B0E" w:rsidRDefault="00695B0E" w:rsidP="5922A268">
      <w:pPr>
        <w:spacing w:line="360" w:lineRule="auto"/>
        <w:ind w:firstLine="708"/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</w:pPr>
      <w:r w:rsidRPr="5922A268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[RF014] – Oferecer funcionalidade de chat para realizar negociação</w:t>
      </w:r>
    </w:p>
    <w:tbl>
      <w:tblPr>
        <w:tblW w:w="0" w:type="auto"/>
        <w:tblInd w:w="705" w:type="dxa"/>
        <w:tblLayout w:type="fixed"/>
        <w:tblLook w:val="0000" w:firstRow="0" w:lastRow="0" w:firstColumn="0" w:lastColumn="0" w:noHBand="0" w:noVBand="0"/>
      </w:tblPr>
      <w:tblGrid>
        <w:gridCol w:w="1650"/>
        <w:gridCol w:w="390"/>
        <w:gridCol w:w="390"/>
        <w:gridCol w:w="1815"/>
        <w:gridCol w:w="375"/>
        <w:gridCol w:w="1815"/>
        <w:gridCol w:w="375"/>
        <w:gridCol w:w="1260"/>
      </w:tblGrid>
      <w:tr w:rsidR="00695B0E" w14:paraId="16112053" w14:textId="77777777" w:rsidTr="5922A268">
        <w:trPr>
          <w:trHeight w:val="300"/>
        </w:trPr>
        <w:tc>
          <w:tcPr>
            <w:tcW w:w="1650" w:type="dxa"/>
          </w:tcPr>
          <w:p w14:paraId="14015763" w14:textId="77777777" w:rsidR="00695B0E" w:rsidRDefault="00695B0E" w:rsidP="003C11CF">
            <w:pPr>
              <w:spacing w:before="240" w:after="24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5922A26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Prioridade</w:t>
            </w:r>
            <w:r w:rsidRPr="5922A268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390" w:type="dxa"/>
          </w:tcPr>
          <w:p w14:paraId="12823A19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Wingdings" w:eastAsia="Wingdings" w:hAnsi="Wingdings" w:cs="Wingdings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</w:t>
            </w:r>
          </w:p>
        </w:tc>
        <w:tc>
          <w:tcPr>
            <w:tcW w:w="390" w:type="dxa"/>
          </w:tcPr>
          <w:p w14:paraId="28FB8F59" w14:textId="77777777" w:rsidR="00695B0E" w:rsidRDefault="00695B0E" w:rsidP="003C11CF">
            <w:pPr>
              <w:spacing w:line="360" w:lineRule="auto"/>
              <w:jc w:val="right"/>
              <w:rPr>
                <w:rFonts w:ascii="Wingdings" w:eastAsia="Wingdings" w:hAnsi="Wingdings" w:cs="Wingdings"/>
                <w:sz w:val="18"/>
                <w:szCs w:val="18"/>
              </w:rPr>
            </w:pPr>
          </w:p>
        </w:tc>
        <w:tc>
          <w:tcPr>
            <w:tcW w:w="1815" w:type="dxa"/>
          </w:tcPr>
          <w:p w14:paraId="55B720FF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eastAsia="Arial" w:hAnsi="Arial" w:cs="Arial"/>
                <w:sz w:val="18"/>
                <w:szCs w:val="18"/>
              </w:rPr>
            </w:pPr>
            <w:r w:rsidRPr="5922A268">
              <w:rPr>
                <w:rFonts w:ascii="Arial" w:eastAsia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375" w:type="dxa"/>
          </w:tcPr>
          <w:p w14:paraId="6D79C467" w14:textId="77777777" w:rsidR="00695B0E" w:rsidRDefault="00695B0E" w:rsidP="003C11CF">
            <w:pPr>
              <w:spacing w:before="240" w:after="240" w:line="360" w:lineRule="auto"/>
              <w:jc w:val="right"/>
              <w:rPr>
                <w:sz w:val="18"/>
                <w:szCs w:val="18"/>
              </w:rPr>
            </w:pPr>
            <w:r w:rsidRPr="5922A268">
              <w:rPr>
                <w:sz w:val="18"/>
                <w:szCs w:val="18"/>
              </w:rPr>
              <w:t>¨</w:t>
            </w:r>
          </w:p>
        </w:tc>
        <w:tc>
          <w:tcPr>
            <w:tcW w:w="1815" w:type="dxa"/>
          </w:tcPr>
          <w:p w14:paraId="7370A797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eastAsia="Arial" w:hAnsi="Arial" w:cs="Arial"/>
                <w:sz w:val="18"/>
                <w:szCs w:val="18"/>
              </w:rPr>
            </w:pPr>
            <w:r w:rsidRPr="5922A268">
              <w:rPr>
                <w:rFonts w:ascii="Arial" w:eastAsia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375" w:type="dxa"/>
          </w:tcPr>
          <w:p w14:paraId="43DA3594" w14:textId="77777777" w:rsidR="00695B0E" w:rsidRDefault="00695B0E" w:rsidP="003C11CF">
            <w:pPr>
              <w:spacing w:before="240" w:after="240" w:line="360" w:lineRule="auto"/>
              <w:jc w:val="right"/>
              <w:rPr>
                <w:sz w:val="18"/>
                <w:szCs w:val="18"/>
              </w:rPr>
            </w:pPr>
            <w:r w:rsidRPr="5922A268">
              <w:rPr>
                <w:sz w:val="18"/>
                <w:szCs w:val="18"/>
              </w:rPr>
              <w:t>¨</w:t>
            </w:r>
          </w:p>
        </w:tc>
        <w:tc>
          <w:tcPr>
            <w:tcW w:w="1260" w:type="dxa"/>
          </w:tcPr>
          <w:p w14:paraId="254653FF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eastAsia="Arial" w:hAnsi="Arial" w:cs="Arial"/>
                <w:sz w:val="18"/>
                <w:szCs w:val="18"/>
              </w:rPr>
            </w:pPr>
            <w:r w:rsidRPr="5922A268">
              <w:rPr>
                <w:rFonts w:ascii="Arial" w:eastAsia="Arial" w:hAnsi="Arial" w:cs="Arial"/>
                <w:sz w:val="18"/>
                <w:szCs w:val="18"/>
              </w:rPr>
              <w:t>Desejável</w:t>
            </w:r>
          </w:p>
        </w:tc>
      </w:tr>
    </w:tbl>
    <w:p w14:paraId="2A11DCF5" w14:textId="77777777" w:rsidR="00695B0E" w:rsidRDefault="00695B0E" w:rsidP="00695B0E">
      <w:pPr>
        <w:ind w:firstLine="720"/>
        <w:jc w:val="left"/>
        <w:rPr>
          <w:rFonts w:ascii="Arial" w:eastAsia="Arial" w:hAnsi="Arial" w:cs="Arial"/>
          <w:color w:val="000000" w:themeColor="text1"/>
          <w:sz w:val="18"/>
          <w:szCs w:val="18"/>
        </w:rPr>
      </w:pPr>
      <w:r w:rsidRPr="5922A268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>Descrição</w:t>
      </w:r>
      <w:r w:rsidRPr="5922A268">
        <w:rPr>
          <w:rFonts w:ascii="Arial" w:eastAsia="Arial" w:hAnsi="Arial" w:cs="Arial"/>
          <w:color w:val="000000" w:themeColor="text1"/>
          <w:sz w:val="18"/>
          <w:szCs w:val="18"/>
        </w:rPr>
        <w:t xml:space="preserve">: Após o match entre as necessidades do cliente consumidor e a disponibilidade do </w:t>
      </w:r>
      <w:r>
        <w:tab/>
      </w:r>
      <w:r>
        <w:tab/>
      </w:r>
      <w:r w:rsidRPr="5922A268">
        <w:rPr>
          <w:rFonts w:ascii="Arial" w:eastAsia="Arial" w:hAnsi="Arial" w:cs="Arial"/>
          <w:color w:val="000000" w:themeColor="text1"/>
          <w:sz w:val="18"/>
          <w:szCs w:val="18"/>
        </w:rPr>
        <w:t xml:space="preserve">prestador de serviços, o sistema deve disponibilizar/conectar os usuários a um chat para que possam </w:t>
      </w:r>
      <w:r>
        <w:tab/>
      </w:r>
      <w:r w:rsidRPr="5922A268">
        <w:rPr>
          <w:rFonts w:ascii="Arial" w:eastAsia="Arial" w:hAnsi="Arial" w:cs="Arial"/>
          <w:color w:val="000000" w:themeColor="text1"/>
          <w:sz w:val="18"/>
          <w:szCs w:val="18"/>
        </w:rPr>
        <w:t xml:space="preserve"> negociar;</w:t>
      </w:r>
    </w:p>
    <w:p w14:paraId="0A565D74" w14:textId="77777777" w:rsidR="00695B0E" w:rsidRDefault="00695B0E" w:rsidP="00695B0E">
      <w:pPr>
        <w:ind w:firstLine="720"/>
        <w:jc w:val="left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2E4BD254" w14:textId="77777777" w:rsidR="00695B0E" w:rsidRDefault="00695B0E" w:rsidP="00695B0E">
      <w:pPr>
        <w:ind w:firstLine="720"/>
        <w:jc w:val="left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2DD0BA48" w14:textId="77777777" w:rsidR="00695B0E" w:rsidRDefault="00695B0E" w:rsidP="5922A268">
      <w:pPr>
        <w:spacing w:line="360" w:lineRule="auto"/>
        <w:ind w:firstLine="708"/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</w:pPr>
      <w:r w:rsidRPr="5922A268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[RF015] – Oferecer funcionalidade de bloqueio de usuários</w:t>
      </w:r>
    </w:p>
    <w:tbl>
      <w:tblPr>
        <w:tblW w:w="0" w:type="auto"/>
        <w:tblInd w:w="705" w:type="dxa"/>
        <w:tblLayout w:type="fixed"/>
        <w:tblLook w:val="0000" w:firstRow="0" w:lastRow="0" w:firstColumn="0" w:lastColumn="0" w:noHBand="0" w:noVBand="0"/>
      </w:tblPr>
      <w:tblGrid>
        <w:gridCol w:w="1650"/>
        <w:gridCol w:w="390"/>
        <w:gridCol w:w="1815"/>
        <w:gridCol w:w="375"/>
        <w:gridCol w:w="1815"/>
        <w:gridCol w:w="375"/>
        <w:gridCol w:w="1260"/>
      </w:tblGrid>
      <w:tr w:rsidR="00695B0E" w14:paraId="6448DEE9" w14:textId="77777777" w:rsidTr="5922A268">
        <w:trPr>
          <w:trHeight w:val="300"/>
        </w:trPr>
        <w:tc>
          <w:tcPr>
            <w:tcW w:w="1650" w:type="dxa"/>
          </w:tcPr>
          <w:p w14:paraId="3B8726DC" w14:textId="77777777" w:rsidR="00695B0E" w:rsidRDefault="00695B0E" w:rsidP="003C11CF">
            <w:pPr>
              <w:spacing w:before="240" w:after="24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5922A26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Prioridade</w:t>
            </w:r>
            <w:r w:rsidRPr="5922A268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390" w:type="dxa"/>
          </w:tcPr>
          <w:p w14:paraId="4AEAA36F" w14:textId="77777777" w:rsidR="00695B0E" w:rsidRDefault="00695B0E" w:rsidP="003C11CF">
            <w:pPr>
              <w:spacing w:line="360" w:lineRule="auto"/>
              <w:jc w:val="right"/>
              <w:rPr>
                <w:rFonts w:ascii="Wingdings" w:eastAsia="Wingdings" w:hAnsi="Wingdings" w:cs="Wingdings"/>
                <w:sz w:val="18"/>
                <w:szCs w:val="18"/>
              </w:rPr>
            </w:pPr>
          </w:p>
        </w:tc>
        <w:tc>
          <w:tcPr>
            <w:tcW w:w="1815" w:type="dxa"/>
          </w:tcPr>
          <w:p w14:paraId="268CA72D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eastAsia="Arial" w:hAnsi="Arial" w:cs="Arial"/>
                <w:sz w:val="18"/>
                <w:szCs w:val="18"/>
              </w:rPr>
            </w:pPr>
            <w:r w:rsidRPr="5922A268">
              <w:rPr>
                <w:rFonts w:ascii="Arial" w:eastAsia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375" w:type="dxa"/>
          </w:tcPr>
          <w:p w14:paraId="7CF6389E" w14:textId="77777777" w:rsidR="00695B0E" w:rsidRDefault="00695B0E" w:rsidP="003C11CF">
            <w:pPr>
              <w:spacing w:before="240" w:after="240" w:line="360" w:lineRule="auto"/>
              <w:jc w:val="right"/>
              <w:rPr>
                <w:rFonts w:ascii="Wingdings" w:eastAsia="Wingdings" w:hAnsi="Wingdings" w:cs="Wingdings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</w:t>
            </w:r>
            <w:r w:rsidRPr="5922A268">
              <w:rPr>
                <w:sz w:val="18"/>
                <w:szCs w:val="18"/>
              </w:rPr>
              <w:t xml:space="preserve"> </w:t>
            </w:r>
          </w:p>
          <w:p w14:paraId="0CE70C59" w14:textId="77777777" w:rsidR="00695B0E" w:rsidRDefault="00695B0E" w:rsidP="003C11CF">
            <w:pPr>
              <w:spacing w:before="240" w:after="240" w:line="360" w:lineRule="auto"/>
              <w:jc w:val="right"/>
              <w:rPr>
                <w:sz w:val="18"/>
                <w:szCs w:val="18"/>
              </w:rPr>
            </w:pPr>
            <w:r w:rsidRPr="5922A268">
              <w:rPr>
                <w:sz w:val="18"/>
                <w:szCs w:val="18"/>
              </w:rPr>
              <w:t>¨</w:t>
            </w:r>
          </w:p>
        </w:tc>
        <w:tc>
          <w:tcPr>
            <w:tcW w:w="1815" w:type="dxa"/>
          </w:tcPr>
          <w:p w14:paraId="16D16B0E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eastAsia="Arial" w:hAnsi="Arial" w:cs="Arial"/>
                <w:sz w:val="18"/>
                <w:szCs w:val="18"/>
              </w:rPr>
            </w:pPr>
            <w:r w:rsidRPr="5922A268">
              <w:rPr>
                <w:rFonts w:ascii="Arial" w:eastAsia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375" w:type="dxa"/>
          </w:tcPr>
          <w:p w14:paraId="7B04BED1" w14:textId="77777777" w:rsidR="00695B0E" w:rsidRDefault="00695B0E" w:rsidP="003C11CF">
            <w:pPr>
              <w:spacing w:before="240" w:after="240" w:line="360" w:lineRule="auto"/>
              <w:jc w:val="right"/>
              <w:rPr>
                <w:sz w:val="18"/>
                <w:szCs w:val="18"/>
              </w:rPr>
            </w:pPr>
            <w:r w:rsidRPr="5922A268">
              <w:rPr>
                <w:sz w:val="18"/>
                <w:szCs w:val="18"/>
              </w:rPr>
              <w:t>¨</w:t>
            </w:r>
          </w:p>
        </w:tc>
        <w:tc>
          <w:tcPr>
            <w:tcW w:w="1260" w:type="dxa"/>
          </w:tcPr>
          <w:p w14:paraId="001943C0" w14:textId="77777777" w:rsidR="00695B0E" w:rsidRDefault="00695B0E" w:rsidP="003C11CF">
            <w:pPr>
              <w:spacing w:before="240" w:after="240" w:line="360" w:lineRule="auto"/>
              <w:ind w:left="-108"/>
              <w:rPr>
                <w:rFonts w:ascii="Arial" w:eastAsia="Arial" w:hAnsi="Arial" w:cs="Arial"/>
                <w:sz w:val="18"/>
                <w:szCs w:val="18"/>
              </w:rPr>
            </w:pPr>
            <w:r w:rsidRPr="5922A268">
              <w:rPr>
                <w:rFonts w:ascii="Arial" w:eastAsia="Arial" w:hAnsi="Arial" w:cs="Arial"/>
                <w:sz w:val="18"/>
                <w:szCs w:val="18"/>
              </w:rPr>
              <w:t>Desejável</w:t>
            </w:r>
          </w:p>
        </w:tc>
      </w:tr>
    </w:tbl>
    <w:p w14:paraId="5A9C7965" w14:textId="77777777" w:rsidR="00695B0E" w:rsidRDefault="00695B0E" w:rsidP="00695B0E">
      <w:pPr>
        <w:ind w:firstLine="720"/>
        <w:jc w:val="left"/>
        <w:rPr>
          <w:rFonts w:ascii="Arial" w:eastAsia="Arial" w:hAnsi="Arial" w:cs="Arial"/>
          <w:color w:val="000000" w:themeColor="text1"/>
          <w:sz w:val="18"/>
          <w:szCs w:val="18"/>
        </w:rPr>
      </w:pPr>
      <w:r w:rsidRPr="5922A268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>Descrição</w:t>
      </w:r>
      <w:r w:rsidRPr="5922A268">
        <w:rPr>
          <w:rFonts w:ascii="Arial" w:eastAsia="Arial" w:hAnsi="Arial" w:cs="Arial"/>
          <w:color w:val="000000" w:themeColor="text1"/>
          <w:sz w:val="18"/>
          <w:szCs w:val="18"/>
        </w:rPr>
        <w:t xml:space="preserve">: Caso um usuário ofenda, incomode ou perturbe o outro, o sistema deverá permitir a </w:t>
      </w:r>
      <w:r>
        <w:tab/>
      </w:r>
      <w:r>
        <w:tab/>
      </w:r>
      <w:r w:rsidRPr="5922A268">
        <w:rPr>
          <w:rFonts w:ascii="Arial" w:eastAsia="Arial" w:hAnsi="Arial" w:cs="Arial"/>
          <w:color w:val="000000" w:themeColor="text1"/>
          <w:sz w:val="18"/>
          <w:szCs w:val="18"/>
        </w:rPr>
        <w:t>realização de bloqueio do usuário. Este bloqueio permanecerá ativo por tempo indeterminado;</w:t>
      </w:r>
    </w:p>
    <w:p w14:paraId="3FE9FC9F" w14:textId="77777777" w:rsidR="00695B0E" w:rsidRDefault="00695B0E" w:rsidP="00695B0E">
      <w:pPr>
        <w:ind w:firstLine="720"/>
        <w:jc w:val="left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0E8D2CF1" w14:textId="77777777" w:rsidR="00695B0E" w:rsidRDefault="00695B0E" w:rsidP="5922A268">
      <w:pPr>
        <w:pStyle w:val="Ttulo2"/>
        <w:ind w:firstLine="720"/>
        <w:jc w:val="left"/>
        <w:rPr>
          <w:rFonts w:eastAsia="Arial" w:cs="Arial"/>
          <w:b w:val="0"/>
          <w:bCs w:val="0"/>
          <w:color w:val="000000" w:themeColor="text1"/>
          <w:sz w:val="18"/>
          <w:szCs w:val="18"/>
        </w:rPr>
      </w:pPr>
    </w:p>
    <w:p w14:paraId="5901D079" w14:textId="77777777" w:rsidR="00695B0E" w:rsidRPr="00103FDE" w:rsidRDefault="00695B0E" w:rsidP="00695B0E">
      <w:pPr>
        <w:pStyle w:val="Ttulo2"/>
        <w:ind w:left="708"/>
        <w:rPr>
          <w:rFonts w:cs="Arial"/>
          <w:sz w:val="18"/>
          <w:szCs w:val="18"/>
        </w:rPr>
      </w:pPr>
      <w:r w:rsidRPr="5922A268">
        <w:rPr>
          <w:rFonts w:cs="Arial"/>
          <w:sz w:val="18"/>
          <w:szCs w:val="18"/>
        </w:rPr>
        <w:t>Regras de Negócio</w:t>
      </w:r>
    </w:p>
    <w:p w14:paraId="35A79144" w14:textId="77777777" w:rsidR="00695B0E" w:rsidRPr="00103FD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14:paraId="787CB956" w14:textId="77777777" w:rsidR="00695B0E" w:rsidRDefault="00695B0E" w:rsidP="00695B0E">
      <w:pPr>
        <w:spacing w:line="360" w:lineRule="auto"/>
        <w:ind w:left="708"/>
      </w:pPr>
      <w:r w:rsidRPr="5922A268">
        <w:rPr>
          <w:rFonts w:ascii="Arial" w:hAnsi="Arial" w:cs="Arial"/>
          <w:b/>
          <w:bCs/>
          <w:sz w:val="18"/>
          <w:szCs w:val="18"/>
        </w:rPr>
        <w:t xml:space="preserve">[RN001] – </w:t>
      </w:r>
      <w:r w:rsidRPr="5922A268">
        <w:rPr>
          <w:b/>
          <w:bCs/>
        </w:rPr>
        <w:t>O sistema não deve interferir na forma como os usuários combinam o pagamento.</w:t>
      </w:r>
    </w:p>
    <w:p w14:paraId="63DF1E10" w14:textId="77777777" w:rsidR="00695B0E" w:rsidRDefault="00695B0E" w:rsidP="00695B0E">
      <w:pPr>
        <w:spacing w:line="360" w:lineRule="auto"/>
        <w:ind w:left="708"/>
        <w:rPr>
          <w:rFonts w:ascii="Arial" w:eastAsia="Arial" w:hAnsi="Arial" w:cs="Arial"/>
          <w:color w:val="000000" w:themeColor="text1"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Descrição:</w:t>
      </w:r>
      <w:r w:rsidRPr="5922A268">
        <w:rPr>
          <w:rFonts w:ascii="Arial" w:hAnsi="Arial" w:cs="Arial"/>
          <w:sz w:val="18"/>
          <w:szCs w:val="18"/>
        </w:rPr>
        <w:t xml:space="preserve"> </w:t>
      </w:r>
      <w:r w:rsidRPr="5922A268">
        <w:rPr>
          <w:rFonts w:ascii="Arial" w:eastAsia="Arial" w:hAnsi="Arial" w:cs="Arial"/>
          <w:color w:val="000000" w:themeColor="text1"/>
          <w:sz w:val="18"/>
          <w:szCs w:val="18"/>
        </w:rPr>
        <w:t>Os valores, prazos e demais condições serão acordados e de responsabilidade dos próprios usuários;</w:t>
      </w:r>
    </w:p>
    <w:p w14:paraId="0191358A" w14:textId="77777777" w:rsidR="00695B0E" w:rsidRPr="00103FD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14:paraId="3ABFADEC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 xml:space="preserve">[RN002] – Produtos </w:t>
      </w:r>
      <w:r w:rsidRPr="5922A268">
        <w:rPr>
          <w:rFonts w:ascii="Calibri" w:eastAsia="Calibri" w:hAnsi="Calibri" w:cs="Calibri"/>
          <w:b/>
          <w:bCs/>
          <w:sz w:val="22"/>
          <w:szCs w:val="22"/>
        </w:rPr>
        <w:t>que não poderão ser transportados.</w:t>
      </w:r>
    </w:p>
    <w:p w14:paraId="668018D1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Descrição:</w:t>
      </w:r>
      <w:r w:rsidRPr="5922A268">
        <w:rPr>
          <w:rFonts w:ascii="Arial" w:hAnsi="Arial" w:cs="Arial"/>
          <w:sz w:val="18"/>
          <w:szCs w:val="18"/>
        </w:rPr>
        <w:t xml:space="preserve"> Os seguintes produtos não devem ser transportados e a negociação deles pelo aplicativo é PROIBIDA: produtos ilegais como drogas e explosivos e produtos perigosos como gases inflamáveis, tóxicos, líquidos inflamáveis, como o álcool e a gasolina;</w:t>
      </w:r>
    </w:p>
    <w:p w14:paraId="5B44E650" w14:textId="77777777" w:rsidR="00695B0E" w:rsidRDefault="00695B0E" w:rsidP="00695B0E">
      <w:pPr>
        <w:spacing w:line="360" w:lineRule="auto"/>
        <w:ind w:left="708"/>
        <w:rPr>
          <w:rFonts w:ascii="Calibri" w:eastAsia="Calibri" w:hAnsi="Calibri" w:cs="Calibri"/>
          <w:sz w:val="22"/>
          <w:szCs w:val="22"/>
        </w:rPr>
      </w:pPr>
    </w:p>
    <w:p w14:paraId="7D446379" w14:textId="77777777" w:rsidR="00695B0E" w:rsidRDefault="00695B0E" w:rsidP="00695B0E">
      <w:pPr>
        <w:spacing w:line="360" w:lineRule="auto"/>
        <w:ind w:left="708"/>
        <w:rPr>
          <w:rFonts w:ascii="Calibri" w:eastAsia="Calibri" w:hAnsi="Calibri" w:cs="Calibri"/>
          <w:sz w:val="22"/>
          <w:szCs w:val="22"/>
        </w:rPr>
      </w:pPr>
      <w:r w:rsidRPr="5922A268">
        <w:rPr>
          <w:rFonts w:ascii="Calibri" w:eastAsia="Calibri" w:hAnsi="Calibri" w:cs="Calibri"/>
          <w:b/>
          <w:bCs/>
          <w:sz w:val="22"/>
          <w:szCs w:val="22"/>
        </w:rPr>
        <w:t xml:space="preserve">[RN003] </w:t>
      </w:r>
      <w:r w:rsidRPr="5922A268">
        <w:rPr>
          <w:rFonts w:ascii="Calibri" w:eastAsia="Calibri" w:hAnsi="Calibri" w:cs="Calibri"/>
          <w:sz w:val="22"/>
          <w:szCs w:val="22"/>
        </w:rPr>
        <w:t xml:space="preserve">– </w:t>
      </w:r>
      <w:r w:rsidRPr="5922A268">
        <w:rPr>
          <w:rFonts w:ascii="Calibri" w:eastAsia="Calibri" w:hAnsi="Calibri" w:cs="Calibri"/>
          <w:b/>
          <w:bCs/>
          <w:sz w:val="22"/>
          <w:szCs w:val="22"/>
        </w:rPr>
        <w:t>Conflitos e situações adversas</w:t>
      </w:r>
    </w:p>
    <w:p w14:paraId="43A9260C" w14:textId="77777777" w:rsidR="00695B0E" w:rsidRDefault="00695B0E" w:rsidP="00695B0E">
      <w:pPr>
        <w:spacing w:line="360" w:lineRule="auto"/>
        <w:ind w:left="708"/>
        <w:rPr>
          <w:rFonts w:ascii="Arial" w:eastAsia="Arial" w:hAnsi="Arial" w:cs="Arial"/>
          <w:color w:val="000000" w:themeColor="text1"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Descrição:</w:t>
      </w:r>
      <w:r w:rsidRPr="5922A268">
        <w:rPr>
          <w:rFonts w:ascii="Arial" w:hAnsi="Arial" w:cs="Arial"/>
          <w:sz w:val="18"/>
          <w:szCs w:val="18"/>
        </w:rPr>
        <w:t xml:space="preserve"> </w:t>
      </w:r>
      <w:r w:rsidRPr="5922A268">
        <w:rPr>
          <w:rFonts w:ascii="Arial" w:eastAsia="Arial" w:hAnsi="Arial" w:cs="Arial"/>
          <w:color w:val="000000" w:themeColor="text1"/>
          <w:sz w:val="18"/>
          <w:szCs w:val="18"/>
        </w:rPr>
        <w:t>Conflitos e situações adversas geradas no decorrer das negociações deverão ser gerenciadas pelos usuários ou por um usuário administrador, que poderão ter acesso ao botão “bloquear”, caso necessário.</w:t>
      </w:r>
    </w:p>
    <w:p w14:paraId="4B257566" w14:textId="77777777" w:rsidR="00695B0E" w:rsidRDefault="00695B0E" w:rsidP="00695B0E">
      <w:pPr>
        <w:spacing w:line="360" w:lineRule="auto"/>
        <w:ind w:left="708"/>
        <w:rPr>
          <w:rFonts w:ascii="Calibri" w:eastAsia="Calibri" w:hAnsi="Calibri" w:cs="Calibri"/>
          <w:b/>
          <w:bCs/>
          <w:sz w:val="22"/>
          <w:szCs w:val="22"/>
        </w:rPr>
      </w:pPr>
      <w:r w:rsidRPr="5922A268">
        <w:rPr>
          <w:rFonts w:ascii="Calibri" w:eastAsia="Calibri" w:hAnsi="Calibri" w:cs="Calibri"/>
          <w:b/>
          <w:bCs/>
          <w:sz w:val="22"/>
          <w:szCs w:val="22"/>
        </w:rPr>
        <w:t xml:space="preserve">[RN004] </w:t>
      </w:r>
      <w:r w:rsidRPr="5922A268">
        <w:rPr>
          <w:rFonts w:ascii="Calibri" w:eastAsia="Calibri" w:hAnsi="Calibri" w:cs="Calibri"/>
          <w:sz w:val="22"/>
          <w:szCs w:val="22"/>
        </w:rPr>
        <w:t xml:space="preserve">- </w:t>
      </w:r>
      <w:r w:rsidRPr="5922A268">
        <w:rPr>
          <w:rFonts w:ascii="Calibri" w:eastAsia="Calibri" w:hAnsi="Calibri" w:cs="Calibri"/>
          <w:b/>
          <w:bCs/>
          <w:sz w:val="22"/>
          <w:szCs w:val="22"/>
        </w:rPr>
        <w:t>Autenticação a partir dos campos de e-mail ou número de celular</w:t>
      </w:r>
    </w:p>
    <w:p w14:paraId="77159820" w14:textId="77777777" w:rsidR="00695B0E" w:rsidRDefault="00695B0E" w:rsidP="00695B0E">
      <w:pPr>
        <w:spacing w:line="360" w:lineRule="auto"/>
        <w:ind w:left="708"/>
        <w:rPr>
          <w:rFonts w:ascii="Arial" w:eastAsia="Arial" w:hAnsi="Arial" w:cs="Arial"/>
          <w:color w:val="000000" w:themeColor="text1"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Descrição:</w:t>
      </w:r>
      <w:r w:rsidRPr="5922A268">
        <w:rPr>
          <w:rFonts w:ascii="Arial" w:hAnsi="Arial" w:cs="Arial"/>
          <w:sz w:val="18"/>
          <w:szCs w:val="18"/>
        </w:rPr>
        <w:t xml:space="preserve"> </w:t>
      </w:r>
      <w:r w:rsidRPr="5922A268">
        <w:rPr>
          <w:rFonts w:ascii="Arial" w:eastAsia="Arial" w:hAnsi="Arial" w:cs="Arial"/>
          <w:color w:val="000000" w:themeColor="text1"/>
          <w:sz w:val="18"/>
          <w:szCs w:val="18"/>
        </w:rPr>
        <w:t>O login e autenticação de cada usuário no sistema deverá ser realizado a partir dos campos e-mail ou número de celular e da senha pessoal.</w:t>
      </w:r>
    </w:p>
    <w:p w14:paraId="127A0E2C" w14:textId="77777777" w:rsidR="00695B0E" w:rsidRDefault="00695B0E" w:rsidP="00695B0E">
      <w:pPr>
        <w:spacing w:line="360" w:lineRule="auto"/>
        <w:ind w:left="708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6F7E5BEA" w14:textId="77777777" w:rsidR="00695B0E" w:rsidRDefault="00695B0E" w:rsidP="00695B0E">
      <w:pPr>
        <w:spacing w:line="360" w:lineRule="auto"/>
        <w:ind w:left="708"/>
        <w:rPr>
          <w:rFonts w:ascii="Calibri" w:eastAsia="Calibri" w:hAnsi="Calibri" w:cs="Calibri"/>
          <w:b/>
          <w:bCs/>
          <w:sz w:val="22"/>
          <w:szCs w:val="22"/>
        </w:rPr>
      </w:pPr>
      <w:r w:rsidRPr="5922A268">
        <w:rPr>
          <w:rFonts w:ascii="Calibri" w:eastAsia="Calibri" w:hAnsi="Calibri" w:cs="Calibri"/>
          <w:b/>
          <w:bCs/>
          <w:sz w:val="22"/>
          <w:szCs w:val="22"/>
        </w:rPr>
        <w:t xml:space="preserve">[RN005] </w:t>
      </w:r>
      <w:r w:rsidRPr="5922A268">
        <w:rPr>
          <w:rFonts w:ascii="Calibri" w:eastAsia="Calibri" w:hAnsi="Calibri" w:cs="Calibri"/>
          <w:sz w:val="22"/>
          <w:szCs w:val="22"/>
        </w:rPr>
        <w:t xml:space="preserve">- </w:t>
      </w:r>
      <w:r w:rsidRPr="5922A268">
        <w:rPr>
          <w:rFonts w:ascii="Calibri" w:eastAsia="Calibri" w:hAnsi="Calibri" w:cs="Calibri"/>
          <w:b/>
          <w:bCs/>
          <w:sz w:val="22"/>
          <w:szCs w:val="22"/>
        </w:rPr>
        <w:t>Os usuários devem ter acesso uns aos outros para proporem negociações</w:t>
      </w:r>
    </w:p>
    <w:p w14:paraId="5D99071C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 xml:space="preserve">Descrição: </w:t>
      </w:r>
      <w:r w:rsidRPr="5922A268">
        <w:rPr>
          <w:rFonts w:ascii="Arial" w:hAnsi="Arial" w:cs="Arial"/>
          <w:sz w:val="18"/>
          <w:szCs w:val="18"/>
        </w:rPr>
        <w:t>Através dos requisitos funcionais de pesquisa de demanda e pesquisa de oferta, os usuários poderão encontrar uns aos outros. Caso encontrem itens de interesse, o sistema deve permitir que eles entrem em contato via chat e possam propor uma negociação, que eventualmente extrapola as análises do sistema de match.</w:t>
      </w:r>
    </w:p>
    <w:p w14:paraId="52B2949D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14:paraId="27FC23E7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b/>
          <w:bCs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[RN006] – O Sistema deve fornecer informações extras sobre characteristics do frete</w:t>
      </w:r>
    </w:p>
    <w:p w14:paraId="0EFA18BB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Descrição</w:t>
      </w:r>
      <w:r w:rsidRPr="5922A268">
        <w:rPr>
          <w:rFonts w:ascii="Arial" w:hAnsi="Arial" w:cs="Arial"/>
          <w:sz w:val="18"/>
          <w:szCs w:val="18"/>
        </w:rPr>
        <w:t>: Além do endereço com a localização de destino, o aplicativo deve trazer dados relevantes sobre as características da região, como informações sobre violência, sobre eventos sazonais em decorrência do clima (exemplo: enchentes), ou comércios livres que dificultem o trânsito de veículos (feiras) nas proximidades.</w:t>
      </w:r>
    </w:p>
    <w:p w14:paraId="2B93802C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14:paraId="54A8E157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[RN007] –</w:t>
      </w:r>
      <w:r w:rsidRPr="5922A268">
        <w:rPr>
          <w:rFonts w:cs="Arial"/>
        </w:rPr>
        <w:t xml:space="preserve"> </w:t>
      </w:r>
      <w:r w:rsidRPr="5922A268">
        <w:rPr>
          <w:rFonts w:ascii="Arial" w:hAnsi="Arial" w:cs="Arial"/>
          <w:sz w:val="18"/>
          <w:szCs w:val="18"/>
        </w:rPr>
        <w:t xml:space="preserve">As ofertas e demandas cadastradas devem possuir características em comum, como o </w:t>
      </w:r>
      <w:r>
        <w:tab/>
      </w:r>
      <w:r w:rsidRPr="5922A268">
        <w:rPr>
          <w:rFonts w:ascii="Arial" w:hAnsi="Arial" w:cs="Arial"/>
          <w:sz w:val="18"/>
          <w:szCs w:val="18"/>
        </w:rPr>
        <w:t>mesmo endereço de disponibilidade para o serviço ou necessidade do serviço, assim como datas e horários, entre usuários entregadores e clientes, respectivamente.</w:t>
      </w:r>
    </w:p>
    <w:p w14:paraId="6DD999C6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b/>
          <w:bCs/>
          <w:sz w:val="18"/>
          <w:szCs w:val="18"/>
        </w:rPr>
      </w:pPr>
    </w:p>
    <w:p w14:paraId="4FED3298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b/>
          <w:bCs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 xml:space="preserve">[RN008] – </w:t>
      </w:r>
      <w:r w:rsidRPr="5922A268">
        <w:rPr>
          <w:rFonts w:ascii="Arial" w:hAnsi="Arial" w:cs="Arial"/>
          <w:sz w:val="18"/>
          <w:szCs w:val="18"/>
        </w:rPr>
        <w:t>O sistema deve realizar buscas por fretes ou demandas automaticamente a cada 30 segundos.</w:t>
      </w:r>
    </w:p>
    <w:p w14:paraId="59BAE030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14:paraId="71376BA6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lastRenderedPageBreak/>
        <w:t>[RN009]</w:t>
      </w:r>
      <w:r w:rsidRPr="5922A268">
        <w:rPr>
          <w:rFonts w:ascii="Arial" w:hAnsi="Arial" w:cs="Arial"/>
          <w:sz w:val="18"/>
          <w:szCs w:val="18"/>
        </w:rPr>
        <w:t xml:space="preserve"> </w:t>
      </w:r>
      <w:r w:rsidRPr="5922A268">
        <w:rPr>
          <w:rFonts w:ascii="Arial" w:hAnsi="Arial" w:cs="Arial"/>
          <w:b/>
          <w:bCs/>
          <w:sz w:val="18"/>
          <w:szCs w:val="18"/>
        </w:rPr>
        <w:t xml:space="preserve">– </w:t>
      </w:r>
      <w:r w:rsidRPr="5922A268">
        <w:rPr>
          <w:rFonts w:ascii="Arial" w:hAnsi="Arial" w:cs="Arial"/>
          <w:sz w:val="18"/>
          <w:szCs w:val="18"/>
        </w:rPr>
        <w:t>O sistema compara os resultados obtidos nas listas de resultados, verificando cidades e horários iguais ou com limite de até uma hora de diferença.</w:t>
      </w:r>
    </w:p>
    <w:p w14:paraId="7629B3D1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14:paraId="28173CF3" w14:textId="6C162ABE" w:rsidR="00695B0E" w:rsidRDefault="7A9E8D32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259BE097">
        <w:rPr>
          <w:rFonts w:ascii="Arial" w:hAnsi="Arial" w:cs="Arial"/>
          <w:b/>
          <w:bCs/>
          <w:sz w:val="18"/>
          <w:szCs w:val="18"/>
        </w:rPr>
        <w:t>[RN010]</w:t>
      </w:r>
      <w:r w:rsidRPr="259BE097">
        <w:rPr>
          <w:rFonts w:ascii="Arial" w:hAnsi="Arial" w:cs="Arial"/>
          <w:sz w:val="18"/>
          <w:szCs w:val="18"/>
        </w:rPr>
        <w:t xml:space="preserve"> </w:t>
      </w:r>
      <w:r w:rsidRPr="259BE097">
        <w:rPr>
          <w:rFonts w:ascii="Arial" w:hAnsi="Arial" w:cs="Arial"/>
          <w:b/>
          <w:bCs/>
          <w:sz w:val="18"/>
          <w:szCs w:val="18"/>
        </w:rPr>
        <w:t xml:space="preserve">– </w:t>
      </w:r>
      <w:r w:rsidRPr="259BE097">
        <w:rPr>
          <w:rFonts w:ascii="Arial" w:hAnsi="Arial" w:cs="Arial"/>
          <w:sz w:val="18"/>
          <w:szCs w:val="18"/>
        </w:rPr>
        <w:t>O produto deve ser registrado por foto no momento da coleta e ao final da entrega com intuído de demonstrar a integridade do produto durante o transporte.</w:t>
      </w:r>
    </w:p>
    <w:p w14:paraId="32863C7F" w14:textId="6C162ABE" w:rsidR="259BE097" w:rsidRDefault="259BE097" w:rsidP="259BE097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14:paraId="206AC201" w14:textId="28F90679" w:rsidR="408B33F8" w:rsidRDefault="408B33F8" w:rsidP="259BE097">
      <w:pPr>
        <w:spacing w:line="360" w:lineRule="auto"/>
        <w:ind w:left="708"/>
        <w:rPr>
          <w:rFonts w:ascii="Arial" w:eastAsia="Arial" w:hAnsi="Arial" w:cs="Arial"/>
          <w:sz w:val="18"/>
          <w:szCs w:val="18"/>
        </w:rPr>
      </w:pPr>
      <w:r w:rsidRPr="259BE097">
        <w:rPr>
          <w:rFonts w:ascii="Arial" w:hAnsi="Arial" w:cs="Arial"/>
          <w:b/>
          <w:bCs/>
          <w:sz w:val="18"/>
          <w:szCs w:val="18"/>
        </w:rPr>
        <w:t>[RN011]</w:t>
      </w:r>
      <w:r w:rsidRPr="259BE097">
        <w:rPr>
          <w:rFonts w:ascii="Segoe UI" w:eastAsia="Segoe UI" w:hAnsi="Segoe UI" w:cs="Segoe UI"/>
          <w:color w:val="333333"/>
          <w:sz w:val="18"/>
          <w:szCs w:val="18"/>
        </w:rPr>
        <w:t xml:space="preserve"> - </w:t>
      </w:r>
      <w:r w:rsidRPr="259BE097">
        <w:rPr>
          <w:rFonts w:ascii="Arial" w:hAnsi="Arial" w:cs="Arial"/>
          <w:sz w:val="18"/>
          <w:szCs w:val="18"/>
        </w:rPr>
        <w:t>Cada motorista pode atender simultaneamente até X fretes, desde que combinados entre os usuários e que as condições para realização sejam possíveis (dentro das limitações de carga) e seguras.</w:t>
      </w:r>
    </w:p>
    <w:p w14:paraId="3789BF79" w14:textId="77777777" w:rsidR="00695B0E" w:rsidRDefault="00695B0E" w:rsidP="00695B0E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14:paraId="7FFF84C8" w14:textId="4B3DCA44" w:rsidR="00E94C71" w:rsidRDefault="00E94C71" w:rsidP="5922A268">
      <w:pPr>
        <w:pStyle w:val="Titulo2"/>
        <w:numPr>
          <w:ilvl w:val="0"/>
          <w:numId w:val="14"/>
        </w:numPr>
      </w:pPr>
      <w:bookmarkStart w:id="4" w:name="_Toc49378739"/>
      <w:r>
        <w:t>Modelagem Funcional</w:t>
      </w:r>
      <w:bookmarkEnd w:id="4"/>
    </w:p>
    <w:p w14:paraId="0A969BDD" w14:textId="7FA15E4E" w:rsidR="3D90454C" w:rsidRDefault="3D90454C" w:rsidP="5922A268">
      <w:pPr>
        <w:spacing w:line="360" w:lineRule="auto"/>
        <w:rPr>
          <w:rFonts w:ascii="Arial" w:hAnsi="Arial" w:cs="Arial"/>
          <w:b/>
          <w:bCs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DIAGRAMA DE CASO DE USO</w:t>
      </w:r>
    </w:p>
    <w:p w14:paraId="14844225" w14:textId="7CBDEEC9" w:rsidR="5922A268" w:rsidRDefault="5922A268" w:rsidP="5922A268">
      <w:pPr>
        <w:pStyle w:val="Titulo2"/>
        <w:ind w:left="349"/>
      </w:pPr>
    </w:p>
    <w:p w14:paraId="5C6DB074" w14:textId="2EE13A66" w:rsidR="00E94C71" w:rsidRPr="00672C5F" w:rsidRDefault="00D74649" w:rsidP="5922A268">
      <w:pPr>
        <w:spacing w:line="360" w:lineRule="auto"/>
        <w:rPr>
          <w:rFonts w:ascii="Arial" w:hAnsi="Arial" w:cs="Arial"/>
          <w:b/>
          <w:bCs/>
          <w:sz w:val="18"/>
          <w:szCs w:val="18"/>
        </w:rPr>
      </w:pPr>
      <w:r w:rsidRPr="00E94C71">
        <w:rPr>
          <w:rFonts w:ascii="Arial" w:hAnsi="Arial" w:cs="Arial"/>
          <w:noProof/>
          <w:sz w:val="18"/>
          <w:szCs w:val="18"/>
        </w:rPr>
        <w:lastRenderedPageBreak/>
        <w:drawing>
          <wp:anchor distT="0" distB="0" distL="114300" distR="114300" simplePos="0" relativeHeight="251667968" behindDoc="0" locked="0" layoutInCell="1" allowOverlap="1" wp14:anchorId="366B29A9" wp14:editId="0C2B750C">
            <wp:simplePos x="0" y="0"/>
            <wp:positionH relativeFrom="page">
              <wp:align>center</wp:align>
            </wp:positionH>
            <wp:positionV relativeFrom="paragraph">
              <wp:posOffset>322329</wp:posOffset>
            </wp:positionV>
            <wp:extent cx="6668135" cy="4544060"/>
            <wp:effectExtent l="0" t="0" r="0" b="8890"/>
            <wp:wrapThrough wrapText="bothSides">
              <wp:wrapPolygon edited="0">
                <wp:start x="0" y="0"/>
                <wp:lineTo x="0" y="21552"/>
                <wp:lineTo x="21536" y="21552"/>
                <wp:lineTo x="21536" y="0"/>
                <wp:lineTo x="0" y="0"/>
              </wp:wrapPolygon>
            </wp:wrapThrough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8135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3ABF0A" w14:textId="41114BBF" w:rsidR="00D74649" w:rsidRDefault="00D74649" w:rsidP="00E94C71">
      <w:pPr>
        <w:jc w:val="left"/>
        <w:rPr>
          <w:rFonts w:ascii="Arial" w:hAnsi="Arial" w:cs="Arial"/>
          <w:sz w:val="18"/>
          <w:szCs w:val="18"/>
        </w:rPr>
      </w:pPr>
    </w:p>
    <w:p w14:paraId="7A360015" w14:textId="77777777" w:rsidR="00D74649" w:rsidRDefault="00D74649" w:rsidP="00E94C71">
      <w:pPr>
        <w:jc w:val="left"/>
        <w:rPr>
          <w:rFonts w:ascii="Arial" w:hAnsi="Arial" w:cs="Arial"/>
          <w:sz w:val="18"/>
          <w:szCs w:val="18"/>
        </w:rPr>
      </w:pPr>
    </w:p>
    <w:p w14:paraId="3D6D460F" w14:textId="77777777" w:rsidR="00D74649" w:rsidRDefault="00D74649" w:rsidP="00E94C71">
      <w:pPr>
        <w:jc w:val="left"/>
        <w:rPr>
          <w:rFonts w:ascii="Arial" w:hAnsi="Arial" w:cs="Arial"/>
          <w:sz w:val="18"/>
          <w:szCs w:val="18"/>
        </w:rPr>
      </w:pPr>
    </w:p>
    <w:p w14:paraId="24258724" w14:textId="77777777" w:rsidR="00D74649" w:rsidRDefault="00D74649" w:rsidP="00E94C71">
      <w:pPr>
        <w:jc w:val="left"/>
        <w:rPr>
          <w:rFonts w:ascii="Arial" w:hAnsi="Arial" w:cs="Arial"/>
          <w:sz w:val="18"/>
          <w:szCs w:val="18"/>
        </w:rPr>
      </w:pPr>
    </w:p>
    <w:p w14:paraId="4EBE33D0" w14:textId="77777777" w:rsidR="00D74649" w:rsidRDefault="00D74649" w:rsidP="00E94C71">
      <w:pPr>
        <w:jc w:val="left"/>
        <w:rPr>
          <w:rFonts w:ascii="Arial" w:hAnsi="Arial" w:cs="Arial"/>
          <w:sz w:val="18"/>
          <w:szCs w:val="18"/>
        </w:rPr>
      </w:pPr>
    </w:p>
    <w:p w14:paraId="71D69431" w14:textId="77777777" w:rsidR="00D74649" w:rsidRDefault="00D74649" w:rsidP="00E94C71">
      <w:pPr>
        <w:jc w:val="left"/>
        <w:rPr>
          <w:rFonts w:ascii="Arial" w:hAnsi="Arial" w:cs="Arial"/>
          <w:sz w:val="18"/>
          <w:szCs w:val="18"/>
        </w:rPr>
      </w:pPr>
    </w:p>
    <w:p w14:paraId="50000FA4" w14:textId="77777777" w:rsidR="00D74649" w:rsidRDefault="00D74649" w:rsidP="00E94C71">
      <w:pPr>
        <w:jc w:val="left"/>
        <w:rPr>
          <w:rFonts w:ascii="Arial" w:hAnsi="Arial" w:cs="Arial"/>
          <w:sz w:val="18"/>
          <w:szCs w:val="18"/>
        </w:rPr>
      </w:pPr>
    </w:p>
    <w:p w14:paraId="6769B970" w14:textId="77777777" w:rsidR="00672C5F" w:rsidRDefault="00672C5F" w:rsidP="5922A268">
      <w:pPr>
        <w:spacing w:line="360" w:lineRule="auto"/>
        <w:ind w:left="708"/>
        <w:rPr>
          <w:rFonts w:ascii="Arial" w:hAnsi="Arial" w:cs="Arial"/>
          <w:b/>
          <w:bCs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ATORES</w:t>
      </w:r>
    </w:p>
    <w:p w14:paraId="49DB0511" w14:textId="77777777" w:rsidR="003C11CF" w:rsidRDefault="003C11CF" w:rsidP="5922A268">
      <w:pPr>
        <w:spacing w:line="360" w:lineRule="auto"/>
        <w:ind w:left="708"/>
        <w:rPr>
          <w:rFonts w:ascii="Arial" w:hAnsi="Arial" w:cs="Arial"/>
          <w:b/>
          <w:bCs/>
          <w:sz w:val="18"/>
          <w:szCs w:val="18"/>
        </w:rPr>
      </w:pPr>
    </w:p>
    <w:p w14:paraId="0CB7EE47" w14:textId="50261559" w:rsidR="003C11CF" w:rsidRDefault="5F9F9629" w:rsidP="003C11CF">
      <w:pPr>
        <w:spacing w:line="360" w:lineRule="auto"/>
        <w:ind w:left="708"/>
      </w:pPr>
      <w:r w:rsidRPr="5922A268">
        <w:rPr>
          <w:rFonts w:ascii="Arial" w:hAnsi="Arial"/>
          <w:b/>
          <w:bCs/>
          <w:sz w:val="24"/>
          <w:szCs w:val="24"/>
        </w:rPr>
        <w:t>3</w:t>
      </w:r>
      <w:r w:rsidR="003C11CF" w:rsidRPr="5922A268">
        <w:rPr>
          <w:rFonts w:ascii="Arial" w:hAnsi="Arial"/>
          <w:b/>
          <w:bCs/>
          <w:sz w:val="24"/>
          <w:szCs w:val="24"/>
        </w:rPr>
        <w:t>.2.2. ATORES</w:t>
      </w:r>
    </w:p>
    <w:p w14:paraId="073CC4BB" w14:textId="77777777" w:rsidR="003C11CF" w:rsidRPr="00103FDE" w:rsidRDefault="003C11CF" w:rsidP="003C11CF">
      <w:pPr>
        <w:spacing w:line="360" w:lineRule="auto"/>
        <w:ind w:left="708"/>
        <w:rPr>
          <w:rFonts w:ascii="Arial" w:hAnsi="Arial" w:cs="Arial"/>
          <w:b/>
          <w:bCs/>
          <w:sz w:val="18"/>
          <w:szCs w:val="18"/>
        </w:rPr>
      </w:pPr>
      <w:r>
        <w:t>A seguir é apresentado um exemplo da especificação de atores.</w:t>
      </w:r>
    </w:p>
    <w:tbl>
      <w:tblPr>
        <w:tblW w:w="7912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52"/>
        <w:gridCol w:w="4860"/>
      </w:tblGrid>
      <w:tr w:rsidR="003C11CF" w:rsidRPr="00457082" w14:paraId="6E9E6ED4" w14:textId="77777777" w:rsidTr="5922A268">
        <w:tc>
          <w:tcPr>
            <w:tcW w:w="3052" w:type="dxa"/>
          </w:tcPr>
          <w:p w14:paraId="4153F07B" w14:textId="77777777" w:rsidR="003C11CF" w:rsidRPr="00F4604E" w:rsidRDefault="003C11CF" w:rsidP="003C11C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5922A268">
              <w:rPr>
                <w:rFonts w:ascii="Arial" w:hAnsi="Arial" w:cs="Arial"/>
                <w:b/>
                <w:bCs/>
              </w:rPr>
              <w:t>Nome</w:t>
            </w:r>
          </w:p>
        </w:tc>
        <w:tc>
          <w:tcPr>
            <w:tcW w:w="4860" w:type="dxa"/>
          </w:tcPr>
          <w:p w14:paraId="4C3D8183" w14:textId="77777777" w:rsidR="003C11CF" w:rsidRPr="00F4604E" w:rsidRDefault="003C11CF" w:rsidP="003C11C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5922A268">
              <w:rPr>
                <w:rFonts w:ascii="Arial" w:hAnsi="Arial" w:cs="Arial"/>
                <w:b/>
                <w:bCs/>
              </w:rPr>
              <w:t>Descrição</w:t>
            </w:r>
          </w:p>
        </w:tc>
      </w:tr>
      <w:tr w:rsidR="003C11CF" w:rsidRPr="00F966B6" w14:paraId="19297240" w14:textId="77777777" w:rsidTr="5922A268">
        <w:tc>
          <w:tcPr>
            <w:tcW w:w="3052" w:type="dxa"/>
          </w:tcPr>
          <w:p w14:paraId="4F0EBEF7" w14:textId="77777777" w:rsidR="003C11CF" w:rsidRPr="00174262" w:rsidRDefault="003C11CF" w:rsidP="003C11CF">
            <w:pPr>
              <w:spacing w:line="360" w:lineRule="auto"/>
              <w:rPr>
                <w:rFonts w:ascii="Arial" w:hAnsi="Arial" w:cs="Arial"/>
              </w:rPr>
            </w:pPr>
            <w:r w:rsidRPr="5922A268">
              <w:rPr>
                <w:rFonts w:ascii="Arial" w:hAnsi="Arial" w:cs="Arial"/>
              </w:rPr>
              <w:t>Cliente</w:t>
            </w:r>
          </w:p>
        </w:tc>
        <w:tc>
          <w:tcPr>
            <w:tcW w:w="4860" w:type="dxa"/>
          </w:tcPr>
          <w:p w14:paraId="03C0DEA1" w14:textId="77777777" w:rsidR="003C11CF" w:rsidRPr="00174262" w:rsidRDefault="003C11CF" w:rsidP="003C11CF">
            <w:pPr>
              <w:spacing w:line="360" w:lineRule="auto"/>
              <w:rPr>
                <w:rFonts w:ascii="Arial" w:hAnsi="Arial" w:cs="Arial"/>
              </w:rPr>
            </w:pPr>
            <w:r w:rsidRPr="5922A268">
              <w:rPr>
                <w:rFonts w:ascii="Arial" w:hAnsi="Arial" w:cs="Arial"/>
              </w:rPr>
              <w:t>Usuário do sistema responsável por postar as demandas de frete para os entregadores.</w:t>
            </w:r>
          </w:p>
        </w:tc>
      </w:tr>
      <w:tr w:rsidR="003C11CF" w14:paraId="0226508B" w14:textId="77777777" w:rsidTr="5922A268">
        <w:tc>
          <w:tcPr>
            <w:tcW w:w="3052" w:type="dxa"/>
          </w:tcPr>
          <w:p w14:paraId="6610B7B9" w14:textId="77777777" w:rsidR="003C11CF" w:rsidRDefault="003C11CF" w:rsidP="003C11CF">
            <w:pPr>
              <w:spacing w:line="360" w:lineRule="auto"/>
              <w:rPr>
                <w:rFonts w:ascii="Arial" w:hAnsi="Arial" w:cs="Arial"/>
              </w:rPr>
            </w:pPr>
            <w:r w:rsidRPr="5922A268">
              <w:rPr>
                <w:rFonts w:ascii="Arial" w:hAnsi="Arial" w:cs="Arial"/>
              </w:rPr>
              <w:t>Entregador</w:t>
            </w:r>
          </w:p>
        </w:tc>
        <w:tc>
          <w:tcPr>
            <w:tcW w:w="4860" w:type="dxa"/>
          </w:tcPr>
          <w:p w14:paraId="2A651012" w14:textId="77777777" w:rsidR="003C11CF" w:rsidRDefault="003C11CF" w:rsidP="003C11CF">
            <w:pPr>
              <w:spacing w:line="360" w:lineRule="auto"/>
              <w:rPr>
                <w:rFonts w:ascii="Arial" w:hAnsi="Arial" w:cs="Arial"/>
              </w:rPr>
            </w:pPr>
            <w:r w:rsidRPr="5922A268">
              <w:rPr>
                <w:rFonts w:ascii="Arial" w:hAnsi="Arial" w:cs="Arial"/>
              </w:rPr>
              <w:t>Usuário do sistema responsável por postar as ofertas de frete para os clientes.</w:t>
            </w:r>
          </w:p>
        </w:tc>
      </w:tr>
      <w:tr w:rsidR="003C11CF" w14:paraId="7FF26875" w14:textId="77777777" w:rsidTr="5922A268">
        <w:tc>
          <w:tcPr>
            <w:tcW w:w="3052" w:type="dxa"/>
          </w:tcPr>
          <w:p w14:paraId="12EC9B59" w14:textId="77777777" w:rsidR="003C11CF" w:rsidRDefault="003C11CF" w:rsidP="003C11CF">
            <w:pPr>
              <w:spacing w:line="360" w:lineRule="auto"/>
              <w:rPr>
                <w:rFonts w:ascii="Arial" w:hAnsi="Arial" w:cs="Arial"/>
              </w:rPr>
            </w:pPr>
            <w:r w:rsidRPr="5922A268">
              <w:rPr>
                <w:rFonts w:ascii="Arial" w:hAnsi="Arial" w:cs="Arial"/>
              </w:rPr>
              <w:lastRenderedPageBreak/>
              <w:t>Admin</w:t>
            </w:r>
          </w:p>
        </w:tc>
        <w:tc>
          <w:tcPr>
            <w:tcW w:w="4860" w:type="dxa"/>
          </w:tcPr>
          <w:p w14:paraId="1A105750" w14:textId="77777777" w:rsidR="003C11CF" w:rsidRDefault="003C11CF" w:rsidP="003C11CF">
            <w:pPr>
              <w:spacing w:line="360" w:lineRule="auto"/>
              <w:rPr>
                <w:rFonts w:ascii="Arial" w:hAnsi="Arial" w:cs="Arial"/>
              </w:rPr>
            </w:pPr>
            <w:r w:rsidRPr="5922A268">
              <w:rPr>
                <w:rFonts w:ascii="Arial" w:hAnsi="Arial" w:cs="Arial"/>
              </w:rPr>
              <w:t>Usuário responsável por gerenciar problemas e imprevistos entre clientes e entregadores.</w:t>
            </w:r>
          </w:p>
        </w:tc>
      </w:tr>
    </w:tbl>
    <w:p w14:paraId="119E4CE3" w14:textId="77777777" w:rsidR="003C11CF" w:rsidRDefault="003C11CF" w:rsidP="003C11CF">
      <w:pPr>
        <w:pStyle w:val="Figura0"/>
        <w:rPr>
          <w:lang w:val="pt-BR"/>
        </w:rPr>
      </w:pPr>
    </w:p>
    <w:p w14:paraId="00F86807" w14:textId="77777777" w:rsidR="003C11CF" w:rsidRDefault="003C11CF" w:rsidP="5922A268">
      <w:pPr>
        <w:spacing w:line="360" w:lineRule="auto"/>
        <w:ind w:left="708"/>
        <w:rPr>
          <w:rFonts w:ascii="Arial" w:hAnsi="Arial"/>
          <w:b/>
          <w:bCs/>
          <w:sz w:val="24"/>
          <w:szCs w:val="24"/>
        </w:rPr>
      </w:pPr>
      <w:r w:rsidRPr="5922A268">
        <w:rPr>
          <w:rFonts w:ascii="Arial" w:hAnsi="Arial"/>
          <w:b/>
          <w:bCs/>
          <w:sz w:val="24"/>
          <w:szCs w:val="24"/>
        </w:rPr>
        <w:t>2.2.3. ESPECIFICAÇÃO DO CASO DE USO</w:t>
      </w:r>
    </w:p>
    <w:p w14:paraId="54BB7390" w14:textId="77777777" w:rsidR="003C11CF" w:rsidRPr="00103FDE" w:rsidRDefault="003C11CF" w:rsidP="003C11CF">
      <w:pPr>
        <w:spacing w:line="360" w:lineRule="auto"/>
        <w:ind w:left="708"/>
        <w:rPr>
          <w:rFonts w:ascii="Arial" w:hAnsi="Arial" w:cs="Arial"/>
          <w:b/>
          <w:bCs/>
          <w:sz w:val="18"/>
          <w:szCs w:val="18"/>
        </w:rPr>
      </w:pPr>
    </w:p>
    <w:p w14:paraId="364D3CCC" w14:textId="77777777" w:rsidR="003C11CF" w:rsidRDefault="003C11CF" w:rsidP="003C11CF">
      <w:pPr>
        <w:ind w:left="708"/>
      </w:pPr>
      <w:r>
        <w:t xml:space="preserve">A seguir é apresentado um exemplo da especificação de casos de uso. </w:t>
      </w:r>
    </w:p>
    <w:p w14:paraId="4C22291D" w14:textId="77777777" w:rsidR="003C11CF" w:rsidRPr="008D3415" w:rsidRDefault="003C11CF" w:rsidP="003C11CF">
      <w:pPr>
        <w:rPr>
          <w:highlight w:val="yellow"/>
        </w:rPr>
      </w:pPr>
    </w:p>
    <w:p w14:paraId="5590108E" w14:textId="77777777" w:rsidR="003C11CF" w:rsidRDefault="003C11CF" w:rsidP="003C11CF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5"/>
        <w:gridCol w:w="6217"/>
      </w:tblGrid>
      <w:tr w:rsidR="003C11CF" w14:paraId="02D12334" w14:textId="77777777" w:rsidTr="5922A268">
        <w:trPr>
          <w:trHeight w:val="315"/>
        </w:trPr>
        <w:tc>
          <w:tcPr>
            <w:tcW w:w="8033" w:type="dxa"/>
            <w:gridSpan w:val="2"/>
          </w:tcPr>
          <w:p w14:paraId="12D7FB52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922A268">
              <w:rPr>
                <w:rFonts w:ascii="Arial" w:hAnsi="Arial" w:cs="Arial"/>
                <w:b/>
                <w:bCs/>
                <w:sz w:val="20"/>
                <w:szCs w:val="20"/>
              </w:rPr>
              <w:t>CSU01 – Manter usuários &lt;&lt;crud&gt;&gt;</w:t>
            </w:r>
          </w:p>
        </w:tc>
      </w:tr>
      <w:tr w:rsidR="003C11CF" w14:paraId="6BD26765" w14:textId="77777777" w:rsidTr="5922A268">
        <w:trPr>
          <w:trHeight w:val="300"/>
        </w:trPr>
        <w:tc>
          <w:tcPr>
            <w:tcW w:w="1798" w:type="dxa"/>
          </w:tcPr>
          <w:p w14:paraId="2C402E06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>
              <w:rPr>
                <w:rFonts w:ascii="Arial" w:hAnsi="Arial" w:cs="Arial"/>
                <w:sz w:val="20"/>
                <w:szCs w:val="20"/>
                <w:u w:val="single"/>
              </w:rPr>
              <w:t>Sumário</w:t>
            </w:r>
            <w:r w:rsidRPr="5922A268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235" w:type="dxa"/>
          </w:tcPr>
          <w:p w14:paraId="3532757F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>
              <w:rPr>
                <w:rFonts w:ascii="Arial" w:hAnsi="Arial" w:cs="Arial"/>
                <w:sz w:val="20"/>
                <w:szCs w:val="20"/>
              </w:rPr>
              <w:t>Este caso de uso tem como objetivo de consultar, incluir, editar e excluir novos usuários dentro do sistema.</w:t>
            </w:r>
          </w:p>
        </w:tc>
      </w:tr>
      <w:tr w:rsidR="003C11CF" w14:paraId="5D43D651" w14:textId="77777777" w:rsidTr="5922A268">
        <w:trPr>
          <w:trHeight w:val="300"/>
        </w:trPr>
        <w:tc>
          <w:tcPr>
            <w:tcW w:w="8033" w:type="dxa"/>
            <w:gridSpan w:val="2"/>
          </w:tcPr>
          <w:p w14:paraId="01D57ADE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Pré-condição: </w:t>
            </w:r>
          </w:p>
          <w:p w14:paraId="75D73CC9" w14:textId="77777777" w:rsidR="003C11CF" w:rsidRDefault="003C11CF" w:rsidP="003C11CF">
            <w:pPr>
              <w:pStyle w:val="Ttulo2"/>
              <w:spacing w:line="259" w:lineRule="auto"/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N.A.</w:t>
            </w:r>
          </w:p>
        </w:tc>
      </w:tr>
      <w:tr w:rsidR="003C11CF" w14:paraId="7A7ACA1C" w14:textId="77777777" w:rsidTr="5922A268">
        <w:trPr>
          <w:trHeight w:val="300"/>
        </w:trPr>
        <w:tc>
          <w:tcPr>
            <w:tcW w:w="8033" w:type="dxa"/>
            <w:gridSpan w:val="2"/>
          </w:tcPr>
          <w:p w14:paraId="0E81D68B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922A2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Fluxo Principal </w:t>
            </w:r>
          </w:p>
          <w:p w14:paraId="2610424D" w14:textId="77777777" w:rsidR="003C11CF" w:rsidRDefault="003C11CF" w:rsidP="5922A268">
            <w:pPr>
              <w:pStyle w:val="Ttulo2"/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Este caso de uso se inicia quando o ator cliente buscando um entregador, ou um entregador buscando um cliente, escolhe a opção de “Pesquisar cliente/entregador”;</w:t>
            </w:r>
          </w:p>
          <w:p w14:paraId="58CC5977" w14:textId="77777777" w:rsidR="003C11CF" w:rsidRDefault="003C11CF" w:rsidP="5922A268">
            <w:pPr>
              <w:pStyle w:val="Ttulo2"/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 xml:space="preserve">1. O ator cliente/entregador acessa a opção visualizar entregador/cliente e o sistema usa o endereço da demanda/oferta cadastrada como parâmetro da busca; </w:t>
            </w:r>
          </w:p>
          <w:p w14:paraId="32910DBD" w14:textId="77777777" w:rsidR="003C11CF" w:rsidRDefault="003C11CF" w:rsidP="5922A268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2. O sistema consulta os usuários clientes/entregadores com demandas/ofertas</w:t>
            </w:r>
            <w:r w:rsidRPr="5922A268">
              <w:rPr>
                <w:rFonts w:cs="Arial"/>
                <w:b w:val="0"/>
                <w:bCs w:val="0"/>
                <w:color w:val="FFFFFF" w:themeColor="background1"/>
                <w:sz w:val="20"/>
                <w:szCs w:val="20"/>
              </w:rPr>
              <w:t>..........</w:t>
            </w: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 xml:space="preserve"> cadastradas, de acordo com sua localização; </w:t>
            </w:r>
          </w:p>
          <w:p w14:paraId="01C8C788" w14:textId="77777777" w:rsidR="003C11CF" w:rsidRDefault="003C11CF" w:rsidP="5922A268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 xml:space="preserve">3. O sistema retorna os usuários clientes/entregadores com demandas/ofertas, que são: nome do usuário, localização, horário de disponível; </w:t>
            </w:r>
          </w:p>
          <w:p w14:paraId="0E9B64E8" w14:textId="77777777" w:rsidR="003C11CF" w:rsidRDefault="003C11CF" w:rsidP="003C11CF">
            <w:pPr>
              <w:tabs>
                <w:tab w:val="num" w:pos="2160"/>
              </w:tabs>
            </w:pPr>
          </w:p>
        </w:tc>
      </w:tr>
      <w:tr w:rsidR="003C11CF" w14:paraId="13C8413D" w14:textId="77777777" w:rsidTr="5922A268">
        <w:trPr>
          <w:trHeight w:val="300"/>
        </w:trPr>
        <w:tc>
          <w:tcPr>
            <w:tcW w:w="8033" w:type="dxa"/>
            <w:gridSpan w:val="2"/>
          </w:tcPr>
          <w:p w14:paraId="53A87CFF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lastRenderedPageBreak/>
              <w:t>Fluxos Alternativos</w:t>
            </w:r>
          </w:p>
          <w:p w14:paraId="01D020FA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[FA1] Fluxo Alternativo 1: Incluir usuário cliente</w:t>
            </w:r>
          </w:p>
          <w:p w14:paraId="288DBE3C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Este caso de uso se inicia quando o ator cliente escolhe a opção de “Cadastrar usuário cliente” na tela de login;</w:t>
            </w:r>
          </w:p>
          <w:p w14:paraId="60C7CC1A" w14:textId="77777777" w:rsidR="003C11CF" w:rsidRDefault="003C11CF" w:rsidP="5922A268">
            <w:pPr>
              <w:pStyle w:val="Ttulo2"/>
              <w:tabs>
                <w:tab w:val="num" w:pos="2160"/>
              </w:tabs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1. O ator cliente informa nome do usuário, e-mail e/ou celular, senha e tipo de usuário (cliente ou entregador);</w:t>
            </w:r>
          </w:p>
          <w:p w14:paraId="6BEDFD26" w14:textId="77777777" w:rsidR="003C11CF" w:rsidRDefault="003C11CF" w:rsidP="5922A268">
            <w:pPr>
              <w:pStyle w:val="Ttulo2"/>
              <w:tabs>
                <w:tab w:val="num" w:pos="2160"/>
              </w:tabs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 xml:space="preserve">2. O sistema consulta o e-mail e/ou celular na base de dados; </w:t>
            </w:r>
          </w:p>
          <w:p w14:paraId="241596BD" w14:textId="77777777" w:rsidR="003C11CF" w:rsidRDefault="003C11CF" w:rsidP="5922A268">
            <w:pPr>
              <w:pStyle w:val="Ttulo2"/>
              <w:tabs>
                <w:tab w:val="num" w:pos="2160"/>
              </w:tabs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3. O sistema inclui os dados de usuário na base de dados;</w:t>
            </w:r>
          </w:p>
          <w:p w14:paraId="6B4494EB" w14:textId="77777777" w:rsidR="003C11CF" w:rsidRDefault="003C11CF" w:rsidP="003C11CF">
            <w:pPr>
              <w:tabs>
                <w:tab w:val="num" w:pos="2160"/>
              </w:tabs>
            </w:pPr>
          </w:p>
          <w:p w14:paraId="4111E76B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[FA2] Fluxo Alternativo 2: Editar usuário cliente</w:t>
            </w:r>
          </w:p>
          <w:p w14:paraId="66E7CB03" w14:textId="77777777" w:rsidR="003C11CF" w:rsidRDefault="003C11CF" w:rsidP="003C11CF">
            <w:pPr>
              <w:rPr>
                <w:rFonts w:cs="Arial"/>
              </w:rPr>
            </w:pPr>
            <w:r w:rsidRPr="5922A268">
              <w:rPr>
                <w:rFonts w:ascii="Arial" w:hAnsi="Arial" w:cs="Arial"/>
              </w:rPr>
              <w:t xml:space="preserve">Este fluxo alternativo ocorre quando usuário cliente escolhe a opção editar usuário. </w:t>
            </w:r>
          </w:p>
          <w:p w14:paraId="65641571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1. O sistema disponibiliza para alteração as seguintes informações: nome do usuário, e-mail e/ou celular, senha e tipo de cliente;</w:t>
            </w:r>
          </w:p>
          <w:p w14:paraId="4B978AB5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2. O usuário cliente insere ou atualiza os dados do usuário e confirma;</w:t>
            </w:r>
          </w:p>
          <w:p w14:paraId="0FB128DC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3. O sistema salva as informações;</w:t>
            </w:r>
          </w:p>
          <w:p w14:paraId="1A793101" w14:textId="77777777" w:rsidR="003C11CF" w:rsidRDefault="003C11CF" w:rsidP="003C11CF">
            <w:pPr>
              <w:rPr>
                <w:rFonts w:ascii="Arial" w:hAnsi="Arial" w:cs="Arial"/>
              </w:rPr>
            </w:pPr>
          </w:p>
          <w:p w14:paraId="3659A5DE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[FA3] Fluxo Alternativo 3: Excluir usuário cliente</w:t>
            </w:r>
          </w:p>
          <w:p w14:paraId="283CF976" w14:textId="77777777" w:rsidR="003C11CF" w:rsidRDefault="003C11CF" w:rsidP="003C11CF">
            <w:pPr>
              <w:rPr>
                <w:rFonts w:cs="Arial"/>
              </w:rPr>
            </w:pPr>
            <w:r w:rsidRPr="5922A268">
              <w:rPr>
                <w:rFonts w:ascii="Arial" w:hAnsi="Arial" w:cs="Arial"/>
              </w:rPr>
              <w:t xml:space="preserve">Este fluxo alternativo ocorre quando usuário cliente escolhe a opção excluir cadastro. </w:t>
            </w:r>
          </w:p>
          <w:p w14:paraId="463AE61B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1. O sistema solicita uma confirmação ao usuário e informa o caráter definitivo da ação</w:t>
            </w:r>
          </w:p>
          <w:p w14:paraId="5C9A6329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2. O usuário cliente confirma a exclusão do cadastro;</w:t>
            </w:r>
          </w:p>
          <w:p w14:paraId="29DB156E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3. O sistema deleta as informações;</w:t>
            </w:r>
          </w:p>
          <w:p w14:paraId="54D1E843" w14:textId="77777777" w:rsidR="003C11CF" w:rsidRDefault="003C11CF" w:rsidP="003C11CF">
            <w:pPr>
              <w:rPr>
                <w:rFonts w:ascii="Arial" w:hAnsi="Arial" w:cs="Arial"/>
              </w:rPr>
            </w:pPr>
          </w:p>
        </w:tc>
      </w:tr>
      <w:tr w:rsidR="003C11CF" w14:paraId="4C48117A" w14:textId="77777777" w:rsidTr="5922A268">
        <w:trPr>
          <w:trHeight w:val="300"/>
        </w:trPr>
        <w:tc>
          <w:tcPr>
            <w:tcW w:w="8033" w:type="dxa"/>
            <w:gridSpan w:val="2"/>
          </w:tcPr>
          <w:p w14:paraId="047B6E0C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Fluxos de Exceção</w:t>
            </w:r>
          </w:p>
          <w:p w14:paraId="0E396E45" w14:textId="77777777" w:rsidR="003C11CF" w:rsidRDefault="003C11CF" w:rsidP="003C11CF">
            <w:r>
              <w:t>N.A.</w:t>
            </w:r>
          </w:p>
        </w:tc>
      </w:tr>
      <w:tr w:rsidR="003C11CF" w14:paraId="73F1A423" w14:textId="77777777" w:rsidTr="5922A268">
        <w:trPr>
          <w:trHeight w:val="300"/>
        </w:trPr>
        <w:tc>
          <w:tcPr>
            <w:tcW w:w="8033" w:type="dxa"/>
            <w:gridSpan w:val="2"/>
          </w:tcPr>
          <w:p w14:paraId="03D348F2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Pós-condições: </w:t>
            </w:r>
          </w:p>
          <w:p w14:paraId="5BA2144D" w14:textId="77777777" w:rsidR="003C11CF" w:rsidRDefault="003C11CF" w:rsidP="003C11CF">
            <w:pPr>
              <w:pStyle w:val="Ttulo2"/>
              <w:spacing w:line="259" w:lineRule="auto"/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N.A.</w:t>
            </w:r>
          </w:p>
        </w:tc>
      </w:tr>
      <w:tr w:rsidR="003C11CF" w14:paraId="53D78899" w14:textId="77777777" w:rsidTr="5922A268">
        <w:trPr>
          <w:trHeight w:val="495"/>
        </w:trPr>
        <w:tc>
          <w:tcPr>
            <w:tcW w:w="8033" w:type="dxa"/>
            <w:gridSpan w:val="2"/>
          </w:tcPr>
          <w:p w14:paraId="1832CE93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Regras de Negócio: </w:t>
            </w:r>
          </w:p>
          <w:p w14:paraId="702B9A9E" w14:textId="77777777" w:rsidR="003C11CF" w:rsidRDefault="003C11CF" w:rsidP="003C11CF">
            <w:pPr>
              <w:pStyle w:val="Ttulo2"/>
              <w:spacing w:line="259" w:lineRule="auto"/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N.A.</w:t>
            </w:r>
          </w:p>
        </w:tc>
      </w:tr>
    </w:tbl>
    <w:p w14:paraId="0EA03053" w14:textId="77777777" w:rsidR="003C11CF" w:rsidRDefault="003C11CF" w:rsidP="003C11CF">
      <w:pPr>
        <w:rPr>
          <w:highlight w:val="yellow"/>
        </w:rPr>
      </w:pP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6"/>
        <w:gridCol w:w="6216"/>
      </w:tblGrid>
      <w:tr w:rsidR="003C11CF" w14:paraId="3D7D7B5C" w14:textId="77777777" w:rsidTr="5922A268">
        <w:trPr>
          <w:trHeight w:val="315"/>
        </w:trPr>
        <w:tc>
          <w:tcPr>
            <w:tcW w:w="8012" w:type="dxa"/>
            <w:gridSpan w:val="2"/>
          </w:tcPr>
          <w:p w14:paraId="326A925B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922A268">
              <w:rPr>
                <w:rFonts w:ascii="Arial" w:hAnsi="Arial" w:cs="Arial"/>
                <w:b/>
                <w:bCs/>
                <w:sz w:val="20"/>
                <w:szCs w:val="20"/>
              </w:rPr>
              <w:t>CSU02 Manter oferta &lt;&lt;crud&gt;&gt;</w:t>
            </w:r>
          </w:p>
        </w:tc>
      </w:tr>
      <w:tr w:rsidR="003C11CF" w14:paraId="16AE4EDF" w14:textId="77777777" w:rsidTr="5922A268">
        <w:trPr>
          <w:trHeight w:val="300"/>
        </w:trPr>
        <w:tc>
          <w:tcPr>
            <w:tcW w:w="1796" w:type="dxa"/>
          </w:tcPr>
          <w:p w14:paraId="11F24B25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>
              <w:rPr>
                <w:rFonts w:ascii="Arial" w:hAnsi="Arial" w:cs="Arial"/>
                <w:sz w:val="20"/>
                <w:szCs w:val="20"/>
                <w:u w:val="single"/>
              </w:rPr>
              <w:t>Sumário</w:t>
            </w:r>
            <w:r w:rsidRPr="5922A268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216" w:type="dxa"/>
          </w:tcPr>
          <w:p w14:paraId="1739924D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>
              <w:rPr>
                <w:rFonts w:ascii="Arial" w:hAnsi="Arial" w:cs="Arial"/>
                <w:sz w:val="20"/>
                <w:szCs w:val="20"/>
              </w:rPr>
              <w:t>Este caso de uso tem como objetivo possibilitar as operações de consultar, incluir, editar e excluir ofertas de fretes realizadas por entregadores e clientes no sistema.</w:t>
            </w:r>
          </w:p>
        </w:tc>
      </w:tr>
      <w:tr w:rsidR="003C11CF" w14:paraId="7DB27CEB" w14:textId="77777777" w:rsidTr="5922A268">
        <w:trPr>
          <w:trHeight w:val="300"/>
        </w:trPr>
        <w:tc>
          <w:tcPr>
            <w:tcW w:w="8012" w:type="dxa"/>
            <w:gridSpan w:val="2"/>
          </w:tcPr>
          <w:p w14:paraId="38146BA6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Pré-condição: </w:t>
            </w:r>
          </w:p>
          <w:p w14:paraId="02728059" w14:textId="77777777" w:rsidR="003C11CF" w:rsidRDefault="003C11CF" w:rsidP="003C11CF">
            <w:pPr>
              <w:pStyle w:val="Ttulo2"/>
              <w:spacing w:line="259" w:lineRule="auto"/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N.A.</w:t>
            </w:r>
          </w:p>
        </w:tc>
      </w:tr>
      <w:tr w:rsidR="003C11CF" w14:paraId="501DE1F4" w14:textId="77777777" w:rsidTr="5922A268">
        <w:trPr>
          <w:trHeight w:val="300"/>
        </w:trPr>
        <w:tc>
          <w:tcPr>
            <w:tcW w:w="8012" w:type="dxa"/>
            <w:gridSpan w:val="2"/>
          </w:tcPr>
          <w:p w14:paraId="436F321E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922A2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Fluxo Principal </w:t>
            </w:r>
          </w:p>
          <w:p w14:paraId="1BE2854A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Este caso de uso se inicia quando o ator cliente buscando um entregador interessado em realizar fretes, ou um entregador buscando visualizar seus anúncios realizados, escolhe a opção de “Pesquisar fretes”;</w:t>
            </w:r>
          </w:p>
          <w:p w14:paraId="5C2019EF" w14:textId="77777777" w:rsidR="003C11CF" w:rsidRDefault="003C11CF" w:rsidP="5922A268">
            <w:pPr>
              <w:pStyle w:val="Ttulo2"/>
              <w:tabs>
                <w:tab w:val="num" w:pos="2160"/>
              </w:tabs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 xml:space="preserve">1. O ator cliente/entregador acessa a opção “Pesquisar Fretes” na tela principal; </w:t>
            </w:r>
          </w:p>
          <w:p w14:paraId="568FCC8D" w14:textId="77777777" w:rsidR="003C11CF" w:rsidRDefault="003C11CF" w:rsidP="5922A268">
            <w:pPr>
              <w:pStyle w:val="Ttulo2"/>
              <w:tabs>
                <w:tab w:val="num" w:pos="2160"/>
              </w:tabs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 xml:space="preserve">2. A tela Pesquisar Fretes apresenta opção de filtrar os resultados desejados na pesquisa; </w:t>
            </w:r>
          </w:p>
          <w:p w14:paraId="65A7182F" w14:textId="77777777" w:rsidR="003C11CF" w:rsidRDefault="003C11CF" w:rsidP="5922A268">
            <w:pPr>
              <w:pStyle w:val="Ttulo2"/>
              <w:tabs>
                <w:tab w:val="num" w:pos="2160"/>
              </w:tabs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 xml:space="preserve">3. O ator cliente/entregador seleciona os parâmetros desejados, dentre região/local do frete, datas e horários disponíveis; </w:t>
            </w:r>
          </w:p>
          <w:p w14:paraId="5657B08B" w14:textId="77777777" w:rsidR="003C11CF" w:rsidRDefault="003C11CF" w:rsidP="5922A268">
            <w:pPr>
              <w:pStyle w:val="Ttulo2"/>
              <w:tabs>
                <w:tab w:val="num" w:pos="2160"/>
              </w:tabs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4. O sistema retorna uma lista com as ofertas disponíveis, de acordo com os</w:t>
            </w:r>
            <w:r w:rsidRPr="5922A268">
              <w:rPr>
                <w:rFonts w:cs="Arial"/>
                <w:b w:val="0"/>
                <w:bCs w:val="0"/>
                <w:color w:val="FFFFFF" w:themeColor="background1"/>
                <w:sz w:val="20"/>
                <w:szCs w:val="20"/>
              </w:rPr>
              <w:t>...............</w:t>
            </w: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 xml:space="preserve"> parâmetros filtrados; </w:t>
            </w:r>
          </w:p>
          <w:p w14:paraId="7D1CACCB" w14:textId="77777777" w:rsidR="003C11CF" w:rsidRDefault="003C11CF" w:rsidP="003C11CF">
            <w:pPr>
              <w:tabs>
                <w:tab w:val="num" w:pos="2160"/>
              </w:tabs>
            </w:pPr>
          </w:p>
        </w:tc>
      </w:tr>
      <w:tr w:rsidR="003C11CF" w14:paraId="525D6FBD" w14:textId="77777777" w:rsidTr="5922A268">
        <w:trPr>
          <w:trHeight w:val="300"/>
        </w:trPr>
        <w:tc>
          <w:tcPr>
            <w:tcW w:w="8012" w:type="dxa"/>
            <w:gridSpan w:val="2"/>
          </w:tcPr>
          <w:p w14:paraId="2572315F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lastRenderedPageBreak/>
              <w:t>Fluxos Alternativos</w:t>
            </w:r>
          </w:p>
          <w:p w14:paraId="28DCDA49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[FA1] Fluxo Alternativo 1: Incluir oferta de frete</w:t>
            </w:r>
          </w:p>
          <w:p w14:paraId="3BAEF504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Este caso de uso se inicia quando o ator entregador escolhe a opção de “Cadastrar nova oferta de frete” em sua tela de perfil;</w:t>
            </w:r>
          </w:p>
          <w:p w14:paraId="41FA73C5" w14:textId="77777777" w:rsidR="003C11CF" w:rsidRDefault="003C11CF" w:rsidP="5922A268">
            <w:pPr>
              <w:pStyle w:val="Ttulo2"/>
              <w:tabs>
                <w:tab w:val="num" w:pos="2160"/>
              </w:tabs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1. O ator entregador informa a região com disponibilidade/preferência para</w:t>
            </w:r>
            <w:r w:rsidRPr="5922A268">
              <w:rPr>
                <w:rFonts w:cs="Arial"/>
                <w:b w:val="0"/>
                <w:bCs w:val="0"/>
                <w:color w:val="FFFFFF" w:themeColor="background1"/>
                <w:sz w:val="20"/>
                <w:szCs w:val="20"/>
              </w:rPr>
              <w:t>............</w:t>
            </w: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 xml:space="preserve"> atendimento, períodos em que ofertará seus serviços (horários e datas) e seleciona o veículo com o qual realizará os fretes [CSU crud veículo];</w:t>
            </w:r>
          </w:p>
          <w:p w14:paraId="403813D3" w14:textId="77777777" w:rsidR="003C11CF" w:rsidRDefault="003C11CF" w:rsidP="5922A268">
            <w:pPr>
              <w:pStyle w:val="Ttulo2"/>
              <w:tabs>
                <w:tab w:val="num" w:pos="2160"/>
              </w:tabs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2. O sistema registra as informações na base de dados, disponibilizando-as para pesquisa;</w:t>
            </w:r>
          </w:p>
          <w:p w14:paraId="425D5587" w14:textId="77777777" w:rsidR="003C11CF" w:rsidRDefault="003C11CF" w:rsidP="003C11CF">
            <w:pPr>
              <w:tabs>
                <w:tab w:val="num" w:pos="2160"/>
              </w:tabs>
            </w:pPr>
          </w:p>
          <w:p w14:paraId="11A6E7A6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[FA2] Fluxo Alternativo 3: Editar oferta de frete</w:t>
            </w:r>
          </w:p>
          <w:p w14:paraId="4B118958" w14:textId="77777777" w:rsidR="003C11CF" w:rsidRDefault="003C11CF" w:rsidP="003C11CF">
            <w:pPr>
              <w:rPr>
                <w:rFonts w:ascii="Arial" w:hAnsi="Arial" w:cs="Arial"/>
              </w:rPr>
            </w:pPr>
            <w:r w:rsidRPr="5922A268">
              <w:rPr>
                <w:rFonts w:ascii="Arial" w:hAnsi="Arial" w:cs="Arial"/>
              </w:rPr>
              <w:t xml:space="preserve">Este fluxo alternativo ocorre quando usuário entregador escolhe a opção editar oferta, em uma de suas ofertas previamente cadastradas. </w:t>
            </w:r>
          </w:p>
          <w:p w14:paraId="7ACEDE17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1. O sistema disponibiliza para alteração as seguintes informações: região (Estado e cidade(s)), horários, datas e veículo disponíveis;</w:t>
            </w:r>
          </w:p>
          <w:p w14:paraId="6D2B127C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2. O usuário entregador atualiza os dados e confirma;</w:t>
            </w:r>
          </w:p>
          <w:p w14:paraId="28712240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3. O sistema salva as informações;</w:t>
            </w:r>
          </w:p>
          <w:p w14:paraId="173BA6D4" w14:textId="77777777" w:rsidR="003C11CF" w:rsidRDefault="003C11CF" w:rsidP="003C11CF">
            <w:pPr>
              <w:rPr>
                <w:rFonts w:ascii="Arial" w:hAnsi="Arial" w:cs="Arial"/>
              </w:rPr>
            </w:pPr>
          </w:p>
          <w:p w14:paraId="667BC19E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[FA3] Fluxo Alternativo 5: Excluir oferta de frete</w:t>
            </w:r>
          </w:p>
          <w:p w14:paraId="34BFC9DA" w14:textId="77777777" w:rsidR="003C11CF" w:rsidRDefault="003C11CF" w:rsidP="003C11CF">
            <w:pPr>
              <w:rPr>
                <w:rFonts w:cs="Arial"/>
              </w:rPr>
            </w:pPr>
            <w:r w:rsidRPr="5922A268">
              <w:rPr>
                <w:rFonts w:ascii="Arial" w:hAnsi="Arial" w:cs="Arial"/>
              </w:rPr>
              <w:t xml:space="preserve">Este fluxo alternativo ocorre quando usuário entregador escolhe a opção excluir uma oferta anteriormente cadastrada. </w:t>
            </w:r>
          </w:p>
          <w:p w14:paraId="3CAF88E9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1. O usuário entregador seleciona a opção de exclusão em uma oferta;</w:t>
            </w:r>
          </w:p>
          <w:p w14:paraId="35242EE2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2. O sistema solicita uma confirmação ao usuário e informa o caráter definitivo da</w:t>
            </w:r>
            <w:r w:rsidRPr="5922A268">
              <w:rPr>
                <w:rFonts w:cs="Arial"/>
                <w:b w:val="0"/>
                <w:bCs w:val="0"/>
                <w:color w:val="FFFFFF" w:themeColor="background1"/>
                <w:sz w:val="20"/>
                <w:szCs w:val="20"/>
              </w:rPr>
              <w:t>.........</w:t>
            </w: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 xml:space="preserve"> ação;</w:t>
            </w:r>
          </w:p>
          <w:p w14:paraId="48275E95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3. O usuário cliente confirma a exclusão do cadastro;</w:t>
            </w:r>
          </w:p>
          <w:p w14:paraId="296442BC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4. O sistema deleta as informações;</w:t>
            </w:r>
          </w:p>
          <w:p w14:paraId="06610084" w14:textId="77777777" w:rsidR="003C11CF" w:rsidRDefault="003C11CF" w:rsidP="003C11CF">
            <w:pPr>
              <w:rPr>
                <w:rFonts w:ascii="Arial" w:hAnsi="Arial" w:cs="Arial"/>
              </w:rPr>
            </w:pPr>
          </w:p>
        </w:tc>
      </w:tr>
      <w:tr w:rsidR="003C11CF" w14:paraId="660C17F0" w14:textId="77777777" w:rsidTr="5922A268">
        <w:trPr>
          <w:trHeight w:val="300"/>
        </w:trPr>
        <w:tc>
          <w:tcPr>
            <w:tcW w:w="8012" w:type="dxa"/>
            <w:gridSpan w:val="2"/>
          </w:tcPr>
          <w:p w14:paraId="659490CE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Fluxos de Exceção</w:t>
            </w:r>
          </w:p>
          <w:p w14:paraId="0F84254D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[FE1] Fluxo Exceção: </w:t>
            </w:r>
          </w:p>
          <w:p w14:paraId="5B97B51E" w14:textId="77777777" w:rsidR="003C11CF" w:rsidRDefault="003C11CF" w:rsidP="003C11CF">
            <w:r>
              <w:t>N.A.</w:t>
            </w:r>
          </w:p>
        </w:tc>
      </w:tr>
      <w:tr w:rsidR="003C11CF" w14:paraId="0C24DF81" w14:textId="77777777" w:rsidTr="5922A268">
        <w:trPr>
          <w:trHeight w:val="300"/>
        </w:trPr>
        <w:tc>
          <w:tcPr>
            <w:tcW w:w="8012" w:type="dxa"/>
            <w:gridSpan w:val="2"/>
          </w:tcPr>
          <w:p w14:paraId="78FF3C6F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Pós-condições: </w:t>
            </w:r>
          </w:p>
          <w:p w14:paraId="72BE5DE4" w14:textId="77777777" w:rsidR="003C11CF" w:rsidRDefault="003C11CF" w:rsidP="003C11CF">
            <w:pPr>
              <w:pStyle w:val="Ttulo2"/>
              <w:spacing w:line="259" w:lineRule="auto"/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N.A.</w:t>
            </w:r>
          </w:p>
        </w:tc>
      </w:tr>
      <w:tr w:rsidR="003C11CF" w14:paraId="5ABCD216" w14:textId="77777777" w:rsidTr="5922A268">
        <w:trPr>
          <w:trHeight w:val="300"/>
        </w:trPr>
        <w:tc>
          <w:tcPr>
            <w:tcW w:w="8012" w:type="dxa"/>
            <w:gridSpan w:val="2"/>
          </w:tcPr>
          <w:p w14:paraId="7D9F0C16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Regras de Negócio: </w:t>
            </w:r>
          </w:p>
          <w:p w14:paraId="599F98FC" w14:textId="77777777" w:rsidR="003C11CF" w:rsidRDefault="003C11CF" w:rsidP="003C11CF">
            <w:pPr>
              <w:pStyle w:val="Ttulo2"/>
              <w:spacing w:line="259" w:lineRule="auto"/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N.A.</w:t>
            </w:r>
          </w:p>
        </w:tc>
      </w:tr>
    </w:tbl>
    <w:p w14:paraId="18D48E54" w14:textId="77777777" w:rsidR="003C11CF" w:rsidRDefault="003C11CF" w:rsidP="003C11CF">
      <w:pPr>
        <w:rPr>
          <w:highlight w:val="yellow"/>
        </w:rPr>
      </w:pPr>
    </w:p>
    <w:p w14:paraId="2D64FB6B" w14:textId="77777777" w:rsidR="003C11CF" w:rsidRDefault="003C11CF" w:rsidP="003C11CF">
      <w:pPr>
        <w:rPr>
          <w:highlight w:val="yellow"/>
        </w:rPr>
      </w:pP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6"/>
        <w:gridCol w:w="6216"/>
      </w:tblGrid>
      <w:tr w:rsidR="003C11CF" w14:paraId="3094554A" w14:textId="77777777" w:rsidTr="5922A268">
        <w:trPr>
          <w:trHeight w:val="315"/>
        </w:trPr>
        <w:tc>
          <w:tcPr>
            <w:tcW w:w="8012" w:type="dxa"/>
            <w:gridSpan w:val="2"/>
          </w:tcPr>
          <w:p w14:paraId="160DF59D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922A268">
              <w:rPr>
                <w:rFonts w:ascii="Arial" w:hAnsi="Arial" w:cs="Arial"/>
                <w:b/>
                <w:bCs/>
                <w:sz w:val="20"/>
                <w:szCs w:val="20"/>
              </w:rPr>
              <w:t>CSU003 – Manter veículos &lt;&lt;crud&gt;&gt;</w:t>
            </w:r>
          </w:p>
        </w:tc>
      </w:tr>
      <w:tr w:rsidR="003C11CF" w14:paraId="371582E9" w14:textId="77777777" w:rsidTr="5922A268">
        <w:trPr>
          <w:trHeight w:val="300"/>
        </w:trPr>
        <w:tc>
          <w:tcPr>
            <w:tcW w:w="1796" w:type="dxa"/>
          </w:tcPr>
          <w:p w14:paraId="4598B5C6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>
              <w:rPr>
                <w:rFonts w:ascii="Arial" w:hAnsi="Arial" w:cs="Arial"/>
                <w:sz w:val="20"/>
                <w:szCs w:val="20"/>
                <w:u w:val="single"/>
              </w:rPr>
              <w:t>Sumário</w:t>
            </w:r>
            <w:r w:rsidRPr="5922A268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216" w:type="dxa"/>
          </w:tcPr>
          <w:p w14:paraId="0E82481F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>
              <w:rPr>
                <w:rFonts w:ascii="Arial" w:hAnsi="Arial" w:cs="Arial"/>
                <w:sz w:val="20"/>
                <w:szCs w:val="20"/>
              </w:rPr>
              <w:t>Este caso de uso tem como objetivo consultar, cadastrar, editar e excluir veículos dentro do sistema.</w:t>
            </w:r>
          </w:p>
        </w:tc>
      </w:tr>
      <w:tr w:rsidR="003C11CF" w14:paraId="0D987D2D" w14:textId="77777777" w:rsidTr="5922A268">
        <w:trPr>
          <w:trHeight w:val="300"/>
        </w:trPr>
        <w:tc>
          <w:tcPr>
            <w:tcW w:w="8012" w:type="dxa"/>
            <w:gridSpan w:val="2"/>
          </w:tcPr>
          <w:p w14:paraId="4F4C0095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Pré-condição: </w:t>
            </w:r>
          </w:p>
          <w:p w14:paraId="31BF2919" w14:textId="77777777" w:rsidR="003C11CF" w:rsidRDefault="003C11CF" w:rsidP="003C11CF">
            <w:pPr>
              <w:pStyle w:val="Ttulo2"/>
              <w:spacing w:line="259" w:lineRule="auto"/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Possuir cadastro de usuário entregador.</w:t>
            </w:r>
          </w:p>
        </w:tc>
      </w:tr>
      <w:tr w:rsidR="003C11CF" w14:paraId="12D6729F" w14:textId="77777777" w:rsidTr="5922A268">
        <w:trPr>
          <w:trHeight w:val="300"/>
        </w:trPr>
        <w:tc>
          <w:tcPr>
            <w:tcW w:w="8012" w:type="dxa"/>
            <w:gridSpan w:val="2"/>
          </w:tcPr>
          <w:p w14:paraId="2E06D9B3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922A2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Fluxo Principal </w:t>
            </w:r>
          </w:p>
          <w:p w14:paraId="57DA8443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Este caso de uso se inicia quando o usuário entregador já cadastrado no app consulta o(s) seu(s) veículo(s) cadastrado no sistema;</w:t>
            </w:r>
          </w:p>
          <w:p w14:paraId="7510EF2E" w14:textId="77777777" w:rsidR="003C11CF" w:rsidRDefault="003C11CF" w:rsidP="5922A268">
            <w:pPr>
              <w:pStyle w:val="Ttulo2"/>
              <w:tabs>
                <w:tab w:val="num" w:pos="2160"/>
              </w:tabs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1. O ator entregador acessa o menu e escolhe a opção visualizar veículos</w:t>
            </w:r>
            <w:r w:rsidRPr="5922A268">
              <w:rPr>
                <w:rFonts w:cs="Arial"/>
                <w:b w:val="0"/>
                <w:bCs w:val="0"/>
                <w:color w:val="FFFFFF" w:themeColor="background1"/>
                <w:sz w:val="20"/>
                <w:szCs w:val="20"/>
              </w:rPr>
              <w:t>.................</w:t>
            </w: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 xml:space="preserve"> cadastrados; </w:t>
            </w:r>
          </w:p>
          <w:p w14:paraId="25B4A6AF" w14:textId="77777777" w:rsidR="003C11CF" w:rsidRDefault="003C11CF" w:rsidP="5922A268">
            <w:pPr>
              <w:pStyle w:val="Ttulo2"/>
              <w:tabs>
                <w:tab w:val="num" w:pos="2160"/>
              </w:tabs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2. O sistema realiza uma busca recebendo como parâmetro o id do usuário entregador e retorna o veículo cadastrado com seu respectivo modelo, marca, ano, cor, placa, tipo de veículo e situação da documentação;</w:t>
            </w:r>
          </w:p>
          <w:p w14:paraId="1E6B3B80" w14:textId="77777777" w:rsidR="003C11CF" w:rsidRDefault="003C11CF" w:rsidP="003C11CF">
            <w:pPr>
              <w:tabs>
                <w:tab w:val="num" w:pos="2160"/>
              </w:tabs>
            </w:pPr>
          </w:p>
        </w:tc>
      </w:tr>
      <w:tr w:rsidR="003C11CF" w14:paraId="7E4DFD8C" w14:textId="77777777" w:rsidTr="5922A268">
        <w:trPr>
          <w:trHeight w:val="300"/>
        </w:trPr>
        <w:tc>
          <w:tcPr>
            <w:tcW w:w="8012" w:type="dxa"/>
            <w:gridSpan w:val="2"/>
          </w:tcPr>
          <w:p w14:paraId="47F7FE6D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lastRenderedPageBreak/>
              <w:t>Fluxos Alternativos</w:t>
            </w:r>
          </w:p>
          <w:p w14:paraId="0FE86C13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[FA1] Fluxo Alternativo 1: Incluir veículo</w:t>
            </w:r>
          </w:p>
          <w:p w14:paraId="6286CB86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Este fluxo alternativo se inicia quando o usuário entregador decide adicionar um novo veículo ao seu perfil;</w:t>
            </w:r>
          </w:p>
          <w:p w14:paraId="683ABD7A" w14:textId="77777777" w:rsidR="003C11CF" w:rsidRDefault="003C11CF" w:rsidP="5922A268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 xml:space="preserve">1. O ator entregador informa o modelo, marca, ano, limitações de carga (dimensões máximas suportada, peso máximo e outras restrições) e condições da documentação do veículo, em seguida seleciona incluir; </w:t>
            </w:r>
          </w:p>
          <w:p w14:paraId="3083DD71" w14:textId="77777777" w:rsidR="003C11CF" w:rsidRDefault="003C11CF" w:rsidP="5922A268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2. O sistema insere os dados do veículo e retorna mensagem ao ator entregador informando que o veículo foi incluído;</w:t>
            </w:r>
          </w:p>
          <w:p w14:paraId="4DD31603" w14:textId="77777777" w:rsidR="003C11CF" w:rsidRDefault="003C11CF" w:rsidP="003C11CF">
            <w:pPr>
              <w:tabs>
                <w:tab w:val="num" w:pos="2160"/>
              </w:tabs>
            </w:pPr>
          </w:p>
          <w:p w14:paraId="36004263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[FA2] Fluxo Alternativo 2: Editar veículo</w:t>
            </w:r>
          </w:p>
          <w:p w14:paraId="42FFACE0" w14:textId="77777777" w:rsidR="003C11CF" w:rsidRDefault="003C11CF" w:rsidP="003C11CF">
            <w:pPr>
              <w:rPr>
                <w:rFonts w:cs="Arial"/>
              </w:rPr>
            </w:pPr>
            <w:r w:rsidRPr="5922A268">
              <w:rPr>
                <w:rFonts w:ascii="Arial" w:hAnsi="Arial" w:cs="Arial"/>
              </w:rPr>
              <w:t xml:space="preserve">Este fluxo alternativo ocorre quando usuário entregador escolhe a opção editar veículo. </w:t>
            </w:r>
          </w:p>
          <w:p w14:paraId="6597F034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1. O sistema disponibiliza para alteração as seguintes informações: modelo, marca, ano, limitações de carga (dimensões máximas suportada, peso máximo e outras restrições) e condições da documentação do veículo;</w:t>
            </w:r>
          </w:p>
          <w:p w14:paraId="10E6EB23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2. O usuário entregador atualiza os dados do veículo e escolhe a opção salvar;</w:t>
            </w:r>
          </w:p>
          <w:p w14:paraId="05D754F1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3. O sistema registra as informações no bando de dados e retorna mensagem ao</w:t>
            </w:r>
            <w:r w:rsidRPr="5922A268">
              <w:rPr>
                <w:rFonts w:cs="Arial"/>
                <w:b w:val="0"/>
                <w:bCs w:val="0"/>
                <w:color w:val="FFFFFF" w:themeColor="background1"/>
                <w:sz w:val="20"/>
                <w:szCs w:val="20"/>
              </w:rPr>
              <w:t>.........</w:t>
            </w: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 xml:space="preserve"> usuário entregador: “Dados atualizados com sucesso”;</w:t>
            </w:r>
          </w:p>
          <w:p w14:paraId="30E25002" w14:textId="77777777" w:rsidR="003C11CF" w:rsidRDefault="003C11CF" w:rsidP="003C11CF">
            <w:pPr>
              <w:rPr>
                <w:rFonts w:ascii="Arial" w:hAnsi="Arial" w:cs="Arial"/>
              </w:rPr>
            </w:pPr>
          </w:p>
          <w:p w14:paraId="752427E0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[FA3] Fluxo Alternativo 3: Excluir veículo</w:t>
            </w:r>
          </w:p>
          <w:p w14:paraId="071AC3B3" w14:textId="77777777" w:rsidR="003C11CF" w:rsidRDefault="003C11CF" w:rsidP="003C11CF">
            <w:pPr>
              <w:rPr>
                <w:rFonts w:cs="Arial"/>
              </w:rPr>
            </w:pPr>
            <w:r w:rsidRPr="5922A268">
              <w:rPr>
                <w:rFonts w:ascii="Arial" w:hAnsi="Arial" w:cs="Arial"/>
              </w:rPr>
              <w:t>Este fluxo alternativo ocorre quando usuário entregador escolhe a opção excluir veículo.</w:t>
            </w:r>
          </w:p>
          <w:p w14:paraId="28D25F4E" w14:textId="77777777" w:rsidR="003C11CF" w:rsidRDefault="003C11CF" w:rsidP="5922A268">
            <w:pPr>
              <w:pStyle w:val="Ttulo2"/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1. O sistema disponibiliza uma lista com os veículos cadastrados;</w:t>
            </w:r>
          </w:p>
          <w:p w14:paraId="299EEC6F" w14:textId="77777777" w:rsidR="003C11CF" w:rsidRDefault="003C11CF" w:rsidP="5922A268">
            <w:pPr>
              <w:pStyle w:val="Ttulo2"/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2. O usuário entregador seleciona o veículo que deseja excluir;</w:t>
            </w:r>
            <w:r>
              <w:t xml:space="preserve"> </w:t>
            </w:r>
          </w:p>
          <w:p w14:paraId="50E12189" w14:textId="77777777" w:rsidR="003C11CF" w:rsidRDefault="003C11CF" w:rsidP="5922A268">
            <w:pPr>
              <w:pStyle w:val="Ttulo2"/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3. O sistema solicita a confirmação do usuário e informa o caráter definitivo da ação;</w:t>
            </w:r>
          </w:p>
          <w:p w14:paraId="67D05BFC" w14:textId="77777777" w:rsidR="003C11CF" w:rsidRDefault="003C11CF" w:rsidP="003C11CF">
            <w:pPr>
              <w:rPr>
                <w:rFonts w:ascii="Arial" w:hAnsi="Arial" w:cs="Arial"/>
              </w:rPr>
            </w:pPr>
            <w:r w:rsidRPr="5922A268">
              <w:rPr>
                <w:rFonts w:ascii="Arial" w:hAnsi="Arial" w:cs="Arial"/>
              </w:rPr>
              <w:t>4. O usuário confirma a ação;</w:t>
            </w:r>
          </w:p>
          <w:p w14:paraId="3F65BCDF" w14:textId="77777777" w:rsidR="003C11CF" w:rsidRDefault="003C11CF" w:rsidP="003C11CF">
            <w:pPr>
              <w:rPr>
                <w:rFonts w:ascii="Arial" w:hAnsi="Arial" w:cs="Arial"/>
              </w:rPr>
            </w:pPr>
            <w:r w:rsidRPr="5922A268">
              <w:rPr>
                <w:rFonts w:ascii="Arial" w:hAnsi="Arial" w:cs="Arial"/>
              </w:rPr>
              <w:t>5. O sistema deleta o veículo escolhido pelo usuário entregador;</w:t>
            </w:r>
          </w:p>
          <w:p w14:paraId="3D0B872F" w14:textId="77777777" w:rsidR="003C11CF" w:rsidRDefault="003C11CF" w:rsidP="003C11CF">
            <w:pPr>
              <w:rPr>
                <w:rFonts w:ascii="Arial" w:hAnsi="Arial" w:cs="Arial"/>
              </w:rPr>
            </w:pPr>
          </w:p>
        </w:tc>
      </w:tr>
      <w:tr w:rsidR="003C11CF" w14:paraId="32156FE6" w14:textId="77777777" w:rsidTr="5922A268">
        <w:trPr>
          <w:trHeight w:val="300"/>
        </w:trPr>
        <w:tc>
          <w:tcPr>
            <w:tcW w:w="8012" w:type="dxa"/>
            <w:gridSpan w:val="2"/>
          </w:tcPr>
          <w:p w14:paraId="1104DE25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Fluxos de Exceção</w:t>
            </w:r>
          </w:p>
          <w:p w14:paraId="02CAF5B5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[FE1] Fluxo Exceção: </w:t>
            </w:r>
          </w:p>
          <w:p w14:paraId="3F40C013" w14:textId="77777777" w:rsidR="003C11CF" w:rsidRDefault="003C11CF" w:rsidP="003C11CF">
            <w:pPr>
              <w:pStyle w:val="Ttulo2"/>
              <w:spacing w:line="259" w:lineRule="auto"/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N.A.</w:t>
            </w:r>
          </w:p>
        </w:tc>
      </w:tr>
      <w:tr w:rsidR="003C11CF" w14:paraId="4DF3FE30" w14:textId="77777777" w:rsidTr="5922A268">
        <w:trPr>
          <w:trHeight w:val="300"/>
        </w:trPr>
        <w:tc>
          <w:tcPr>
            <w:tcW w:w="8012" w:type="dxa"/>
            <w:gridSpan w:val="2"/>
          </w:tcPr>
          <w:p w14:paraId="7B72909C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Pós-condições: </w:t>
            </w:r>
          </w:p>
          <w:p w14:paraId="7522AA81" w14:textId="77777777" w:rsidR="003C11CF" w:rsidRDefault="003C11CF" w:rsidP="003C11CF">
            <w:r w:rsidRPr="470F0296">
              <w:rPr>
                <w:rFonts w:cs="Arial"/>
              </w:rPr>
              <w:t>N.A.</w:t>
            </w:r>
          </w:p>
        </w:tc>
      </w:tr>
      <w:tr w:rsidR="003C11CF" w14:paraId="04485D82" w14:textId="77777777" w:rsidTr="5922A268">
        <w:trPr>
          <w:trHeight w:val="300"/>
        </w:trPr>
        <w:tc>
          <w:tcPr>
            <w:tcW w:w="8012" w:type="dxa"/>
            <w:gridSpan w:val="2"/>
          </w:tcPr>
          <w:p w14:paraId="246B63DC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Regras de Negócio: </w:t>
            </w:r>
          </w:p>
          <w:p w14:paraId="46E2C264" w14:textId="77777777" w:rsidR="003C11CF" w:rsidRDefault="003C11CF" w:rsidP="003C11CF">
            <w:r w:rsidRPr="470F0296">
              <w:rPr>
                <w:rFonts w:cs="Arial"/>
              </w:rPr>
              <w:t>N.A.</w:t>
            </w:r>
          </w:p>
        </w:tc>
      </w:tr>
    </w:tbl>
    <w:p w14:paraId="6737FC45" w14:textId="77777777" w:rsidR="003C11CF" w:rsidRDefault="003C11CF" w:rsidP="003C11CF"/>
    <w:p w14:paraId="69D5DE2C" w14:textId="77777777" w:rsidR="003C11CF" w:rsidRDefault="003C11CF" w:rsidP="003C11CF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6"/>
        <w:gridCol w:w="6216"/>
      </w:tblGrid>
      <w:tr w:rsidR="003C11CF" w14:paraId="7654CE7B" w14:textId="77777777" w:rsidTr="5922A268">
        <w:trPr>
          <w:trHeight w:val="315"/>
        </w:trPr>
        <w:tc>
          <w:tcPr>
            <w:tcW w:w="8012" w:type="dxa"/>
            <w:gridSpan w:val="2"/>
          </w:tcPr>
          <w:p w14:paraId="4CB92888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922A268">
              <w:rPr>
                <w:rFonts w:ascii="Arial" w:hAnsi="Arial" w:cs="Arial"/>
                <w:b/>
                <w:bCs/>
                <w:sz w:val="20"/>
                <w:szCs w:val="20"/>
              </w:rPr>
              <w:t>CSU004 – Manter demanda</w:t>
            </w:r>
          </w:p>
        </w:tc>
      </w:tr>
      <w:tr w:rsidR="003C11CF" w14:paraId="2E02423F" w14:textId="77777777" w:rsidTr="5922A268">
        <w:trPr>
          <w:trHeight w:val="300"/>
        </w:trPr>
        <w:tc>
          <w:tcPr>
            <w:tcW w:w="1796" w:type="dxa"/>
          </w:tcPr>
          <w:p w14:paraId="2E824629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>
              <w:rPr>
                <w:rFonts w:ascii="Arial" w:hAnsi="Arial" w:cs="Arial"/>
                <w:sz w:val="20"/>
                <w:szCs w:val="20"/>
                <w:u w:val="single"/>
              </w:rPr>
              <w:t>Sumário</w:t>
            </w:r>
            <w:r w:rsidRPr="5922A268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216" w:type="dxa"/>
          </w:tcPr>
          <w:p w14:paraId="56CA67F0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>
              <w:rPr>
                <w:rFonts w:ascii="Arial" w:hAnsi="Arial" w:cs="Arial"/>
                <w:sz w:val="20"/>
                <w:szCs w:val="20"/>
              </w:rPr>
              <w:t>Este caso de uso tem como objetivo consultar, cadastrar, editar e excluir demandas de dentro do sistema.</w:t>
            </w:r>
          </w:p>
        </w:tc>
      </w:tr>
      <w:tr w:rsidR="003C11CF" w14:paraId="5AA0E091" w14:textId="77777777" w:rsidTr="5922A268">
        <w:trPr>
          <w:trHeight w:val="300"/>
        </w:trPr>
        <w:tc>
          <w:tcPr>
            <w:tcW w:w="8012" w:type="dxa"/>
            <w:gridSpan w:val="2"/>
          </w:tcPr>
          <w:p w14:paraId="27B43F7C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Pré-condição: </w:t>
            </w:r>
          </w:p>
          <w:p w14:paraId="48F42E4B" w14:textId="77777777" w:rsidR="003C11CF" w:rsidRDefault="003C11CF" w:rsidP="003C11CF">
            <w:pPr>
              <w:pStyle w:val="Ttulo2"/>
              <w:spacing w:line="259" w:lineRule="auto"/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N.A.</w:t>
            </w:r>
          </w:p>
        </w:tc>
      </w:tr>
      <w:tr w:rsidR="003C11CF" w14:paraId="41AA178E" w14:textId="77777777" w:rsidTr="5922A268">
        <w:trPr>
          <w:trHeight w:val="300"/>
        </w:trPr>
        <w:tc>
          <w:tcPr>
            <w:tcW w:w="8012" w:type="dxa"/>
            <w:gridSpan w:val="2"/>
          </w:tcPr>
          <w:p w14:paraId="68D3F50A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922A2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Fluxo Principal </w:t>
            </w:r>
          </w:p>
          <w:p w14:paraId="266C5CB9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Este caso de uso se inicia quando o usuário cliente acessa o app em sua tela de perfil e consulta a(s) sua(s) demanda(s) cadastrada(s) no sistema;</w:t>
            </w:r>
          </w:p>
          <w:p w14:paraId="262DE1C0" w14:textId="77777777" w:rsidR="003C11CF" w:rsidRDefault="003C11CF" w:rsidP="5922A268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 xml:space="preserve">1. O ator cliente a opção visualizar demandas cadastradas; </w:t>
            </w:r>
          </w:p>
          <w:p w14:paraId="493A5399" w14:textId="77777777" w:rsidR="003C11CF" w:rsidRDefault="003C11CF" w:rsidP="5922A268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 xml:space="preserve">2. O sistema realiza uma busca recebendo como parâmetro o id do usuário cliente e retorna a(s) demanda(s) cadastrada(s); </w:t>
            </w:r>
          </w:p>
          <w:p w14:paraId="5DA5EE0C" w14:textId="77777777" w:rsidR="003C11CF" w:rsidRDefault="003C11CF" w:rsidP="003C11CF">
            <w:pPr>
              <w:tabs>
                <w:tab w:val="num" w:pos="2160"/>
              </w:tabs>
            </w:pPr>
          </w:p>
        </w:tc>
      </w:tr>
      <w:tr w:rsidR="003C11CF" w14:paraId="508941CF" w14:textId="77777777" w:rsidTr="5922A268">
        <w:trPr>
          <w:trHeight w:val="300"/>
        </w:trPr>
        <w:tc>
          <w:tcPr>
            <w:tcW w:w="8012" w:type="dxa"/>
            <w:gridSpan w:val="2"/>
          </w:tcPr>
          <w:p w14:paraId="35566A38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lastRenderedPageBreak/>
              <w:t>Fluxos Alternativos</w:t>
            </w:r>
          </w:p>
          <w:p w14:paraId="4F35B2B2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[FA1]</w:t>
            </w:r>
            <w:r w:rsidRPr="5922A268">
              <w:rPr>
                <w:rFonts w:cs="Arial"/>
                <w:color w:val="000000" w:themeColor="text1"/>
                <w:sz w:val="20"/>
                <w:szCs w:val="20"/>
              </w:rPr>
              <w:t xml:space="preserve"> Fluxo Alternativo 1</w:t>
            </w:r>
            <w:r w:rsidRPr="5922A268">
              <w:rPr>
                <w:rFonts w:cs="Arial"/>
                <w:sz w:val="20"/>
                <w:szCs w:val="20"/>
              </w:rPr>
              <w:t>: Incluir demanda</w:t>
            </w:r>
          </w:p>
          <w:p w14:paraId="5A153406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Este fluxo alternativo se inicia quando o usuário cliente decide adicionar uma nova demanda ao seu perfil;</w:t>
            </w:r>
          </w:p>
          <w:p w14:paraId="7A79B074" w14:textId="77777777" w:rsidR="003C11CF" w:rsidRDefault="003C11CF" w:rsidP="5922A268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18"/>
                <w:szCs w:val="18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1. O ator cliente realiza</w:t>
            </w:r>
            <w:r w:rsidRPr="5922A268">
              <w:rPr>
                <w:rFonts w:cs="Arial"/>
                <w:b w:val="0"/>
                <w:bCs w:val="0"/>
                <w:sz w:val="18"/>
                <w:szCs w:val="18"/>
              </w:rPr>
              <w:t xml:space="preserve"> o cadastro </w:t>
            </w:r>
            <w:r w:rsidRPr="5922A268">
              <w:rPr>
                <w:rFonts w:cs="Arial"/>
                <w:sz w:val="20"/>
                <w:szCs w:val="20"/>
              </w:rPr>
              <w:t>[FA1 – CSU010],</w:t>
            </w:r>
            <w:r w:rsidRPr="5922A268">
              <w:rPr>
                <w:rFonts w:cs="Arial"/>
                <w:b w:val="0"/>
                <w:bCs w:val="0"/>
                <w:sz w:val="18"/>
                <w:szCs w:val="18"/>
              </w:rPr>
              <w:t xml:space="preserve"> após o cadastro deve informar endereço de coleta e entrega, além de sugerir os tipos e modelo de veículo para o transporte de acordo com as opções dadas pela plataforma do combinado. Em seguida escolhe a opção incluir demanda;</w:t>
            </w:r>
          </w:p>
          <w:p w14:paraId="29735006" w14:textId="77777777" w:rsidR="003C11CF" w:rsidRDefault="003C11CF" w:rsidP="5922A268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2. O sistema insere os dados informado na demanda e retorna mensagem ao ator cliente informando que sua demanda foi cadastrada com sucesso;</w:t>
            </w:r>
          </w:p>
          <w:p w14:paraId="47D1AFA6" w14:textId="77777777" w:rsidR="003C11CF" w:rsidRDefault="003C11CF" w:rsidP="003C11CF">
            <w:pPr>
              <w:tabs>
                <w:tab w:val="num" w:pos="2160"/>
              </w:tabs>
            </w:pPr>
          </w:p>
          <w:p w14:paraId="524C595B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[FA2] Fluxo Alternativo 2: Editar demanda</w:t>
            </w:r>
          </w:p>
          <w:p w14:paraId="560CE108" w14:textId="77777777" w:rsidR="003C11CF" w:rsidRDefault="003C11CF" w:rsidP="003C11CF">
            <w:pPr>
              <w:rPr>
                <w:rFonts w:cs="Arial"/>
              </w:rPr>
            </w:pPr>
            <w:r w:rsidRPr="5922A268">
              <w:rPr>
                <w:rFonts w:ascii="Arial" w:hAnsi="Arial" w:cs="Arial"/>
              </w:rPr>
              <w:t xml:space="preserve">Este fluxo alternativo ocorre quando usuário cliente escolhe a opção editar demanda. </w:t>
            </w:r>
          </w:p>
          <w:p w14:paraId="4721DC1A" w14:textId="77777777" w:rsidR="003C11CF" w:rsidRDefault="003C11CF" w:rsidP="5922A268">
            <w:pPr>
              <w:pStyle w:val="Ttulo2"/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1. O sistema disponibiliza para alteração as seguintes informações: o produto cadastrado, o endereço de coleta e entrega, o tipo e modelo do veículo sugerido para o transporte;</w:t>
            </w:r>
          </w:p>
          <w:p w14:paraId="7905B65F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2.  O usuário cliente atualiza os dados da demanda e escolhe a opção salvar;</w:t>
            </w:r>
          </w:p>
          <w:p w14:paraId="6B324E0D" w14:textId="77777777" w:rsidR="003C11CF" w:rsidRDefault="003C11CF" w:rsidP="003C11CF">
            <w:pPr>
              <w:rPr>
                <w:rFonts w:cs="Arial"/>
              </w:rPr>
            </w:pPr>
            <w:r w:rsidRPr="5922A268">
              <w:rPr>
                <w:rFonts w:ascii="Arial" w:hAnsi="Arial" w:cs="Arial"/>
              </w:rPr>
              <w:t>3. O sistema registra as informações no bando de dados e retorna mensagem ao usuário cliente: “Dados atualizados com sucesso”;</w:t>
            </w:r>
          </w:p>
          <w:p w14:paraId="03E9262A" w14:textId="77777777" w:rsidR="003C11CF" w:rsidRDefault="003C11CF" w:rsidP="003C11CF">
            <w:pPr>
              <w:rPr>
                <w:rFonts w:ascii="Arial" w:hAnsi="Arial" w:cs="Arial"/>
              </w:rPr>
            </w:pPr>
          </w:p>
          <w:p w14:paraId="2269B9DB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[FA3] Fluxo Alternativo 3: Excluir demanda</w:t>
            </w:r>
          </w:p>
          <w:p w14:paraId="4D0BBA8F" w14:textId="77777777" w:rsidR="003C11CF" w:rsidRDefault="003C11CF" w:rsidP="003C11CF">
            <w:pPr>
              <w:rPr>
                <w:rFonts w:cs="Arial"/>
              </w:rPr>
            </w:pPr>
            <w:r w:rsidRPr="5922A268">
              <w:rPr>
                <w:rFonts w:ascii="Arial" w:hAnsi="Arial" w:cs="Arial"/>
              </w:rPr>
              <w:t xml:space="preserve">Este fluxo alternativo ocorre quando usuário cliente escolhe a opção excluir demanda. </w:t>
            </w:r>
          </w:p>
          <w:p w14:paraId="5600DC09" w14:textId="77777777" w:rsidR="003C11CF" w:rsidRDefault="003C11CF" w:rsidP="5922A268">
            <w:pPr>
              <w:pStyle w:val="Ttulo2"/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1. O sistema disponibiliza uma lista com as demandas cadastradas;</w:t>
            </w:r>
          </w:p>
          <w:p w14:paraId="7A06282C" w14:textId="77777777" w:rsidR="003C11CF" w:rsidRDefault="003C11CF" w:rsidP="5922A268">
            <w:pPr>
              <w:pStyle w:val="Ttulo2"/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2. O usuário cliente seleciona a demanda que deseja excluir;</w:t>
            </w:r>
            <w:r>
              <w:t xml:space="preserve"> </w:t>
            </w:r>
          </w:p>
          <w:p w14:paraId="59401732" w14:textId="77777777" w:rsidR="003C11CF" w:rsidRDefault="003C11CF" w:rsidP="5922A268">
            <w:pPr>
              <w:pStyle w:val="Ttulo2"/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3. O sistema solicita a confirmação do usuário e informa o caráter definitivo da ação;</w:t>
            </w:r>
          </w:p>
          <w:p w14:paraId="0AC6B2B5" w14:textId="77777777" w:rsidR="003C11CF" w:rsidRDefault="003C11CF" w:rsidP="003C11CF">
            <w:pPr>
              <w:rPr>
                <w:rFonts w:ascii="Arial" w:hAnsi="Arial" w:cs="Arial"/>
              </w:rPr>
            </w:pPr>
            <w:r w:rsidRPr="5922A268">
              <w:rPr>
                <w:rFonts w:ascii="Arial" w:hAnsi="Arial" w:cs="Arial"/>
              </w:rPr>
              <w:t>4. O usuário confirma a ação;</w:t>
            </w:r>
          </w:p>
          <w:p w14:paraId="03C27F8E" w14:textId="77777777" w:rsidR="003C11CF" w:rsidRDefault="003C11CF" w:rsidP="003C11CF">
            <w:pPr>
              <w:rPr>
                <w:rFonts w:ascii="Arial" w:hAnsi="Arial" w:cs="Arial"/>
              </w:rPr>
            </w:pPr>
            <w:r w:rsidRPr="5922A268">
              <w:rPr>
                <w:rFonts w:ascii="Arial" w:hAnsi="Arial" w:cs="Arial"/>
              </w:rPr>
              <w:t>5. O sistema deleta a demanda escolhida pelo usuário cliente;</w:t>
            </w:r>
          </w:p>
          <w:p w14:paraId="57A42E18" w14:textId="77777777" w:rsidR="003C11CF" w:rsidRDefault="003C11CF" w:rsidP="003C11CF">
            <w:pPr>
              <w:rPr>
                <w:rFonts w:ascii="Arial" w:hAnsi="Arial" w:cs="Arial"/>
              </w:rPr>
            </w:pPr>
          </w:p>
        </w:tc>
      </w:tr>
      <w:tr w:rsidR="003C11CF" w14:paraId="0ABB77CD" w14:textId="77777777" w:rsidTr="5922A268">
        <w:trPr>
          <w:trHeight w:val="760"/>
        </w:trPr>
        <w:tc>
          <w:tcPr>
            <w:tcW w:w="8012" w:type="dxa"/>
            <w:gridSpan w:val="2"/>
          </w:tcPr>
          <w:p w14:paraId="3CAE7C0A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Fluxos de Exceção</w:t>
            </w:r>
          </w:p>
          <w:p w14:paraId="0CD95D4F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[FE1] Fluxo Exceção: </w:t>
            </w:r>
          </w:p>
          <w:p w14:paraId="09DD52BB" w14:textId="77777777" w:rsidR="003C11CF" w:rsidRDefault="003C11CF" w:rsidP="003C11CF">
            <w:r w:rsidRPr="470F0296">
              <w:rPr>
                <w:rFonts w:cs="Arial"/>
              </w:rPr>
              <w:t>N.A.</w:t>
            </w:r>
          </w:p>
        </w:tc>
      </w:tr>
      <w:tr w:rsidR="003C11CF" w14:paraId="46D74539" w14:textId="77777777" w:rsidTr="5922A268">
        <w:trPr>
          <w:trHeight w:val="300"/>
        </w:trPr>
        <w:tc>
          <w:tcPr>
            <w:tcW w:w="8012" w:type="dxa"/>
            <w:gridSpan w:val="2"/>
          </w:tcPr>
          <w:p w14:paraId="54EF98DC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Pós-condições: </w:t>
            </w:r>
          </w:p>
          <w:p w14:paraId="06C82244" w14:textId="77777777" w:rsidR="003C11CF" w:rsidRDefault="003C11CF" w:rsidP="003C11CF">
            <w:r w:rsidRPr="470F0296">
              <w:rPr>
                <w:rFonts w:cs="Arial"/>
              </w:rPr>
              <w:t>N.A.</w:t>
            </w:r>
          </w:p>
        </w:tc>
      </w:tr>
      <w:tr w:rsidR="003C11CF" w14:paraId="7EE4D58E" w14:textId="77777777" w:rsidTr="5922A268">
        <w:trPr>
          <w:trHeight w:val="495"/>
        </w:trPr>
        <w:tc>
          <w:tcPr>
            <w:tcW w:w="8012" w:type="dxa"/>
            <w:gridSpan w:val="2"/>
          </w:tcPr>
          <w:p w14:paraId="4B87703A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Regras de Negócio: </w:t>
            </w:r>
          </w:p>
          <w:p w14:paraId="25E936B7" w14:textId="77777777" w:rsidR="003C11CF" w:rsidRDefault="003C11CF" w:rsidP="003C11CF">
            <w:r w:rsidRPr="470F0296">
              <w:rPr>
                <w:rFonts w:cs="Arial"/>
              </w:rPr>
              <w:t>N.A.</w:t>
            </w:r>
          </w:p>
        </w:tc>
      </w:tr>
    </w:tbl>
    <w:p w14:paraId="2BE1A8F1" w14:textId="77777777" w:rsidR="003C11CF" w:rsidRDefault="003C11CF" w:rsidP="003C11CF"/>
    <w:p w14:paraId="0B1ADEE0" w14:textId="77777777" w:rsidR="003C11CF" w:rsidRDefault="003C11CF" w:rsidP="003C11CF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6"/>
        <w:gridCol w:w="6216"/>
      </w:tblGrid>
      <w:tr w:rsidR="003C11CF" w14:paraId="08D061D8" w14:textId="77777777" w:rsidTr="259BE097">
        <w:trPr>
          <w:trHeight w:val="315"/>
        </w:trPr>
        <w:tc>
          <w:tcPr>
            <w:tcW w:w="8012" w:type="dxa"/>
            <w:gridSpan w:val="2"/>
          </w:tcPr>
          <w:p w14:paraId="20E4E921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922A268">
              <w:rPr>
                <w:rFonts w:ascii="Arial" w:hAnsi="Arial" w:cs="Arial"/>
                <w:b/>
                <w:bCs/>
                <w:sz w:val="20"/>
                <w:szCs w:val="20"/>
              </w:rPr>
              <w:t>CSU05 – Pesquisar match</w:t>
            </w:r>
          </w:p>
        </w:tc>
      </w:tr>
      <w:tr w:rsidR="003C11CF" w14:paraId="35826730" w14:textId="77777777" w:rsidTr="259BE097">
        <w:trPr>
          <w:trHeight w:val="300"/>
        </w:trPr>
        <w:tc>
          <w:tcPr>
            <w:tcW w:w="1796" w:type="dxa"/>
            <w:tcBorders>
              <w:bottom w:val="single" w:sz="4" w:space="0" w:color="auto"/>
            </w:tcBorders>
          </w:tcPr>
          <w:p w14:paraId="3D46608E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>
              <w:rPr>
                <w:rFonts w:ascii="Arial" w:hAnsi="Arial" w:cs="Arial"/>
                <w:sz w:val="20"/>
                <w:szCs w:val="20"/>
                <w:u w:val="single"/>
              </w:rPr>
              <w:t>Sumário</w:t>
            </w:r>
            <w:r w:rsidRPr="5922A268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216" w:type="dxa"/>
            <w:tcBorders>
              <w:bottom w:val="single" w:sz="4" w:space="0" w:color="auto"/>
            </w:tcBorders>
          </w:tcPr>
          <w:p w14:paraId="4FF2ED32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>
              <w:rPr>
                <w:rFonts w:ascii="Arial" w:hAnsi="Arial" w:cs="Arial"/>
                <w:sz w:val="20"/>
                <w:szCs w:val="20"/>
              </w:rPr>
              <w:t>Este caso de uso tem como objetivo possibilitar que as necessidades de ambos os usuários, clientes e entregadores, possam ser atendidas, conectando automaticamente as partes quando identificadas características afins pelo sistema.</w:t>
            </w:r>
          </w:p>
        </w:tc>
      </w:tr>
      <w:tr w:rsidR="003C11CF" w14:paraId="0D63D3FC" w14:textId="77777777" w:rsidTr="259BE097">
        <w:trPr>
          <w:trHeight w:val="300"/>
        </w:trPr>
        <w:tc>
          <w:tcPr>
            <w:tcW w:w="8012" w:type="dxa"/>
            <w:gridSpan w:val="2"/>
            <w:tcBorders>
              <w:bottom w:val="single" w:sz="4" w:space="0" w:color="auto"/>
            </w:tcBorders>
          </w:tcPr>
          <w:p w14:paraId="66BD75FA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Pré-condição:  </w:t>
            </w: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Demandas cadastradas [</w:t>
            </w:r>
            <w:r w:rsidRPr="5922A268">
              <w:rPr>
                <w:rFonts w:ascii="Calibri" w:eastAsia="Calibri" w:hAnsi="Calibri" w:cs="Calibri"/>
                <w:sz w:val="22"/>
                <w:szCs w:val="22"/>
              </w:rPr>
              <w:t>RN007].</w:t>
            </w:r>
          </w:p>
        </w:tc>
      </w:tr>
      <w:tr w:rsidR="003C11CF" w14:paraId="153C168A" w14:textId="77777777" w:rsidTr="259BE097">
        <w:trPr>
          <w:trHeight w:val="300"/>
        </w:trPr>
        <w:tc>
          <w:tcPr>
            <w:tcW w:w="8012" w:type="dxa"/>
            <w:gridSpan w:val="2"/>
            <w:tcBorders>
              <w:top w:val="single" w:sz="4" w:space="0" w:color="auto"/>
            </w:tcBorders>
          </w:tcPr>
          <w:p w14:paraId="49C82E0F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922A2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Fluxo Principal </w:t>
            </w:r>
          </w:p>
          <w:p w14:paraId="1F9BC22E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Este caso de uso se inicia quando o sistema, em constante atualização quanto aos dados de ofertas e demandas, encontra em pesquisas realizadas automaticamente características comuns.</w:t>
            </w:r>
          </w:p>
          <w:p w14:paraId="35751230" w14:textId="77777777" w:rsidR="003C11CF" w:rsidRDefault="003C11CF" w:rsidP="5922A268">
            <w:pPr>
              <w:pStyle w:val="Ttulo2"/>
              <w:tabs>
                <w:tab w:val="num" w:pos="2160"/>
              </w:tabs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 xml:space="preserve">1. </w:t>
            </w:r>
            <w:r w:rsidRPr="5922A268">
              <w:rPr>
                <w:rFonts w:eastAsia="Arial" w:cs="Arial"/>
                <w:b w:val="0"/>
                <w:bCs w:val="0"/>
                <w:color w:val="000000" w:themeColor="text1"/>
                <w:sz w:val="19"/>
                <w:szCs w:val="19"/>
              </w:rPr>
              <w:t>O sistema realiza buscas por fretes e demandas automaticamente</w:t>
            </w:r>
            <w:r>
              <w:t xml:space="preserve"> </w:t>
            </w: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[RN008]; [FA1];</w:t>
            </w:r>
          </w:p>
          <w:p w14:paraId="67478D1B" w14:textId="77777777" w:rsidR="003C11CF" w:rsidRDefault="003C11CF" w:rsidP="5922A268">
            <w:pPr>
              <w:pStyle w:val="Ttulo2"/>
              <w:tabs>
                <w:tab w:val="num" w:pos="2160"/>
              </w:tabs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 xml:space="preserve">2. </w:t>
            </w:r>
            <w:r w:rsidRPr="5922A268">
              <w:rPr>
                <w:b w:val="0"/>
                <w:bCs w:val="0"/>
                <w:color w:val="000000" w:themeColor="text1"/>
                <w:sz w:val="19"/>
                <w:szCs w:val="19"/>
              </w:rPr>
              <w:t>O sistema compara os resultados obtidos nas listas de resultados</w:t>
            </w:r>
            <w:r>
              <w:t xml:space="preserve"> </w:t>
            </w: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 xml:space="preserve">[RN009]; </w:t>
            </w:r>
          </w:p>
          <w:p w14:paraId="3EFD4490" w14:textId="77777777" w:rsidR="003C11CF" w:rsidRDefault="003C11CF" w:rsidP="003C11CF">
            <w:pPr>
              <w:tabs>
                <w:tab w:val="num" w:pos="2160"/>
              </w:tabs>
            </w:pPr>
          </w:p>
        </w:tc>
      </w:tr>
      <w:tr w:rsidR="003C11CF" w14:paraId="4094E981" w14:textId="77777777" w:rsidTr="259BE097">
        <w:trPr>
          <w:trHeight w:val="300"/>
        </w:trPr>
        <w:tc>
          <w:tcPr>
            <w:tcW w:w="8012" w:type="dxa"/>
            <w:gridSpan w:val="2"/>
          </w:tcPr>
          <w:p w14:paraId="3D3977E3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lastRenderedPageBreak/>
              <w:t>Fluxos Alternativos</w:t>
            </w:r>
          </w:p>
          <w:p w14:paraId="60B90B71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[FA1] Fluxo Alternativo 1: Realizar a pesquisa manualmente</w:t>
            </w:r>
          </w:p>
          <w:p w14:paraId="35F8CEEF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Este caso de uso se inicia quando o ator entregador ou cliente escolhe a opção de pesquisar demandas ou ofertas manualmente, independentes da pesquisa automática;</w:t>
            </w:r>
          </w:p>
          <w:p w14:paraId="25277B58" w14:textId="77777777" w:rsidR="003C11CF" w:rsidRDefault="003C11CF" w:rsidP="5922A268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1. O ator entregador ou cliente, após selecionar a opção de pesquisa, escolhe a região com disponibilidade/preferência para atendimento, períodos em que deseja buscar serviços (horários e datas) e seleciona o veículo com o qual tem interesse em iniciar uma negociação;</w:t>
            </w:r>
          </w:p>
          <w:p w14:paraId="76B3B49C" w14:textId="77777777" w:rsidR="003C11CF" w:rsidRDefault="003C11CF" w:rsidP="5922A268">
            <w:pPr>
              <w:tabs>
                <w:tab w:val="num" w:pos="2160"/>
              </w:tabs>
              <w:rPr>
                <w:rFonts w:ascii="Arial" w:hAnsi="Arial" w:cs="Arial"/>
              </w:rPr>
            </w:pPr>
            <w:r w:rsidRPr="5922A268">
              <w:rPr>
                <w:rFonts w:ascii="Arial" w:hAnsi="Arial" w:cs="Arial"/>
              </w:rPr>
              <w:t>2.  Caso encontrem opções de interesse, os atores podem acionar a funcionalidade de chat para iniciarem uma negociação</w:t>
            </w:r>
          </w:p>
          <w:p w14:paraId="6724B61C" w14:textId="77777777" w:rsidR="003C11CF" w:rsidRDefault="003C11CF" w:rsidP="003C11CF">
            <w:pPr>
              <w:tabs>
                <w:tab w:val="num" w:pos="2160"/>
              </w:tabs>
            </w:pPr>
          </w:p>
          <w:p w14:paraId="066B50AD" w14:textId="77777777" w:rsidR="003C11CF" w:rsidRDefault="165C0C47" w:rsidP="5922A268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259BE097">
              <w:rPr>
                <w:rFonts w:cs="Arial"/>
                <w:sz w:val="20"/>
                <w:szCs w:val="20"/>
              </w:rPr>
              <w:t>[FA2] Fluxo Alternativo 2: Enviar notificação</w:t>
            </w:r>
            <w:commentRangeStart w:id="5"/>
            <w:commentRangeEnd w:id="5"/>
            <w:r w:rsidR="003C11CF">
              <w:commentReference w:id="5"/>
            </w:r>
            <w:commentRangeStart w:id="6"/>
            <w:commentRangeEnd w:id="6"/>
            <w:r w:rsidR="003C11CF">
              <w:commentReference w:id="6"/>
            </w:r>
          </w:p>
          <w:p w14:paraId="5E02C407" w14:textId="77777777" w:rsidR="003C11CF" w:rsidRDefault="003C11CF" w:rsidP="5922A268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1. Caso a pesquisa retorne uma ou mais possibilidades, o sistema aciona ambos os usuários autores dos respectivos cadastros, ou seja, cliente(s) e entregador(es) através de notificações;</w:t>
            </w:r>
          </w:p>
          <w:p w14:paraId="19620E4A" w14:textId="3EB43AEB" w:rsidR="003C11CF" w:rsidRDefault="003C11CF" w:rsidP="5922A268"/>
          <w:p w14:paraId="61CAEA8C" w14:textId="77777777" w:rsidR="003C11CF" w:rsidRDefault="003C11CF" w:rsidP="003C11CF">
            <w:pPr>
              <w:rPr>
                <w:rFonts w:ascii="Arial" w:hAnsi="Arial" w:cs="Arial"/>
              </w:rPr>
            </w:pPr>
          </w:p>
        </w:tc>
      </w:tr>
      <w:tr w:rsidR="003C11CF" w14:paraId="762CE7FD" w14:textId="77777777" w:rsidTr="259BE097">
        <w:trPr>
          <w:trHeight w:val="300"/>
        </w:trPr>
        <w:tc>
          <w:tcPr>
            <w:tcW w:w="8012" w:type="dxa"/>
            <w:gridSpan w:val="2"/>
          </w:tcPr>
          <w:p w14:paraId="2BCEE23D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Fluxos de Exceção </w:t>
            </w:r>
          </w:p>
          <w:p w14:paraId="3ACA18F9" w14:textId="77777777" w:rsidR="003C11CF" w:rsidRDefault="003C11CF" w:rsidP="003C11CF">
            <w:r>
              <w:t>N.A.</w:t>
            </w:r>
          </w:p>
        </w:tc>
      </w:tr>
      <w:tr w:rsidR="003C11CF" w14:paraId="452A963C" w14:textId="77777777" w:rsidTr="259BE097">
        <w:trPr>
          <w:trHeight w:val="300"/>
        </w:trPr>
        <w:tc>
          <w:tcPr>
            <w:tcW w:w="8012" w:type="dxa"/>
            <w:gridSpan w:val="2"/>
          </w:tcPr>
          <w:p w14:paraId="33CCC574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Pós-condições: </w:t>
            </w:r>
          </w:p>
          <w:p w14:paraId="51BFC663" w14:textId="77777777" w:rsidR="003C11CF" w:rsidRDefault="003C11CF" w:rsidP="003C11CF">
            <w:pPr>
              <w:spacing w:line="259" w:lineRule="auto"/>
              <w:rPr>
                <w:rFonts w:cs="Arial"/>
              </w:rPr>
            </w:pPr>
            <w:r w:rsidRPr="5922A268">
              <w:rPr>
                <w:rFonts w:ascii="Arial" w:hAnsi="Arial" w:cs="Arial"/>
              </w:rPr>
              <w:t>O usuário recebe uma notificação com proposta(s) de atendimentos a suas necessidades, podendo a partir de então iniciar uma negociação via chat.</w:t>
            </w:r>
          </w:p>
        </w:tc>
      </w:tr>
      <w:tr w:rsidR="003C11CF" w14:paraId="66F99C24" w14:textId="77777777" w:rsidTr="259BE097">
        <w:trPr>
          <w:trHeight w:val="300"/>
        </w:trPr>
        <w:tc>
          <w:tcPr>
            <w:tcW w:w="8012" w:type="dxa"/>
            <w:gridSpan w:val="2"/>
          </w:tcPr>
          <w:p w14:paraId="0DD26693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Regras de Negócio: </w:t>
            </w:r>
          </w:p>
          <w:p w14:paraId="5BB5C2A8" w14:textId="2D775B0B" w:rsidR="003C11CF" w:rsidRDefault="003C11CF" w:rsidP="003C11CF">
            <w:pP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5922A26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RN005; RN006; RN007; RN008; RN009;</w:t>
            </w:r>
          </w:p>
        </w:tc>
      </w:tr>
    </w:tbl>
    <w:p w14:paraId="10E80D9D" w14:textId="77777777" w:rsidR="003C11CF" w:rsidRDefault="003C11CF" w:rsidP="003C11CF"/>
    <w:p w14:paraId="315EEF2B" w14:textId="77777777" w:rsidR="003C11CF" w:rsidRDefault="003C11CF" w:rsidP="003C11CF"/>
    <w:p w14:paraId="3509603F" w14:textId="77777777" w:rsidR="003C11CF" w:rsidRDefault="003C11CF" w:rsidP="003C11CF"/>
    <w:p w14:paraId="43BE23FB" w14:textId="77777777" w:rsidR="003C11CF" w:rsidRDefault="003C11CF" w:rsidP="003C11CF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6"/>
        <w:gridCol w:w="6216"/>
      </w:tblGrid>
      <w:tr w:rsidR="003C11CF" w14:paraId="29B430C1" w14:textId="77777777" w:rsidTr="259BE097">
        <w:trPr>
          <w:trHeight w:val="315"/>
        </w:trPr>
        <w:tc>
          <w:tcPr>
            <w:tcW w:w="8012" w:type="dxa"/>
            <w:gridSpan w:val="2"/>
          </w:tcPr>
          <w:p w14:paraId="70773EE1" w14:textId="4B6686C8" w:rsidR="003C11CF" w:rsidRDefault="165C0C47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259BE097">
              <w:rPr>
                <w:rFonts w:ascii="Arial" w:hAnsi="Arial" w:cs="Arial"/>
                <w:b/>
                <w:bCs/>
                <w:sz w:val="20"/>
                <w:szCs w:val="20"/>
              </w:rPr>
              <w:t>CSU00</w:t>
            </w:r>
            <w:r w:rsidR="70C09914" w:rsidRPr="259BE097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Pr="259BE09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– Acessar Chat</w:t>
            </w:r>
          </w:p>
        </w:tc>
      </w:tr>
      <w:tr w:rsidR="003C11CF" w14:paraId="7A88FF82" w14:textId="77777777" w:rsidTr="259BE097">
        <w:trPr>
          <w:trHeight w:val="300"/>
        </w:trPr>
        <w:tc>
          <w:tcPr>
            <w:tcW w:w="1796" w:type="dxa"/>
          </w:tcPr>
          <w:p w14:paraId="00BF2F10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>
              <w:rPr>
                <w:rFonts w:ascii="Arial" w:hAnsi="Arial" w:cs="Arial"/>
                <w:sz w:val="20"/>
                <w:szCs w:val="20"/>
                <w:u w:val="single"/>
              </w:rPr>
              <w:t>Sumário</w:t>
            </w:r>
            <w:r w:rsidRPr="5922A268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216" w:type="dxa"/>
          </w:tcPr>
          <w:p w14:paraId="417D2F36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>
              <w:rPr>
                <w:rFonts w:ascii="Arial" w:hAnsi="Arial" w:cs="Arial"/>
                <w:sz w:val="20"/>
                <w:szCs w:val="20"/>
              </w:rPr>
              <w:t xml:space="preserve">Este caso de uso tem como objetivo permitir que os usuários Cliente e o usuário Entregador possam estabelecer uma linha de comunicação entre eles. </w:t>
            </w:r>
          </w:p>
        </w:tc>
      </w:tr>
      <w:tr w:rsidR="003C11CF" w14:paraId="7D3035B7" w14:textId="77777777" w:rsidTr="259BE097">
        <w:trPr>
          <w:trHeight w:val="300"/>
        </w:trPr>
        <w:tc>
          <w:tcPr>
            <w:tcW w:w="8012" w:type="dxa"/>
            <w:gridSpan w:val="2"/>
          </w:tcPr>
          <w:p w14:paraId="74BF222C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Pré-condição: </w:t>
            </w:r>
          </w:p>
          <w:p w14:paraId="638EED3D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Possuir cadastro de usuário, estar logado e estar na tela do perfil do usuário ou do anúncio correspondente.</w:t>
            </w:r>
          </w:p>
        </w:tc>
      </w:tr>
      <w:tr w:rsidR="003C11CF" w14:paraId="0A710694" w14:textId="77777777" w:rsidTr="259BE097">
        <w:trPr>
          <w:trHeight w:val="300"/>
        </w:trPr>
        <w:tc>
          <w:tcPr>
            <w:tcW w:w="8012" w:type="dxa"/>
            <w:gridSpan w:val="2"/>
          </w:tcPr>
          <w:p w14:paraId="3D89B7A6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922A2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Fluxo Principal </w:t>
            </w:r>
          </w:p>
          <w:p w14:paraId="6757330B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Este caso de uso se inicia quando algum dos atores, entregador ou cliente, já cadastrados no app desejam entrar contato um com o outro.</w:t>
            </w:r>
          </w:p>
          <w:p w14:paraId="174E21BD" w14:textId="77777777" w:rsidR="003C11CF" w:rsidRDefault="003C11CF" w:rsidP="5922A268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 xml:space="preserve">1.  O ator que solicitou o chat envia uma mensagem para o usuário desejado; </w:t>
            </w:r>
          </w:p>
          <w:p w14:paraId="2B7102FD" w14:textId="77777777" w:rsidR="003C11CF" w:rsidRDefault="003C11CF" w:rsidP="5922A268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2. O sistema salvará a mensagem no banco de dados, não sendo necessário a imediata resposta, ou seja, o usuário perguntado receberá uma notificação sobre a mensagem podendo respondê-la no momento mais oportuno possível.</w:t>
            </w:r>
          </w:p>
          <w:p w14:paraId="298C67A6" w14:textId="77777777" w:rsidR="003C11CF" w:rsidRDefault="003C11CF" w:rsidP="003C11CF">
            <w:pPr>
              <w:tabs>
                <w:tab w:val="num" w:pos="2160"/>
              </w:tabs>
            </w:pPr>
          </w:p>
        </w:tc>
      </w:tr>
      <w:tr w:rsidR="003C11CF" w14:paraId="3E3479D7" w14:textId="77777777" w:rsidTr="259BE097">
        <w:trPr>
          <w:trHeight w:val="300"/>
        </w:trPr>
        <w:tc>
          <w:tcPr>
            <w:tcW w:w="8012" w:type="dxa"/>
            <w:gridSpan w:val="2"/>
          </w:tcPr>
          <w:p w14:paraId="2D1602E1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lastRenderedPageBreak/>
              <w:t>Fluxos Alternativos</w:t>
            </w:r>
          </w:p>
          <w:p w14:paraId="40794489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[FA1] Fluxo Alternativo 1: Chat oferta / demanda.</w:t>
            </w:r>
          </w:p>
          <w:p w14:paraId="07470A99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Este fluxo ocorre quando algum dos atores, entregador ou cliente, já cadastrados no app desejam negociar uma oferta ou demanda em específico.</w:t>
            </w:r>
            <w:r>
              <w:br/>
            </w: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1. O ator que solicitou o chat envia uma mensagem para o usuário responsável pela oferta ou demanda.</w:t>
            </w:r>
          </w:p>
          <w:p w14:paraId="4B6E465B" w14:textId="77777777" w:rsidR="003C11CF" w:rsidRDefault="003C11CF" w:rsidP="5922A268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2. O sistema enviará a mensagem junto a oferta ou demanda cadastrada no banco de dados do app, não sendo necessária a imediata resposta, ou seja, o usuário perguntado receberá uma notificação sobre a mensagem junto à prévia do item ou serviço cadastrado para identificar a qual assunto se refere a questão e respondê-la no momento mais oportuno possível.</w:t>
            </w:r>
          </w:p>
          <w:p w14:paraId="608DE26E" w14:textId="77777777" w:rsidR="003C11CF" w:rsidRDefault="003C11CF" w:rsidP="003C11CF">
            <w:pPr>
              <w:tabs>
                <w:tab w:val="num" w:pos="2160"/>
              </w:tabs>
            </w:pPr>
          </w:p>
        </w:tc>
      </w:tr>
      <w:tr w:rsidR="003C11CF" w14:paraId="00748DDB" w14:textId="77777777" w:rsidTr="259BE097">
        <w:trPr>
          <w:trHeight w:val="300"/>
        </w:trPr>
        <w:tc>
          <w:tcPr>
            <w:tcW w:w="8012" w:type="dxa"/>
            <w:gridSpan w:val="2"/>
          </w:tcPr>
          <w:p w14:paraId="7E330BD0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Fluxos de Exceção</w:t>
            </w:r>
          </w:p>
          <w:p w14:paraId="07591B2F" w14:textId="77777777" w:rsidR="003C11CF" w:rsidRDefault="003C11CF" w:rsidP="003C11CF">
            <w:r>
              <w:t>N.A.</w:t>
            </w:r>
          </w:p>
        </w:tc>
      </w:tr>
      <w:tr w:rsidR="003C11CF" w14:paraId="3B7273AB" w14:textId="77777777" w:rsidTr="259BE097">
        <w:trPr>
          <w:trHeight w:val="300"/>
        </w:trPr>
        <w:tc>
          <w:tcPr>
            <w:tcW w:w="8012" w:type="dxa"/>
            <w:gridSpan w:val="2"/>
          </w:tcPr>
          <w:p w14:paraId="1272AB61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Pós-condições: </w:t>
            </w:r>
          </w:p>
          <w:p w14:paraId="54257125" w14:textId="77777777" w:rsidR="003C11CF" w:rsidRDefault="003C11CF" w:rsidP="003C11CF">
            <w:r w:rsidRPr="470F0296">
              <w:rPr>
                <w:rFonts w:cs="Arial"/>
              </w:rPr>
              <w:t>N.A.</w:t>
            </w:r>
          </w:p>
        </w:tc>
      </w:tr>
      <w:tr w:rsidR="003C11CF" w14:paraId="3FEA4DD0" w14:textId="77777777" w:rsidTr="259BE097">
        <w:trPr>
          <w:trHeight w:val="300"/>
        </w:trPr>
        <w:tc>
          <w:tcPr>
            <w:tcW w:w="8012" w:type="dxa"/>
            <w:gridSpan w:val="2"/>
          </w:tcPr>
          <w:p w14:paraId="30CC3366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Regras de Negócio: </w:t>
            </w:r>
          </w:p>
          <w:p w14:paraId="24DCA673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RN001 e RN005</w:t>
            </w:r>
          </w:p>
        </w:tc>
      </w:tr>
    </w:tbl>
    <w:p w14:paraId="1AB7FBB5" w14:textId="77777777" w:rsidR="003C11CF" w:rsidRDefault="003C11CF" w:rsidP="003C11CF"/>
    <w:p w14:paraId="31DAB827" w14:textId="77777777" w:rsidR="003C11CF" w:rsidRDefault="003C11CF" w:rsidP="003C11CF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6"/>
        <w:gridCol w:w="6216"/>
      </w:tblGrid>
      <w:tr w:rsidR="003C11CF" w14:paraId="1AF66182" w14:textId="77777777" w:rsidTr="259BE097">
        <w:trPr>
          <w:trHeight w:val="315"/>
        </w:trPr>
        <w:tc>
          <w:tcPr>
            <w:tcW w:w="8012" w:type="dxa"/>
            <w:gridSpan w:val="2"/>
          </w:tcPr>
          <w:p w14:paraId="2ED776D4" w14:textId="6D2294AC" w:rsidR="003C11CF" w:rsidRDefault="165C0C47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259BE097">
              <w:rPr>
                <w:rFonts w:ascii="Arial" w:hAnsi="Arial" w:cs="Arial"/>
                <w:b/>
                <w:bCs/>
                <w:sz w:val="20"/>
                <w:szCs w:val="20"/>
              </w:rPr>
              <w:t>CSU00</w:t>
            </w:r>
            <w:r w:rsidR="2D951B14" w:rsidRPr="259BE097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Pr="259BE09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– Realizar Login</w:t>
            </w:r>
          </w:p>
        </w:tc>
      </w:tr>
      <w:tr w:rsidR="003C11CF" w14:paraId="673B69DE" w14:textId="77777777" w:rsidTr="259BE097">
        <w:trPr>
          <w:trHeight w:val="300"/>
        </w:trPr>
        <w:tc>
          <w:tcPr>
            <w:tcW w:w="1796" w:type="dxa"/>
          </w:tcPr>
          <w:p w14:paraId="79077E6E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>
              <w:rPr>
                <w:rFonts w:ascii="Arial" w:hAnsi="Arial" w:cs="Arial"/>
                <w:sz w:val="20"/>
                <w:szCs w:val="20"/>
                <w:u w:val="single"/>
              </w:rPr>
              <w:t>Sumário</w:t>
            </w:r>
            <w:r w:rsidRPr="5922A268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216" w:type="dxa"/>
          </w:tcPr>
          <w:p w14:paraId="2F8A49BB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>
              <w:rPr>
                <w:rFonts w:ascii="Arial" w:hAnsi="Arial" w:cs="Arial"/>
                <w:sz w:val="20"/>
                <w:szCs w:val="20"/>
              </w:rPr>
              <w:t xml:space="preserve">Este caso de uso tem como objetivo permitir que os usuários possam acessar o sistema do app. </w:t>
            </w:r>
          </w:p>
        </w:tc>
      </w:tr>
      <w:tr w:rsidR="003C11CF" w14:paraId="78883154" w14:textId="77777777" w:rsidTr="259BE097">
        <w:trPr>
          <w:trHeight w:val="300"/>
        </w:trPr>
        <w:tc>
          <w:tcPr>
            <w:tcW w:w="8012" w:type="dxa"/>
            <w:gridSpan w:val="2"/>
          </w:tcPr>
          <w:p w14:paraId="6D5948CE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Pré-condição: </w:t>
            </w:r>
          </w:p>
          <w:p w14:paraId="154AFAE7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Estar na tela de login do sistema do app Kombinado.</w:t>
            </w:r>
          </w:p>
        </w:tc>
      </w:tr>
      <w:tr w:rsidR="003C11CF" w14:paraId="36F9FD9F" w14:textId="77777777" w:rsidTr="259BE097">
        <w:trPr>
          <w:trHeight w:val="300"/>
        </w:trPr>
        <w:tc>
          <w:tcPr>
            <w:tcW w:w="8012" w:type="dxa"/>
            <w:gridSpan w:val="2"/>
          </w:tcPr>
          <w:p w14:paraId="1BD95350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922A2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Fluxo Principal </w:t>
            </w:r>
          </w:p>
          <w:p w14:paraId="7B5DD7D6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Este caso de uso se inicia quando algum dos atores, entregador ou cliente, já cadastrados no app desejam acessar suas funcionalidades para utilizarem os recursos oferecidos por ele.</w:t>
            </w:r>
          </w:p>
          <w:p w14:paraId="5A2E1A49" w14:textId="77777777" w:rsidR="003C11CF" w:rsidRDefault="003C11CF" w:rsidP="5922A268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1.  O ator com cadastro acessa o sistema por meio da tela de Login registrando seu login e senha pessoal.</w:t>
            </w:r>
          </w:p>
          <w:p w14:paraId="35B351F0" w14:textId="77777777" w:rsidR="003C11CF" w:rsidRDefault="003C11CF" w:rsidP="5922A268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2. Após a validação do login pessoal do usuário, o sistema o encaminhará para a próxima seção (tela) na qual identificará qual é o tipo de login de usuário, ou seja, se é Cliente ou Entregador.</w:t>
            </w:r>
          </w:p>
          <w:p w14:paraId="3B5B41D9" w14:textId="77777777" w:rsidR="003C11CF" w:rsidRDefault="003C11CF" w:rsidP="003C11CF">
            <w:pPr>
              <w:tabs>
                <w:tab w:val="num" w:pos="2160"/>
              </w:tabs>
            </w:pPr>
          </w:p>
        </w:tc>
      </w:tr>
      <w:tr w:rsidR="003C11CF" w14:paraId="6CE70ECE" w14:textId="77777777" w:rsidTr="259BE097">
        <w:trPr>
          <w:trHeight w:val="300"/>
        </w:trPr>
        <w:tc>
          <w:tcPr>
            <w:tcW w:w="8012" w:type="dxa"/>
            <w:gridSpan w:val="2"/>
          </w:tcPr>
          <w:p w14:paraId="2F8383CC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Fluxos Alternativos</w:t>
            </w:r>
          </w:p>
          <w:p w14:paraId="6363E413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[FA1] Fluxo Alternativo 1: Uso limitado / superficial do sistema.</w:t>
            </w:r>
          </w:p>
          <w:p w14:paraId="0A31AB3C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Este fluxo ocorre quando algum dos atores, entregador ou cliente, não possuem cadastro, limitando assim a interação com o sistema, sendo possível apenas a visualização superficial dos serviços.</w:t>
            </w:r>
          </w:p>
          <w:p w14:paraId="2E82D9B7" w14:textId="77777777" w:rsidR="003C11CF" w:rsidRDefault="003C11CF" w:rsidP="003C11CF">
            <w:pPr>
              <w:tabs>
                <w:tab w:val="num" w:pos="2160"/>
              </w:tabs>
            </w:pPr>
          </w:p>
        </w:tc>
      </w:tr>
      <w:tr w:rsidR="003C11CF" w14:paraId="39D96249" w14:textId="77777777" w:rsidTr="259BE097">
        <w:trPr>
          <w:trHeight w:val="300"/>
        </w:trPr>
        <w:tc>
          <w:tcPr>
            <w:tcW w:w="8012" w:type="dxa"/>
            <w:gridSpan w:val="2"/>
          </w:tcPr>
          <w:p w14:paraId="772FE00E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Fluxos de Exceção</w:t>
            </w:r>
          </w:p>
          <w:p w14:paraId="02B37698" w14:textId="77777777" w:rsidR="003C11CF" w:rsidRDefault="003C11CF" w:rsidP="003C11CF">
            <w:r>
              <w:t>N.A.</w:t>
            </w:r>
          </w:p>
        </w:tc>
      </w:tr>
      <w:tr w:rsidR="003C11CF" w14:paraId="61079953" w14:textId="77777777" w:rsidTr="259BE097">
        <w:trPr>
          <w:trHeight w:val="300"/>
        </w:trPr>
        <w:tc>
          <w:tcPr>
            <w:tcW w:w="8012" w:type="dxa"/>
            <w:gridSpan w:val="2"/>
          </w:tcPr>
          <w:p w14:paraId="639C65C8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Pós-condições: </w:t>
            </w:r>
          </w:p>
          <w:p w14:paraId="01F9A3A5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Acessar as funcionalidades e recursos oferecidos pelo sistema.</w:t>
            </w:r>
          </w:p>
        </w:tc>
      </w:tr>
      <w:tr w:rsidR="003C11CF" w14:paraId="574C23FA" w14:textId="77777777" w:rsidTr="259BE097">
        <w:trPr>
          <w:trHeight w:val="300"/>
        </w:trPr>
        <w:tc>
          <w:tcPr>
            <w:tcW w:w="8012" w:type="dxa"/>
            <w:gridSpan w:val="2"/>
          </w:tcPr>
          <w:p w14:paraId="7B9201AF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Regras de Negócio: </w:t>
            </w:r>
          </w:p>
          <w:p w14:paraId="2B578312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RN004</w:t>
            </w:r>
          </w:p>
        </w:tc>
      </w:tr>
    </w:tbl>
    <w:p w14:paraId="1F0D10E1" w14:textId="77777777" w:rsidR="003C11CF" w:rsidRDefault="003C11CF" w:rsidP="003C11CF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6"/>
        <w:gridCol w:w="6216"/>
      </w:tblGrid>
      <w:tr w:rsidR="003C11CF" w14:paraId="55A3361E" w14:textId="77777777" w:rsidTr="259BE097">
        <w:trPr>
          <w:trHeight w:val="315"/>
        </w:trPr>
        <w:tc>
          <w:tcPr>
            <w:tcW w:w="8012" w:type="dxa"/>
            <w:gridSpan w:val="2"/>
          </w:tcPr>
          <w:p w14:paraId="534D4029" w14:textId="23154F17" w:rsidR="003C11CF" w:rsidRDefault="165C0C47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259BE097">
              <w:rPr>
                <w:rFonts w:ascii="Arial" w:hAnsi="Arial" w:cs="Arial"/>
                <w:b/>
                <w:bCs/>
                <w:sz w:val="20"/>
                <w:szCs w:val="20"/>
              </w:rPr>
              <w:t>CSU00</w:t>
            </w:r>
            <w:r w:rsidR="3EEE98C7" w:rsidRPr="259BE097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Pr="259BE09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– Bloquear Usuário</w:t>
            </w:r>
          </w:p>
        </w:tc>
      </w:tr>
      <w:tr w:rsidR="003C11CF" w14:paraId="150C4E1B" w14:textId="77777777" w:rsidTr="259BE097">
        <w:trPr>
          <w:trHeight w:val="300"/>
        </w:trPr>
        <w:tc>
          <w:tcPr>
            <w:tcW w:w="1796" w:type="dxa"/>
          </w:tcPr>
          <w:p w14:paraId="715FF2D7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>
              <w:rPr>
                <w:rFonts w:ascii="Arial" w:hAnsi="Arial" w:cs="Arial"/>
                <w:sz w:val="20"/>
                <w:szCs w:val="20"/>
                <w:u w:val="single"/>
              </w:rPr>
              <w:t>Sumário</w:t>
            </w:r>
            <w:r w:rsidRPr="5922A268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216" w:type="dxa"/>
          </w:tcPr>
          <w:p w14:paraId="08F40910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>
              <w:rPr>
                <w:rFonts w:ascii="Arial" w:hAnsi="Arial" w:cs="Arial"/>
                <w:sz w:val="20"/>
                <w:szCs w:val="20"/>
              </w:rPr>
              <w:t xml:space="preserve">Este caso de uso tem como objetivo permitir que um usuário possa bloquear outros usuários a fim de evitarem experiências negativas </w:t>
            </w:r>
            <w:r w:rsidRPr="5922A268">
              <w:rPr>
                <w:rFonts w:ascii="Arial" w:hAnsi="Arial" w:cs="Arial"/>
                <w:sz w:val="20"/>
                <w:szCs w:val="20"/>
              </w:rPr>
              <w:lastRenderedPageBreak/>
              <w:t xml:space="preserve">ou ruins em suas interações interpessoais via navegação ou chat do app Kombinado.    </w:t>
            </w:r>
          </w:p>
        </w:tc>
      </w:tr>
      <w:tr w:rsidR="003C11CF" w14:paraId="4FAF373F" w14:textId="77777777" w:rsidTr="259BE097">
        <w:trPr>
          <w:trHeight w:val="300"/>
        </w:trPr>
        <w:tc>
          <w:tcPr>
            <w:tcW w:w="8012" w:type="dxa"/>
            <w:gridSpan w:val="2"/>
          </w:tcPr>
          <w:p w14:paraId="141D2A7E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lastRenderedPageBreak/>
              <w:t xml:space="preserve">Pré-condição: </w:t>
            </w:r>
          </w:p>
          <w:p w14:paraId="3DF3DE98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Possuir cadastro de usuário, estar logado, navegando pelos anúncios ou acessando o perfil de outros usuários ou do anúncio correspondente.</w:t>
            </w:r>
          </w:p>
        </w:tc>
      </w:tr>
      <w:tr w:rsidR="003C11CF" w14:paraId="49B89CA2" w14:textId="77777777" w:rsidTr="259BE097">
        <w:trPr>
          <w:trHeight w:val="300"/>
        </w:trPr>
        <w:tc>
          <w:tcPr>
            <w:tcW w:w="8012" w:type="dxa"/>
            <w:gridSpan w:val="2"/>
          </w:tcPr>
          <w:p w14:paraId="0FE75769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922A2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Fluxo Principal </w:t>
            </w:r>
          </w:p>
          <w:p w14:paraId="391123B9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Este caso de uso se inicia quando algum dos atores, entregador ou cliente, já cadastrados no app pressionar a opção de bloquear usuário.</w:t>
            </w:r>
          </w:p>
          <w:p w14:paraId="61943C1C" w14:textId="77777777" w:rsidR="003C11CF" w:rsidRDefault="003C11CF" w:rsidP="5922A268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1. O sistema impedirá que o usuário bloqueado interaja com o usuário bloqueante.</w:t>
            </w:r>
          </w:p>
          <w:p w14:paraId="0ED2D817" w14:textId="77777777" w:rsidR="003C11CF" w:rsidRDefault="003C11CF" w:rsidP="5922A268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2. O sistema permitirá o desbloqueio do usuário a qualquer momento.</w:t>
            </w:r>
            <w:r>
              <w:br/>
            </w:r>
          </w:p>
        </w:tc>
      </w:tr>
      <w:tr w:rsidR="003C11CF" w14:paraId="5FE0B584" w14:textId="77777777" w:rsidTr="259BE097">
        <w:trPr>
          <w:trHeight w:val="300"/>
        </w:trPr>
        <w:tc>
          <w:tcPr>
            <w:tcW w:w="8012" w:type="dxa"/>
            <w:gridSpan w:val="2"/>
          </w:tcPr>
          <w:p w14:paraId="4A5DC81F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Fluxos Alternativos</w:t>
            </w:r>
          </w:p>
          <w:p w14:paraId="0AD31BDD" w14:textId="77777777" w:rsidR="003C11CF" w:rsidRDefault="003C11CF" w:rsidP="003C11CF">
            <w:r>
              <w:t>N.A.</w:t>
            </w:r>
          </w:p>
        </w:tc>
      </w:tr>
      <w:tr w:rsidR="003C11CF" w14:paraId="354F0C1C" w14:textId="77777777" w:rsidTr="259BE097">
        <w:trPr>
          <w:trHeight w:val="300"/>
        </w:trPr>
        <w:tc>
          <w:tcPr>
            <w:tcW w:w="8012" w:type="dxa"/>
            <w:gridSpan w:val="2"/>
          </w:tcPr>
          <w:p w14:paraId="4AA066B0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Fluxos de Exceção</w:t>
            </w:r>
          </w:p>
          <w:p w14:paraId="069050B2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[FE1] Fluxo Exceção: </w:t>
            </w:r>
          </w:p>
          <w:p w14:paraId="69747F93" w14:textId="77777777" w:rsidR="003C11CF" w:rsidRDefault="003C11CF" w:rsidP="003C11CF">
            <w:r>
              <w:t>N.A.</w:t>
            </w:r>
          </w:p>
        </w:tc>
      </w:tr>
      <w:tr w:rsidR="003C11CF" w14:paraId="5D6FA61A" w14:textId="77777777" w:rsidTr="259BE097">
        <w:trPr>
          <w:trHeight w:val="300"/>
        </w:trPr>
        <w:tc>
          <w:tcPr>
            <w:tcW w:w="8012" w:type="dxa"/>
            <w:gridSpan w:val="2"/>
          </w:tcPr>
          <w:p w14:paraId="3490629E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Pós-condições: </w:t>
            </w:r>
          </w:p>
          <w:p w14:paraId="22241613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Possiblidade de desbloqueio a critério do usuário que realizou a ação.</w:t>
            </w:r>
          </w:p>
        </w:tc>
      </w:tr>
      <w:tr w:rsidR="003C11CF" w14:paraId="2BB5A285" w14:textId="77777777" w:rsidTr="259BE097">
        <w:trPr>
          <w:trHeight w:val="300"/>
        </w:trPr>
        <w:tc>
          <w:tcPr>
            <w:tcW w:w="8012" w:type="dxa"/>
            <w:gridSpan w:val="2"/>
          </w:tcPr>
          <w:p w14:paraId="1F440D10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Regras de Negócio: </w:t>
            </w:r>
          </w:p>
          <w:p w14:paraId="10B5DB95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RN003</w:t>
            </w:r>
          </w:p>
        </w:tc>
      </w:tr>
    </w:tbl>
    <w:p w14:paraId="7228956A" w14:textId="77777777" w:rsidR="003C11CF" w:rsidRDefault="003C11CF" w:rsidP="003C11CF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5"/>
        <w:gridCol w:w="6977"/>
      </w:tblGrid>
      <w:tr w:rsidR="003C11CF" w14:paraId="008914DF" w14:textId="77777777" w:rsidTr="259BE097">
        <w:trPr>
          <w:trHeight w:val="315"/>
        </w:trPr>
        <w:tc>
          <w:tcPr>
            <w:tcW w:w="8012" w:type="dxa"/>
            <w:gridSpan w:val="2"/>
          </w:tcPr>
          <w:p w14:paraId="19F90031" w14:textId="680A26A5" w:rsidR="003C11CF" w:rsidRDefault="165C0C47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259BE097">
              <w:rPr>
                <w:rFonts w:ascii="Arial" w:hAnsi="Arial" w:cs="Arial"/>
                <w:b/>
                <w:bCs/>
                <w:sz w:val="20"/>
                <w:szCs w:val="20"/>
              </w:rPr>
              <w:t>CSU0</w:t>
            </w:r>
            <w:r w:rsidR="7D5AF465" w:rsidRPr="259BE097"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 w:rsidRPr="259BE09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Manter produto &lt;&lt;crud&gt;&gt;</w:t>
            </w:r>
          </w:p>
        </w:tc>
      </w:tr>
      <w:tr w:rsidR="003C11CF" w14:paraId="2F571172" w14:textId="77777777" w:rsidTr="259BE097">
        <w:trPr>
          <w:trHeight w:val="300"/>
        </w:trPr>
        <w:tc>
          <w:tcPr>
            <w:tcW w:w="1035" w:type="dxa"/>
          </w:tcPr>
          <w:p w14:paraId="25F263EA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>
              <w:rPr>
                <w:rFonts w:ascii="Arial" w:hAnsi="Arial" w:cs="Arial"/>
                <w:sz w:val="20"/>
                <w:szCs w:val="20"/>
                <w:u w:val="single"/>
              </w:rPr>
              <w:t>Sumário</w:t>
            </w:r>
            <w:r w:rsidRPr="5922A268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977" w:type="dxa"/>
          </w:tcPr>
          <w:p w14:paraId="5EEFC4A0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>
              <w:rPr>
                <w:rFonts w:ascii="Arial" w:hAnsi="Arial" w:cs="Arial"/>
                <w:sz w:val="20"/>
                <w:szCs w:val="20"/>
              </w:rPr>
              <w:t>Este caso de uso tem como objetivo de consultar, incluir, editar e excluir novos produtos dentro do sistema para que os clientes que rotineiramente envia os mesmos itens possam ter facilidade em manter e alterar as demandas aquele produto.</w:t>
            </w:r>
          </w:p>
        </w:tc>
      </w:tr>
      <w:tr w:rsidR="003C11CF" w14:paraId="0FC0C822" w14:textId="77777777" w:rsidTr="259BE097">
        <w:trPr>
          <w:trHeight w:val="300"/>
        </w:trPr>
        <w:tc>
          <w:tcPr>
            <w:tcW w:w="8012" w:type="dxa"/>
            <w:gridSpan w:val="2"/>
          </w:tcPr>
          <w:p w14:paraId="3A450001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Pré-condição: </w:t>
            </w:r>
          </w:p>
          <w:p w14:paraId="041E0C0C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Estar logado como cliente e na tela gerenciador de produtos</w:t>
            </w:r>
          </w:p>
        </w:tc>
      </w:tr>
      <w:tr w:rsidR="003C11CF" w14:paraId="514D9961" w14:textId="77777777" w:rsidTr="259BE097">
        <w:trPr>
          <w:trHeight w:val="300"/>
        </w:trPr>
        <w:tc>
          <w:tcPr>
            <w:tcW w:w="8012" w:type="dxa"/>
            <w:gridSpan w:val="2"/>
          </w:tcPr>
          <w:p w14:paraId="71CA746D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922A2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Fluxo Principal </w:t>
            </w:r>
          </w:p>
          <w:p w14:paraId="7EE15CA6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Este caso de uso se inicia quando o ator cliente preenche pelo menos um dos campos de detalhes do produto pressiona em pesquisar;</w:t>
            </w:r>
            <w:r>
              <w:br/>
            </w: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1. O sistema pesquisa as informações de produtos cadastrados pelo cliente filtrando pelas informações preenchidas nos campos, ainda que parciais.</w:t>
            </w:r>
          </w:p>
          <w:p w14:paraId="26AC519B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2. O sistema retornar as informações de produtos em uma tabela com todos os produtos que se aplicam.</w:t>
            </w:r>
          </w:p>
          <w:p w14:paraId="3BC3602E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 xml:space="preserve">3. O Cliente pode selecionar o produto desejado e ver os detalhes do cadastro, inclusive a quantidade disponível para envio. </w:t>
            </w:r>
          </w:p>
        </w:tc>
      </w:tr>
      <w:tr w:rsidR="003C11CF" w14:paraId="16AF5644" w14:textId="77777777" w:rsidTr="259BE097">
        <w:trPr>
          <w:trHeight w:val="300"/>
        </w:trPr>
        <w:tc>
          <w:tcPr>
            <w:tcW w:w="8012" w:type="dxa"/>
            <w:gridSpan w:val="2"/>
          </w:tcPr>
          <w:p w14:paraId="290201D2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lastRenderedPageBreak/>
              <w:t>Fluxos Alternativos</w:t>
            </w:r>
          </w:p>
          <w:p w14:paraId="4D0C9820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[FA1] Fluxo Alternativo 1: Incluir produto</w:t>
            </w:r>
          </w:p>
          <w:p w14:paraId="7734DE5C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Este fluxo alternativo se inicia quando o usuário cliente decide adicionar um novo produto;</w:t>
            </w:r>
          </w:p>
          <w:p w14:paraId="42436E5A" w14:textId="77777777" w:rsidR="003C11CF" w:rsidRDefault="003C11CF" w:rsidP="5922A268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16"/>
                <w:szCs w:val="16"/>
              </w:rPr>
              <w:t>1</w:t>
            </w: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. O sistema disponibiliza os campos para que o usuário cliente informe o tipo, categoria, nome, tamanho (comprimento, largura, altura), peso, valor, estado de conservação e anexe fotos do produto de produto na base de dados;</w:t>
            </w:r>
          </w:p>
          <w:p w14:paraId="2FED4126" w14:textId="77777777" w:rsidR="003C11CF" w:rsidRDefault="003C11CF" w:rsidP="003C11CF">
            <w:pPr>
              <w:tabs>
                <w:tab w:val="num" w:pos="2160"/>
              </w:tabs>
            </w:pPr>
          </w:p>
          <w:p w14:paraId="3BE90919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[FA2] Fluxo Alternativo 2: Editar produto</w:t>
            </w:r>
          </w:p>
          <w:p w14:paraId="760EEA0E" w14:textId="77777777" w:rsidR="003C11CF" w:rsidRDefault="003C11CF" w:rsidP="003C11CF">
            <w:pPr>
              <w:rPr>
                <w:rFonts w:cs="Arial"/>
              </w:rPr>
            </w:pPr>
            <w:r w:rsidRPr="5922A268">
              <w:rPr>
                <w:rFonts w:ascii="Arial" w:hAnsi="Arial" w:cs="Arial"/>
              </w:rPr>
              <w:t xml:space="preserve">Este fluxo alternativo ocorre quando usuário cliente escolhe a opção editar produto na tela de detalhamento do produto. </w:t>
            </w:r>
          </w:p>
          <w:p w14:paraId="35362375" w14:textId="77777777" w:rsidR="003C11CF" w:rsidRDefault="003C11CF" w:rsidP="5922A268">
            <w:pPr>
              <w:pStyle w:val="Ttulo2"/>
              <w:ind w:left="66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1. O usuário escolhe dentre os campos exibidos na tela e altera os dados desejados, selecionando em seguida o botão ‘Salvar alterações’;</w:t>
            </w:r>
          </w:p>
          <w:p w14:paraId="78FB0974" w14:textId="77777777" w:rsidR="003C11CF" w:rsidRDefault="003C11CF" w:rsidP="5922A268">
            <w:pPr>
              <w:pStyle w:val="Ttulo2"/>
              <w:ind w:left="66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2. O sistema salvo as informações na base;</w:t>
            </w:r>
          </w:p>
          <w:p w14:paraId="51A6B20F" w14:textId="77777777" w:rsidR="003C11CF" w:rsidRDefault="003C11CF" w:rsidP="003C11CF">
            <w:pPr>
              <w:rPr>
                <w:rFonts w:ascii="Arial" w:hAnsi="Arial" w:cs="Arial"/>
              </w:rPr>
            </w:pPr>
          </w:p>
          <w:p w14:paraId="0309BA4D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[FA3] Fluxo Alternativo 3: Excluir produto</w:t>
            </w:r>
          </w:p>
          <w:p w14:paraId="273CCF13" w14:textId="77777777" w:rsidR="003C11CF" w:rsidRDefault="003C11CF" w:rsidP="003C11CF">
            <w:pPr>
              <w:rPr>
                <w:rFonts w:cs="Arial"/>
              </w:rPr>
            </w:pPr>
            <w:r w:rsidRPr="5922A268">
              <w:rPr>
                <w:rFonts w:ascii="Arial" w:hAnsi="Arial" w:cs="Arial"/>
              </w:rPr>
              <w:t xml:space="preserve">Este fluxo alternativo ocorre quando usuário cliente escolhe a opção excluir cadastro. </w:t>
            </w:r>
          </w:p>
          <w:p w14:paraId="62E0E119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16"/>
                <w:szCs w:val="16"/>
              </w:rPr>
              <w:t>1.</w:t>
            </w: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 xml:space="preserve"> O sistema solicita uma confirmação ao usuário e informa o caráter definitivo da ação</w:t>
            </w:r>
          </w:p>
          <w:p w14:paraId="68285AB7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16"/>
                <w:szCs w:val="16"/>
              </w:rPr>
              <w:t>2</w:t>
            </w: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. O usuário cliente confirma a exclusão do cadastro;</w:t>
            </w:r>
          </w:p>
          <w:p w14:paraId="6F2D0820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16"/>
                <w:szCs w:val="16"/>
              </w:rPr>
              <w:t>3</w:t>
            </w: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. O sistema deleta as informações;</w:t>
            </w:r>
          </w:p>
          <w:p w14:paraId="2D9DB82D" w14:textId="77777777" w:rsidR="003C11CF" w:rsidRDefault="003C11CF" w:rsidP="003C11CF">
            <w:pPr>
              <w:rPr>
                <w:rFonts w:ascii="Arial" w:hAnsi="Arial" w:cs="Arial"/>
              </w:rPr>
            </w:pPr>
          </w:p>
        </w:tc>
      </w:tr>
      <w:tr w:rsidR="003C11CF" w14:paraId="19AB8662" w14:textId="77777777" w:rsidTr="259BE097">
        <w:trPr>
          <w:trHeight w:val="300"/>
        </w:trPr>
        <w:tc>
          <w:tcPr>
            <w:tcW w:w="8012" w:type="dxa"/>
            <w:gridSpan w:val="2"/>
          </w:tcPr>
          <w:p w14:paraId="5F8D1FDB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Fluxos de Exceção</w:t>
            </w:r>
          </w:p>
          <w:p w14:paraId="440BF464" w14:textId="77777777" w:rsidR="003C11CF" w:rsidRDefault="003C11CF" w:rsidP="003C11CF">
            <w:r>
              <w:t>N.A.</w:t>
            </w:r>
          </w:p>
        </w:tc>
      </w:tr>
      <w:tr w:rsidR="003C11CF" w14:paraId="1D00477E" w14:textId="77777777" w:rsidTr="259BE097">
        <w:trPr>
          <w:trHeight w:val="300"/>
        </w:trPr>
        <w:tc>
          <w:tcPr>
            <w:tcW w:w="8012" w:type="dxa"/>
            <w:gridSpan w:val="2"/>
          </w:tcPr>
          <w:p w14:paraId="644F2036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Pós-condições: </w:t>
            </w:r>
          </w:p>
          <w:p w14:paraId="4A93A3D0" w14:textId="77777777" w:rsidR="003C11CF" w:rsidRDefault="003C11CF" w:rsidP="003C11CF">
            <w:r>
              <w:t>N.A.</w:t>
            </w:r>
          </w:p>
        </w:tc>
      </w:tr>
      <w:tr w:rsidR="003C11CF" w14:paraId="1B623FA0" w14:textId="77777777" w:rsidTr="259BE097">
        <w:trPr>
          <w:trHeight w:val="495"/>
        </w:trPr>
        <w:tc>
          <w:tcPr>
            <w:tcW w:w="8012" w:type="dxa"/>
            <w:gridSpan w:val="2"/>
          </w:tcPr>
          <w:p w14:paraId="2EC379F3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Regras de Negócio: </w:t>
            </w:r>
          </w:p>
          <w:p w14:paraId="1C2A3C91" w14:textId="77777777" w:rsidR="003C11CF" w:rsidRDefault="003C11CF" w:rsidP="003C11CF">
            <w:r>
              <w:t>N.A.</w:t>
            </w:r>
          </w:p>
        </w:tc>
      </w:tr>
    </w:tbl>
    <w:p w14:paraId="232F9267" w14:textId="77777777" w:rsidR="003C11CF" w:rsidRDefault="003C11CF" w:rsidP="003C11CF"/>
    <w:p w14:paraId="73103283" w14:textId="77777777" w:rsidR="003C11CF" w:rsidRDefault="003C11CF" w:rsidP="003C11CF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6"/>
        <w:gridCol w:w="6216"/>
      </w:tblGrid>
      <w:tr w:rsidR="003C11CF" w14:paraId="6528E38C" w14:textId="77777777" w:rsidTr="259BE097">
        <w:trPr>
          <w:trHeight w:val="315"/>
        </w:trPr>
        <w:tc>
          <w:tcPr>
            <w:tcW w:w="8012" w:type="dxa"/>
            <w:gridSpan w:val="2"/>
          </w:tcPr>
          <w:p w14:paraId="4F6EB52A" w14:textId="5B334B93" w:rsidR="003C11CF" w:rsidRDefault="165C0C47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259BE097">
              <w:rPr>
                <w:rFonts w:ascii="Arial" w:hAnsi="Arial" w:cs="Arial"/>
                <w:b/>
                <w:bCs/>
                <w:sz w:val="20"/>
                <w:szCs w:val="20"/>
              </w:rPr>
              <w:t>CSU00</w:t>
            </w:r>
            <w:r w:rsidR="48369134" w:rsidRPr="259BE097">
              <w:rPr>
                <w:rFonts w:ascii="Arial" w:hAnsi="Arial" w:cs="Arial"/>
                <w:b/>
                <w:bCs/>
                <w:sz w:val="20"/>
                <w:szCs w:val="20"/>
              </w:rPr>
              <w:t>009</w:t>
            </w:r>
            <w:r w:rsidRPr="259BE09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– Avaliar frete </w:t>
            </w:r>
          </w:p>
        </w:tc>
      </w:tr>
      <w:tr w:rsidR="003C11CF" w14:paraId="26359B45" w14:textId="77777777" w:rsidTr="259BE097">
        <w:trPr>
          <w:trHeight w:val="300"/>
        </w:trPr>
        <w:tc>
          <w:tcPr>
            <w:tcW w:w="1796" w:type="dxa"/>
          </w:tcPr>
          <w:p w14:paraId="6CAE6326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>
              <w:rPr>
                <w:rFonts w:ascii="Arial" w:hAnsi="Arial" w:cs="Arial"/>
                <w:sz w:val="20"/>
                <w:szCs w:val="20"/>
                <w:u w:val="single"/>
              </w:rPr>
              <w:t>Sumário</w:t>
            </w:r>
            <w:r w:rsidRPr="5922A268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216" w:type="dxa"/>
          </w:tcPr>
          <w:p w14:paraId="791E9B38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>
              <w:rPr>
                <w:rFonts w:ascii="Arial" w:hAnsi="Arial" w:cs="Arial"/>
                <w:sz w:val="20"/>
                <w:szCs w:val="20"/>
              </w:rPr>
              <w:t>Este caso de uso tem como objetivo registrar a avaliação dos usuários após a conclusão de uma demanda/oferta atendida.</w:t>
            </w:r>
          </w:p>
        </w:tc>
      </w:tr>
      <w:tr w:rsidR="003C11CF" w14:paraId="579405AD" w14:textId="77777777" w:rsidTr="259BE097">
        <w:trPr>
          <w:trHeight w:val="300"/>
        </w:trPr>
        <w:tc>
          <w:tcPr>
            <w:tcW w:w="8012" w:type="dxa"/>
            <w:gridSpan w:val="2"/>
          </w:tcPr>
          <w:p w14:paraId="71927D81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Pré-condição: </w:t>
            </w:r>
          </w:p>
          <w:p w14:paraId="1BE5BD18" w14:textId="77777777" w:rsidR="003C11CF" w:rsidRDefault="003C11CF" w:rsidP="5922A268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Possuir pelo menos uma entrega realizada (ator entregador) ou possuir uma demanda atendida (ator cliente);</w:t>
            </w:r>
          </w:p>
        </w:tc>
      </w:tr>
      <w:tr w:rsidR="003C11CF" w14:paraId="4E365397" w14:textId="77777777" w:rsidTr="259BE097">
        <w:trPr>
          <w:trHeight w:val="300"/>
        </w:trPr>
        <w:tc>
          <w:tcPr>
            <w:tcW w:w="8012" w:type="dxa"/>
            <w:gridSpan w:val="2"/>
          </w:tcPr>
          <w:p w14:paraId="64AAB462" w14:textId="77777777" w:rsidR="003C11CF" w:rsidRDefault="003C11CF" w:rsidP="003C11CF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922A2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Fluxo Principal </w:t>
            </w:r>
          </w:p>
          <w:p w14:paraId="03D6FB15" w14:textId="77777777" w:rsidR="003C11CF" w:rsidRDefault="003C11CF" w:rsidP="5922A268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Este caso de uso se inicia quando o usuário entregador/cliente escolher a opção avaliar frete;</w:t>
            </w:r>
          </w:p>
          <w:p w14:paraId="696B022F" w14:textId="77777777" w:rsidR="003C11CF" w:rsidRDefault="003C11CF" w:rsidP="5922A268">
            <w:pPr>
              <w:pStyle w:val="Ttulo2"/>
              <w:tabs>
                <w:tab w:val="num" w:pos="2160"/>
              </w:tabs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>1.  O ator entregador/cliente escolhe a opção avaliar frete;</w:t>
            </w:r>
          </w:p>
          <w:p w14:paraId="493FAFB2" w14:textId="77777777" w:rsidR="003C11CF" w:rsidRDefault="003C11CF" w:rsidP="5922A268">
            <w:pPr>
              <w:pStyle w:val="Ttulo2"/>
              <w:tabs>
                <w:tab w:val="num" w:pos="2160"/>
              </w:tabs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cs="Arial"/>
                <w:b w:val="0"/>
                <w:bCs w:val="0"/>
                <w:sz w:val="20"/>
                <w:szCs w:val="20"/>
              </w:rPr>
              <w:t xml:space="preserve">2. O sistema realiza uma busca   recebendo como parâmetro o id do usuário      entregador/cliente e retorna uma lista com o(s) frete(s) realizado(s); </w:t>
            </w:r>
          </w:p>
          <w:p w14:paraId="2B442BB6" w14:textId="77777777" w:rsidR="003C11CF" w:rsidRDefault="003C11CF" w:rsidP="003C11CF">
            <w:pPr>
              <w:tabs>
                <w:tab w:val="num" w:pos="2160"/>
              </w:tabs>
              <w:rPr>
                <w:rFonts w:ascii="Arial" w:hAnsi="Arial" w:cs="Arial"/>
              </w:rPr>
            </w:pPr>
            <w:r w:rsidRPr="5922A268">
              <w:rPr>
                <w:rFonts w:ascii="Arial" w:hAnsi="Arial" w:cs="Arial"/>
              </w:rPr>
              <w:t>3. O ator entregador/cliente atribui uma nota de zero a 5 e pode adicionar um comentário, em seguida escolhe a opção publicar avaliação;</w:t>
            </w:r>
          </w:p>
          <w:p w14:paraId="714DBC1B" w14:textId="77777777" w:rsidR="003C11CF" w:rsidRDefault="003C11CF" w:rsidP="003C11CF">
            <w:pPr>
              <w:tabs>
                <w:tab w:val="num" w:pos="2160"/>
              </w:tabs>
              <w:rPr>
                <w:rFonts w:ascii="Arial" w:hAnsi="Arial" w:cs="Arial"/>
              </w:rPr>
            </w:pPr>
            <w:r w:rsidRPr="5922A268">
              <w:rPr>
                <w:rFonts w:ascii="Arial" w:hAnsi="Arial" w:cs="Arial"/>
              </w:rPr>
              <w:t>4.  O sistema retorna uma mensagem de confirmação da publicação;</w:t>
            </w:r>
          </w:p>
        </w:tc>
      </w:tr>
      <w:tr w:rsidR="003C11CF" w14:paraId="3DE1CFB2" w14:textId="77777777" w:rsidTr="259BE097">
        <w:trPr>
          <w:trHeight w:val="300"/>
        </w:trPr>
        <w:tc>
          <w:tcPr>
            <w:tcW w:w="8012" w:type="dxa"/>
            <w:gridSpan w:val="2"/>
          </w:tcPr>
          <w:p w14:paraId="1531A465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lastRenderedPageBreak/>
              <w:t>Fluxos Alternativos</w:t>
            </w:r>
          </w:p>
          <w:p w14:paraId="2C7C76AF" w14:textId="77777777" w:rsidR="003C11CF" w:rsidRDefault="003C11CF" w:rsidP="003C11CF">
            <w:r>
              <w:t>N.A.</w:t>
            </w:r>
          </w:p>
        </w:tc>
      </w:tr>
      <w:tr w:rsidR="003C11CF" w14:paraId="366AC76D" w14:textId="77777777" w:rsidTr="259BE097">
        <w:trPr>
          <w:trHeight w:val="300"/>
        </w:trPr>
        <w:tc>
          <w:tcPr>
            <w:tcW w:w="8012" w:type="dxa"/>
            <w:gridSpan w:val="2"/>
          </w:tcPr>
          <w:p w14:paraId="1AE9BB61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>Fluxos de Exceção</w:t>
            </w:r>
          </w:p>
          <w:p w14:paraId="13C6384E" w14:textId="77777777" w:rsidR="003C11CF" w:rsidRDefault="003C11CF" w:rsidP="003C11CF">
            <w:r>
              <w:t>N.A.</w:t>
            </w:r>
          </w:p>
        </w:tc>
      </w:tr>
      <w:tr w:rsidR="003C11CF" w14:paraId="54A1F617" w14:textId="77777777" w:rsidTr="259BE097">
        <w:trPr>
          <w:trHeight w:val="300"/>
        </w:trPr>
        <w:tc>
          <w:tcPr>
            <w:tcW w:w="8012" w:type="dxa"/>
            <w:gridSpan w:val="2"/>
          </w:tcPr>
          <w:p w14:paraId="39717831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Pós-condições: </w:t>
            </w:r>
          </w:p>
          <w:p w14:paraId="511CB03D" w14:textId="77777777" w:rsidR="003C11CF" w:rsidRDefault="003C11CF" w:rsidP="003C11CF">
            <w:r>
              <w:t>N.A.</w:t>
            </w:r>
          </w:p>
        </w:tc>
      </w:tr>
      <w:tr w:rsidR="003C11CF" w14:paraId="0D78B781" w14:textId="77777777" w:rsidTr="259BE097">
        <w:trPr>
          <w:trHeight w:val="300"/>
        </w:trPr>
        <w:tc>
          <w:tcPr>
            <w:tcW w:w="8012" w:type="dxa"/>
            <w:gridSpan w:val="2"/>
          </w:tcPr>
          <w:p w14:paraId="646AB9B4" w14:textId="77777777" w:rsidR="003C11CF" w:rsidRDefault="003C11CF" w:rsidP="5922A268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>
              <w:rPr>
                <w:rFonts w:cs="Arial"/>
                <w:sz w:val="20"/>
                <w:szCs w:val="20"/>
              </w:rPr>
              <w:t xml:space="preserve">Regras de Negócio: </w:t>
            </w:r>
          </w:p>
          <w:p w14:paraId="6D631710" w14:textId="77777777" w:rsidR="003C11CF" w:rsidRDefault="003C11CF" w:rsidP="003C11CF">
            <w:r>
              <w:t>N.A.</w:t>
            </w:r>
          </w:p>
        </w:tc>
      </w:tr>
    </w:tbl>
    <w:p w14:paraId="6B24788C" w14:textId="77777777" w:rsidR="003C11CF" w:rsidRDefault="003C11CF" w:rsidP="5922A268">
      <w:pPr>
        <w:pStyle w:val="Titulo2"/>
        <w:ind w:firstLine="708"/>
      </w:pPr>
    </w:p>
    <w:tbl>
      <w:tblPr>
        <w:tblW w:w="0" w:type="auto"/>
        <w:tblInd w:w="810" w:type="dxa"/>
        <w:tblLayout w:type="fixed"/>
        <w:tblLook w:val="04A0" w:firstRow="1" w:lastRow="0" w:firstColumn="1" w:lastColumn="0" w:noHBand="0" w:noVBand="1"/>
      </w:tblPr>
      <w:tblGrid>
        <w:gridCol w:w="1800"/>
        <w:gridCol w:w="6210"/>
      </w:tblGrid>
      <w:tr w:rsidR="003C11CF" w14:paraId="13C45714" w14:textId="77777777" w:rsidTr="259BE097">
        <w:trPr>
          <w:trHeight w:val="315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3184E6" w14:textId="707F9454" w:rsidR="003C11CF" w:rsidRDefault="165C0C47" w:rsidP="003C11CF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 w:rsidRPr="259BE097">
              <w:rPr>
                <w:rFonts w:ascii="Arial" w:eastAsia="Arial" w:hAnsi="Arial" w:cs="Arial"/>
                <w:b/>
                <w:bCs/>
              </w:rPr>
              <w:t>CSU01</w:t>
            </w:r>
            <w:r w:rsidR="4233E312" w:rsidRPr="259BE097">
              <w:rPr>
                <w:rFonts w:ascii="Arial" w:eastAsia="Arial" w:hAnsi="Arial" w:cs="Arial"/>
                <w:b/>
                <w:bCs/>
              </w:rPr>
              <w:t>0</w:t>
            </w:r>
            <w:r w:rsidRPr="259BE097">
              <w:rPr>
                <w:rFonts w:ascii="Arial" w:eastAsia="Arial" w:hAnsi="Arial" w:cs="Arial"/>
                <w:b/>
                <w:bCs/>
              </w:rPr>
              <w:t xml:space="preserve"> – Gerenciar divergência entre usuários durante negociações</w:t>
            </w:r>
          </w:p>
        </w:tc>
      </w:tr>
      <w:tr w:rsidR="003C11CF" w14:paraId="7618D877" w14:textId="77777777" w:rsidTr="259BE097">
        <w:trPr>
          <w:trHeight w:val="300"/>
        </w:trPr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4D66EA" w14:textId="77777777" w:rsidR="003C11CF" w:rsidRDefault="003C11CF" w:rsidP="003C11CF">
            <w:pPr>
              <w:spacing w:line="276" w:lineRule="auto"/>
            </w:pPr>
            <w:r w:rsidRPr="5922A268">
              <w:rPr>
                <w:rFonts w:ascii="Arial" w:eastAsia="Arial" w:hAnsi="Arial" w:cs="Arial"/>
                <w:u w:val="single"/>
              </w:rPr>
              <w:t>Sumário</w:t>
            </w:r>
            <w:r w:rsidRPr="5922A268">
              <w:rPr>
                <w:rFonts w:ascii="Arial" w:eastAsia="Arial" w:hAnsi="Arial" w:cs="Arial"/>
              </w:rPr>
              <w:t xml:space="preserve">: </w:t>
            </w:r>
          </w:p>
        </w:tc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72183E" w14:textId="77777777" w:rsidR="003C11CF" w:rsidRDefault="003C11CF" w:rsidP="003C11CF">
            <w:pPr>
              <w:spacing w:line="276" w:lineRule="auto"/>
              <w:rPr>
                <w:rFonts w:ascii="Arial" w:eastAsia="Arial" w:hAnsi="Arial" w:cs="Arial"/>
              </w:rPr>
            </w:pPr>
            <w:r w:rsidRPr="5922A268">
              <w:rPr>
                <w:rFonts w:ascii="Arial" w:eastAsia="Arial" w:hAnsi="Arial" w:cs="Arial"/>
              </w:rPr>
              <w:t>Este caso de uso tem como objetivo permitir que usuário administrador atue como mediador em possíveis divergências entre usuários cliente e entregador.</w:t>
            </w:r>
          </w:p>
        </w:tc>
      </w:tr>
      <w:tr w:rsidR="003C11CF" w14:paraId="61FEA69D" w14:textId="77777777" w:rsidTr="259BE097">
        <w:trPr>
          <w:trHeight w:val="300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35342F" w14:textId="77777777" w:rsidR="003C11CF" w:rsidRDefault="003C11CF" w:rsidP="003C11CF">
            <w:pPr>
              <w:pStyle w:val="Ttulo2"/>
            </w:pPr>
            <w:r w:rsidRPr="5922A268">
              <w:rPr>
                <w:rFonts w:eastAsia="Arial" w:cs="Arial"/>
                <w:sz w:val="20"/>
                <w:szCs w:val="20"/>
              </w:rPr>
              <w:t xml:space="preserve">Pré-condição: </w:t>
            </w:r>
          </w:p>
          <w:p w14:paraId="3E1FB8BB" w14:textId="77777777" w:rsidR="003C11CF" w:rsidRDefault="003C11CF" w:rsidP="5922A268">
            <w:pPr>
              <w:pStyle w:val="Ttulo2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eastAsia="Arial" w:cs="Arial"/>
                <w:b w:val="0"/>
                <w:bCs w:val="0"/>
                <w:sz w:val="20"/>
                <w:szCs w:val="20"/>
              </w:rPr>
              <w:t>Estar cadastrado como administrator.</w:t>
            </w:r>
          </w:p>
        </w:tc>
      </w:tr>
      <w:tr w:rsidR="003C11CF" w14:paraId="7A8A756D" w14:textId="77777777" w:rsidTr="259BE097">
        <w:trPr>
          <w:trHeight w:val="300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4AB639" w14:textId="77777777" w:rsidR="003C11CF" w:rsidRDefault="003C11CF" w:rsidP="003C11CF">
            <w:pPr>
              <w:spacing w:line="276" w:lineRule="auto"/>
              <w:rPr>
                <w:rFonts w:eastAsia="Arial" w:cs="Arial"/>
                <w:b/>
                <w:bCs/>
              </w:rPr>
            </w:pPr>
            <w:r w:rsidRPr="5922A268">
              <w:rPr>
                <w:rFonts w:ascii="Arial" w:eastAsia="Arial" w:hAnsi="Arial" w:cs="Arial"/>
                <w:b/>
                <w:bCs/>
              </w:rPr>
              <w:t xml:space="preserve">Fluxo Principal </w:t>
            </w:r>
          </w:p>
          <w:p w14:paraId="2A3D4C60" w14:textId="77777777" w:rsidR="003C11CF" w:rsidRDefault="003C11CF" w:rsidP="5922A268">
            <w:pPr>
              <w:pStyle w:val="Ttulo2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eastAsia="Arial" w:cs="Arial"/>
                <w:b w:val="0"/>
                <w:bCs w:val="0"/>
                <w:sz w:val="20"/>
                <w:szCs w:val="20"/>
              </w:rPr>
              <w:t>Este caso de uso se inicia quando o ator entregador/cliente previamente cadastrado no app solicita mediação.</w:t>
            </w:r>
          </w:p>
          <w:p w14:paraId="0CA7C40A" w14:textId="77777777" w:rsidR="003C11CF" w:rsidRDefault="003C11CF" w:rsidP="5922A268">
            <w:pPr>
              <w:pStyle w:val="Ttulo2"/>
              <w:tabs>
                <w:tab w:val="left" w:pos="2160"/>
              </w:tabs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eastAsia="Arial" w:cs="Arial"/>
                <w:b w:val="0"/>
                <w:bCs w:val="0"/>
                <w:sz w:val="20"/>
                <w:szCs w:val="20"/>
              </w:rPr>
              <w:t>1. O usuário entregador/cliente seleciona a opção “ajuda” e o sistema exibe as seguintes opções: relatar um problema com frete/produto; relatar um problema com o endereço informado; e ao selecionar uma dessas opções, o sistema abre um campo para que o usuário cliente/entregador descreva sobre a divergência e envie;</w:t>
            </w:r>
          </w:p>
          <w:p w14:paraId="1B18655A" w14:textId="77777777" w:rsidR="003C11CF" w:rsidRDefault="003C11CF" w:rsidP="5922A268">
            <w:pPr>
              <w:pStyle w:val="Ttulo2"/>
              <w:tabs>
                <w:tab w:val="left" w:pos="2160"/>
              </w:tabs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2. Em seguida o sistema retorna a seguinte mensagem: “mensagem enviada com sucesso”; </w:t>
            </w:r>
          </w:p>
          <w:p w14:paraId="11F4E1E3" w14:textId="77777777" w:rsidR="003C11CF" w:rsidRDefault="003C11CF" w:rsidP="003C11CF">
            <w:pPr>
              <w:tabs>
                <w:tab w:val="left" w:pos="2160"/>
              </w:tabs>
              <w:rPr>
                <w:rFonts w:ascii="Arial" w:eastAsia="Arial" w:hAnsi="Arial" w:cs="Arial"/>
              </w:rPr>
            </w:pPr>
            <w:r w:rsidRPr="5922A268">
              <w:rPr>
                <w:rFonts w:ascii="Arial" w:eastAsia="Arial" w:hAnsi="Arial" w:cs="Arial"/>
              </w:rPr>
              <w:t>3. O administrador recebe a mensagem e avalia a situação com intuito de eliminar as divergências e levar a concretização do acordado.</w:t>
            </w:r>
          </w:p>
        </w:tc>
      </w:tr>
      <w:tr w:rsidR="003C11CF" w14:paraId="45C45F50" w14:textId="77777777" w:rsidTr="259BE097">
        <w:trPr>
          <w:trHeight w:val="990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C7C262" w14:textId="77777777" w:rsidR="003C11CF" w:rsidRDefault="003C11CF" w:rsidP="003C11CF">
            <w:pPr>
              <w:pStyle w:val="Ttulo2"/>
            </w:pPr>
            <w:r w:rsidRPr="5922A268">
              <w:rPr>
                <w:rFonts w:eastAsia="Arial" w:cs="Arial"/>
                <w:sz w:val="20"/>
                <w:szCs w:val="20"/>
              </w:rPr>
              <w:t>Fluxos Alternativos</w:t>
            </w:r>
          </w:p>
          <w:p w14:paraId="0678FB81" w14:textId="77777777" w:rsidR="003C11CF" w:rsidRDefault="003C11CF" w:rsidP="003C11CF">
            <w:pPr>
              <w:spacing w:line="259" w:lineRule="auto"/>
              <w:rPr>
                <w:rFonts w:ascii="Arial" w:eastAsia="Arial" w:hAnsi="Arial" w:cs="Arial"/>
              </w:rPr>
            </w:pPr>
            <w:r w:rsidRPr="5922A268">
              <w:rPr>
                <w:rFonts w:ascii="Arial" w:eastAsia="Arial" w:hAnsi="Arial" w:cs="Arial"/>
              </w:rPr>
              <w:t>Este fluxo se inicia quando o ator entregador/cliente decide cancelar o frete/solicitação de serviço ao invés de solicitar mediação.</w:t>
            </w:r>
          </w:p>
          <w:p w14:paraId="6A55256E" w14:textId="77777777" w:rsidR="003C11CF" w:rsidRDefault="003C11CF" w:rsidP="003C11CF">
            <w:pPr>
              <w:spacing w:line="259" w:lineRule="auto"/>
              <w:rPr>
                <w:rFonts w:ascii="Arial" w:eastAsia="Arial" w:hAnsi="Arial" w:cs="Arial"/>
              </w:rPr>
            </w:pPr>
            <w:r w:rsidRPr="5922A268">
              <w:rPr>
                <w:rFonts w:ascii="Arial" w:eastAsia="Arial" w:hAnsi="Arial" w:cs="Arial"/>
              </w:rPr>
              <w:t>1. O entregador/cliente cancela o frete ou a prestação do serviço;</w:t>
            </w:r>
          </w:p>
          <w:p w14:paraId="5F89D52F" w14:textId="77777777" w:rsidR="003C11CF" w:rsidRDefault="003C11CF" w:rsidP="003C11CF">
            <w:pPr>
              <w:spacing w:line="259" w:lineRule="auto"/>
              <w:rPr>
                <w:rFonts w:ascii="Arial" w:eastAsia="Arial" w:hAnsi="Arial" w:cs="Arial"/>
              </w:rPr>
            </w:pPr>
            <w:r w:rsidRPr="5922A268">
              <w:rPr>
                <w:rFonts w:ascii="Arial" w:eastAsia="Arial" w:hAnsi="Arial" w:cs="Arial"/>
              </w:rPr>
              <w:t>2. O sistema solicita confirmação e retorna cancelamento realizado com sucesso;</w:t>
            </w:r>
          </w:p>
        </w:tc>
      </w:tr>
      <w:tr w:rsidR="003C11CF" w14:paraId="76EFBAD3" w14:textId="77777777" w:rsidTr="259BE097">
        <w:trPr>
          <w:trHeight w:val="300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8967D7" w14:textId="77777777" w:rsidR="003C11CF" w:rsidRDefault="003C11CF" w:rsidP="5922A268">
            <w:pPr>
              <w:pStyle w:val="Ttulo2"/>
              <w:rPr>
                <w:rFonts w:eastAsia="Arial" w:cs="Arial"/>
                <w:sz w:val="20"/>
                <w:szCs w:val="20"/>
              </w:rPr>
            </w:pPr>
            <w:r w:rsidRPr="5922A268">
              <w:rPr>
                <w:rFonts w:eastAsia="Arial" w:cs="Arial"/>
                <w:sz w:val="20"/>
                <w:szCs w:val="20"/>
              </w:rPr>
              <w:t>Fluxos de Exceção</w:t>
            </w:r>
          </w:p>
          <w:p w14:paraId="47616C89" w14:textId="77777777" w:rsidR="003C11CF" w:rsidRDefault="003C11CF" w:rsidP="003C11CF">
            <w:pPr>
              <w:pStyle w:val="Ttulo2"/>
            </w:pPr>
            <w:r w:rsidRPr="5922A268">
              <w:rPr>
                <w:rFonts w:eastAsia="Arial" w:cs="Arial"/>
                <w:sz w:val="20"/>
                <w:szCs w:val="20"/>
              </w:rPr>
              <w:t xml:space="preserve">[FE1] Fluxo Exceção: </w:t>
            </w:r>
          </w:p>
          <w:p w14:paraId="7F8D9DE8" w14:textId="77777777" w:rsidR="003C11CF" w:rsidRDefault="003C11CF" w:rsidP="003C11CF">
            <w:r w:rsidRPr="053FC169">
              <w:t>N.A.</w:t>
            </w:r>
          </w:p>
        </w:tc>
      </w:tr>
      <w:tr w:rsidR="003C11CF" w14:paraId="55EED02F" w14:textId="77777777" w:rsidTr="259BE097">
        <w:trPr>
          <w:trHeight w:val="300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DF2012" w14:textId="77777777" w:rsidR="003C11CF" w:rsidRDefault="003C11CF" w:rsidP="003C11CF">
            <w:pPr>
              <w:pStyle w:val="Ttulo2"/>
            </w:pPr>
            <w:r w:rsidRPr="5922A268">
              <w:rPr>
                <w:rFonts w:eastAsia="Arial" w:cs="Arial"/>
                <w:sz w:val="20"/>
                <w:szCs w:val="20"/>
              </w:rPr>
              <w:t xml:space="preserve">Pós-condições: </w:t>
            </w:r>
          </w:p>
          <w:p w14:paraId="3BDE3046" w14:textId="77777777" w:rsidR="003C11CF" w:rsidRDefault="003C11CF" w:rsidP="003C11CF">
            <w:pPr>
              <w:pStyle w:val="Ttulo2"/>
              <w:spacing w:line="259" w:lineRule="auto"/>
            </w:pPr>
            <w:r w:rsidRPr="5922A268">
              <w:rPr>
                <w:rFonts w:eastAsia="Arial" w:cs="Arial"/>
                <w:b w:val="0"/>
                <w:bCs w:val="0"/>
                <w:sz w:val="20"/>
                <w:szCs w:val="20"/>
              </w:rPr>
              <w:t>N.A</w:t>
            </w:r>
          </w:p>
        </w:tc>
      </w:tr>
      <w:tr w:rsidR="003C11CF" w14:paraId="5FA32C09" w14:textId="77777777" w:rsidTr="259BE097">
        <w:trPr>
          <w:trHeight w:val="300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B58459" w14:textId="77777777" w:rsidR="003C11CF" w:rsidRDefault="003C11CF" w:rsidP="003C11CF">
            <w:pPr>
              <w:pStyle w:val="Ttulo2"/>
            </w:pPr>
            <w:r w:rsidRPr="5922A268">
              <w:rPr>
                <w:rFonts w:eastAsia="Arial" w:cs="Arial"/>
                <w:sz w:val="20"/>
                <w:szCs w:val="20"/>
              </w:rPr>
              <w:t xml:space="preserve">Regras de Negócio: </w:t>
            </w:r>
            <w:r w:rsidRPr="5922A268">
              <w:rPr>
                <w:rFonts w:eastAsia="Arial" w:cs="Arial"/>
                <w:b w:val="0"/>
                <w:bCs w:val="0"/>
                <w:sz w:val="20"/>
                <w:szCs w:val="20"/>
              </w:rPr>
              <w:t>N.A.</w:t>
            </w:r>
          </w:p>
        </w:tc>
      </w:tr>
    </w:tbl>
    <w:p w14:paraId="11DD5015" w14:textId="77777777" w:rsidR="003C11CF" w:rsidRDefault="003C11CF" w:rsidP="5922A268">
      <w:pPr>
        <w:pStyle w:val="Titulo1"/>
        <w:rPr>
          <w:color w:val="FF0000"/>
        </w:rPr>
      </w:pPr>
    </w:p>
    <w:tbl>
      <w:tblPr>
        <w:tblW w:w="0" w:type="auto"/>
        <w:tblInd w:w="810" w:type="dxa"/>
        <w:tblLayout w:type="fixed"/>
        <w:tblLook w:val="04A0" w:firstRow="1" w:lastRow="0" w:firstColumn="1" w:lastColumn="0" w:noHBand="0" w:noVBand="1"/>
      </w:tblPr>
      <w:tblGrid>
        <w:gridCol w:w="1800"/>
        <w:gridCol w:w="6210"/>
      </w:tblGrid>
      <w:tr w:rsidR="003C11CF" w14:paraId="633035C0" w14:textId="77777777" w:rsidTr="259BE097">
        <w:trPr>
          <w:trHeight w:val="315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55DDF0" w14:textId="33CE97B6" w:rsidR="003C11CF" w:rsidRDefault="165C0C47" w:rsidP="003C11CF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 w:rsidRPr="259BE097">
              <w:rPr>
                <w:rFonts w:ascii="Arial" w:eastAsia="Arial" w:hAnsi="Arial" w:cs="Arial"/>
                <w:b/>
                <w:bCs/>
              </w:rPr>
              <w:t>CSU01</w:t>
            </w:r>
            <w:r w:rsidR="7C9346F5" w:rsidRPr="259BE097">
              <w:rPr>
                <w:rFonts w:ascii="Arial" w:eastAsia="Arial" w:hAnsi="Arial" w:cs="Arial"/>
                <w:b/>
                <w:bCs/>
              </w:rPr>
              <w:t>1</w:t>
            </w:r>
            <w:r w:rsidRPr="259BE097">
              <w:rPr>
                <w:rFonts w:ascii="Arial" w:eastAsia="Arial" w:hAnsi="Arial" w:cs="Arial"/>
                <w:b/>
                <w:bCs/>
              </w:rPr>
              <w:t xml:space="preserve"> – Gerenciar produto extraviado ou danificado</w:t>
            </w:r>
          </w:p>
        </w:tc>
      </w:tr>
      <w:tr w:rsidR="003C11CF" w14:paraId="54CA8AA6" w14:textId="77777777" w:rsidTr="259BE097">
        <w:trPr>
          <w:trHeight w:val="300"/>
        </w:trPr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8AE070" w14:textId="77777777" w:rsidR="003C11CF" w:rsidRDefault="003C11CF" w:rsidP="003C11CF">
            <w:pPr>
              <w:spacing w:line="276" w:lineRule="auto"/>
            </w:pPr>
            <w:r w:rsidRPr="5922A268">
              <w:rPr>
                <w:rFonts w:ascii="Arial" w:eastAsia="Arial" w:hAnsi="Arial" w:cs="Arial"/>
                <w:u w:val="single"/>
              </w:rPr>
              <w:t>Sumário</w:t>
            </w:r>
            <w:r w:rsidRPr="5922A268">
              <w:rPr>
                <w:rFonts w:ascii="Arial" w:eastAsia="Arial" w:hAnsi="Arial" w:cs="Arial"/>
              </w:rPr>
              <w:t xml:space="preserve">: </w:t>
            </w:r>
          </w:p>
        </w:tc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D112CA" w14:textId="77777777" w:rsidR="003C11CF" w:rsidRDefault="003C11CF" w:rsidP="003C11CF">
            <w:pPr>
              <w:spacing w:line="276" w:lineRule="auto"/>
            </w:pPr>
            <w:r w:rsidRPr="5922A268">
              <w:rPr>
                <w:rFonts w:ascii="Arial" w:eastAsia="Arial" w:hAnsi="Arial" w:cs="Arial"/>
              </w:rPr>
              <w:t xml:space="preserve">Este caso de uso tem como objetivo permitir que um usuário administrador faça mediação entre os usuários cliente e entregador no caso de produto extraviado ou danificado. </w:t>
            </w:r>
          </w:p>
        </w:tc>
      </w:tr>
      <w:tr w:rsidR="003C11CF" w14:paraId="36B23F0F" w14:textId="77777777" w:rsidTr="259BE097">
        <w:trPr>
          <w:trHeight w:val="300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35F624" w14:textId="77777777" w:rsidR="003C11CF" w:rsidRDefault="003C11CF" w:rsidP="003C11CF">
            <w:pPr>
              <w:pStyle w:val="Ttulo2"/>
            </w:pPr>
            <w:r w:rsidRPr="5922A268">
              <w:rPr>
                <w:rFonts w:eastAsia="Arial" w:cs="Arial"/>
                <w:sz w:val="20"/>
                <w:szCs w:val="20"/>
              </w:rPr>
              <w:lastRenderedPageBreak/>
              <w:t xml:space="preserve">Pré-condição: </w:t>
            </w:r>
          </w:p>
          <w:p w14:paraId="2630BC3D" w14:textId="77777777" w:rsidR="003C11CF" w:rsidRDefault="003C11CF" w:rsidP="5922A268">
            <w:pPr>
              <w:pStyle w:val="Ttulo2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eastAsia="Arial" w:cs="Arial"/>
                <w:b w:val="0"/>
                <w:bCs w:val="0"/>
                <w:sz w:val="20"/>
                <w:szCs w:val="20"/>
              </w:rPr>
              <w:t>Estar cadastrado como administrator.</w:t>
            </w:r>
          </w:p>
        </w:tc>
      </w:tr>
      <w:tr w:rsidR="003C11CF" w14:paraId="5EB6B88E" w14:textId="77777777" w:rsidTr="259BE097">
        <w:trPr>
          <w:trHeight w:val="300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2A068D" w14:textId="77777777" w:rsidR="003C11CF" w:rsidRDefault="003C11CF" w:rsidP="003C11CF">
            <w:pPr>
              <w:spacing w:line="276" w:lineRule="auto"/>
            </w:pPr>
            <w:r w:rsidRPr="5922A268">
              <w:rPr>
                <w:rFonts w:ascii="Arial" w:eastAsia="Arial" w:hAnsi="Arial" w:cs="Arial"/>
                <w:b/>
                <w:bCs/>
              </w:rPr>
              <w:t xml:space="preserve">Fluxo Principal </w:t>
            </w:r>
          </w:p>
          <w:p w14:paraId="3A4A42D6" w14:textId="77777777" w:rsidR="003C11CF" w:rsidRDefault="003C11CF" w:rsidP="5922A268">
            <w:pPr>
              <w:pStyle w:val="Ttulo2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eastAsia="Arial" w:cs="Arial"/>
                <w:b w:val="0"/>
                <w:bCs w:val="0"/>
                <w:sz w:val="20"/>
                <w:szCs w:val="20"/>
              </w:rPr>
              <w:t>Este caso de uso se inicia quando o ator cliente previamente cadastrado no Kombinado solicita ajuda devido danos no produto transportado.</w:t>
            </w:r>
          </w:p>
          <w:p w14:paraId="4DF2F012" w14:textId="77777777" w:rsidR="003C11CF" w:rsidRDefault="003C11CF" w:rsidP="5922A268">
            <w:pPr>
              <w:pStyle w:val="Ttulo2"/>
              <w:tabs>
                <w:tab w:val="left" w:pos="2160"/>
              </w:tabs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1. O usuário cliente seleciona a opção “ajuda” e escolhe a opção produto danificado. </w:t>
            </w:r>
          </w:p>
          <w:p w14:paraId="7BF0C4B1" w14:textId="77777777" w:rsidR="003C11CF" w:rsidRDefault="003C11CF" w:rsidP="5922A268">
            <w:pPr>
              <w:pStyle w:val="Ttulo2"/>
              <w:tabs>
                <w:tab w:val="left" w:pos="2160"/>
              </w:tabs>
              <w:spacing w:line="259" w:lineRule="auto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eastAsia="Arial" w:cs="Arial"/>
                <w:b w:val="0"/>
                <w:bCs w:val="0"/>
                <w:sz w:val="20"/>
                <w:szCs w:val="20"/>
              </w:rPr>
              <w:t>2. O sistema retorna a seguinte mensagem: “O transporte e a devida proteção dos itens transportados é de inteira responsabilidade das partes envolvidas (atores cliente e entregador). De acordo com os termos e condições de uso do app [</w:t>
            </w:r>
            <w:r w:rsidRPr="5922A268">
              <w:rPr>
                <w:rFonts w:eastAsia="Arial" w:cs="Arial"/>
                <w:sz w:val="20"/>
                <w:szCs w:val="20"/>
              </w:rPr>
              <w:t>RN010</w:t>
            </w:r>
            <w:r w:rsidRPr="5922A268">
              <w:rPr>
                <w:rFonts w:eastAsia="Arial" w:cs="Arial"/>
                <w:b w:val="0"/>
                <w:bCs w:val="0"/>
                <w:sz w:val="20"/>
                <w:szCs w:val="20"/>
              </w:rPr>
              <w:t>]”. Em seguida o cliente deve clicar em OK e o sistema irá direcioná-lo para a página de avaliação do entregador.</w:t>
            </w:r>
          </w:p>
        </w:tc>
      </w:tr>
      <w:tr w:rsidR="003C11CF" w14:paraId="6215877E" w14:textId="77777777" w:rsidTr="259BE097">
        <w:trPr>
          <w:trHeight w:val="300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D2FBFA" w14:textId="77777777" w:rsidR="003C11CF" w:rsidRDefault="003C11CF" w:rsidP="003C11CF">
            <w:pPr>
              <w:pStyle w:val="Ttulo2"/>
            </w:pPr>
            <w:r w:rsidRPr="5922A268">
              <w:rPr>
                <w:rFonts w:eastAsia="Arial" w:cs="Arial"/>
                <w:sz w:val="20"/>
                <w:szCs w:val="20"/>
              </w:rPr>
              <w:t>Fluxos Alternativos</w:t>
            </w:r>
          </w:p>
          <w:p w14:paraId="131957E0" w14:textId="77777777" w:rsidR="003C11CF" w:rsidRDefault="003C11CF" w:rsidP="003C11CF">
            <w:pPr>
              <w:rPr>
                <w:rFonts w:ascii="Arial" w:hAnsi="Arial" w:cs="Arial"/>
                <w:b/>
                <w:bCs/>
              </w:rPr>
            </w:pPr>
            <w:r w:rsidRPr="5922A268">
              <w:rPr>
                <w:rFonts w:ascii="Arial" w:hAnsi="Arial" w:cs="Arial"/>
                <w:b/>
                <w:bCs/>
              </w:rPr>
              <w:t>[FA1] Fluxo Alternativo 1: Produto Extraviado</w:t>
            </w:r>
          </w:p>
          <w:p w14:paraId="4E4CECBD" w14:textId="77777777" w:rsidR="003C11CF" w:rsidRDefault="003C11CF" w:rsidP="5922A268">
            <w:pPr>
              <w:pStyle w:val="Ttulo2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eastAsia="Arial" w:cs="Arial"/>
                <w:b w:val="0"/>
                <w:bCs w:val="0"/>
                <w:sz w:val="20"/>
                <w:szCs w:val="20"/>
              </w:rPr>
              <w:t>Este caso de uso se inicia quando o ator cliente previamente cadastrado no Kombinado solicita ajuda devido ao extravio do seu produto.</w:t>
            </w:r>
          </w:p>
          <w:p w14:paraId="7822E99F" w14:textId="77777777" w:rsidR="003C11CF" w:rsidRDefault="003C11CF" w:rsidP="5922A268">
            <w:pPr>
              <w:pStyle w:val="Ttulo2"/>
              <w:tabs>
                <w:tab w:val="left" w:pos="2160"/>
              </w:tabs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1. O usuário cliente seleciona a opção “ajuda” e escolhe a opção produto extraviado. </w:t>
            </w:r>
          </w:p>
          <w:p w14:paraId="6E69663B" w14:textId="77777777" w:rsidR="003C11CF" w:rsidRDefault="003C11CF" w:rsidP="5922A268">
            <w:pPr>
              <w:pStyle w:val="Ttulo2"/>
              <w:tabs>
                <w:tab w:val="left" w:pos="2160"/>
              </w:tabs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eastAsia="Arial" w:cs="Arial"/>
                <w:b w:val="0"/>
                <w:bCs w:val="0"/>
                <w:sz w:val="20"/>
                <w:szCs w:val="20"/>
              </w:rPr>
              <w:t>2. O sistema abre uma janela para que o usuário cliente registre o problema ocorrido e em seguida o usuário cliente clica em enviar.</w:t>
            </w:r>
          </w:p>
          <w:p w14:paraId="5C83CDCF" w14:textId="77777777" w:rsidR="003C11CF" w:rsidRDefault="003C11CF" w:rsidP="003C11CF">
            <w:pPr>
              <w:rPr>
                <w:rFonts w:ascii="Arial" w:eastAsia="Arial" w:hAnsi="Arial" w:cs="Arial"/>
              </w:rPr>
            </w:pPr>
            <w:r w:rsidRPr="5922A268">
              <w:rPr>
                <w:rFonts w:ascii="Arial" w:eastAsia="Arial" w:hAnsi="Arial" w:cs="Arial"/>
              </w:rPr>
              <w:t>3. O sistema retorna mensagem enviada com sucesso.</w:t>
            </w:r>
          </w:p>
          <w:p w14:paraId="477B5916" w14:textId="77777777" w:rsidR="003C11CF" w:rsidRDefault="003C11CF" w:rsidP="003C11CF">
            <w:pPr>
              <w:rPr>
                <w:rFonts w:ascii="Arial" w:eastAsia="Arial" w:hAnsi="Arial" w:cs="Arial"/>
              </w:rPr>
            </w:pPr>
            <w:r w:rsidRPr="5922A268">
              <w:rPr>
                <w:rFonts w:ascii="Arial" w:eastAsia="Arial" w:hAnsi="Arial" w:cs="Arial"/>
              </w:rPr>
              <w:t xml:space="preserve">4. O Administrador analisa o caso e notifica o usuário entregador das consequências que sofrerá, sobre sua reputação na plataforma, já que cada usuário constrói um histórico de avaliações, o qual será avaliado nas próximas solicitações que o usuário cliente vier a fazer. </w:t>
            </w:r>
          </w:p>
        </w:tc>
      </w:tr>
      <w:tr w:rsidR="003C11CF" w14:paraId="759D36B1" w14:textId="77777777" w:rsidTr="259BE097">
        <w:trPr>
          <w:trHeight w:val="300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FBD931" w14:textId="77777777" w:rsidR="003C11CF" w:rsidRDefault="003C11CF" w:rsidP="5922A268">
            <w:pPr>
              <w:pStyle w:val="Ttulo2"/>
              <w:rPr>
                <w:rFonts w:eastAsia="Arial" w:cs="Arial"/>
                <w:sz w:val="20"/>
                <w:szCs w:val="20"/>
              </w:rPr>
            </w:pPr>
            <w:r w:rsidRPr="5922A268">
              <w:rPr>
                <w:rFonts w:eastAsia="Arial" w:cs="Arial"/>
                <w:sz w:val="20"/>
                <w:szCs w:val="20"/>
              </w:rPr>
              <w:t>Fluxos de Exceção</w:t>
            </w:r>
          </w:p>
          <w:p w14:paraId="4EC826A2" w14:textId="77777777" w:rsidR="003C11CF" w:rsidRDefault="003C11CF" w:rsidP="003C11CF">
            <w:pPr>
              <w:pStyle w:val="Ttulo2"/>
            </w:pPr>
            <w:r w:rsidRPr="5922A268">
              <w:rPr>
                <w:rFonts w:eastAsia="Arial" w:cs="Arial"/>
                <w:sz w:val="20"/>
                <w:szCs w:val="20"/>
              </w:rPr>
              <w:t xml:space="preserve">[FE1] Fluxo Exceção: </w:t>
            </w:r>
          </w:p>
          <w:p w14:paraId="6F7EFC2D" w14:textId="77777777" w:rsidR="003C11CF" w:rsidRDefault="003C11CF" w:rsidP="003C11CF">
            <w:r w:rsidRPr="053FC169">
              <w:t>N.A.</w:t>
            </w:r>
          </w:p>
        </w:tc>
      </w:tr>
      <w:tr w:rsidR="003C11CF" w14:paraId="05458647" w14:textId="77777777" w:rsidTr="259BE097">
        <w:trPr>
          <w:trHeight w:val="300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481751" w14:textId="77777777" w:rsidR="003C11CF" w:rsidRDefault="003C11CF" w:rsidP="003C11CF">
            <w:pPr>
              <w:pStyle w:val="Ttulo2"/>
            </w:pPr>
            <w:r w:rsidRPr="5922A268">
              <w:rPr>
                <w:rFonts w:eastAsia="Arial" w:cs="Arial"/>
                <w:sz w:val="20"/>
                <w:szCs w:val="20"/>
              </w:rPr>
              <w:t xml:space="preserve">Pós-condições: </w:t>
            </w:r>
          </w:p>
          <w:p w14:paraId="07B35160" w14:textId="77777777" w:rsidR="003C11CF" w:rsidRDefault="003C11CF" w:rsidP="003C11CF">
            <w:pPr>
              <w:pStyle w:val="Ttulo2"/>
            </w:pPr>
            <w:r w:rsidRPr="5922A268">
              <w:rPr>
                <w:rFonts w:eastAsia="Arial" w:cs="Arial"/>
                <w:b w:val="0"/>
                <w:bCs w:val="0"/>
                <w:sz w:val="20"/>
                <w:szCs w:val="20"/>
              </w:rPr>
              <w:t>N.A.</w:t>
            </w:r>
          </w:p>
        </w:tc>
      </w:tr>
      <w:tr w:rsidR="003C11CF" w14:paraId="5A424246" w14:textId="77777777" w:rsidTr="259BE097">
        <w:trPr>
          <w:trHeight w:val="300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3D0053" w14:textId="77777777" w:rsidR="003C11CF" w:rsidRDefault="003C11CF" w:rsidP="5922A268">
            <w:pPr>
              <w:pStyle w:val="Ttulo2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eastAsia="Arial" w:cs="Arial"/>
                <w:sz w:val="20"/>
                <w:szCs w:val="20"/>
              </w:rPr>
              <w:t>Regras de Negócio:</w:t>
            </w:r>
            <w:r w:rsidRPr="5922A268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N.A</w:t>
            </w:r>
          </w:p>
        </w:tc>
      </w:tr>
    </w:tbl>
    <w:p w14:paraId="3AF55444" w14:textId="77777777" w:rsidR="003C11CF" w:rsidRDefault="003C11CF" w:rsidP="5922A268">
      <w:pPr>
        <w:pStyle w:val="Titulo1"/>
      </w:pPr>
    </w:p>
    <w:p w14:paraId="70AE9090" w14:textId="77777777" w:rsidR="003C11CF" w:rsidRDefault="003C11CF" w:rsidP="5922A268">
      <w:pPr>
        <w:pStyle w:val="Titulo1"/>
      </w:pPr>
    </w:p>
    <w:tbl>
      <w:tblPr>
        <w:tblW w:w="0" w:type="auto"/>
        <w:tblInd w:w="810" w:type="dxa"/>
        <w:tblLook w:val="04A0" w:firstRow="1" w:lastRow="0" w:firstColumn="1" w:lastColumn="0" w:noHBand="0" w:noVBand="1"/>
      </w:tblPr>
      <w:tblGrid>
        <w:gridCol w:w="1800"/>
        <w:gridCol w:w="6209"/>
      </w:tblGrid>
      <w:tr w:rsidR="003C11CF" w14:paraId="60414222" w14:textId="77777777" w:rsidTr="259BE097">
        <w:trPr>
          <w:trHeight w:val="315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ECD8AC" w14:textId="10097C58" w:rsidR="003C11CF" w:rsidRDefault="165C0C47" w:rsidP="003C11CF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 w:rsidRPr="259BE097">
              <w:rPr>
                <w:rFonts w:ascii="Arial" w:eastAsia="Arial" w:hAnsi="Arial" w:cs="Arial"/>
                <w:b/>
                <w:bCs/>
              </w:rPr>
              <w:t>CSU01</w:t>
            </w:r>
            <w:r w:rsidR="5EFC4E85" w:rsidRPr="259BE097">
              <w:rPr>
                <w:rFonts w:ascii="Arial" w:eastAsia="Arial" w:hAnsi="Arial" w:cs="Arial"/>
                <w:b/>
                <w:bCs/>
              </w:rPr>
              <w:t>2</w:t>
            </w:r>
            <w:r w:rsidRPr="259BE097">
              <w:rPr>
                <w:rFonts w:ascii="Arial" w:eastAsia="Arial" w:hAnsi="Arial" w:cs="Arial"/>
                <w:b/>
                <w:bCs/>
              </w:rPr>
              <w:t xml:space="preserve"> – Gerenciar divergência no valor combinado</w:t>
            </w:r>
          </w:p>
        </w:tc>
      </w:tr>
      <w:tr w:rsidR="003C11CF" w14:paraId="2179C842" w14:textId="77777777" w:rsidTr="259BE097">
        <w:trPr>
          <w:trHeight w:val="300"/>
        </w:trPr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92F1BC" w14:textId="77777777" w:rsidR="003C11CF" w:rsidRDefault="003C11CF" w:rsidP="003C11CF">
            <w:pPr>
              <w:spacing w:line="276" w:lineRule="auto"/>
            </w:pPr>
            <w:r w:rsidRPr="5922A268">
              <w:rPr>
                <w:rFonts w:ascii="Arial" w:eastAsia="Arial" w:hAnsi="Arial" w:cs="Arial"/>
                <w:u w:val="single"/>
              </w:rPr>
              <w:t>Sumário</w:t>
            </w:r>
            <w:r w:rsidRPr="5922A268">
              <w:rPr>
                <w:rFonts w:ascii="Arial" w:eastAsia="Arial" w:hAnsi="Arial" w:cs="Arial"/>
              </w:rPr>
              <w:t xml:space="preserve">: </w:t>
            </w:r>
          </w:p>
        </w:tc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509BE8" w14:textId="77777777" w:rsidR="003C11CF" w:rsidRDefault="003C11CF" w:rsidP="003C11CF">
            <w:pPr>
              <w:spacing w:line="276" w:lineRule="auto"/>
            </w:pPr>
            <w:r w:rsidRPr="5922A268">
              <w:rPr>
                <w:rFonts w:ascii="Arial" w:eastAsia="Arial" w:hAnsi="Arial" w:cs="Arial"/>
              </w:rPr>
              <w:t>Este caso de uso tem como objetivo permitir que um usuário administrador faça mediação entre os usuários cliente e entregador no caso de não realização do pagamento combinado.</w:t>
            </w:r>
          </w:p>
        </w:tc>
      </w:tr>
      <w:tr w:rsidR="003C11CF" w14:paraId="4CB1F172" w14:textId="77777777" w:rsidTr="259BE097">
        <w:trPr>
          <w:trHeight w:val="300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044F90" w14:textId="77777777" w:rsidR="003C11CF" w:rsidRDefault="003C11CF" w:rsidP="003C11CF">
            <w:pPr>
              <w:pStyle w:val="Ttulo2"/>
            </w:pPr>
            <w:r w:rsidRPr="5922A268">
              <w:rPr>
                <w:rFonts w:eastAsia="Arial" w:cs="Arial"/>
                <w:sz w:val="20"/>
                <w:szCs w:val="20"/>
              </w:rPr>
              <w:t xml:space="preserve">Pré-condição: </w:t>
            </w:r>
          </w:p>
          <w:p w14:paraId="386D1B02" w14:textId="77777777" w:rsidR="003C11CF" w:rsidRDefault="003C11CF" w:rsidP="5922A268">
            <w:pPr>
              <w:pStyle w:val="Ttulo2"/>
              <w:rPr>
                <w:rFonts w:ascii="Times New Roman" w:hAnsi="Times New Roman"/>
                <w:sz w:val="20"/>
                <w:szCs w:val="20"/>
              </w:rPr>
            </w:pPr>
            <w:r w:rsidRPr="5922A268">
              <w:rPr>
                <w:rFonts w:eastAsia="Arial" w:cs="Arial"/>
                <w:b w:val="0"/>
                <w:bCs w:val="0"/>
                <w:color w:val="000000" w:themeColor="text1"/>
                <w:sz w:val="20"/>
                <w:szCs w:val="20"/>
              </w:rPr>
              <w:t>Estar cadastrado como administrator.</w:t>
            </w:r>
          </w:p>
        </w:tc>
      </w:tr>
      <w:tr w:rsidR="003C11CF" w14:paraId="7075CA66" w14:textId="77777777" w:rsidTr="259BE097">
        <w:trPr>
          <w:trHeight w:val="300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887475" w14:textId="77777777" w:rsidR="003C11CF" w:rsidRDefault="003C11CF" w:rsidP="003C11CF">
            <w:pPr>
              <w:spacing w:line="276" w:lineRule="auto"/>
            </w:pPr>
            <w:r w:rsidRPr="5922A268">
              <w:rPr>
                <w:rFonts w:ascii="Arial" w:eastAsia="Arial" w:hAnsi="Arial" w:cs="Arial"/>
                <w:b/>
                <w:bCs/>
              </w:rPr>
              <w:t xml:space="preserve">Fluxo Principal </w:t>
            </w:r>
          </w:p>
          <w:p w14:paraId="4AE8A8BC" w14:textId="77777777" w:rsidR="003C11CF" w:rsidRDefault="003C11CF" w:rsidP="5922A268">
            <w:pPr>
              <w:pStyle w:val="Ttulo2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eastAsia="Arial" w:cs="Arial"/>
                <w:b w:val="0"/>
                <w:bCs w:val="0"/>
                <w:sz w:val="20"/>
                <w:szCs w:val="20"/>
              </w:rPr>
              <w:t>Este caso de uso se inicia quando o ator entregador, previamente cadastrados no  Kombinado, solicitar ajuda devido à ausência de pagamento por parte do cliente.</w:t>
            </w:r>
          </w:p>
          <w:p w14:paraId="5A9E1447" w14:textId="77777777" w:rsidR="003C11CF" w:rsidRDefault="003C11CF" w:rsidP="003C11CF">
            <w:pPr>
              <w:tabs>
                <w:tab w:val="left" w:pos="2160"/>
              </w:tabs>
              <w:rPr>
                <w:rFonts w:ascii="Arial" w:eastAsia="Arial" w:hAnsi="Arial" w:cs="Arial"/>
              </w:rPr>
            </w:pPr>
            <w:r w:rsidRPr="5922A268">
              <w:rPr>
                <w:rFonts w:eastAsia="Arial" w:cs="Arial"/>
              </w:rPr>
              <w:t>1</w:t>
            </w:r>
            <w:r w:rsidRPr="5922A268">
              <w:rPr>
                <w:rFonts w:ascii="Arial" w:eastAsia="Arial" w:hAnsi="Arial" w:cs="Arial"/>
              </w:rPr>
              <w:t>. O usuário cliente seleciona a opção “ajuda” e escolhe a opção divergência no combinado.</w:t>
            </w:r>
          </w:p>
          <w:p w14:paraId="7D7CDBC7" w14:textId="77777777" w:rsidR="003C11CF" w:rsidRDefault="003C11CF" w:rsidP="5922A268">
            <w:pPr>
              <w:pStyle w:val="Ttulo2"/>
              <w:tabs>
                <w:tab w:val="left" w:pos="2160"/>
              </w:tabs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eastAsia="Arial" w:cs="Arial"/>
                <w:b w:val="0"/>
                <w:bCs w:val="0"/>
                <w:sz w:val="20"/>
                <w:szCs w:val="20"/>
              </w:rPr>
              <w:t>2. O sistema abre uma janela para que o usuário entregador registre o problema ocorrido e em seguida clique em enviar.</w:t>
            </w:r>
          </w:p>
          <w:p w14:paraId="3A086864" w14:textId="77777777" w:rsidR="003C11CF" w:rsidRDefault="003C11CF" w:rsidP="003C11CF">
            <w:pPr>
              <w:rPr>
                <w:rFonts w:ascii="Arial" w:eastAsia="Arial" w:hAnsi="Arial" w:cs="Arial"/>
              </w:rPr>
            </w:pPr>
            <w:r w:rsidRPr="5922A268">
              <w:rPr>
                <w:rFonts w:ascii="Arial" w:eastAsia="Arial" w:hAnsi="Arial" w:cs="Arial"/>
              </w:rPr>
              <w:t>3. O sistema retorna mensagem enviada com sucesso.</w:t>
            </w:r>
          </w:p>
          <w:p w14:paraId="6F998AFC" w14:textId="77777777" w:rsidR="003C11CF" w:rsidRDefault="003C11CF" w:rsidP="003C11CF">
            <w:pPr>
              <w:spacing w:line="259" w:lineRule="auto"/>
              <w:rPr>
                <w:rFonts w:ascii="Arial" w:eastAsia="Arial" w:hAnsi="Arial" w:cs="Arial"/>
              </w:rPr>
            </w:pPr>
            <w:r w:rsidRPr="5922A268">
              <w:rPr>
                <w:rFonts w:ascii="Arial" w:eastAsia="Arial" w:hAnsi="Arial" w:cs="Arial"/>
              </w:rPr>
              <w:t xml:space="preserve">4. O administrador analisa o caso e notifica o usuário cliente das consequências que sofrerá, inclusive sobre sua reputação na plataforma, já que cada usuário constrói um </w:t>
            </w:r>
            <w:r w:rsidRPr="5922A268">
              <w:rPr>
                <w:rFonts w:ascii="Arial" w:eastAsia="Arial" w:hAnsi="Arial" w:cs="Arial"/>
              </w:rPr>
              <w:lastRenderedPageBreak/>
              <w:t>histórico de avaliações, o qual será avaliado nas próximas solicitações que o usuário cliente vier a fazer.</w:t>
            </w:r>
          </w:p>
        </w:tc>
      </w:tr>
      <w:tr w:rsidR="003C11CF" w14:paraId="29FA1212" w14:textId="77777777" w:rsidTr="259BE097">
        <w:trPr>
          <w:trHeight w:val="300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E297C6" w14:textId="77777777" w:rsidR="003C11CF" w:rsidRDefault="003C11CF" w:rsidP="003C11CF">
            <w:pPr>
              <w:pStyle w:val="Ttulo2"/>
            </w:pPr>
            <w:r w:rsidRPr="5922A268">
              <w:rPr>
                <w:rFonts w:eastAsia="Arial" w:cs="Arial"/>
                <w:sz w:val="20"/>
                <w:szCs w:val="20"/>
              </w:rPr>
              <w:lastRenderedPageBreak/>
              <w:t>Fluxos Alternativos</w:t>
            </w:r>
          </w:p>
          <w:p w14:paraId="1CE5765A" w14:textId="77777777" w:rsidR="003C11CF" w:rsidRDefault="003C11CF" w:rsidP="003C11CF">
            <w:r w:rsidRPr="79342277">
              <w:t>N.A.</w:t>
            </w:r>
          </w:p>
        </w:tc>
      </w:tr>
      <w:tr w:rsidR="003C11CF" w14:paraId="555C33AD" w14:textId="77777777" w:rsidTr="259BE097">
        <w:trPr>
          <w:trHeight w:val="300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93F8EE" w14:textId="77777777" w:rsidR="003C11CF" w:rsidRDefault="003C11CF" w:rsidP="5922A268">
            <w:pPr>
              <w:pStyle w:val="Ttulo2"/>
              <w:rPr>
                <w:rFonts w:eastAsia="Arial" w:cs="Arial"/>
                <w:sz w:val="20"/>
                <w:szCs w:val="20"/>
              </w:rPr>
            </w:pPr>
            <w:r w:rsidRPr="5922A268">
              <w:rPr>
                <w:rFonts w:eastAsia="Arial" w:cs="Arial"/>
                <w:sz w:val="20"/>
                <w:szCs w:val="20"/>
              </w:rPr>
              <w:t>Fluxos de Exceção</w:t>
            </w:r>
          </w:p>
          <w:p w14:paraId="3CC1ABBC" w14:textId="77777777" w:rsidR="003C11CF" w:rsidRDefault="003C11CF" w:rsidP="003C11CF">
            <w:pPr>
              <w:pStyle w:val="Ttulo2"/>
            </w:pPr>
            <w:r w:rsidRPr="5922A268">
              <w:rPr>
                <w:rFonts w:eastAsia="Arial" w:cs="Arial"/>
                <w:sz w:val="20"/>
                <w:szCs w:val="20"/>
              </w:rPr>
              <w:t xml:space="preserve">[FE1] Fluxo Exceção: </w:t>
            </w:r>
          </w:p>
          <w:p w14:paraId="6CE62D13" w14:textId="77777777" w:rsidR="003C11CF" w:rsidRDefault="003C11CF" w:rsidP="003C11CF">
            <w:r w:rsidRPr="79342277">
              <w:t>N.A.</w:t>
            </w:r>
          </w:p>
        </w:tc>
      </w:tr>
      <w:tr w:rsidR="003C11CF" w14:paraId="5DA2E262" w14:textId="77777777" w:rsidTr="259BE097">
        <w:trPr>
          <w:trHeight w:val="300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3764C4" w14:textId="77777777" w:rsidR="003C11CF" w:rsidRDefault="003C11CF" w:rsidP="003C11CF">
            <w:pPr>
              <w:pStyle w:val="Ttulo2"/>
            </w:pPr>
            <w:r w:rsidRPr="5922A268">
              <w:rPr>
                <w:rFonts w:eastAsia="Arial" w:cs="Arial"/>
                <w:sz w:val="20"/>
                <w:szCs w:val="20"/>
              </w:rPr>
              <w:t xml:space="preserve">Pós-condições: </w:t>
            </w:r>
          </w:p>
          <w:p w14:paraId="612182C6" w14:textId="77777777" w:rsidR="003C11CF" w:rsidRDefault="003C11CF" w:rsidP="003C11CF">
            <w:r>
              <w:t>N.A.</w:t>
            </w:r>
          </w:p>
        </w:tc>
      </w:tr>
      <w:tr w:rsidR="003C11CF" w14:paraId="723FA909" w14:textId="77777777" w:rsidTr="259BE097">
        <w:trPr>
          <w:trHeight w:val="300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D3BE7D" w14:textId="77777777" w:rsidR="003C11CF" w:rsidRDefault="003C11CF" w:rsidP="003C11CF">
            <w:pPr>
              <w:pStyle w:val="Ttulo2"/>
            </w:pPr>
            <w:r w:rsidRPr="5922A268">
              <w:rPr>
                <w:rFonts w:eastAsia="Arial" w:cs="Arial"/>
                <w:sz w:val="20"/>
                <w:szCs w:val="20"/>
              </w:rPr>
              <w:t xml:space="preserve">Regras de Negócio: </w:t>
            </w:r>
            <w:r w:rsidRPr="5922A268">
              <w:rPr>
                <w:rFonts w:eastAsia="Arial" w:cs="Arial"/>
                <w:b w:val="0"/>
                <w:bCs w:val="0"/>
                <w:sz w:val="20"/>
                <w:szCs w:val="20"/>
              </w:rPr>
              <w:t>N.A</w:t>
            </w:r>
          </w:p>
        </w:tc>
      </w:tr>
    </w:tbl>
    <w:p w14:paraId="0F44A021" w14:textId="77777777" w:rsidR="003C11CF" w:rsidRDefault="003C11CF" w:rsidP="003C11CF">
      <w:pPr>
        <w:pStyle w:val="Indice"/>
      </w:pPr>
    </w:p>
    <w:p w14:paraId="56BFCE28" w14:textId="77777777" w:rsidR="003C11CF" w:rsidRDefault="003C11CF" w:rsidP="003C11CF">
      <w:pPr>
        <w:pStyle w:val="Indice"/>
      </w:pPr>
    </w:p>
    <w:tbl>
      <w:tblPr>
        <w:tblW w:w="0" w:type="auto"/>
        <w:tblInd w:w="810" w:type="dxa"/>
        <w:tblLook w:val="04A0" w:firstRow="1" w:lastRow="0" w:firstColumn="1" w:lastColumn="0" w:noHBand="0" w:noVBand="1"/>
      </w:tblPr>
      <w:tblGrid>
        <w:gridCol w:w="1800"/>
        <w:gridCol w:w="6209"/>
      </w:tblGrid>
      <w:tr w:rsidR="003C11CF" w14:paraId="25E06DA0" w14:textId="77777777" w:rsidTr="259BE097">
        <w:trPr>
          <w:trHeight w:val="315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54A8E7" w14:textId="291713D0" w:rsidR="003C11CF" w:rsidRDefault="165C0C47" w:rsidP="003C11CF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 w:rsidRPr="259BE097">
              <w:rPr>
                <w:rFonts w:ascii="Arial" w:eastAsia="Arial" w:hAnsi="Arial" w:cs="Arial"/>
                <w:b/>
                <w:bCs/>
              </w:rPr>
              <w:t>CSU01</w:t>
            </w:r>
            <w:r w:rsidR="7603AB40" w:rsidRPr="259BE097">
              <w:rPr>
                <w:rFonts w:ascii="Arial" w:eastAsia="Arial" w:hAnsi="Arial" w:cs="Arial"/>
                <w:b/>
                <w:bCs/>
              </w:rPr>
              <w:t>3</w:t>
            </w:r>
            <w:r w:rsidRPr="259BE097">
              <w:rPr>
                <w:rFonts w:ascii="Arial" w:eastAsia="Arial" w:hAnsi="Arial" w:cs="Arial"/>
                <w:b/>
                <w:bCs/>
              </w:rPr>
              <w:t>– Visualizar localização do produto durante o transporte</w:t>
            </w:r>
          </w:p>
        </w:tc>
      </w:tr>
      <w:tr w:rsidR="003C11CF" w14:paraId="3E217952" w14:textId="77777777" w:rsidTr="259BE097">
        <w:trPr>
          <w:trHeight w:val="300"/>
        </w:trPr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DA6672" w14:textId="77777777" w:rsidR="003C11CF" w:rsidRDefault="003C11CF" w:rsidP="003C11CF">
            <w:pPr>
              <w:spacing w:line="276" w:lineRule="auto"/>
            </w:pPr>
            <w:r w:rsidRPr="5922A268">
              <w:rPr>
                <w:rFonts w:ascii="Arial" w:eastAsia="Arial" w:hAnsi="Arial" w:cs="Arial"/>
                <w:u w:val="single"/>
              </w:rPr>
              <w:t>Sumário</w:t>
            </w:r>
            <w:r w:rsidRPr="5922A268">
              <w:rPr>
                <w:rFonts w:ascii="Arial" w:eastAsia="Arial" w:hAnsi="Arial" w:cs="Arial"/>
              </w:rPr>
              <w:t xml:space="preserve">: </w:t>
            </w:r>
          </w:p>
        </w:tc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98FCA8" w14:textId="77777777" w:rsidR="003C11CF" w:rsidRDefault="003C11CF" w:rsidP="003C11CF">
            <w:pPr>
              <w:spacing w:line="276" w:lineRule="auto"/>
              <w:rPr>
                <w:rFonts w:ascii="Arial" w:eastAsia="Arial" w:hAnsi="Arial" w:cs="Arial"/>
              </w:rPr>
            </w:pPr>
            <w:r w:rsidRPr="5922A268">
              <w:rPr>
                <w:rFonts w:ascii="Arial" w:eastAsia="Arial" w:hAnsi="Arial" w:cs="Arial"/>
              </w:rPr>
              <w:t>Este caso de uso tem como objetivo permitir que um usuário cliente visualize o trajeto de seu produto no mapa do app.</w:t>
            </w:r>
          </w:p>
        </w:tc>
      </w:tr>
      <w:tr w:rsidR="003C11CF" w14:paraId="64B97CCF" w14:textId="77777777" w:rsidTr="259BE097">
        <w:trPr>
          <w:trHeight w:val="300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3812C9" w14:textId="77777777" w:rsidR="003C11CF" w:rsidRDefault="003C11CF" w:rsidP="003C11CF">
            <w:pPr>
              <w:pStyle w:val="Ttulo2"/>
            </w:pPr>
            <w:r w:rsidRPr="5922A268">
              <w:rPr>
                <w:rFonts w:eastAsia="Arial" w:cs="Arial"/>
                <w:sz w:val="20"/>
                <w:szCs w:val="20"/>
              </w:rPr>
              <w:t xml:space="preserve">Pré-condição: </w:t>
            </w:r>
          </w:p>
          <w:p w14:paraId="7335743F" w14:textId="08974B28" w:rsidR="003C11CF" w:rsidRDefault="165C0C47" w:rsidP="5922A268">
            <w:pPr>
              <w:pStyle w:val="Ttulo2"/>
              <w:spacing w:line="259" w:lineRule="auto"/>
              <w:rPr>
                <w:rFonts w:eastAsia="Arial" w:cs="Arial"/>
                <w:b w:val="0"/>
                <w:bCs w:val="0"/>
                <w:color w:val="000000" w:themeColor="text1"/>
                <w:sz w:val="20"/>
                <w:szCs w:val="20"/>
              </w:rPr>
            </w:pPr>
            <w:r w:rsidRPr="259BE097">
              <w:rPr>
                <w:rFonts w:eastAsia="Arial" w:cs="Arial"/>
                <w:b w:val="0"/>
                <w:bCs w:val="0"/>
                <w:color w:val="000000" w:themeColor="text1"/>
                <w:sz w:val="20"/>
                <w:szCs w:val="20"/>
              </w:rPr>
              <w:t>Possuir uma solicitação de serviço aceita e em andamento</w:t>
            </w:r>
            <w:r w:rsidR="67AC1659" w:rsidRPr="259BE097">
              <w:rPr>
                <w:rFonts w:eastAsia="Arial" w:cs="Arial"/>
                <w:b w:val="0"/>
                <w:bCs w:val="0"/>
                <w:color w:val="000000" w:themeColor="text1"/>
                <w:sz w:val="20"/>
                <w:szCs w:val="20"/>
              </w:rPr>
              <w:t xml:space="preserve"> (frete agendado)</w:t>
            </w:r>
            <w:r w:rsidRPr="259BE097">
              <w:rPr>
                <w:rFonts w:eastAsia="Arial" w:cs="Arial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</w:p>
        </w:tc>
      </w:tr>
      <w:tr w:rsidR="003C11CF" w14:paraId="787E08FB" w14:textId="77777777" w:rsidTr="259BE097">
        <w:trPr>
          <w:trHeight w:val="300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F60F01" w14:textId="77777777" w:rsidR="003C11CF" w:rsidRDefault="003C11CF" w:rsidP="003C11CF">
            <w:pPr>
              <w:spacing w:line="276" w:lineRule="auto"/>
            </w:pPr>
            <w:r w:rsidRPr="5922A268">
              <w:rPr>
                <w:rFonts w:ascii="Arial" w:eastAsia="Arial" w:hAnsi="Arial" w:cs="Arial"/>
                <w:b/>
                <w:bCs/>
              </w:rPr>
              <w:t xml:space="preserve">Fluxo Principal </w:t>
            </w:r>
          </w:p>
          <w:p w14:paraId="0CAA723B" w14:textId="77777777" w:rsidR="003C11CF" w:rsidRDefault="003C11CF" w:rsidP="5922A268">
            <w:pPr>
              <w:pStyle w:val="Ttulo2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eastAsia="Arial" w:cs="Arial"/>
                <w:b w:val="0"/>
                <w:bCs w:val="0"/>
                <w:sz w:val="20"/>
                <w:szCs w:val="20"/>
              </w:rPr>
              <w:t>Este caso de uso se inicia quando o ator cliente acordou um frete em determinado local e opta por visualizar localização do produto.</w:t>
            </w:r>
          </w:p>
          <w:p w14:paraId="01ED053F" w14:textId="77777777" w:rsidR="003C11CF" w:rsidRDefault="003C11CF" w:rsidP="5922A268">
            <w:pPr>
              <w:pStyle w:val="Ttulo2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eastAsia="Arial" w:cs="Arial"/>
                <w:b w:val="0"/>
                <w:bCs w:val="0"/>
                <w:sz w:val="20"/>
                <w:szCs w:val="20"/>
              </w:rPr>
              <w:t>1. O usuário cliente seleciona a opção acompanhar status da entrega;</w:t>
            </w:r>
          </w:p>
          <w:p w14:paraId="7CEF041F" w14:textId="77777777" w:rsidR="003C11CF" w:rsidRDefault="003C11CF" w:rsidP="5922A268">
            <w:pPr>
              <w:pStyle w:val="Ttulo2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eastAsia="Arial" w:cs="Arial"/>
                <w:b w:val="0"/>
                <w:bCs w:val="0"/>
                <w:sz w:val="20"/>
                <w:szCs w:val="20"/>
              </w:rPr>
              <w:t>2. O sistema exibe um mapa com a localização, em tempo real, do produto, detalhando de onde saiu e para onde estar indo e o tempo estimado para conclusão do trajeto.</w:t>
            </w:r>
            <w:r>
              <w:br/>
            </w:r>
          </w:p>
        </w:tc>
      </w:tr>
      <w:tr w:rsidR="003C11CF" w14:paraId="7E777CCF" w14:textId="77777777" w:rsidTr="259BE097">
        <w:trPr>
          <w:trHeight w:val="300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2B6F5C" w14:textId="77777777" w:rsidR="003C11CF" w:rsidRDefault="003C11CF" w:rsidP="003C11CF">
            <w:pPr>
              <w:pStyle w:val="Ttulo2"/>
            </w:pPr>
            <w:r w:rsidRPr="5922A268">
              <w:rPr>
                <w:rFonts w:eastAsia="Arial" w:cs="Arial"/>
                <w:sz w:val="20"/>
                <w:szCs w:val="20"/>
              </w:rPr>
              <w:t>Fluxos Alternativos</w:t>
            </w:r>
          </w:p>
          <w:p w14:paraId="1B5BDEBC" w14:textId="77777777" w:rsidR="003C11CF" w:rsidRDefault="003C11CF" w:rsidP="5922A268">
            <w:pPr>
              <w:pStyle w:val="Ttulo2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>
              <w:rPr>
                <w:rFonts w:eastAsia="Arial" w:cs="Arial"/>
                <w:b w:val="0"/>
                <w:bCs w:val="0"/>
                <w:sz w:val="20"/>
                <w:szCs w:val="20"/>
              </w:rPr>
              <w:t>Este caso de uso se inicia quando o ator cliente acordou um frete em determinado local e opta por não visualizar localização do produto.</w:t>
            </w:r>
          </w:p>
          <w:p w14:paraId="2E7CA29F" w14:textId="77777777" w:rsidR="003C11CF" w:rsidRDefault="003C11CF" w:rsidP="003C11CF">
            <w:r>
              <w:t xml:space="preserve">1. </w:t>
            </w:r>
            <w:r w:rsidRPr="5922A268">
              <w:rPr>
                <w:rFonts w:ascii="Arial" w:eastAsia="Arial" w:hAnsi="Arial" w:cs="Arial"/>
              </w:rPr>
              <w:t>O sistema notifica que o cliente possui uma entrega a caminho;</w:t>
            </w:r>
          </w:p>
        </w:tc>
      </w:tr>
      <w:tr w:rsidR="003C11CF" w14:paraId="49CCA812" w14:textId="77777777" w:rsidTr="259BE097">
        <w:trPr>
          <w:trHeight w:val="300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FC033D" w14:textId="77777777" w:rsidR="003C11CF" w:rsidRDefault="003C11CF" w:rsidP="5922A268">
            <w:pPr>
              <w:pStyle w:val="Ttulo2"/>
              <w:rPr>
                <w:rFonts w:eastAsia="Arial" w:cs="Arial"/>
                <w:sz w:val="20"/>
                <w:szCs w:val="20"/>
              </w:rPr>
            </w:pPr>
            <w:r w:rsidRPr="5922A268">
              <w:rPr>
                <w:rFonts w:eastAsia="Arial" w:cs="Arial"/>
                <w:sz w:val="20"/>
                <w:szCs w:val="20"/>
              </w:rPr>
              <w:t>Fluxos de Exceção</w:t>
            </w:r>
          </w:p>
          <w:p w14:paraId="071526B0" w14:textId="77777777" w:rsidR="003C11CF" w:rsidRDefault="003C11CF" w:rsidP="003C11CF">
            <w:pPr>
              <w:pStyle w:val="Ttulo2"/>
            </w:pPr>
            <w:r w:rsidRPr="5922A268">
              <w:rPr>
                <w:rFonts w:eastAsia="Arial" w:cs="Arial"/>
                <w:sz w:val="20"/>
                <w:szCs w:val="20"/>
              </w:rPr>
              <w:t xml:space="preserve">[FE1] Fluxo Exceção: </w:t>
            </w:r>
          </w:p>
          <w:p w14:paraId="5179D426" w14:textId="77777777" w:rsidR="003C11CF" w:rsidRDefault="003C11CF" w:rsidP="003C11CF">
            <w:r w:rsidRPr="79342277">
              <w:t>N.A.</w:t>
            </w:r>
          </w:p>
        </w:tc>
      </w:tr>
      <w:tr w:rsidR="003C11CF" w14:paraId="6B9213EC" w14:textId="77777777" w:rsidTr="259BE097">
        <w:trPr>
          <w:trHeight w:val="300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589474" w14:textId="77777777" w:rsidR="003C11CF" w:rsidRDefault="003C11CF" w:rsidP="003C11CF">
            <w:pPr>
              <w:pStyle w:val="Ttulo2"/>
            </w:pPr>
            <w:r w:rsidRPr="5922A268">
              <w:rPr>
                <w:rFonts w:eastAsia="Arial" w:cs="Arial"/>
                <w:sz w:val="20"/>
                <w:szCs w:val="20"/>
              </w:rPr>
              <w:t xml:space="preserve">Pós-condições: </w:t>
            </w:r>
          </w:p>
          <w:p w14:paraId="2043FEC8" w14:textId="77777777" w:rsidR="003C11CF" w:rsidRDefault="003C11CF" w:rsidP="003C11CF">
            <w:pPr>
              <w:spacing w:line="259" w:lineRule="auto"/>
            </w:pPr>
            <w:r>
              <w:t>N.A.</w:t>
            </w:r>
          </w:p>
        </w:tc>
      </w:tr>
      <w:tr w:rsidR="003C11CF" w14:paraId="6EABB194" w14:textId="77777777" w:rsidTr="259BE097">
        <w:trPr>
          <w:trHeight w:val="300"/>
        </w:trPr>
        <w:tc>
          <w:tcPr>
            <w:tcW w:w="80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1339B2" w14:textId="77777777" w:rsidR="003C11CF" w:rsidRDefault="003C11CF" w:rsidP="003C11CF">
            <w:pPr>
              <w:spacing w:line="259" w:lineRule="auto"/>
            </w:pPr>
            <w:r w:rsidRPr="5922A268">
              <w:rPr>
                <w:rFonts w:ascii="Arial" w:eastAsia="Arial" w:hAnsi="Arial" w:cs="Arial"/>
                <w:b/>
                <w:bCs/>
              </w:rPr>
              <w:t xml:space="preserve">Regras de Negócio: </w:t>
            </w:r>
            <w:r>
              <w:t>N.A</w:t>
            </w:r>
          </w:p>
          <w:p w14:paraId="22995056" w14:textId="77777777" w:rsidR="003C11CF" w:rsidRDefault="003C11CF" w:rsidP="003C11CF"/>
        </w:tc>
      </w:tr>
    </w:tbl>
    <w:p w14:paraId="4BC87FC3" w14:textId="77777777" w:rsidR="003C11CF" w:rsidRDefault="003C11CF" w:rsidP="003C11CF">
      <w:pPr>
        <w:pStyle w:val="Indice"/>
      </w:pPr>
    </w:p>
    <w:p w14:paraId="21A5F423" w14:textId="3AF96D8F" w:rsidR="259BE097" w:rsidRDefault="259BE097" w:rsidP="259BE097">
      <w:pPr>
        <w:pStyle w:val="Indice"/>
      </w:pPr>
    </w:p>
    <w:tbl>
      <w:tblPr>
        <w:tblW w:w="0" w:type="auto"/>
        <w:tblInd w:w="810" w:type="dxa"/>
        <w:tblLook w:val="04A0" w:firstRow="1" w:lastRow="0" w:firstColumn="1" w:lastColumn="0" w:noHBand="0" w:noVBand="1"/>
      </w:tblPr>
      <w:tblGrid>
        <w:gridCol w:w="1800"/>
        <w:gridCol w:w="6209"/>
      </w:tblGrid>
      <w:tr w:rsidR="259BE097" w14:paraId="6808459B" w14:textId="77777777" w:rsidTr="259BE097">
        <w:trPr>
          <w:trHeight w:val="315"/>
        </w:trPr>
        <w:tc>
          <w:tcPr>
            <w:tcW w:w="80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6CD38B" w14:textId="1501DB73" w:rsidR="259BE097" w:rsidRDefault="259BE097" w:rsidP="259BE097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 w:rsidRPr="259BE097">
              <w:rPr>
                <w:rFonts w:ascii="Arial" w:eastAsia="Arial" w:hAnsi="Arial" w:cs="Arial"/>
                <w:b/>
                <w:bCs/>
              </w:rPr>
              <w:t>CSU01</w:t>
            </w:r>
            <w:r w:rsidR="5FA7A351" w:rsidRPr="259BE097">
              <w:rPr>
                <w:rFonts w:ascii="Arial" w:eastAsia="Arial" w:hAnsi="Arial" w:cs="Arial"/>
                <w:b/>
                <w:bCs/>
              </w:rPr>
              <w:t>4</w:t>
            </w:r>
            <w:r w:rsidRPr="259BE097">
              <w:rPr>
                <w:rFonts w:ascii="Arial" w:eastAsia="Arial" w:hAnsi="Arial" w:cs="Arial"/>
                <w:b/>
                <w:bCs/>
              </w:rPr>
              <w:t xml:space="preserve">– </w:t>
            </w:r>
            <w:r w:rsidR="49DC13BE" w:rsidRPr="259BE097">
              <w:rPr>
                <w:rFonts w:ascii="Arial" w:eastAsia="Arial" w:hAnsi="Arial" w:cs="Arial"/>
                <w:b/>
                <w:bCs/>
              </w:rPr>
              <w:t>Agendar frete</w:t>
            </w:r>
          </w:p>
        </w:tc>
      </w:tr>
      <w:tr w:rsidR="259BE097" w14:paraId="7EA52115" w14:textId="77777777" w:rsidTr="259BE097">
        <w:trPr>
          <w:trHeight w:val="300"/>
        </w:trPr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02ED64" w14:textId="77777777" w:rsidR="259BE097" w:rsidRDefault="259BE097" w:rsidP="259BE097">
            <w:pPr>
              <w:spacing w:line="276" w:lineRule="auto"/>
            </w:pPr>
            <w:r w:rsidRPr="259BE097">
              <w:rPr>
                <w:rFonts w:ascii="Arial" w:eastAsia="Arial" w:hAnsi="Arial" w:cs="Arial"/>
                <w:u w:val="single"/>
              </w:rPr>
              <w:t>Sumário</w:t>
            </w:r>
            <w:r w:rsidRPr="259BE097">
              <w:rPr>
                <w:rFonts w:ascii="Arial" w:eastAsia="Arial" w:hAnsi="Arial" w:cs="Arial"/>
              </w:rPr>
              <w:t xml:space="preserve">: </w:t>
            </w:r>
          </w:p>
        </w:tc>
        <w:tc>
          <w:tcPr>
            <w:tcW w:w="62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3F92FA" w14:textId="32998337" w:rsidR="259BE097" w:rsidRDefault="259BE097" w:rsidP="259BE097">
            <w:pPr>
              <w:spacing w:line="276" w:lineRule="auto"/>
              <w:rPr>
                <w:rFonts w:ascii="Arial" w:eastAsia="Arial" w:hAnsi="Arial" w:cs="Arial"/>
              </w:rPr>
            </w:pPr>
            <w:r w:rsidRPr="259BE097">
              <w:rPr>
                <w:rFonts w:ascii="Arial" w:eastAsia="Arial" w:hAnsi="Arial" w:cs="Arial"/>
              </w:rPr>
              <w:t xml:space="preserve">Este caso de uso tem como objetivo permitir que um usuário cliente </w:t>
            </w:r>
            <w:r w:rsidR="41820161" w:rsidRPr="259BE097">
              <w:rPr>
                <w:rFonts w:ascii="Arial" w:eastAsia="Arial" w:hAnsi="Arial" w:cs="Arial"/>
              </w:rPr>
              <w:t>agen</w:t>
            </w:r>
            <w:r w:rsidR="4429FDE4" w:rsidRPr="259BE097">
              <w:rPr>
                <w:rFonts w:ascii="Arial" w:eastAsia="Arial" w:hAnsi="Arial" w:cs="Arial"/>
              </w:rPr>
              <w:t>d</w:t>
            </w:r>
            <w:r w:rsidR="41820161" w:rsidRPr="259BE097">
              <w:rPr>
                <w:rFonts w:ascii="Arial" w:eastAsia="Arial" w:hAnsi="Arial" w:cs="Arial"/>
              </w:rPr>
              <w:t>e um frete a partir de uma negociação combinada no chat</w:t>
            </w:r>
            <w:r w:rsidRPr="259BE097">
              <w:rPr>
                <w:rFonts w:ascii="Arial" w:eastAsia="Arial" w:hAnsi="Arial" w:cs="Arial"/>
              </w:rPr>
              <w:t>.</w:t>
            </w:r>
          </w:p>
        </w:tc>
      </w:tr>
      <w:tr w:rsidR="259BE097" w14:paraId="3DA46ABE" w14:textId="77777777" w:rsidTr="259BE097">
        <w:trPr>
          <w:trHeight w:val="300"/>
        </w:trPr>
        <w:tc>
          <w:tcPr>
            <w:tcW w:w="80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CD5D4A" w14:textId="77777777" w:rsidR="259BE097" w:rsidRDefault="259BE097" w:rsidP="259BE097">
            <w:pPr>
              <w:pStyle w:val="Ttulo2"/>
            </w:pPr>
            <w:r w:rsidRPr="259BE097">
              <w:rPr>
                <w:rFonts w:eastAsia="Arial" w:cs="Arial"/>
                <w:sz w:val="20"/>
                <w:szCs w:val="20"/>
              </w:rPr>
              <w:t xml:space="preserve">Pré-condição: </w:t>
            </w:r>
          </w:p>
          <w:p w14:paraId="2FC13D12" w14:textId="2042169E" w:rsidR="259BE097" w:rsidRDefault="259BE097" w:rsidP="259BE097">
            <w:pPr>
              <w:pStyle w:val="Ttulo2"/>
              <w:spacing w:line="259" w:lineRule="auto"/>
              <w:rPr>
                <w:rFonts w:eastAsia="Arial" w:cs="Arial"/>
                <w:b w:val="0"/>
                <w:bCs w:val="0"/>
                <w:color w:val="000000" w:themeColor="text1"/>
                <w:sz w:val="20"/>
                <w:szCs w:val="20"/>
              </w:rPr>
            </w:pPr>
            <w:r w:rsidRPr="259BE097">
              <w:rPr>
                <w:rFonts w:eastAsia="Arial" w:cs="Arial"/>
                <w:b w:val="0"/>
                <w:bCs w:val="0"/>
                <w:color w:val="000000" w:themeColor="text1"/>
                <w:sz w:val="20"/>
                <w:szCs w:val="20"/>
              </w:rPr>
              <w:t xml:space="preserve">Possuir uma </w:t>
            </w:r>
            <w:r w:rsidR="17CECD0C" w:rsidRPr="259BE097">
              <w:rPr>
                <w:rFonts w:eastAsia="Arial" w:cs="Arial"/>
                <w:b w:val="0"/>
                <w:bCs w:val="0"/>
                <w:color w:val="000000" w:themeColor="text1"/>
                <w:sz w:val="20"/>
                <w:szCs w:val="20"/>
              </w:rPr>
              <w:t>negociação realizada a partir do chat.</w:t>
            </w:r>
          </w:p>
        </w:tc>
      </w:tr>
      <w:tr w:rsidR="259BE097" w14:paraId="0784B168" w14:textId="77777777" w:rsidTr="259BE097">
        <w:trPr>
          <w:trHeight w:val="300"/>
        </w:trPr>
        <w:tc>
          <w:tcPr>
            <w:tcW w:w="80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2334AF" w14:textId="77777777" w:rsidR="259BE097" w:rsidRDefault="259BE097" w:rsidP="259BE097">
            <w:pPr>
              <w:spacing w:line="276" w:lineRule="auto"/>
            </w:pPr>
            <w:r w:rsidRPr="259BE097">
              <w:rPr>
                <w:rFonts w:ascii="Arial" w:eastAsia="Arial" w:hAnsi="Arial" w:cs="Arial"/>
                <w:b/>
                <w:bCs/>
              </w:rPr>
              <w:t xml:space="preserve">Fluxo Principal </w:t>
            </w:r>
          </w:p>
          <w:p w14:paraId="09BBDD59" w14:textId="67DE390E" w:rsidR="259BE097" w:rsidRDefault="259BE097" w:rsidP="259BE097">
            <w:pPr>
              <w:pStyle w:val="Ttulo2"/>
              <w:spacing w:line="259" w:lineRule="auto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Este caso de uso se inicia quando o ator cliente acordou um frete em determinado local </w:t>
            </w:r>
            <w:r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lastRenderedPageBreak/>
              <w:t xml:space="preserve">e </w:t>
            </w:r>
            <w:r w:rsidR="63C203AF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>escolhe a opção agendar frete</w:t>
            </w:r>
            <w:r w:rsidR="54AA2133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>.</w:t>
            </w:r>
          </w:p>
          <w:p w14:paraId="31DBAF44" w14:textId="7D3F2D58" w:rsidR="259BE097" w:rsidRDefault="259BE097" w:rsidP="259BE097">
            <w:pPr>
              <w:pStyle w:val="Ttulo2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>1. O usuário cliente seleciona a opção a</w:t>
            </w:r>
            <w:r w:rsidR="721D46DB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>gendar frete</w:t>
            </w:r>
            <w:r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>;</w:t>
            </w:r>
          </w:p>
          <w:p w14:paraId="0B2EE5E2" w14:textId="3597CAC0" w:rsidR="259BE097" w:rsidRDefault="259BE097" w:rsidP="259BE097">
            <w:pPr>
              <w:pStyle w:val="Ttulo2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2. O sistema exibe </w:t>
            </w:r>
            <w:r w:rsidR="4B8D5532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uma tela com </w:t>
            </w:r>
            <w:r w:rsidR="5FD33C6B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>os dados do cliente (endereço</w:t>
            </w:r>
            <w:r w:rsidR="0A138EDC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da origem da entrega e o</w:t>
            </w:r>
            <w:r w:rsidR="5FD33C6B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nome)</w:t>
            </w:r>
            <w:r w:rsidR="18A41E17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>,</w:t>
            </w:r>
            <w:r w:rsidR="3608E303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do entregador (</w:t>
            </w:r>
            <w:r w:rsidR="155B559C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>nome, foto</w:t>
            </w:r>
            <w:r w:rsidR="3608E303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>), do produto (</w:t>
            </w:r>
            <w:r w:rsidR="59E29F0F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>nome, dimensões, foto</w:t>
            </w:r>
            <w:r w:rsidR="3608E303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>), do veículo</w:t>
            </w:r>
            <w:r w:rsidR="3352AD66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(placa, cor, </w:t>
            </w:r>
            <w:r w:rsidR="5AFB1FAA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>capacidade de carga</w:t>
            </w:r>
            <w:r w:rsidR="3352AD66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>)</w:t>
            </w:r>
            <w:r w:rsidR="3608E303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e um</w:t>
            </w:r>
            <w:r w:rsidR="4B8D5532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calendário para o cliente escolher uma da</w:t>
            </w:r>
            <w:r w:rsidR="75CDA7A2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>ta e hora para realização do frete</w:t>
            </w:r>
            <w:r w:rsidR="2BCB63C4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>.</w:t>
            </w:r>
            <w:r w:rsidR="49C536B0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="0F875216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>Esses dados são exibidos em campos editáveis e ao fim do formulário uma opção de confirmar dados.</w:t>
            </w:r>
          </w:p>
          <w:p w14:paraId="683D9070" w14:textId="043CA26D" w:rsidR="0F875216" w:rsidRDefault="0F875216" w:rsidP="259BE097">
            <w:pPr>
              <w:rPr>
                <w:rFonts w:eastAsia="Arial" w:cs="Arial"/>
              </w:rPr>
            </w:pPr>
            <w:r w:rsidRPr="259BE097">
              <w:rPr>
                <w:rFonts w:ascii="Arial" w:eastAsia="Arial" w:hAnsi="Arial" w:cs="Arial"/>
              </w:rPr>
              <w:t>3. Após confirmar as informações</w:t>
            </w:r>
            <w:r w:rsidR="30AAD885" w:rsidRPr="259BE097">
              <w:rPr>
                <w:rFonts w:ascii="Arial" w:eastAsia="Arial" w:hAnsi="Arial" w:cs="Arial"/>
              </w:rPr>
              <w:t xml:space="preserve"> o sistema exibe a mensagem “frete agendado com sucesso”.</w:t>
            </w:r>
          </w:p>
          <w:p w14:paraId="4B32C701" w14:textId="336CA089" w:rsidR="259BE097" w:rsidRDefault="259BE097" w:rsidP="259BE097">
            <w:pPr>
              <w:pStyle w:val="Ttulo2"/>
            </w:pPr>
          </w:p>
        </w:tc>
      </w:tr>
      <w:tr w:rsidR="259BE097" w14:paraId="57D070DB" w14:textId="77777777" w:rsidTr="259BE097">
        <w:trPr>
          <w:trHeight w:val="300"/>
        </w:trPr>
        <w:tc>
          <w:tcPr>
            <w:tcW w:w="80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62E45C" w14:textId="306B971B" w:rsidR="259BE097" w:rsidRDefault="259BE097" w:rsidP="259BE097">
            <w:pPr>
              <w:pStyle w:val="Ttulo2"/>
            </w:pPr>
            <w:r w:rsidRPr="259BE097">
              <w:rPr>
                <w:rFonts w:eastAsia="Arial" w:cs="Arial"/>
                <w:sz w:val="20"/>
                <w:szCs w:val="20"/>
              </w:rPr>
              <w:lastRenderedPageBreak/>
              <w:t>Fluxos Alternativos</w:t>
            </w:r>
          </w:p>
          <w:p w14:paraId="36847A27" w14:textId="12B40408" w:rsidR="26E229F9" w:rsidRDefault="26E229F9" w:rsidP="259BE097">
            <w:pPr>
              <w:pStyle w:val="Ttulo2"/>
              <w:spacing w:line="259" w:lineRule="auto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Realizar o frete </w:t>
            </w:r>
            <w:r w:rsidR="6E08AA97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>i</w:t>
            </w:r>
            <w:r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>mediatamente, clicando no Botão “Kombinar agora”</w:t>
            </w:r>
            <w:r w:rsidR="4526BECE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, disponível na tela de agendamento (caso os </w:t>
            </w:r>
            <w:r w:rsidR="1C5D994C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>usuários</w:t>
            </w:r>
            <w:r w:rsidR="4526BECE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tenham acertado uma</w:t>
            </w:r>
            <w:r w:rsidR="05F1D0D5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="4526BECE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>negociação e estejam próximos um do outro no mome</w:t>
            </w:r>
            <w:r w:rsidR="7A06FA98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>nto</w:t>
            </w:r>
            <w:r w:rsidR="4526BECE" w:rsidRPr="259BE097">
              <w:rPr>
                <w:rFonts w:eastAsia="Arial" w:cs="Arial"/>
                <w:b w:val="0"/>
                <w:bCs w:val="0"/>
                <w:sz w:val="20"/>
                <w:szCs w:val="20"/>
              </w:rPr>
              <w:t>).</w:t>
            </w:r>
          </w:p>
        </w:tc>
      </w:tr>
      <w:tr w:rsidR="259BE097" w14:paraId="60B0723A" w14:textId="77777777" w:rsidTr="259BE097">
        <w:trPr>
          <w:trHeight w:val="300"/>
        </w:trPr>
        <w:tc>
          <w:tcPr>
            <w:tcW w:w="80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B6063D" w14:textId="77777777" w:rsidR="259BE097" w:rsidRDefault="259BE097" w:rsidP="259BE097">
            <w:pPr>
              <w:pStyle w:val="Ttulo2"/>
              <w:rPr>
                <w:rFonts w:eastAsia="Arial" w:cs="Arial"/>
                <w:sz w:val="20"/>
                <w:szCs w:val="20"/>
              </w:rPr>
            </w:pPr>
            <w:r w:rsidRPr="259BE097">
              <w:rPr>
                <w:rFonts w:eastAsia="Arial" w:cs="Arial"/>
                <w:sz w:val="20"/>
                <w:szCs w:val="20"/>
              </w:rPr>
              <w:t>Fluxos de Exceção</w:t>
            </w:r>
          </w:p>
          <w:p w14:paraId="6567D638" w14:textId="77777777" w:rsidR="259BE097" w:rsidRDefault="259BE097" w:rsidP="259BE097">
            <w:pPr>
              <w:pStyle w:val="Ttulo2"/>
            </w:pPr>
            <w:r w:rsidRPr="259BE097">
              <w:rPr>
                <w:rFonts w:eastAsia="Arial" w:cs="Arial"/>
                <w:sz w:val="20"/>
                <w:szCs w:val="20"/>
              </w:rPr>
              <w:t xml:space="preserve">[FE1] Fluxo Exceção: </w:t>
            </w:r>
          </w:p>
          <w:p w14:paraId="081595C2" w14:textId="77777777" w:rsidR="259BE097" w:rsidRDefault="259BE097">
            <w:r>
              <w:t>N.A.</w:t>
            </w:r>
          </w:p>
        </w:tc>
      </w:tr>
      <w:tr w:rsidR="259BE097" w14:paraId="07AAD492" w14:textId="77777777" w:rsidTr="259BE097">
        <w:trPr>
          <w:trHeight w:val="300"/>
        </w:trPr>
        <w:tc>
          <w:tcPr>
            <w:tcW w:w="80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03B3CA" w14:textId="77777777" w:rsidR="259BE097" w:rsidRDefault="259BE097" w:rsidP="259BE097">
            <w:pPr>
              <w:pStyle w:val="Ttulo2"/>
            </w:pPr>
            <w:r w:rsidRPr="259BE097">
              <w:rPr>
                <w:rFonts w:eastAsia="Arial" w:cs="Arial"/>
                <w:sz w:val="20"/>
                <w:szCs w:val="20"/>
              </w:rPr>
              <w:t xml:space="preserve">Pós-condições: </w:t>
            </w:r>
          </w:p>
          <w:p w14:paraId="7971818C" w14:textId="53A0931A" w:rsidR="39C7A486" w:rsidRDefault="39C7A486" w:rsidP="259BE097">
            <w:pPr>
              <w:spacing w:line="259" w:lineRule="auto"/>
              <w:rPr>
                <w:rFonts w:eastAsia="Arial" w:cs="Arial"/>
              </w:rPr>
            </w:pPr>
            <w:r w:rsidRPr="259BE097">
              <w:rPr>
                <w:rFonts w:ascii="Arial" w:eastAsia="Arial" w:hAnsi="Arial" w:cs="Arial"/>
              </w:rPr>
              <w:t xml:space="preserve">O frete é cadastrado e agendado, ficando disponível também para </w:t>
            </w:r>
            <w:r w:rsidR="1C4645C4" w:rsidRPr="259BE097">
              <w:rPr>
                <w:rFonts w:ascii="Arial" w:eastAsia="Arial" w:hAnsi="Arial" w:cs="Arial"/>
              </w:rPr>
              <w:t>possíveis</w:t>
            </w:r>
            <w:r w:rsidRPr="259BE097">
              <w:rPr>
                <w:rFonts w:ascii="Arial" w:eastAsia="Arial" w:hAnsi="Arial" w:cs="Arial"/>
              </w:rPr>
              <w:t xml:space="preserve"> alterações e cancelamento, após comunicação entre os usuários</w:t>
            </w:r>
            <w:r w:rsidR="7205F353" w:rsidRPr="259BE097">
              <w:rPr>
                <w:rFonts w:ascii="Arial" w:eastAsia="Arial" w:hAnsi="Arial" w:cs="Arial"/>
              </w:rPr>
              <w:t xml:space="preserve"> caso haja algum imprevisto, </w:t>
            </w:r>
            <w:r w:rsidR="3D1B37BF" w:rsidRPr="259BE097">
              <w:rPr>
                <w:rFonts w:ascii="Arial" w:eastAsia="Arial" w:hAnsi="Arial" w:cs="Arial"/>
              </w:rPr>
              <w:t>desistência</w:t>
            </w:r>
            <w:r w:rsidR="7205F353" w:rsidRPr="259BE097">
              <w:rPr>
                <w:rFonts w:ascii="Arial" w:eastAsia="Arial" w:hAnsi="Arial" w:cs="Arial"/>
              </w:rPr>
              <w:t xml:space="preserve"> ou necessidade de ajustes.</w:t>
            </w:r>
          </w:p>
        </w:tc>
      </w:tr>
      <w:tr w:rsidR="259BE097" w14:paraId="427D23B2" w14:textId="77777777" w:rsidTr="259BE097">
        <w:trPr>
          <w:trHeight w:val="300"/>
        </w:trPr>
        <w:tc>
          <w:tcPr>
            <w:tcW w:w="80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9CE093" w14:textId="04EA9022" w:rsidR="259BE097" w:rsidRDefault="259BE097" w:rsidP="259BE097">
            <w:pPr>
              <w:spacing w:line="259" w:lineRule="auto"/>
            </w:pPr>
            <w:r w:rsidRPr="259BE097">
              <w:rPr>
                <w:rFonts w:ascii="Arial" w:eastAsia="Arial" w:hAnsi="Arial" w:cs="Arial"/>
                <w:b/>
                <w:bCs/>
              </w:rPr>
              <w:t xml:space="preserve">Regras de Negócio: </w:t>
            </w:r>
            <w:r w:rsidR="4BF3036E">
              <w:t>RN11</w:t>
            </w:r>
          </w:p>
          <w:p w14:paraId="745C5A42" w14:textId="77777777" w:rsidR="259BE097" w:rsidRDefault="259BE097"/>
        </w:tc>
      </w:tr>
    </w:tbl>
    <w:p w14:paraId="667FE0CF" w14:textId="14A1517C" w:rsidR="259BE097" w:rsidRDefault="259BE097" w:rsidP="259BE097">
      <w:pPr>
        <w:pStyle w:val="Indice"/>
      </w:pPr>
    </w:p>
    <w:p w14:paraId="65DA4590" w14:textId="750A47A2" w:rsidR="003C11CF" w:rsidRDefault="4B3B0368" w:rsidP="5922A268">
      <w:pPr>
        <w:spacing w:line="360" w:lineRule="auto"/>
        <w:ind w:left="708"/>
        <w:rPr>
          <w:rFonts w:ascii="Arial" w:hAnsi="Arial"/>
          <w:b/>
          <w:bCs/>
          <w:sz w:val="24"/>
          <w:szCs w:val="24"/>
        </w:rPr>
      </w:pPr>
      <w:bookmarkStart w:id="7" w:name="_Toc43744373"/>
      <w:r w:rsidRPr="5922A268">
        <w:rPr>
          <w:rFonts w:ascii="Arial" w:hAnsi="Arial"/>
          <w:b/>
          <w:bCs/>
          <w:sz w:val="24"/>
          <w:szCs w:val="24"/>
        </w:rPr>
        <w:t xml:space="preserve">3.3 </w:t>
      </w:r>
      <w:r w:rsidR="003C11CF" w:rsidRPr="5922A268">
        <w:rPr>
          <w:rFonts w:ascii="Arial" w:hAnsi="Arial"/>
          <w:b/>
          <w:bCs/>
          <w:sz w:val="24"/>
          <w:szCs w:val="24"/>
        </w:rPr>
        <w:t>Requisitos Não-Funcionais</w:t>
      </w:r>
      <w:bookmarkEnd w:id="7"/>
    </w:p>
    <w:p w14:paraId="5DD3AF16" w14:textId="5AF4E8FA" w:rsidR="5922A268" w:rsidRDefault="5922A268" w:rsidP="5922A268">
      <w:pPr>
        <w:spacing w:line="360" w:lineRule="auto"/>
        <w:ind w:left="708"/>
        <w:rPr>
          <w:rFonts w:ascii="Arial" w:hAnsi="Arial"/>
          <w:b/>
          <w:bCs/>
          <w:sz w:val="24"/>
          <w:szCs w:val="24"/>
        </w:rPr>
      </w:pPr>
    </w:p>
    <w:p w14:paraId="01AB8A78" w14:textId="77777777" w:rsidR="003C11CF" w:rsidRPr="00371660" w:rsidRDefault="003C11CF" w:rsidP="003C11CF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Requisitos de Produto:</w:t>
      </w:r>
      <w:r w:rsidRPr="5922A268">
        <w:rPr>
          <w:rFonts w:ascii="Arial" w:hAnsi="Arial" w:cs="Arial"/>
          <w:sz w:val="18"/>
          <w:szCs w:val="18"/>
        </w:rPr>
        <w:t xml:space="preserve"> Conjunto de requisitos para prover conteúdo aos usuários cadastrados.</w:t>
      </w:r>
    </w:p>
    <w:p w14:paraId="2CEBD950" w14:textId="77777777" w:rsidR="003C11CF" w:rsidRPr="00371660" w:rsidRDefault="003C11CF" w:rsidP="003C11CF">
      <w:pPr>
        <w:ind w:left="708"/>
        <w:rPr>
          <w:sz w:val="18"/>
          <w:szCs w:val="18"/>
        </w:rPr>
      </w:pPr>
    </w:p>
    <w:p w14:paraId="6EFCA2FC" w14:textId="77777777" w:rsidR="003C11CF" w:rsidRPr="00371660" w:rsidRDefault="003C11CF" w:rsidP="003C11CF">
      <w:pPr>
        <w:spacing w:line="360" w:lineRule="auto"/>
        <w:ind w:left="708"/>
        <w:rPr>
          <w:rFonts w:ascii="Arial" w:hAnsi="Arial" w:cs="Arial"/>
          <w:b/>
          <w:bCs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[RNF001] – Segurança</w:t>
      </w:r>
    </w:p>
    <w:tbl>
      <w:tblPr>
        <w:tblW w:w="8435" w:type="dxa"/>
        <w:tblInd w:w="708" w:type="dxa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="003C11CF" w:rsidRPr="00371660" w14:paraId="177A195F" w14:textId="77777777" w:rsidTr="5922A268">
        <w:tc>
          <w:tcPr>
            <w:tcW w:w="1809" w:type="dxa"/>
          </w:tcPr>
          <w:p w14:paraId="6D0594FB" w14:textId="77777777" w:rsidR="003C11CF" w:rsidRPr="00371660" w:rsidRDefault="003C11CF" w:rsidP="003C11CF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b/>
                <w:bCs/>
                <w:sz w:val="18"/>
                <w:szCs w:val="18"/>
              </w:rPr>
              <w:t>Prioridade</w:t>
            </w:r>
            <w:r w:rsidRPr="5922A268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26" w:type="dxa"/>
          </w:tcPr>
          <w:p w14:paraId="0A314FB5" w14:textId="77777777" w:rsidR="003C11CF" w:rsidRPr="00371660" w:rsidRDefault="003C11CF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</w:t>
            </w:r>
          </w:p>
        </w:tc>
        <w:tc>
          <w:tcPr>
            <w:tcW w:w="1984" w:type="dxa"/>
          </w:tcPr>
          <w:p w14:paraId="20CB833C" w14:textId="77777777" w:rsidR="003C11CF" w:rsidRPr="00371660" w:rsidRDefault="003C11CF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425" w:type="dxa"/>
          </w:tcPr>
          <w:p w14:paraId="3A765C47" w14:textId="77777777" w:rsidR="003C11CF" w:rsidRPr="00371660" w:rsidRDefault="003C11CF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985" w:type="dxa"/>
          </w:tcPr>
          <w:p w14:paraId="69BEF492" w14:textId="77777777" w:rsidR="003C11CF" w:rsidRPr="00371660" w:rsidRDefault="003C11CF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425" w:type="dxa"/>
          </w:tcPr>
          <w:p w14:paraId="5DB96AA4" w14:textId="77777777" w:rsidR="003C11CF" w:rsidRPr="00371660" w:rsidRDefault="003C11CF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381" w:type="dxa"/>
          </w:tcPr>
          <w:p w14:paraId="2D3CFB1C" w14:textId="77777777" w:rsidR="003C11CF" w:rsidRPr="00371660" w:rsidRDefault="003C11CF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14:paraId="422C0DD4" w14:textId="62EBA69E" w:rsidR="003C11CF" w:rsidRPr="00371660" w:rsidRDefault="003C11CF" w:rsidP="003C11CF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Descrição</w:t>
      </w:r>
      <w:r w:rsidRPr="5922A268">
        <w:rPr>
          <w:rFonts w:ascii="Arial" w:hAnsi="Arial" w:cs="Arial"/>
          <w:sz w:val="18"/>
          <w:szCs w:val="18"/>
        </w:rPr>
        <w:t>: O sistema deve dispor de mecanismos de segurança para a autenticação de usuários e controle de acesso a conteúdo e funcionalidades do sistema, garantindo o acesso apenas para usuários cadastrados. O site deverá utilizar protocolo HTTPS, com uso de certificado digital, garantindo a autenticação do servidor, bem como proteção e confidencialidade das informações em trânsito.</w:t>
      </w:r>
      <w:r w:rsidR="6C2EDA2D" w:rsidRPr="5922A268">
        <w:rPr>
          <w:rFonts w:ascii="Arial" w:hAnsi="Arial" w:cs="Arial"/>
          <w:sz w:val="18"/>
          <w:szCs w:val="18"/>
        </w:rPr>
        <w:t xml:space="preserve"> Para tanto, será utilizada a API Auth0, que inclui serviços de </w:t>
      </w:r>
      <w:r w:rsidR="6EEC4028" w:rsidRPr="5922A268">
        <w:rPr>
          <w:rFonts w:ascii="Arial" w:hAnsi="Arial" w:cs="Arial"/>
          <w:sz w:val="18"/>
          <w:szCs w:val="18"/>
        </w:rPr>
        <w:t>autenticação</w:t>
      </w:r>
      <w:r w:rsidR="6C2EDA2D" w:rsidRPr="5922A268">
        <w:rPr>
          <w:rFonts w:ascii="Arial" w:hAnsi="Arial" w:cs="Arial"/>
          <w:sz w:val="18"/>
          <w:szCs w:val="18"/>
        </w:rPr>
        <w:t xml:space="preserve"> por meio d</w:t>
      </w:r>
      <w:r w:rsidR="6219BEAA" w:rsidRPr="5922A268">
        <w:rPr>
          <w:rFonts w:ascii="Arial" w:hAnsi="Arial" w:cs="Arial"/>
          <w:sz w:val="18"/>
          <w:szCs w:val="18"/>
        </w:rPr>
        <w:t>as</w:t>
      </w:r>
      <w:r w:rsidR="6C2EDA2D" w:rsidRPr="5922A268">
        <w:rPr>
          <w:rFonts w:ascii="Arial" w:hAnsi="Arial" w:cs="Arial"/>
          <w:sz w:val="18"/>
          <w:szCs w:val="18"/>
        </w:rPr>
        <w:t xml:space="preserve"> redes socia</w:t>
      </w:r>
      <w:r w:rsidR="0350D2EA" w:rsidRPr="5922A268">
        <w:rPr>
          <w:rFonts w:ascii="Arial" w:hAnsi="Arial" w:cs="Arial"/>
          <w:sz w:val="18"/>
          <w:szCs w:val="18"/>
        </w:rPr>
        <w:t>i</w:t>
      </w:r>
      <w:r w:rsidR="6978E42A" w:rsidRPr="5922A268">
        <w:rPr>
          <w:rFonts w:ascii="Arial" w:hAnsi="Arial" w:cs="Arial"/>
          <w:sz w:val="18"/>
          <w:szCs w:val="18"/>
        </w:rPr>
        <w:t>s</w:t>
      </w:r>
      <w:r w:rsidR="7DD408EB" w:rsidRPr="5922A268">
        <w:rPr>
          <w:rFonts w:ascii="Arial" w:hAnsi="Arial" w:cs="Arial"/>
          <w:sz w:val="18"/>
          <w:szCs w:val="18"/>
        </w:rPr>
        <w:t xml:space="preserve"> como Facebook</w:t>
      </w:r>
      <w:r w:rsidR="485C4E7F" w:rsidRPr="5922A268">
        <w:rPr>
          <w:rFonts w:ascii="Arial" w:hAnsi="Arial" w:cs="Arial"/>
          <w:sz w:val="18"/>
          <w:szCs w:val="18"/>
        </w:rPr>
        <w:t xml:space="preserve"> ou de uma conta do Google</w:t>
      </w:r>
      <w:r w:rsidR="7DD408EB" w:rsidRPr="5922A268">
        <w:rPr>
          <w:rFonts w:ascii="Arial" w:hAnsi="Arial" w:cs="Arial"/>
          <w:sz w:val="18"/>
          <w:szCs w:val="18"/>
        </w:rPr>
        <w:t>.</w:t>
      </w:r>
    </w:p>
    <w:p w14:paraId="02A2F479" w14:textId="77777777" w:rsidR="003C11CF" w:rsidRPr="00371660" w:rsidRDefault="003C11CF" w:rsidP="003C11CF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14:paraId="408971CA" w14:textId="77777777" w:rsidR="003C11CF" w:rsidRPr="00371660" w:rsidRDefault="003C11CF" w:rsidP="003C11CF">
      <w:pPr>
        <w:spacing w:line="360" w:lineRule="auto"/>
        <w:ind w:left="708"/>
        <w:rPr>
          <w:rFonts w:ascii="Arial" w:hAnsi="Arial" w:cs="Arial"/>
          <w:b/>
          <w:bCs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[RNF002] – Senha Criptografada</w:t>
      </w:r>
    </w:p>
    <w:tbl>
      <w:tblPr>
        <w:tblW w:w="8435" w:type="dxa"/>
        <w:tblInd w:w="708" w:type="dxa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="003C11CF" w:rsidRPr="00371660" w14:paraId="27D0D17E" w14:textId="77777777" w:rsidTr="5922A268">
        <w:tc>
          <w:tcPr>
            <w:tcW w:w="1809" w:type="dxa"/>
          </w:tcPr>
          <w:p w14:paraId="73DF3630" w14:textId="77777777" w:rsidR="003C11CF" w:rsidRPr="00371660" w:rsidRDefault="003C11CF" w:rsidP="003C11CF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b/>
                <w:bCs/>
                <w:sz w:val="18"/>
                <w:szCs w:val="18"/>
              </w:rPr>
              <w:t>Prioridade</w:t>
            </w:r>
            <w:r w:rsidRPr="5922A268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26" w:type="dxa"/>
          </w:tcPr>
          <w:p w14:paraId="552EBE2E" w14:textId="77777777" w:rsidR="003C11CF" w:rsidRPr="00371660" w:rsidRDefault="003C11CF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</w:t>
            </w:r>
          </w:p>
        </w:tc>
        <w:tc>
          <w:tcPr>
            <w:tcW w:w="1984" w:type="dxa"/>
          </w:tcPr>
          <w:p w14:paraId="7D42D688" w14:textId="77777777" w:rsidR="003C11CF" w:rsidRPr="00371660" w:rsidRDefault="003C11CF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425" w:type="dxa"/>
          </w:tcPr>
          <w:p w14:paraId="082D07DC" w14:textId="77777777" w:rsidR="003C11CF" w:rsidRPr="00371660" w:rsidRDefault="003C11CF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985" w:type="dxa"/>
          </w:tcPr>
          <w:p w14:paraId="42933E7D" w14:textId="77777777" w:rsidR="003C11CF" w:rsidRPr="00371660" w:rsidRDefault="003C11CF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425" w:type="dxa"/>
          </w:tcPr>
          <w:p w14:paraId="25D12AC3" w14:textId="77777777" w:rsidR="003C11CF" w:rsidRPr="00371660" w:rsidRDefault="003C11CF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381" w:type="dxa"/>
          </w:tcPr>
          <w:p w14:paraId="64623D26" w14:textId="77777777" w:rsidR="003C11CF" w:rsidRPr="00371660" w:rsidRDefault="003C11CF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14:paraId="11019DD3" w14:textId="77777777" w:rsidR="003C11CF" w:rsidRPr="00371660" w:rsidRDefault="003C11CF" w:rsidP="003C11CF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lastRenderedPageBreak/>
        <w:t>Descrição</w:t>
      </w:r>
      <w:r w:rsidRPr="5922A268">
        <w:rPr>
          <w:rFonts w:ascii="Arial" w:hAnsi="Arial" w:cs="Arial"/>
          <w:sz w:val="18"/>
          <w:szCs w:val="18"/>
        </w:rPr>
        <w:t>: O sistema deve prover ao usuário senha criptografada. O sistema deve faz uso de um algoritmo que não permita obter a senha criptografada. Este mecanismo de criptografia deverá ser implementado pelo sistema gerenciador de banco de dados.</w:t>
      </w:r>
    </w:p>
    <w:p w14:paraId="06107355" w14:textId="77777777" w:rsidR="003C11CF" w:rsidRPr="00371660" w:rsidRDefault="003C11CF" w:rsidP="003C11CF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14:paraId="402548E3" w14:textId="77777777" w:rsidR="003C11CF" w:rsidRPr="00E52915" w:rsidRDefault="003C11CF" w:rsidP="003C11CF">
      <w:pPr>
        <w:spacing w:line="360" w:lineRule="auto"/>
        <w:ind w:left="708"/>
        <w:rPr>
          <w:rFonts w:ascii="Arial" w:hAnsi="Arial" w:cs="Arial"/>
          <w:b/>
          <w:bCs/>
          <w:sz w:val="18"/>
          <w:szCs w:val="18"/>
        </w:rPr>
      </w:pPr>
    </w:p>
    <w:p w14:paraId="716A1177" w14:textId="77777777" w:rsidR="003C11CF" w:rsidRPr="00371660" w:rsidRDefault="003C11CF" w:rsidP="003C11CF">
      <w:pPr>
        <w:spacing w:line="360" w:lineRule="auto"/>
        <w:ind w:left="708"/>
        <w:rPr>
          <w:rFonts w:ascii="Arial" w:hAnsi="Arial" w:cs="Arial"/>
          <w:b/>
          <w:bCs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[RNF003] – Usabilidade</w:t>
      </w:r>
    </w:p>
    <w:tbl>
      <w:tblPr>
        <w:tblW w:w="8435" w:type="dxa"/>
        <w:tblInd w:w="708" w:type="dxa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="003C11CF" w:rsidRPr="00371660" w14:paraId="0351EB76" w14:textId="77777777" w:rsidTr="5922A268">
        <w:tc>
          <w:tcPr>
            <w:tcW w:w="1809" w:type="dxa"/>
          </w:tcPr>
          <w:p w14:paraId="0D2CFCBE" w14:textId="77777777" w:rsidR="003C11CF" w:rsidRPr="00371660" w:rsidRDefault="003C11CF" w:rsidP="003C11CF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b/>
                <w:bCs/>
                <w:sz w:val="18"/>
                <w:szCs w:val="18"/>
              </w:rPr>
              <w:t>Prioridade</w:t>
            </w:r>
            <w:r w:rsidRPr="5922A268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26" w:type="dxa"/>
          </w:tcPr>
          <w:p w14:paraId="11E8B7E7" w14:textId="77777777" w:rsidR="003C11CF" w:rsidRPr="00371660" w:rsidRDefault="003C11CF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</w:t>
            </w:r>
          </w:p>
        </w:tc>
        <w:tc>
          <w:tcPr>
            <w:tcW w:w="1984" w:type="dxa"/>
          </w:tcPr>
          <w:p w14:paraId="27E3D935" w14:textId="77777777" w:rsidR="003C11CF" w:rsidRPr="00371660" w:rsidRDefault="003C11CF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425" w:type="dxa"/>
          </w:tcPr>
          <w:p w14:paraId="6B109A3F" w14:textId="77777777" w:rsidR="003C11CF" w:rsidRPr="00371660" w:rsidRDefault="003C11CF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985" w:type="dxa"/>
          </w:tcPr>
          <w:p w14:paraId="76FA547A" w14:textId="77777777" w:rsidR="003C11CF" w:rsidRPr="00371660" w:rsidRDefault="003C11CF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425" w:type="dxa"/>
          </w:tcPr>
          <w:p w14:paraId="7C87B43E" w14:textId="77777777" w:rsidR="003C11CF" w:rsidRPr="00371660" w:rsidRDefault="003C11CF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381" w:type="dxa"/>
          </w:tcPr>
          <w:p w14:paraId="7D1AAC53" w14:textId="77777777" w:rsidR="003C11CF" w:rsidRPr="00371660" w:rsidRDefault="003C11CF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14:paraId="78C2B25B" w14:textId="77777777" w:rsidR="003C11CF" w:rsidRPr="00371660" w:rsidRDefault="003C11CF" w:rsidP="003C11CF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Descrição</w:t>
      </w:r>
      <w:r w:rsidRPr="5922A268">
        <w:rPr>
          <w:rFonts w:ascii="Arial" w:hAnsi="Arial" w:cs="Arial"/>
          <w:sz w:val="18"/>
          <w:szCs w:val="18"/>
        </w:rPr>
        <w:t>: O sistema deve prover interface simples e intuitiva, de fácil navegação para facilitar o uso do mesmo por parte dos usuários.</w:t>
      </w:r>
    </w:p>
    <w:p w14:paraId="60413882" w14:textId="77777777" w:rsidR="003C11CF" w:rsidRDefault="003C11CF" w:rsidP="003C11CF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14:paraId="4121AFEA" w14:textId="77777777" w:rsidR="003C11CF" w:rsidRPr="00371660" w:rsidRDefault="003C11CF" w:rsidP="003C11CF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14:paraId="446671EF" w14:textId="344CF359" w:rsidR="003C11CF" w:rsidRPr="00371660" w:rsidRDefault="003C11CF" w:rsidP="003C11CF">
      <w:pPr>
        <w:spacing w:line="360" w:lineRule="auto"/>
        <w:ind w:left="708"/>
        <w:rPr>
          <w:rFonts w:ascii="Arial" w:hAnsi="Arial" w:cs="Arial"/>
          <w:b/>
          <w:bCs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 xml:space="preserve">[RNF004] – Apresentação da Interface </w:t>
      </w:r>
      <w:r w:rsidR="190229BB" w:rsidRPr="5922A268">
        <w:rPr>
          <w:rFonts w:ascii="Arial" w:hAnsi="Arial" w:cs="Arial"/>
          <w:b/>
          <w:bCs/>
          <w:sz w:val="18"/>
          <w:szCs w:val="18"/>
        </w:rPr>
        <w:t>Gráfica</w:t>
      </w:r>
    </w:p>
    <w:tbl>
      <w:tblPr>
        <w:tblW w:w="8435" w:type="dxa"/>
        <w:tblInd w:w="708" w:type="dxa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="003C11CF" w:rsidRPr="00371660" w14:paraId="526D481E" w14:textId="77777777" w:rsidTr="5922A268">
        <w:tc>
          <w:tcPr>
            <w:tcW w:w="1809" w:type="dxa"/>
          </w:tcPr>
          <w:p w14:paraId="292DB412" w14:textId="77777777" w:rsidR="003C11CF" w:rsidRPr="00371660" w:rsidRDefault="003C11CF" w:rsidP="003C11CF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b/>
                <w:bCs/>
                <w:sz w:val="18"/>
                <w:szCs w:val="18"/>
              </w:rPr>
              <w:t>Prioridade</w:t>
            </w:r>
            <w:r w:rsidRPr="5922A268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26" w:type="dxa"/>
          </w:tcPr>
          <w:p w14:paraId="5961CCA3" w14:textId="77777777" w:rsidR="003C11CF" w:rsidRPr="00371660" w:rsidRDefault="003C11CF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984" w:type="dxa"/>
          </w:tcPr>
          <w:p w14:paraId="17F4689A" w14:textId="77777777" w:rsidR="003C11CF" w:rsidRPr="00371660" w:rsidRDefault="003C11CF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425" w:type="dxa"/>
          </w:tcPr>
          <w:p w14:paraId="165D9831" w14:textId="77777777" w:rsidR="003C11CF" w:rsidRPr="00371660" w:rsidRDefault="003C11CF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</w:t>
            </w:r>
          </w:p>
        </w:tc>
        <w:tc>
          <w:tcPr>
            <w:tcW w:w="1985" w:type="dxa"/>
          </w:tcPr>
          <w:p w14:paraId="1FA444C7" w14:textId="77777777" w:rsidR="003C11CF" w:rsidRPr="00371660" w:rsidRDefault="003C11CF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425" w:type="dxa"/>
          </w:tcPr>
          <w:p w14:paraId="7BEF49E0" w14:textId="77777777" w:rsidR="003C11CF" w:rsidRPr="00371660" w:rsidRDefault="003C11CF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381" w:type="dxa"/>
          </w:tcPr>
          <w:p w14:paraId="25F2106F" w14:textId="77777777" w:rsidR="003C11CF" w:rsidRPr="00371660" w:rsidRDefault="003C11CF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14:paraId="45747FEA" w14:textId="48CC8638" w:rsidR="003C11CF" w:rsidRPr="00371660" w:rsidRDefault="003C11CF" w:rsidP="003C11CF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Descrição</w:t>
      </w:r>
      <w:r w:rsidRPr="5922A268">
        <w:rPr>
          <w:rFonts w:ascii="Arial" w:hAnsi="Arial" w:cs="Arial"/>
          <w:sz w:val="18"/>
          <w:szCs w:val="18"/>
        </w:rPr>
        <w:t>: O sistema deve fazer uso, exclusivamente, da língua portuguesa para todo e qualquer texto apresentado. Deve ser executado no</w:t>
      </w:r>
      <w:r w:rsidR="52C4C17C" w:rsidRPr="5922A268">
        <w:rPr>
          <w:rFonts w:ascii="Arial" w:hAnsi="Arial" w:cs="Arial"/>
          <w:sz w:val="18"/>
          <w:szCs w:val="18"/>
        </w:rPr>
        <w:t>s</w:t>
      </w:r>
      <w:r w:rsidRPr="5922A268">
        <w:rPr>
          <w:rFonts w:ascii="Arial" w:hAnsi="Arial" w:cs="Arial"/>
          <w:sz w:val="18"/>
          <w:szCs w:val="18"/>
        </w:rPr>
        <w:t xml:space="preserve"> browser</w:t>
      </w:r>
      <w:r w:rsidR="218022B6" w:rsidRPr="5922A268">
        <w:rPr>
          <w:rFonts w:ascii="Arial" w:hAnsi="Arial" w:cs="Arial"/>
          <w:sz w:val="18"/>
          <w:szCs w:val="18"/>
        </w:rPr>
        <w:t>s de uso comum:</w:t>
      </w:r>
      <w:r w:rsidRPr="5922A268">
        <w:rPr>
          <w:rFonts w:ascii="Arial" w:hAnsi="Arial" w:cs="Arial"/>
          <w:sz w:val="18"/>
          <w:szCs w:val="18"/>
        </w:rPr>
        <w:t xml:space="preserve"> </w:t>
      </w:r>
      <w:r w:rsidR="592B57E0" w:rsidRPr="5922A268">
        <w:rPr>
          <w:rFonts w:ascii="Arial" w:hAnsi="Arial" w:cs="Arial"/>
          <w:sz w:val="18"/>
          <w:szCs w:val="18"/>
        </w:rPr>
        <w:t xml:space="preserve">Microsoft Edge, </w:t>
      </w:r>
      <w:r w:rsidR="05A4DE2A" w:rsidRPr="5922A268">
        <w:rPr>
          <w:rFonts w:ascii="Arial" w:hAnsi="Arial" w:cs="Arial"/>
          <w:sz w:val="18"/>
          <w:szCs w:val="18"/>
        </w:rPr>
        <w:t xml:space="preserve">Mozilla </w:t>
      </w:r>
      <w:r w:rsidR="592B57E0" w:rsidRPr="5922A268">
        <w:rPr>
          <w:rFonts w:ascii="Arial" w:hAnsi="Arial" w:cs="Arial"/>
          <w:sz w:val="18"/>
          <w:szCs w:val="18"/>
        </w:rPr>
        <w:t xml:space="preserve">Firefox, </w:t>
      </w:r>
      <w:r w:rsidR="51526F30" w:rsidRPr="5922A268">
        <w:rPr>
          <w:rFonts w:ascii="Arial" w:hAnsi="Arial" w:cs="Arial"/>
          <w:sz w:val="18"/>
          <w:szCs w:val="18"/>
        </w:rPr>
        <w:t xml:space="preserve">Google </w:t>
      </w:r>
      <w:r w:rsidR="592B57E0" w:rsidRPr="5922A268">
        <w:rPr>
          <w:rFonts w:ascii="Arial" w:hAnsi="Arial" w:cs="Arial"/>
          <w:sz w:val="18"/>
          <w:szCs w:val="18"/>
        </w:rPr>
        <w:t>Chrome, Opera e Safari</w:t>
      </w:r>
      <w:r w:rsidRPr="5922A268">
        <w:rPr>
          <w:rFonts w:ascii="Arial" w:hAnsi="Arial" w:cs="Arial"/>
          <w:sz w:val="18"/>
          <w:szCs w:val="18"/>
        </w:rPr>
        <w:t xml:space="preserve">, </w:t>
      </w:r>
      <w:r w:rsidR="71914774" w:rsidRPr="5922A268">
        <w:rPr>
          <w:rFonts w:ascii="Arial" w:hAnsi="Arial" w:cs="Arial"/>
          <w:sz w:val="18"/>
          <w:szCs w:val="18"/>
        </w:rPr>
        <w:t xml:space="preserve">todos </w:t>
      </w:r>
      <w:r w:rsidR="1FEBD52D" w:rsidRPr="5922A268">
        <w:rPr>
          <w:rFonts w:ascii="Arial" w:hAnsi="Arial" w:cs="Arial"/>
          <w:sz w:val="18"/>
          <w:szCs w:val="18"/>
        </w:rPr>
        <w:t xml:space="preserve">em suas versões mais atualizadas e considerando responsividade </w:t>
      </w:r>
      <w:r w:rsidR="2F60FE78" w:rsidRPr="5922A268">
        <w:rPr>
          <w:rFonts w:ascii="Arial" w:hAnsi="Arial" w:cs="Arial"/>
          <w:sz w:val="18"/>
          <w:szCs w:val="18"/>
        </w:rPr>
        <w:t xml:space="preserve">dos conteúdos </w:t>
      </w:r>
      <w:r w:rsidR="1FEBD52D" w:rsidRPr="5922A268">
        <w:rPr>
          <w:rFonts w:ascii="Arial" w:hAnsi="Arial" w:cs="Arial"/>
          <w:sz w:val="18"/>
          <w:szCs w:val="18"/>
        </w:rPr>
        <w:t>para visualização em dispositivos móveis</w:t>
      </w:r>
      <w:r w:rsidRPr="5922A268">
        <w:rPr>
          <w:rFonts w:ascii="Arial" w:hAnsi="Arial" w:cs="Arial"/>
          <w:sz w:val="18"/>
          <w:szCs w:val="18"/>
        </w:rPr>
        <w:t>.</w:t>
      </w:r>
    </w:p>
    <w:p w14:paraId="215C05C2" w14:textId="77777777" w:rsidR="003C11CF" w:rsidRPr="00371660" w:rsidRDefault="003C11CF" w:rsidP="003C11CF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14:paraId="62559D78" w14:textId="77777777" w:rsidR="003C11CF" w:rsidRPr="00E52915" w:rsidRDefault="003C11CF" w:rsidP="003C11CF">
      <w:pPr>
        <w:spacing w:line="360" w:lineRule="auto"/>
        <w:ind w:left="708"/>
        <w:rPr>
          <w:rFonts w:ascii="Arial" w:hAnsi="Arial" w:cs="Arial"/>
          <w:b/>
          <w:bCs/>
          <w:sz w:val="18"/>
          <w:szCs w:val="18"/>
        </w:rPr>
      </w:pPr>
    </w:p>
    <w:p w14:paraId="0986F511" w14:textId="77777777" w:rsidR="003C11CF" w:rsidRPr="00371660" w:rsidRDefault="003C11CF" w:rsidP="003C11CF">
      <w:pPr>
        <w:spacing w:line="360" w:lineRule="auto"/>
        <w:ind w:left="708"/>
        <w:rPr>
          <w:rFonts w:ascii="Arial" w:hAnsi="Arial" w:cs="Arial"/>
          <w:b/>
          <w:bCs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[RNF005] – Ajuda Online</w:t>
      </w:r>
    </w:p>
    <w:tbl>
      <w:tblPr>
        <w:tblW w:w="8435" w:type="dxa"/>
        <w:tblInd w:w="708" w:type="dxa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="003C11CF" w:rsidRPr="00371660" w14:paraId="3AB872A4" w14:textId="77777777" w:rsidTr="5922A268">
        <w:tc>
          <w:tcPr>
            <w:tcW w:w="1809" w:type="dxa"/>
          </w:tcPr>
          <w:p w14:paraId="197432F1" w14:textId="77777777" w:rsidR="003C11CF" w:rsidRPr="00371660" w:rsidRDefault="003C11CF" w:rsidP="003C11CF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b/>
                <w:bCs/>
                <w:sz w:val="18"/>
                <w:szCs w:val="18"/>
              </w:rPr>
              <w:t>Prioridade</w:t>
            </w:r>
            <w:r w:rsidRPr="5922A268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26" w:type="dxa"/>
          </w:tcPr>
          <w:p w14:paraId="19D31002" w14:textId="77777777" w:rsidR="003C11CF" w:rsidRPr="00371660" w:rsidRDefault="003C11CF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984" w:type="dxa"/>
          </w:tcPr>
          <w:p w14:paraId="5119E901" w14:textId="77777777" w:rsidR="003C11CF" w:rsidRPr="00371660" w:rsidRDefault="003C11CF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425" w:type="dxa"/>
          </w:tcPr>
          <w:p w14:paraId="6A0CA1C1" w14:textId="77777777" w:rsidR="003C11CF" w:rsidRPr="00371660" w:rsidRDefault="003C11CF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</w:t>
            </w:r>
          </w:p>
        </w:tc>
        <w:tc>
          <w:tcPr>
            <w:tcW w:w="1985" w:type="dxa"/>
          </w:tcPr>
          <w:p w14:paraId="01A65384" w14:textId="77777777" w:rsidR="003C11CF" w:rsidRPr="00371660" w:rsidRDefault="003C11CF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425" w:type="dxa"/>
          </w:tcPr>
          <w:p w14:paraId="64DE9FBB" w14:textId="77777777" w:rsidR="003C11CF" w:rsidRPr="00371660" w:rsidRDefault="003C11CF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381" w:type="dxa"/>
          </w:tcPr>
          <w:p w14:paraId="4BA2AC4A" w14:textId="77777777" w:rsidR="003C11CF" w:rsidRPr="00371660" w:rsidRDefault="003C11CF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14:paraId="5112DCA9" w14:textId="5A56D54F" w:rsidR="003C11CF" w:rsidRPr="00371660" w:rsidRDefault="003C11CF" w:rsidP="003C11CF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Descrição</w:t>
      </w:r>
      <w:r w:rsidRPr="5922A268">
        <w:rPr>
          <w:rFonts w:ascii="Arial" w:hAnsi="Arial" w:cs="Arial"/>
          <w:sz w:val="18"/>
          <w:szCs w:val="18"/>
        </w:rPr>
        <w:t xml:space="preserve">: O sistema deve prover aos usuários </w:t>
      </w:r>
      <w:r w:rsidR="10ECA4EA" w:rsidRPr="5922A268">
        <w:rPr>
          <w:rFonts w:ascii="Arial" w:hAnsi="Arial" w:cs="Arial"/>
          <w:sz w:val="18"/>
          <w:szCs w:val="18"/>
        </w:rPr>
        <w:t xml:space="preserve">opções para </w:t>
      </w:r>
      <w:r w:rsidRPr="5922A268">
        <w:rPr>
          <w:rFonts w:ascii="Arial" w:hAnsi="Arial" w:cs="Arial"/>
          <w:sz w:val="18"/>
          <w:szCs w:val="18"/>
        </w:rPr>
        <w:t>Ajuda online</w:t>
      </w:r>
      <w:r w:rsidR="7C881228" w:rsidRPr="5922A268">
        <w:rPr>
          <w:rFonts w:ascii="Arial" w:hAnsi="Arial" w:cs="Arial"/>
          <w:sz w:val="18"/>
          <w:szCs w:val="18"/>
        </w:rPr>
        <w:t>.</w:t>
      </w:r>
      <w:r w:rsidRPr="5922A268">
        <w:rPr>
          <w:rFonts w:ascii="Arial" w:hAnsi="Arial" w:cs="Arial"/>
          <w:sz w:val="18"/>
          <w:szCs w:val="18"/>
        </w:rPr>
        <w:t xml:space="preserve"> </w:t>
      </w:r>
      <w:r w:rsidR="30621612" w:rsidRPr="5922A268">
        <w:rPr>
          <w:rFonts w:ascii="Arial" w:hAnsi="Arial" w:cs="Arial"/>
          <w:sz w:val="18"/>
          <w:szCs w:val="18"/>
        </w:rPr>
        <w:t>P</w:t>
      </w:r>
      <w:r w:rsidRPr="5922A268">
        <w:rPr>
          <w:rFonts w:ascii="Arial" w:hAnsi="Arial" w:cs="Arial"/>
          <w:sz w:val="18"/>
          <w:szCs w:val="18"/>
        </w:rPr>
        <w:t>ara</w:t>
      </w:r>
      <w:r w:rsidR="3A1CC6F5" w:rsidRPr="5922A268">
        <w:rPr>
          <w:rFonts w:ascii="Arial" w:hAnsi="Arial" w:cs="Arial"/>
          <w:sz w:val="18"/>
          <w:szCs w:val="18"/>
        </w:rPr>
        <w:t xml:space="preserve"> isso, deve</w:t>
      </w:r>
      <w:r w:rsidRPr="5922A268">
        <w:rPr>
          <w:rFonts w:ascii="Arial" w:hAnsi="Arial" w:cs="Arial"/>
          <w:sz w:val="18"/>
          <w:szCs w:val="18"/>
        </w:rPr>
        <w:t xml:space="preserve"> orientá-los quanto ao uso das funcionalidades </w:t>
      </w:r>
      <w:r w:rsidR="02EEA88D" w:rsidRPr="5922A268">
        <w:rPr>
          <w:rFonts w:ascii="Arial" w:hAnsi="Arial" w:cs="Arial"/>
          <w:sz w:val="18"/>
          <w:szCs w:val="18"/>
        </w:rPr>
        <w:t xml:space="preserve">por meio de tooltips em botões e/ou campos </w:t>
      </w:r>
      <w:r w:rsidR="1E56B60D" w:rsidRPr="5922A268">
        <w:rPr>
          <w:rFonts w:ascii="Arial" w:hAnsi="Arial" w:cs="Arial"/>
          <w:sz w:val="18"/>
          <w:szCs w:val="18"/>
        </w:rPr>
        <w:t>que demandem ações por parte dos usuários, como preencher um input ou clicar em determinada opção.</w:t>
      </w:r>
      <w:r w:rsidR="4A4C0A34" w:rsidRPr="5922A268">
        <w:rPr>
          <w:rFonts w:ascii="Arial" w:hAnsi="Arial" w:cs="Arial"/>
          <w:sz w:val="18"/>
          <w:szCs w:val="18"/>
        </w:rPr>
        <w:t xml:space="preserve"> Além disso, deve haver a possibilidade </w:t>
      </w:r>
      <w:r w:rsidR="2F32E99A" w:rsidRPr="5922A268">
        <w:rPr>
          <w:rFonts w:ascii="Arial" w:hAnsi="Arial" w:cs="Arial"/>
          <w:sz w:val="18"/>
          <w:szCs w:val="18"/>
        </w:rPr>
        <w:t>de o</w:t>
      </w:r>
      <w:r w:rsidR="4A4C0A34" w:rsidRPr="5922A268">
        <w:rPr>
          <w:rFonts w:ascii="Arial" w:hAnsi="Arial" w:cs="Arial"/>
          <w:sz w:val="18"/>
          <w:szCs w:val="18"/>
        </w:rPr>
        <w:t xml:space="preserve"> usuário entrar em contato diretamente com o suporte</w:t>
      </w:r>
      <w:r w:rsidR="39F6E177" w:rsidRPr="5922A268">
        <w:rPr>
          <w:rFonts w:ascii="Arial" w:hAnsi="Arial" w:cs="Arial"/>
          <w:sz w:val="18"/>
          <w:szCs w:val="18"/>
        </w:rPr>
        <w:t xml:space="preserve"> </w:t>
      </w:r>
      <w:r w:rsidR="07268B0A" w:rsidRPr="5922A268">
        <w:rPr>
          <w:rFonts w:ascii="Arial" w:hAnsi="Arial" w:cs="Arial"/>
          <w:sz w:val="18"/>
          <w:szCs w:val="18"/>
        </w:rPr>
        <w:t>através</w:t>
      </w:r>
      <w:r w:rsidR="39F6E177" w:rsidRPr="5922A268">
        <w:rPr>
          <w:rFonts w:ascii="Arial" w:hAnsi="Arial" w:cs="Arial"/>
          <w:sz w:val="18"/>
          <w:szCs w:val="18"/>
        </w:rPr>
        <w:t xml:space="preserve"> de </w:t>
      </w:r>
      <w:r w:rsidR="04210BB3" w:rsidRPr="5922A268">
        <w:rPr>
          <w:rFonts w:ascii="Arial" w:hAnsi="Arial" w:cs="Arial"/>
          <w:sz w:val="18"/>
          <w:szCs w:val="18"/>
        </w:rPr>
        <w:t>e-mail</w:t>
      </w:r>
      <w:r w:rsidR="529DDCFC" w:rsidRPr="5922A268">
        <w:rPr>
          <w:rFonts w:ascii="Arial" w:hAnsi="Arial" w:cs="Arial"/>
          <w:sz w:val="18"/>
          <w:szCs w:val="18"/>
        </w:rPr>
        <w:t>.</w:t>
      </w:r>
    </w:p>
    <w:p w14:paraId="5BA82C7D" w14:textId="77777777" w:rsidR="003C11CF" w:rsidRDefault="003C11CF" w:rsidP="003C11CF">
      <w:pPr>
        <w:spacing w:line="360" w:lineRule="auto"/>
        <w:ind w:left="708"/>
        <w:rPr>
          <w:rFonts w:ascii="Arial" w:hAnsi="Arial" w:cs="Arial"/>
          <w:b/>
          <w:bCs/>
          <w:sz w:val="18"/>
          <w:szCs w:val="18"/>
        </w:rPr>
      </w:pPr>
    </w:p>
    <w:p w14:paraId="5DBFA33B" w14:textId="77777777" w:rsidR="003C11CF" w:rsidRPr="00371660" w:rsidRDefault="003C11CF" w:rsidP="003C11CF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Requisitos de Processo:</w:t>
      </w:r>
      <w:r w:rsidRPr="5922A268">
        <w:rPr>
          <w:rFonts w:ascii="Arial" w:hAnsi="Arial" w:cs="Arial"/>
          <w:sz w:val="18"/>
          <w:szCs w:val="18"/>
        </w:rPr>
        <w:t xml:space="preserve"> Relativos ao processo utilizado para desenvolvimento do sistema.</w:t>
      </w:r>
    </w:p>
    <w:p w14:paraId="1BE5F6E3" w14:textId="77777777" w:rsidR="003C11CF" w:rsidRPr="00371660" w:rsidRDefault="003C11CF" w:rsidP="003C11CF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14:paraId="603D1DE2" w14:textId="7E0FA674" w:rsidR="003C11CF" w:rsidRPr="00371660" w:rsidRDefault="003C11CF" w:rsidP="003C11CF">
      <w:pPr>
        <w:spacing w:line="360" w:lineRule="auto"/>
        <w:ind w:left="708"/>
        <w:rPr>
          <w:rFonts w:ascii="Arial" w:hAnsi="Arial" w:cs="Arial"/>
          <w:b/>
          <w:bCs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[RNF006] – Arquitetura de software</w:t>
      </w:r>
      <w:r w:rsidR="6143E8D8" w:rsidRPr="5922A268">
        <w:rPr>
          <w:rFonts w:ascii="Arial" w:hAnsi="Arial" w:cs="Arial"/>
          <w:b/>
          <w:bCs/>
          <w:sz w:val="18"/>
          <w:szCs w:val="18"/>
        </w:rPr>
        <w:t>, linguagens de programação e persistência de dados</w:t>
      </w:r>
    </w:p>
    <w:tbl>
      <w:tblPr>
        <w:tblW w:w="8435" w:type="dxa"/>
        <w:tblInd w:w="708" w:type="dxa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="003C11CF" w:rsidRPr="00371660" w14:paraId="65390F8F" w14:textId="77777777" w:rsidTr="5922A268">
        <w:tc>
          <w:tcPr>
            <w:tcW w:w="1809" w:type="dxa"/>
          </w:tcPr>
          <w:p w14:paraId="23B04284" w14:textId="77777777" w:rsidR="003C11CF" w:rsidRPr="00371660" w:rsidRDefault="003C11CF" w:rsidP="003C11CF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b/>
                <w:bCs/>
                <w:sz w:val="18"/>
                <w:szCs w:val="18"/>
              </w:rPr>
              <w:t>Prioridade</w:t>
            </w:r>
            <w:r w:rsidRPr="5922A268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26" w:type="dxa"/>
          </w:tcPr>
          <w:p w14:paraId="3BF48C82" w14:textId="77777777" w:rsidR="003C11CF" w:rsidRPr="00371660" w:rsidRDefault="003C11CF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</w:t>
            </w:r>
          </w:p>
        </w:tc>
        <w:tc>
          <w:tcPr>
            <w:tcW w:w="1984" w:type="dxa"/>
          </w:tcPr>
          <w:p w14:paraId="2FBF26CD" w14:textId="77777777" w:rsidR="003C11CF" w:rsidRPr="00371660" w:rsidRDefault="003C11CF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425" w:type="dxa"/>
          </w:tcPr>
          <w:p w14:paraId="53405C90" w14:textId="77777777" w:rsidR="003C11CF" w:rsidRPr="00371660" w:rsidRDefault="003C11CF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985" w:type="dxa"/>
          </w:tcPr>
          <w:p w14:paraId="672BF533" w14:textId="77777777" w:rsidR="003C11CF" w:rsidRPr="00371660" w:rsidRDefault="003C11CF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425" w:type="dxa"/>
          </w:tcPr>
          <w:p w14:paraId="1C6A8D28" w14:textId="77777777" w:rsidR="003C11CF" w:rsidRPr="00371660" w:rsidRDefault="003C11CF" w:rsidP="003C11CF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</w:p>
        </w:tc>
        <w:tc>
          <w:tcPr>
            <w:tcW w:w="1381" w:type="dxa"/>
          </w:tcPr>
          <w:p w14:paraId="3EB5F306" w14:textId="77777777" w:rsidR="003C11CF" w:rsidRPr="00371660" w:rsidRDefault="003C11CF" w:rsidP="003C11CF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14:paraId="416CD7D4" w14:textId="2F793748" w:rsidR="003C11CF" w:rsidRDefault="003C11CF" w:rsidP="5922A268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>
        <w:rPr>
          <w:rFonts w:ascii="Arial" w:hAnsi="Arial" w:cs="Arial"/>
          <w:b/>
          <w:bCs/>
          <w:sz w:val="18"/>
          <w:szCs w:val="18"/>
        </w:rPr>
        <w:t>Descrição</w:t>
      </w:r>
      <w:r w:rsidRPr="5922A268">
        <w:rPr>
          <w:rFonts w:ascii="Arial" w:hAnsi="Arial" w:cs="Arial"/>
          <w:sz w:val="18"/>
          <w:szCs w:val="18"/>
        </w:rPr>
        <w:t xml:space="preserve">: </w:t>
      </w:r>
      <w:r w:rsidR="07D3DA82" w:rsidRPr="5922A268">
        <w:rPr>
          <w:rFonts w:ascii="Arial" w:hAnsi="Arial" w:cs="Arial"/>
          <w:sz w:val="18"/>
          <w:szCs w:val="18"/>
        </w:rPr>
        <w:t xml:space="preserve">O sistema será desenvolvido de acordo com o design pattern MVC – Model View Controller. Considerando este paradigma, de modo geral o sistema será desenvolvido em NodeJs, que basicamente utiliza a linguagem de programação JavaScript. A camada de visualizações, contemplando interface frontend responsiva para web e também aplicativos nativos voltados a </w:t>
      </w:r>
      <w:r w:rsidR="07D3DA82" w:rsidRPr="5922A268">
        <w:rPr>
          <w:rFonts w:ascii="Arial" w:hAnsi="Arial" w:cs="Arial"/>
          <w:sz w:val="18"/>
          <w:szCs w:val="18"/>
        </w:rPr>
        <w:lastRenderedPageBreak/>
        <w:t xml:space="preserve">smartphones e outros gadgets será desenvolvida, respectivamente, por meio dos frameworks ReactJs (voltado a interface Web) e React Native (para interface mobile nativa, resultando em um aplicativo de extensão .apk). Também as camadas Model e Controller, ou seja, o backend do sistema, contemplando as APIs, regras de negócio e comunicação entre as Views e o Banco de Dados, serão desenvolvidas por meio de NodeJs. </w:t>
      </w:r>
    </w:p>
    <w:p w14:paraId="7A52F8D0" w14:textId="755EA3B0" w:rsidR="5922A268" w:rsidRDefault="5922A268" w:rsidP="5922A268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14:paraId="4BFBBB0D" w14:textId="4DAEA1DE" w:rsidR="07D3DA82" w:rsidRDefault="07D3DA82" w:rsidP="5922A268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>
        <w:rPr>
          <w:rFonts w:ascii="Arial" w:hAnsi="Arial" w:cs="Arial"/>
          <w:sz w:val="18"/>
          <w:szCs w:val="18"/>
        </w:rPr>
        <w:t>Quanto a persistência dos dados, será utilizado o paradigma DAO (Data Access Object), aplicado em um banco de dados relacional SQL em nuvem OracleCloud, que já possui workflows para manipulação das operações CRUD (Create, Read, Update e Delete). Para tanto, como já mencionado, a autenticação dos usuários ocorrerá por meio de tokens validados na plataforma Auth0, permitindo que somente usuários identificados acessem as aplicações de forma segura. Tanto o ambiente web como o backend do sistema serão hospedados na plataforma Hiroku, utilizando o sistema de Continuous Integration a partir de repositórios no GitHub.</w:t>
      </w:r>
    </w:p>
    <w:p w14:paraId="5ADFE855" w14:textId="77777777" w:rsidR="003C11CF" w:rsidRPr="00371660" w:rsidRDefault="003C11CF" w:rsidP="003C11CF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14:paraId="5AE0FDD0" w14:textId="77777777" w:rsidR="003C11CF" w:rsidRDefault="003C11CF" w:rsidP="003C11CF">
      <w:pPr>
        <w:spacing w:line="360" w:lineRule="auto"/>
        <w:ind w:left="708"/>
        <w:rPr>
          <w:rFonts w:ascii="Arial" w:hAnsi="Arial" w:cs="Arial"/>
          <w:b/>
          <w:bCs/>
          <w:sz w:val="18"/>
          <w:szCs w:val="18"/>
        </w:rPr>
      </w:pPr>
    </w:p>
    <w:p w14:paraId="0E30202E" w14:textId="77777777" w:rsidR="003C11CF" w:rsidRDefault="003C11CF" w:rsidP="003C11CF">
      <w:pPr>
        <w:jc w:val="left"/>
        <w:rPr>
          <w:rFonts w:ascii="Arial" w:hAnsi="Arial" w:cs="Arial"/>
          <w:sz w:val="18"/>
          <w:szCs w:val="18"/>
        </w:rPr>
      </w:pPr>
      <w:r w:rsidRPr="5922A268">
        <w:rPr>
          <w:rFonts w:ascii="Arial" w:hAnsi="Arial" w:cs="Arial"/>
          <w:sz w:val="18"/>
          <w:szCs w:val="18"/>
        </w:rPr>
        <w:br w:type="page"/>
      </w:r>
    </w:p>
    <w:p w14:paraId="3C1BAC90" w14:textId="77777777" w:rsidR="003C11CF" w:rsidRPr="00672C5F" w:rsidRDefault="003C11CF" w:rsidP="5922A268">
      <w:pPr>
        <w:spacing w:line="360" w:lineRule="auto"/>
        <w:ind w:left="708"/>
        <w:rPr>
          <w:rFonts w:ascii="Arial" w:hAnsi="Arial" w:cs="Arial"/>
          <w:b/>
          <w:bCs/>
          <w:sz w:val="18"/>
          <w:szCs w:val="18"/>
        </w:rPr>
      </w:pPr>
    </w:p>
    <w:p w14:paraId="214E0F9B" w14:textId="5C5C47D4" w:rsidR="00081EC4" w:rsidRDefault="4791D2FF" w:rsidP="5922A268">
      <w:pPr>
        <w:pStyle w:val="Titulo2"/>
        <w:ind w:left="349"/>
      </w:pPr>
      <w:bookmarkStart w:id="8" w:name="_Toc49378741"/>
      <w:r>
        <w:t xml:space="preserve">3.4 </w:t>
      </w:r>
      <w:r w:rsidR="002E3BF6">
        <w:t>P</w:t>
      </w:r>
      <w:r w:rsidR="00081EC4">
        <w:t xml:space="preserve">rotótipo </w:t>
      </w:r>
      <w:r w:rsidR="00BC009A">
        <w:t xml:space="preserve">– </w:t>
      </w:r>
      <w:r w:rsidR="00BC009A" w:rsidRPr="5922A268">
        <w:rPr>
          <w:highlight w:val="yellow"/>
        </w:rPr>
        <w:t>FAZER POSTERIORMENTE</w:t>
      </w:r>
      <w:bookmarkEnd w:id="8"/>
    </w:p>
    <w:p w14:paraId="47ECADEB" w14:textId="77777777" w:rsidR="003C11CF" w:rsidRPr="00FC4350" w:rsidRDefault="003C11CF" w:rsidP="00D74649">
      <w:pPr>
        <w:pStyle w:val="P2"/>
        <w:ind w:left="1069"/>
        <w:rPr>
          <w:color w:val="2E74B5" w:themeColor="accent1" w:themeShade="BF"/>
        </w:rPr>
      </w:pPr>
    </w:p>
    <w:p w14:paraId="5DD8FD3E" w14:textId="22EA66CC" w:rsidR="003C11CF" w:rsidRDefault="5A416409" w:rsidP="5922A268">
      <w:pPr>
        <w:pStyle w:val="Ttulo4"/>
        <w:ind w:left="0"/>
        <w:jc w:val="left"/>
        <w:rPr>
          <w:rFonts w:ascii="Arial" w:hAnsi="Arial" w:cs="Arial"/>
          <w:b/>
          <w:bCs/>
          <w:i w:val="0"/>
          <w:iCs w:val="0"/>
          <w:sz w:val="18"/>
          <w:szCs w:val="18"/>
        </w:rPr>
      </w:pPr>
      <w:r w:rsidRPr="5922A268">
        <w:rPr>
          <w:rFonts w:ascii="Arial" w:hAnsi="Arial" w:cs="Arial"/>
          <w:b/>
          <w:bCs/>
          <w:i w:val="0"/>
          <w:iCs w:val="0"/>
          <w:sz w:val="18"/>
          <w:szCs w:val="18"/>
        </w:rPr>
        <w:t xml:space="preserve">3.5 </w:t>
      </w:r>
      <w:r w:rsidR="003C11CF" w:rsidRPr="5922A268">
        <w:rPr>
          <w:rFonts w:ascii="Arial" w:hAnsi="Arial" w:cs="Arial"/>
          <w:b/>
          <w:bCs/>
          <w:i w:val="0"/>
          <w:iCs w:val="0"/>
          <w:sz w:val="18"/>
          <w:szCs w:val="18"/>
        </w:rPr>
        <w:t>Protótipo de tela do CSU001 – Consultar Catálogo de Produtos.</w:t>
      </w:r>
      <w:r w:rsidR="003C11CF">
        <w:rPr>
          <w:noProof/>
        </w:rPr>
        <w:drawing>
          <wp:inline distT="0" distB="0" distL="0" distR="0" wp14:anchorId="25A0792B" wp14:editId="66428EF9">
            <wp:extent cx="2300398" cy="3977322"/>
            <wp:effectExtent l="0" t="0" r="6985" b="0"/>
            <wp:docPr id="1816455376" name="Imagem 1816455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164553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398" cy="39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1CF" w:rsidRPr="5922A268">
        <w:rPr>
          <w:rFonts w:ascii="Arial" w:hAnsi="Arial" w:cs="Arial"/>
          <w:b/>
          <w:bCs/>
          <w:i w:val="0"/>
          <w:iCs w:val="0"/>
          <w:sz w:val="18"/>
          <w:szCs w:val="18"/>
        </w:rPr>
        <w:t xml:space="preserve">    </w:t>
      </w:r>
      <w:r w:rsidR="003C11CF">
        <w:rPr>
          <w:noProof/>
        </w:rPr>
        <w:drawing>
          <wp:inline distT="0" distB="0" distL="0" distR="0" wp14:anchorId="170A3DE6" wp14:editId="1311452D">
            <wp:extent cx="2203202" cy="3960812"/>
            <wp:effectExtent l="0" t="0" r="0" b="0"/>
            <wp:docPr id="1905323515" name="Imagem 1905323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053235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202" cy="396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1CF">
        <w:rPr>
          <w:noProof/>
        </w:rPr>
        <w:lastRenderedPageBreak/>
        <w:drawing>
          <wp:inline distT="0" distB="0" distL="0" distR="0" wp14:anchorId="26CA8FE1" wp14:editId="7DC617D5">
            <wp:extent cx="2133600" cy="3850105"/>
            <wp:effectExtent l="0" t="0" r="0" b="0"/>
            <wp:docPr id="1015345057" name="Imagem 1015345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0153450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8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1CF" w:rsidRPr="5922A268">
        <w:rPr>
          <w:rFonts w:ascii="Arial" w:hAnsi="Arial" w:cs="Arial"/>
          <w:b/>
          <w:bCs/>
          <w:i w:val="0"/>
          <w:iCs w:val="0"/>
          <w:sz w:val="18"/>
          <w:szCs w:val="18"/>
        </w:rPr>
        <w:t xml:space="preserve">    </w:t>
      </w:r>
      <w:r w:rsidR="003C11CF">
        <w:rPr>
          <w:noProof/>
        </w:rPr>
        <w:drawing>
          <wp:inline distT="0" distB="0" distL="0" distR="0" wp14:anchorId="1328D65C" wp14:editId="470475AC">
            <wp:extent cx="2095500" cy="3824084"/>
            <wp:effectExtent l="0" t="0" r="0" b="5080"/>
            <wp:docPr id="112344794" name="Imagem 112344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123447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382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1CF">
        <w:rPr>
          <w:noProof/>
        </w:rPr>
        <w:drawing>
          <wp:inline distT="0" distB="0" distL="0" distR="0" wp14:anchorId="3D38DBBF" wp14:editId="7C7CADB0">
            <wp:extent cx="2095500" cy="3851452"/>
            <wp:effectExtent l="0" t="0" r="0" b="0"/>
            <wp:docPr id="657387332" name="Imagem 657387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573873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385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1CF" w:rsidRPr="5922A268">
        <w:rPr>
          <w:rFonts w:ascii="Arial" w:hAnsi="Arial" w:cs="Arial"/>
          <w:b/>
          <w:bCs/>
          <w:i w:val="0"/>
          <w:iCs w:val="0"/>
          <w:sz w:val="18"/>
          <w:szCs w:val="18"/>
        </w:rPr>
        <w:t xml:space="preserve">    </w:t>
      </w:r>
      <w:r w:rsidR="003C11CF">
        <w:rPr>
          <w:noProof/>
        </w:rPr>
        <w:drawing>
          <wp:inline distT="0" distB="0" distL="0" distR="0" wp14:anchorId="0E16D149" wp14:editId="275F257E">
            <wp:extent cx="2133600" cy="3853217"/>
            <wp:effectExtent l="0" t="0" r="0" b="0"/>
            <wp:docPr id="1305581536" name="Imagem 1305581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30558153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85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E4DFB0" w:rsidRPr="5922A268">
        <w:rPr>
          <w:rFonts w:ascii="Arial" w:hAnsi="Arial" w:cs="Arial"/>
          <w:b/>
          <w:bCs/>
          <w:i w:val="0"/>
          <w:iCs w:val="0"/>
          <w:sz w:val="18"/>
          <w:szCs w:val="18"/>
        </w:rPr>
        <w:t xml:space="preserve">   </w:t>
      </w:r>
      <w:r w:rsidR="003C11CF">
        <w:rPr>
          <w:noProof/>
        </w:rPr>
        <w:lastRenderedPageBreak/>
        <w:drawing>
          <wp:inline distT="0" distB="0" distL="0" distR="0" wp14:anchorId="4C32584F" wp14:editId="37B09BF9">
            <wp:extent cx="2000250" cy="3595955"/>
            <wp:effectExtent l="0" t="0" r="0" b="5080"/>
            <wp:docPr id="1903156867" name="Imagem 1903156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0315686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5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1CF" w:rsidRPr="5922A268">
        <w:rPr>
          <w:rFonts w:ascii="Arial" w:hAnsi="Arial" w:cs="Arial"/>
          <w:b/>
          <w:bCs/>
          <w:i w:val="0"/>
          <w:iCs w:val="0"/>
          <w:sz w:val="18"/>
          <w:szCs w:val="18"/>
        </w:rPr>
        <w:t xml:space="preserve">          </w:t>
      </w:r>
      <w:r w:rsidR="003C11CF">
        <w:rPr>
          <w:noProof/>
        </w:rPr>
        <w:drawing>
          <wp:inline distT="0" distB="0" distL="0" distR="0" wp14:anchorId="43A74895" wp14:editId="44E29790">
            <wp:extent cx="1966714" cy="3562350"/>
            <wp:effectExtent l="0" t="0" r="0" b="0"/>
            <wp:docPr id="1588148201" name="Imagem 1588148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58814820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714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0A70" w14:textId="2B9C76AD" w:rsidR="003C11CF" w:rsidRPr="003C11CF" w:rsidRDefault="003C11CF" w:rsidP="005550A5">
      <w:pPr>
        <w:pStyle w:val="PargrafodaLista"/>
        <w:numPr>
          <w:ilvl w:val="0"/>
          <w:numId w:val="14"/>
        </w:numPr>
        <w:rPr>
          <w:sz w:val="10"/>
          <w:szCs w:val="10"/>
        </w:rPr>
      </w:pPr>
      <w:r>
        <w:rPr>
          <w:noProof/>
          <w:lang w:eastAsia="pt-BR"/>
        </w:rPr>
        <w:drawing>
          <wp:anchor distT="0" distB="0" distL="114300" distR="114300" simplePos="0" relativeHeight="251662848" behindDoc="0" locked="0" layoutInCell="1" allowOverlap="1" wp14:anchorId="040A7515" wp14:editId="203A6126">
            <wp:simplePos x="0" y="0"/>
            <wp:positionH relativeFrom="page">
              <wp:posOffset>2085975</wp:posOffset>
            </wp:positionH>
            <wp:positionV relativeFrom="paragraph">
              <wp:posOffset>187325</wp:posOffset>
            </wp:positionV>
            <wp:extent cx="4268221" cy="3704819"/>
            <wp:effectExtent l="0" t="0" r="0" b="9525"/>
            <wp:wrapThrough wrapText="bothSides">
              <wp:wrapPolygon edited="0">
                <wp:start x="0" y="0"/>
                <wp:lineTo x="0" y="21542"/>
                <wp:lineTo x="21470" y="21542"/>
                <wp:lineTo x="21470" y="0"/>
                <wp:lineTo x="0" y="0"/>
              </wp:wrapPolygon>
            </wp:wrapThrough>
            <wp:docPr id="1686802119" name="Imagem 1686802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6868021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221" cy="3704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5922A268">
        <w:rPr>
          <w:noProof/>
        </w:rPr>
        <w:t xml:space="preserve"> </w:t>
      </w:r>
      <w:r w:rsidRPr="003C11CF">
        <w:rPr>
          <w:rFonts w:ascii="Arial" w:hAnsi="Arial" w:cs="Arial"/>
          <w:b/>
          <w:bCs/>
          <w:sz w:val="10"/>
          <w:szCs w:val="10"/>
        </w:rPr>
        <w:t xml:space="preserve">    </w:t>
      </w:r>
    </w:p>
    <w:p w14:paraId="60355F80" w14:textId="77777777" w:rsidR="003C11CF" w:rsidRDefault="003C11CF" w:rsidP="5922A268">
      <w:pPr>
        <w:pStyle w:val="Ttulo4"/>
        <w:ind w:left="1069" w:firstLine="0"/>
        <w:rPr>
          <w:rFonts w:ascii="Arial" w:hAnsi="Arial" w:cs="Arial"/>
          <w:b/>
          <w:bCs/>
          <w:i w:val="0"/>
          <w:iCs w:val="0"/>
          <w:sz w:val="18"/>
          <w:szCs w:val="18"/>
        </w:rPr>
      </w:pPr>
    </w:p>
    <w:p w14:paraId="7A9D9227" w14:textId="77777777" w:rsidR="003C11CF" w:rsidRDefault="003C11CF" w:rsidP="5922A268">
      <w:pPr>
        <w:pStyle w:val="Ttulo4"/>
        <w:ind w:left="1069" w:firstLine="0"/>
        <w:rPr>
          <w:rFonts w:ascii="Arial" w:hAnsi="Arial" w:cs="Arial"/>
          <w:b/>
          <w:bCs/>
          <w:i w:val="0"/>
          <w:iCs w:val="0"/>
          <w:sz w:val="18"/>
          <w:szCs w:val="18"/>
        </w:rPr>
      </w:pPr>
    </w:p>
    <w:p w14:paraId="09FCEE83" w14:textId="77777777" w:rsidR="003C11CF" w:rsidRDefault="003C11CF" w:rsidP="5922A268">
      <w:pPr>
        <w:pStyle w:val="Ttulo4"/>
        <w:ind w:left="1069" w:firstLine="0"/>
        <w:rPr>
          <w:rFonts w:ascii="Arial" w:hAnsi="Arial" w:cs="Arial"/>
          <w:b/>
          <w:bCs/>
          <w:i w:val="0"/>
          <w:iCs w:val="0"/>
          <w:sz w:val="18"/>
          <w:szCs w:val="18"/>
        </w:rPr>
      </w:pPr>
    </w:p>
    <w:p w14:paraId="4756D34F" w14:textId="2F8C1208" w:rsidR="003C11CF" w:rsidRPr="003A5265" w:rsidRDefault="003C11CF" w:rsidP="5922A268">
      <w:pPr>
        <w:pStyle w:val="Ttulo4"/>
        <w:ind w:left="0"/>
      </w:pPr>
      <w:r>
        <w:rPr>
          <w:noProof/>
        </w:rPr>
        <w:drawing>
          <wp:inline distT="0" distB="0" distL="0" distR="0" wp14:anchorId="7AADC352" wp14:editId="77E2A606">
            <wp:extent cx="2287654" cy="4143674"/>
            <wp:effectExtent l="0" t="0" r="0" b="0"/>
            <wp:docPr id="227884065" name="Imagem 227884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2788406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7654" cy="414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922A268">
        <w:rPr>
          <w:rFonts w:ascii="Arial" w:hAnsi="Arial" w:cs="Arial"/>
          <w:b/>
          <w:bCs/>
          <w:i w:val="0"/>
          <w:iCs w:val="0"/>
          <w:sz w:val="18"/>
          <w:szCs w:val="18"/>
        </w:rPr>
        <w:t xml:space="preserve">       </w:t>
      </w:r>
      <w:r>
        <w:rPr>
          <w:noProof/>
        </w:rPr>
        <w:drawing>
          <wp:inline distT="0" distB="0" distL="0" distR="0" wp14:anchorId="4BFC8943" wp14:editId="2FBD0B8F">
            <wp:extent cx="2265577" cy="4103688"/>
            <wp:effectExtent l="0" t="0" r="0" b="0"/>
            <wp:docPr id="1558415972" name="Imagem 1558415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55841597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577" cy="410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0A32" w14:textId="77777777" w:rsidR="003C11CF" w:rsidRDefault="003C11CF" w:rsidP="005550A5">
      <w:pPr>
        <w:pStyle w:val="PargrafodaLista"/>
        <w:numPr>
          <w:ilvl w:val="0"/>
          <w:numId w:val="14"/>
        </w:numPr>
        <w:spacing w:before="240" w:line="360" w:lineRule="auto"/>
        <w:jc w:val="right"/>
      </w:pPr>
      <w:r>
        <w:rPr>
          <w:noProof/>
          <w:lang w:eastAsia="pt-BR"/>
        </w:rPr>
        <w:lastRenderedPageBreak/>
        <w:drawing>
          <wp:anchor distT="0" distB="0" distL="114300" distR="114300" simplePos="0" relativeHeight="251663872" behindDoc="0" locked="0" layoutInCell="1" allowOverlap="1" wp14:anchorId="2ABD0EF8" wp14:editId="31F40D7F">
            <wp:simplePos x="0" y="0"/>
            <wp:positionH relativeFrom="margin">
              <wp:posOffset>-611505</wp:posOffset>
            </wp:positionH>
            <wp:positionV relativeFrom="paragraph">
              <wp:posOffset>0</wp:posOffset>
            </wp:positionV>
            <wp:extent cx="6119734" cy="6498832"/>
            <wp:effectExtent l="0" t="0" r="0" b="0"/>
            <wp:wrapThrough wrapText="bothSides">
              <wp:wrapPolygon edited="0">
                <wp:start x="0" y="0"/>
                <wp:lineTo x="0" y="21528"/>
                <wp:lineTo x="21517" y="21528"/>
                <wp:lineTo x="21517" y="0"/>
                <wp:lineTo x="0" y="0"/>
              </wp:wrapPolygon>
            </wp:wrapThrough>
            <wp:docPr id="854243824" name="Imagem 854243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734" cy="6498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51F13D" w14:textId="77777777" w:rsidR="003C11CF" w:rsidRDefault="003C11CF" w:rsidP="005550A5">
      <w:pPr>
        <w:pStyle w:val="PargrafodaLista"/>
        <w:numPr>
          <w:ilvl w:val="0"/>
          <w:numId w:val="14"/>
        </w:numPr>
        <w:spacing w:before="240" w:line="360" w:lineRule="auto"/>
        <w:jc w:val="center"/>
      </w:pPr>
      <w:r>
        <w:rPr>
          <w:noProof/>
          <w:lang w:eastAsia="pt-BR"/>
        </w:rPr>
        <w:lastRenderedPageBreak/>
        <w:drawing>
          <wp:anchor distT="0" distB="0" distL="114300" distR="114300" simplePos="0" relativeHeight="251664896" behindDoc="0" locked="0" layoutInCell="1" allowOverlap="1" wp14:anchorId="7AB68CF6" wp14:editId="484AB2AD">
            <wp:simplePos x="0" y="0"/>
            <wp:positionH relativeFrom="column">
              <wp:posOffset>-69850</wp:posOffset>
            </wp:positionH>
            <wp:positionV relativeFrom="paragraph">
              <wp:posOffset>0</wp:posOffset>
            </wp:positionV>
            <wp:extent cx="5260340" cy="7858125"/>
            <wp:effectExtent l="0" t="0" r="0" b="9525"/>
            <wp:wrapThrough wrapText="bothSides">
              <wp:wrapPolygon edited="0">
                <wp:start x="0" y="0"/>
                <wp:lineTo x="0" y="21574"/>
                <wp:lineTo x="21511" y="21574"/>
                <wp:lineTo x="21511" y="0"/>
                <wp:lineTo x="0" y="0"/>
              </wp:wrapPolygon>
            </wp:wrapThrough>
            <wp:docPr id="2061866484" name="Imagem 2061866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785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5A926" w14:textId="04D9E2A4" w:rsidR="00081EC4" w:rsidRDefault="00081EC4" w:rsidP="005550A5">
      <w:pPr>
        <w:pStyle w:val="Titulo1"/>
        <w:numPr>
          <w:ilvl w:val="0"/>
          <w:numId w:val="12"/>
        </w:numPr>
      </w:pPr>
      <w:bookmarkStart w:id="9" w:name="_Toc49378742"/>
      <w:r>
        <w:lastRenderedPageBreak/>
        <w:t>Análise</w:t>
      </w:r>
      <w:bookmarkEnd w:id="9"/>
    </w:p>
    <w:p w14:paraId="7706FFA0" w14:textId="77777777" w:rsidR="00081EC4" w:rsidRDefault="00081EC4">
      <w:pPr>
        <w:pStyle w:val="Recuodecorpodetexto3"/>
      </w:pPr>
      <w:r>
        <w:t>Este capítulo tem como objetivo analisar</w:t>
      </w:r>
      <w:r w:rsidR="00866710">
        <w:t>, detalhar</w:t>
      </w:r>
      <w:r>
        <w:t xml:space="preserve"> e propor uma solução</w:t>
      </w:r>
      <w:r w:rsidR="00866710">
        <w:t xml:space="preserve"> geral</w:t>
      </w:r>
      <w:r>
        <w:t xml:space="preserve"> do sistema</w:t>
      </w:r>
      <w:r w:rsidR="0009535F">
        <w:t>, sob o ponto de vista de negócio,</w:t>
      </w:r>
      <w:r>
        <w:t xml:space="preserve"> de acordo com os requisitos leva</w:t>
      </w:r>
      <w:r w:rsidR="00821138">
        <w:t>ntados e validados no capítulo 3.</w:t>
      </w:r>
    </w:p>
    <w:p w14:paraId="6289A1BF" w14:textId="7780AC24" w:rsidR="00081EC4" w:rsidRDefault="00D74649" w:rsidP="005550A5">
      <w:pPr>
        <w:pStyle w:val="Titulo2"/>
        <w:numPr>
          <w:ilvl w:val="1"/>
          <w:numId w:val="13"/>
        </w:numPr>
      </w:pPr>
      <w:bookmarkStart w:id="10" w:name="_Toc49378743"/>
      <w:r>
        <w:rPr>
          <w:noProof/>
        </w:rPr>
        <w:drawing>
          <wp:anchor distT="0" distB="0" distL="114300" distR="114300" simplePos="0" relativeHeight="251665920" behindDoc="0" locked="0" layoutInCell="1" allowOverlap="1" wp14:anchorId="041FD5D6" wp14:editId="4C9C1C0A">
            <wp:simplePos x="0" y="0"/>
            <wp:positionH relativeFrom="column">
              <wp:posOffset>-1062355</wp:posOffset>
            </wp:positionH>
            <wp:positionV relativeFrom="paragraph">
              <wp:posOffset>793115</wp:posOffset>
            </wp:positionV>
            <wp:extent cx="7461250" cy="5080635"/>
            <wp:effectExtent l="0" t="0" r="6350" b="5715"/>
            <wp:wrapThrough wrapText="bothSides">
              <wp:wrapPolygon edited="0">
                <wp:start x="0" y="0"/>
                <wp:lineTo x="0" y="21543"/>
                <wp:lineTo x="21563" y="21543"/>
                <wp:lineTo x="21563" y="0"/>
                <wp:lineTo x="0" y="0"/>
              </wp:wrapPolygon>
            </wp:wrapThrough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1EC4">
        <w:t>Diagrama de Classes de Análise (</w:t>
      </w:r>
      <w:r w:rsidR="00755E78">
        <w:t>Visão de Negócio</w:t>
      </w:r>
      <w:r w:rsidR="00081EC4">
        <w:t>)</w:t>
      </w:r>
      <w:bookmarkEnd w:id="10"/>
    </w:p>
    <w:p w14:paraId="6722AECA" w14:textId="629E8C7E" w:rsidR="00D74649" w:rsidRDefault="00D74649" w:rsidP="5922A268">
      <w:pPr>
        <w:pStyle w:val="Titulo2"/>
      </w:pPr>
    </w:p>
    <w:p w14:paraId="436D133A" w14:textId="593EB1F1" w:rsidR="00D74649" w:rsidRDefault="00D74649" w:rsidP="5922A268">
      <w:pPr>
        <w:pStyle w:val="Titulo2"/>
      </w:pPr>
    </w:p>
    <w:p w14:paraId="36507FE0" w14:textId="25E1EBE0" w:rsidR="00081EC4" w:rsidRDefault="6DACEC3C" w:rsidP="005550A5">
      <w:pPr>
        <w:pStyle w:val="Titulo1"/>
        <w:numPr>
          <w:ilvl w:val="0"/>
          <w:numId w:val="13"/>
        </w:numPr>
      </w:pPr>
      <w:bookmarkStart w:id="11" w:name="_Toc49378744"/>
      <w:r>
        <w:lastRenderedPageBreak/>
        <w:t>Projeto</w:t>
      </w:r>
      <w:bookmarkEnd w:id="11"/>
    </w:p>
    <w:p w14:paraId="344A646D" w14:textId="77777777" w:rsidR="00081EC4" w:rsidRDefault="6DACEC3C" w:rsidP="005550A5">
      <w:pPr>
        <w:pStyle w:val="Titulo2"/>
        <w:numPr>
          <w:ilvl w:val="1"/>
          <w:numId w:val="13"/>
        </w:numPr>
      </w:pPr>
      <w:bookmarkStart w:id="12" w:name="_Toc49378745"/>
      <w:r>
        <w:t>Arquitetura do Sistema</w:t>
      </w:r>
      <w:bookmarkEnd w:id="12"/>
    </w:p>
    <w:p w14:paraId="327483BC" w14:textId="68CF5904" w:rsidR="4C84748A" w:rsidRDefault="4C84748A" w:rsidP="259BE097">
      <w:pPr>
        <w:pStyle w:val="Titulo2"/>
        <w:ind w:left="349"/>
      </w:pPr>
      <w:r>
        <w:rPr>
          <w:noProof/>
        </w:rPr>
        <w:drawing>
          <wp:inline distT="0" distB="0" distL="0" distR="0" wp14:anchorId="578F7E1D" wp14:editId="1DF1F7E6">
            <wp:extent cx="5795308" cy="3247787"/>
            <wp:effectExtent l="0" t="0" r="0" b="0"/>
            <wp:docPr id="793045626" name="Imagem 793045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308" cy="324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519D" w14:textId="77777777" w:rsidR="00DD700F" w:rsidRDefault="393D70AE" w:rsidP="005550A5">
      <w:pPr>
        <w:pStyle w:val="Titulo2"/>
        <w:numPr>
          <w:ilvl w:val="1"/>
          <w:numId w:val="13"/>
        </w:numPr>
      </w:pPr>
      <w:bookmarkStart w:id="13" w:name="_Toc49378746"/>
      <w:r>
        <w:t>Diagrama de Classes de P</w:t>
      </w:r>
      <w:r w:rsidR="614903FB">
        <w:t>rojeto</w:t>
      </w:r>
      <w:r>
        <w:t xml:space="preserve"> por</w:t>
      </w:r>
      <w:r w:rsidR="614903FB">
        <w:t xml:space="preserve"> </w:t>
      </w:r>
      <w:r>
        <w:t>Caso de Uso</w:t>
      </w:r>
      <w:bookmarkEnd w:id="13"/>
    </w:p>
    <w:p w14:paraId="7294DCB4" w14:textId="5A394E82" w:rsidR="4B419693" w:rsidRDefault="4B419693" w:rsidP="259BE097">
      <w:pPr>
        <w:pStyle w:val="Titulo2"/>
        <w:ind w:left="-371" w:firstLine="0"/>
      </w:pPr>
      <w:r>
        <w:rPr>
          <w:noProof/>
        </w:rPr>
        <w:lastRenderedPageBreak/>
        <w:drawing>
          <wp:anchor distT="0" distB="0" distL="114300" distR="114300" simplePos="0" relativeHeight="251668992" behindDoc="0" locked="0" layoutInCell="1" allowOverlap="1" wp14:anchorId="58721445" wp14:editId="3F3B1244">
            <wp:simplePos x="0" y="0"/>
            <wp:positionH relativeFrom="page">
              <wp:posOffset>314325</wp:posOffset>
            </wp:positionH>
            <wp:positionV relativeFrom="paragraph">
              <wp:posOffset>0</wp:posOffset>
            </wp:positionV>
            <wp:extent cx="7200900" cy="7924165"/>
            <wp:effectExtent l="0" t="0" r="0" b="635"/>
            <wp:wrapThrough wrapText="bothSides">
              <wp:wrapPolygon edited="0">
                <wp:start x="0" y="0"/>
                <wp:lineTo x="0" y="21550"/>
                <wp:lineTo x="21543" y="21550"/>
                <wp:lineTo x="21543" y="0"/>
                <wp:lineTo x="0" y="0"/>
              </wp:wrapPolygon>
            </wp:wrapThrough>
            <wp:docPr id="735407502" name="Imagem 735407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792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BE8281" w14:textId="34726535" w:rsidR="39E9CD99" w:rsidRDefault="39E9CD99" w:rsidP="259BE097">
      <w:pPr>
        <w:pStyle w:val="Titulo2"/>
        <w:ind w:left="-371" w:firstLine="0"/>
      </w:pPr>
      <w:r>
        <w:rPr>
          <w:noProof/>
        </w:rPr>
        <w:lastRenderedPageBreak/>
        <w:drawing>
          <wp:anchor distT="0" distB="0" distL="114300" distR="114300" simplePos="0" relativeHeight="251670016" behindDoc="0" locked="0" layoutInCell="1" allowOverlap="1" wp14:anchorId="5601DA94" wp14:editId="55B8DB3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562725" cy="8219440"/>
            <wp:effectExtent l="0" t="0" r="9525" b="0"/>
            <wp:wrapThrough wrapText="bothSides">
              <wp:wrapPolygon edited="0">
                <wp:start x="0" y="0"/>
                <wp:lineTo x="0" y="21527"/>
                <wp:lineTo x="21569" y="21527"/>
                <wp:lineTo x="21569" y="0"/>
                <wp:lineTo x="0" y="0"/>
              </wp:wrapPolygon>
            </wp:wrapThrough>
            <wp:docPr id="416614496" name="Imagem 416614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821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48C8">
        <w:rPr>
          <w:noProof/>
        </w:rPr>
        <w:t xml:space="preserve">    </w:t>
      </w:r>
      <w:bookmarkStart w:id="14" w:name="_GoBack"/>
      <w:bookmarkEnd w:id="14"/>
    </w:p>
    <w:p w14:paraId="073F61C1" w14:textId="77777777" w:rsidR="001F54A3" w:rsidRPr="00C94498" w:rsidRDefault="3FC49F26" w:rsidP="005550A5">
      <w:pPr>
        <w:pStyle w:val="Titulo2"/>
        <w:numPr>
          <w:ilvl w:val="1"/>
          <w:numId w:val="13"/>
        </w:numPr>
      </w:pPr>
      <w:bookmarkStart w:id="15" w:name="_Toc334605281"/>
      <w:bookmarkStart w:id="16" w:name="_Toc49378747"/>
      <w:r>
        <w:lastRenderedPageBreak/>
        <w:t>Diagrama de atividades</w:t>
      </w:r>
      <w:bookmarkEnd w:id="15"/>
      <w:bookmarkEnd w:id="16"/>
    </w:p>
    <w:p w14:paraId="2595D253" w14:textId="77777777" w:rsidR="001F54A3" w:rsidRPr="00C94498" w:rsidRDefault="001F54A3" w:rsidP="001F54A3">
      <w:pPr>
        <w:pStyle w:val="P2"/>
        <w:rPr>
          <w:color w:val="2E74B5" w:themeColor="accent1" w:themeShade="BF"/>
        </w:rPr>
      </w:pPr>
      <w:r w:rsidRPr="5922A268">
        <w:rPr>
          <w:color w:val="2E74B5" w:themeColor="accent1" w:themeShade="BF"/>
        </w:rPr>
        <w:t>O diagrama de atividades representa o detalhamento de tarefas e o fluxo de uma atividade para outra de um sistema, geralmente utilizado para os métodos que contém regras de negócio. A seguir é apresentada a notação básica de um diagrama de atividades.</w:t>
      </w:r>
      <w:r w:rsidR="00994DD8" w:rsidRPr="5922A268">
        <w:rPr>
          <w:color w:val="2E74B5" w:themeColor="accent1" w:themeShade="BF"/>
        </w:rPr>
        <w:t xml:space="preserve"> </w:t>
      </w:r>
      <w:r w:rsidR="00994DD8" w:rsidRPr="5922A268">
        <w:rPr>
          <w:b/>
          <w:bCs/>
          <w:color w:val="2E74B5" w:themeColor="accent1" w:themeShade="BF"/>
        </w:rPr>
        <w:t xml:space="preserve">Esse diagrama somente deverá ser elaborado se houver necessidade e agregar </w:t>
      </w:r>
      <w:r w:rsidR="0049162D" w:rsidRPr="5922A268">
        <w:rPr>
          <w:b/>
          <w:bCs/>
          <w:color w:val="2E74B5" w:themeColor="accent1" w:themeShade="BF"/>
        </w:rPr>
        <w:t xml:space="preserve">valor </w:t>
      </w:r>
      <w:r w:rsidR="00994DD8" w:rsidRPr="5922A268">
        <w:rPr>
          <w:b/>
          <w:bCs/>
          <w:color w:val="2E74B5" w:themeColor="accent1" w:themeShade="BF"/>
        </w:rPr>
        <w:t>ao projeto.</w:t>
      </w:r>
    </w:p>
    <w:p w14:paraId="7FB2903E" w14:textId="77777777" w:rsidR="001F54A3" w:rsidRPr="00C94498" w:rsidRDefault="001F54A3" w:rsidP="001F54A3">
      <w:pPr>
        <w:pStyle w:val="Figura0"/>
        <w:rPr>
          <w:color w:val="2E74B5" w:themeColor="accent1" w:themeShade="BF"/>
        </w:rPr>
      </w:pPr>
      <w:r w:rsidRPr="00C94498">
        <w:rPr>
          <w:color w:val="2E74B5" w:themeColor="accent1" w:themeShade="BF"/>
        </w:rPr>
        <w:object w:dxaOrig="4231" w:dyaOrig="4726" w14:anchorId="02FFB1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0.75pt;height:268.5pt" o:ole="" fillcolor="window">
            <v:imagedata r:id="rId30" o:title=""/>
          </v:shape>
          <o:OLEObject Type="Embed" ProgID="Word.Picture.8" ShapeID="_x0000_i1025" DrawAspect="Content" ObjectID="_1741985056" r:id="rId31"/>
        </w:object>
      </w:r>
    </w:p>
    <w:p w14:paraId="00548F6A" w14:textId="77777777" w:rsidR="001F54A3" w:rsidRPr="00C94498" w:rsidRDefault="001F54A3" w:rsidP="001F54A3">
      <w:pPr>
        <w:pStyle w:val="Figura0"/>
        <w:rPr>
          <w:color w:val="2E74B5" w:themeColor="accent1" w:themeShade="BF"/>
          <w:lang w:val="pt-BR"/>
        </w:rPr>
      </w:pPr>
      <w:r w:rsidRPr="5922A268">
        <w:rPr>
          <w:color w:val="2E74B5" w:themeColor="accent1" w:themeShade="BF"/>
        </w:rPr>
        <w:t>Notação básica do diagrama de atividades.</w:t>
      </w:r>
    </w:p>
    <w:p w14:paraId="4C7B9582" w14:textId="77777777" w:rsidR="00C94498" w:rsidRDefault="00C94498" w:rsidP="5922A268">
      <w:pPr>
        <w:jc w:val="left"/>
        <w:rPr>
          <w:rFonts w:ascii="Arial" w:hAnsi="Arial"/>
          <w:b/>
          <w:bCs/>
          <w:sz w:val="24"/>
          <w:szCs w:val="24"/>
        </w:rPr>
      </w:pPr>
      <w:bookmarkStart w:id="17" w:name="_Toc334605282"/>
      <w:r>
        <w:br w:type="page"/>
      </w:r>
    </w:p>
    <w:p w14:paraId="470E96C5" w14:textId="5E6E673E" w:rsidR="001F54A3" w:rsidRPr="004475F1" w:rsidRDefault="3FC49F26" w:rsidP="005550A5">
      <w:pPr>
        <w:pStyle w:val="Titulo2"/>
        <w:numPr>
          <w:ilvl w:val="1"/>
          <w:numId w:val="13"/>
        </w:numPr>
      </w:pPr>
      <w:bookmarkStart w:id="18" w:name="_Toc49378748"/>
      <w:r>
        <w:lastRenderedPageBreak/>
        <w:t>Diagrama de estados</w:t>
      </w:r>
      <w:bookmarkEnd w:id="17"/>
      <w:bookmarkEnd w:id="18"/>
    </w:p>
    <w:p w14:paraId="15BAE56D" w14:textId="77777777" w:rsidR="001F54A3" w:rsidRPr="00C94498" w:rsidRDefault="001F54A3" w:rsidP="5922A268">
      <w:pPr>
        <w:pStyle w:val="P2"/>
        <w:rPr>
          <w:b/>
          <w:bCs/>
          <w:color w:val="2E74B5" w:themeColor="accent1" w:themeShade="BF"/>
        </w:rPr>
      </w:pPr>
      <w:r w:rsidRPr="5922A268">
        <w:rPr>
          <w:color w:val="2E74B5" w:themeColor="accent1" w:themeShade="BF"/>
        </w:rPr>
        <w:t>O diagrama de estados especifica as sequências de estados pelas quais o objeto pode passar durante seu ciclo de vida em resposta a eventos. A seguir é apresentada a notação básica de um diagrama de estados.</w:t>
      </w:r>
      <w:r w:rsidR="00994DD8" w:rsidRPr="5922A268">
        <w:rPr>
          <w:color w:val="2E74B5" w:themeColor="accent1" w:themeShade="BF"/>
        </w:rPr>
        <w:t xml:space="preserve"> </w:t>
      </w:r>
      <w:r w:rsidR="00994DD8" w:rsidRPr="5922A268">
        <w:rPr>
          <w:b/>
          <w:bCs/>
          <w:color w:val="2E74B5" w:themeColor="accent1" w:themeShade="BF"/>
        </w:rPr>
        <w:t>Esse diagrama somente deverá ser elaborado se houver necessidade e agregar</w:t>
      </w:r>
      <w:r w:rsidR="0049162D" w:rsidRPr="5922A268">
        <w:rPr>
          <w:b/>
          <w:bCs/>
          <w:color w:val="2E74B5" w:themeColor="accent1" w:themeShade="BF"/>
        </w:rPr>
        <w:t xml:space="preserve"> valor</w:t>
      </w:r>
      <w:r w:rsidR="00994DD8" w:rsidRPr="5922A268">
        <w:rPr>
          <w:b/>
          <w:bCs/>
          <w:color w:val="2E74B5" w:themeColor="accent1" w:themeShade="BF"/>
        </w:rPr>
        <w:t xml:space="preserve"> ao projeto.</w:t>
      </w:r>
    </w:p>
    <w:p w14:paraId="3E005100" w14:textId="77777777" w:rsidR="001F54A3" w:rsidRPr="00C94498" w:rsidRDefault="00FD3F9A" w:rsidP="001F54A3">
      <w:pPr>
        <w:pStyle w:val="P3"/>
        <w:ind w:left="0"/>
        <w:jc w:val="center"/>
        <w:rPr>
          <w:color w:val="2E74B5" w:themeColor="accent1" w:themeShade="BF"/>
        </w:rPr>
      </w:pPr>
      <w:r w:rsidRPr="00C94498">
        <w:rPr>
          <w:noProof/>
          <w:color w:val="2E74B5" w:themeColor="accent1" w:themeShade="BF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63A8093" wp14:editId="2D63557B">
                <wp:simplePos x="0" y="0"/>
                <wp:positionH relativeFrom="column">
                  <wp:posOffset>619760</wp:posOffset>
                </wp:positionH>
                <wp:positionV relativeFrom="paragraph">
                  <wp:posOffset>130810</wp:posOffset>
                </wp:positionV>
                <wp:extent cx="4114800" cy="2057400"/>
                <wp:effectExtent l="0" t="0" r="0" b="0"/>
                <wp:wrapNone/>
                <wp:docPr id="8" name="Rectangle 6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0" cy="2057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4="http://schemas.microsoft.com/office/drawing/2010/main" xmlns:pic="http://schemas.openxmlformats.org/drawingml/2006/picture" xmlns:a16="http://schemas.microsoft.com/office/drawing/2014/main" xmlns:a="http://schemas.openxmlformats.org/drawingml/2006/main">
            <w:pict w14:anchorId="2026DBB8">
              <v:rect id="Rectangle 688" style="position:absolute;margin-left:48.8pt;margin-top:10.3pt;width:324pt;height:16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w14:anchorId="3D7B10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"/>
            </w:pict>
          </mc:Fallback>
        </mc:AlternateContent>
      </w:r>
      <w:r w:rsidRPr="00C94498">
        <w:rPr>
          <w:noProof/>
          <w:color w:val="2E74B5" w:themeColor="accent1" w:themeShade="BF"/>
        </w:rPr>
        <w:drawing>
          <wp:inline distT="0" distB="0" distL="0" distR="0" wp14:anchorId="56D32480" wp14:editId="7D2C3403">
            <wp:extent cx="4619625" cy="210502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05500" w14:textId="77777777" w:rsidR="001F54A3" w:rsidRPr="00C94498" w:rsidRDefault="001F54A3" w:rsidP="001F54A3">
      <w:pPr>
        <w:pStyle w:val="Figura0"/>
        <w:rPr>
          <w:color w:val="2E74B5" w:themeColor="accent1" w:themeShade="BF"/>
          <w:lang w:val="pt-BR"/>
        </w:rPr>
      </w:pPr>
      <w:r w:rsidRPr="5922A268">
        <w:rPr>
          <w:color w:val="2E74B5" w:themeColor="accent1" w:themeShade="BF"/>
        </w:rPr>
        <w:t>Notação básica do diagrama de estados</w:t>
      </w:r>
    </w:p>
    <w:p w14:paraId="3D2150B6" w14:textId="77777777" w:rsidR="00081EC4" w:rsidRDefault="00081EC4">
      <w:pPr>
        <w:pStyle w:val="P3"/>
        <w:ind w:left="720"/>
      </w:pPr>
    </w:p>
    <w:p w14:paraId="422238CC" w14:textId="77777777" w:rsidR="00D4391E" w:rsidRDefault="00D4391E" w:rsidP="00137FA2">
      <w:pPr>
        <w:rPr>
          <w:rFonts w:ascii="Verdana" w:hAnsi="Verdana"/>
        </w:rPr>
      </w:pPr>
    </w:p>
    <w:p w14:paraId="35E9CC6B" w14:textId="77777777" w:rsidR="00BC009A" w:rsidRDefault="00BC009A" w:rsidP="5922A268">
      <w:pPr>
        <w:jc w:val="left"/>
        <w:rPr>
          <w:rFonts w:ascii="Arial" w:hAnsi="Arial"/>
          <w:b/>
          <w:bCs/>
          <w:sz w:val="28"/>
          <w:szCs w:val="28"/>
        </w:rPr>
      </w:pPr>
      <w:r>
        <w:br w:type="page"/>
      </w:r>
    </w:p>
    <w:p w14:paraId="6553E455" w14:textId="77777777" w:rsidR="00081EC4" w:rsidRDefault="00CD71CF" w:rsidP="5922A268">
      <w:pPr>
        <w:pStyle w:val="Titulo1"/>
      </w:pPr>
      <w:bookmarkStart w:id="19" w:name="_Toc49378749"/>
      <w:r>
        <w:lastRenderedPageBreak/>
        <w:t xml:space="preserve">6. </w:t>
      </w:r>
      <w:r w:rsidR="00081EC4">
        <w:t>Testes</w:t>
      </w:r>
      <w:bookmarkEnd w:id="19"/>
    </w:p>
    <w:p w14:paraId="5E6B8B4F" w14:textId="77777777" w:rsidR="00081EC4" w:rsidRPr="00C94498" w:rsidRDefault="00081EC4" w:rsidP="005F72B0">
      <w:pPr>
        <w:pStyle w:val="Recuodecorpodetexto3"/>
        <w:rPr>
          <w:color w:val="2E74B5" w:themeColor="accent1" w:themeShade="BF"/>
        </w:rPr>
      </w:pPr>
      <w:r w:rsidRPr="5922A268">
        <w:rPr>
          <w:color w:val="2E74B5" w:themeColor="accent1" w:themeShade="BF"/>
        </w:rPr>
        <w:t xml:space="preserve">Este capítulo tem como objetivo identificar </w:t>
      </w:r>
      <w:r w:rsidR="00A86010" w:rsidRPr="5922A268">
        <w:rPr>
          <w:color w:val="2E74B5" w:themeColor="accent1" w:themeShade="BF"/>
        </w:rPr>
        <w:t>erros</w:t>
      </w:r>
      <w:r w:rsidRPr="5922A268">
        <w:rPr>
          <w:color w:val="2E74B5" w:themeColor="accent1" w:themeShade="BF"/>
        </w:rPr>
        <w:t xml:space="preserve"> no sistema, validar as funções do sistema, verificar se os requisitos foram implementados de forma adequada</w:t>
      </w:r>
      <w:r w:rsidR="00005B16" w:rsidRPr="5922A268">
        <w:rPr>
          <w:color w:val="2E74B5" w:themeColor="accent1" w:themeShade="BF"/>
        </w:rPr>
        <w:t>.</w:t>
      </w:r>
      <w:r w:rsidR="00A86010" w:rsidRPr="5922A268">
        <w:rPr>
          <w:color w:val="2E74B5" w:themeColor="accent1" w:themeShade="BF"/>
        </w:rPr>
        <w:t xml:space="preserve"> Sugere-se a criação de um plano de testes e um roteiro de testes baseando nos casos de uso. Também pode-se utilizar a técnica de TDD (</w:t>
      </w:r>
      <w:r w:rsidR="00A86010" w:rsidRPr="5922A268">
        <w:rPr>
          <w:i/>
          <w:iCs/>
          <w:color w:val="2E74B5" w:themeColor="accent1" w:themeShade="BF"/>
        </w:rPr>
        <w:t>Test Driven Development</w:t>
      </w:r>
      <w:r w:rsidR="00A86010" w:rsidRPr="5922A268">
        <w:rPr>
          <w:color w:val="2E74B5" w:themeColor="accent1" w:themeShade="BF"/>
        </w:rPr>
        <w:t>), neste caso os testes também devem ser registrados.</w:t>
      </w:r>
    </w:p>
    <w:p w14:paraId="5ECC4E42" w14:textId="77777777" w:rsidR="00081EC4" w:rsidRDefault="00A86010" w:rsidP="5922A268">
      <w:pPr>
        <w:pStyle w:val="Titulo2"/>
        <w:ind w:left="360"/>
      </w:pPr>
      <w:bookmarkStart w:id="20" w:name="_Toc49378750"/>
      <w:r>
        <w:t xml:space="preserve">6.1. </w:t>
      </w:r>
      <w:r w:rsidR="00081EC4">
        <w:t>Plano de Testes</w:t>
      </w:r>
      <w:bookmarkEnd w:id="20"/>
    </w:p>
    <w:p w14:paraId="5EE31DC8" w14:textId="77777777" w:rsidR="0096572E" w:rsidRPr="00C94498" w:rsidRDefault="00081EC4" w:rsidP="0096572E">
      <w:pPr>
        <w:pStyle w:val="P2"/>
        <w:rPr>
          <w:color w:val="2E74B5" w:themeColor="accent1" w:themeShade="BF"/>
        </w:rPr>
      </w:pPr>
      <w:r w:rsidRPr="5922A268">
        <w:rPr>
          <w:color w:val="2E74B5" w:themeColor="accent1" w:themeShade="BF"/>
        </w:rPr>
        <w:t xml:space="preserve">Neste item deve ser criado o plano de testes do sistema, permitindo a validação do sistema por parte do desenvolvedor, através da verificação dos requisitos do sistema desenvolvido. </w:t>
      </w:r>
    </w:p>
    <w:p w14:paraId="49FA5966" w14:textId="77777777" w:rsidR="00446F42" w:rsidRDefault="00A86010" w:rsidP="5922A268">
      <w:pPr>
        <w:pStyle w:val="Titulo2"/>
        <w:ind w:left="360"/>
      </w:pPr>
      <w:bookmarkStart w:id="21" w:name="_Toc49378751"/>
      <w:r>
        <w:t xml:space="preserve">6.2. </w:t>
      </w:r>
      <w:r w:rsidR="0096572E">
        <w:t xml:space="preserve">Roteiro </w:t>
      </w:r>
      <w:r w:rsidR="00446F42">
        <w:t>de Testes</w:t>
      </w:r>
      <w:bookmarkEnd w:id="21"/>
    </w:p>
    <w:p w14:paraId="24446C6F" w14:textId="77777777" w:rsidR="00446F42" w:rsidRPr="00C94498" w:rsidRDefault="00446F42" w:rsidP="00446F42">
      <w:pPr>
        <w:pStyle w:val="P1"/>
        <w:rPr>
          <w:color w:val="2E74B5" w:themeColor="accent1" w:themeShade="BF"/>
        </w:rPr>
      </w:pPr>
      <w:r w:rsidRPr="5922A268">
        <w:rPr>
          <w:color w:val="2E74B5" w:themeColor="accent1" w:themeShade="BF"/>
        </w:rPr>
        <w:t>Neste item devem ser registrados os testes realizados no sistema tendo como base o Plano de Testes do Sistema.</w:t>
      </w:r>
      <w:r w:rsidR="00A86010" w:rsidRPr="5922A268">
        <w:rPr>
          <w:color w:val="2E74B5" w:themeColor="accent1" w:themeShade="BF"/>
        </w:rPr>
        <w:t xml:space="preserve"> O roteiro de testes deve ser elaborado com base nos casos de uso.</w:t>
      </w:r>
      <w:r w:rsidRPr="5922A268">
        <w:rPr>
          <w:color w:val="2E74B5" w:themeColor="accent1" w:themeShade="BF"/>
        </w:rPr>
        <w:t xml:space="preserve"> </w:t>
      </w:r>
    </w:p>
    <w:p w14:paraId="700091A6" w14:textId="77777777" w:rsidR="00446F42" w:rsidRPr="00F62D53" w:rsidRDefault="00446F42" w:rsidP="5922A268">
      <w:pPr>
        <w:pStyle w:val="P2"/>
      </w:pPr>
    </w:p>
    <w:p w14:paraId="60E07767" w14:textId="77777777" w:rsidR="00081EC4" w:rsidRPr="00260971" w:rsidRDefault="00BC009A" w:rsidP="5922A268">
      <w:pPr>
        <w:pStyle w:val="Titulo1"/>
      </w:pPr>
      <w:r>
        <w:t xml:space="preserve"> </w:t>
      </w:r>
    </w:p>
    <w:sectPr w:rsidR="00081EC4" w:rsidRPr="00260971" w:rsidSect="00695B0E">
      <w:headerReference w:type="default" r:id="rId33"/>
      <w:footerReference w:type="default" r:id="rId34"/>
      <w:pgSz w:w="12242" w:h="15842" w:code="1"/>
      <w:pgMar w:top="1701" w:right="1418" w:bottom="1418" w:left="1985" w:header="567" w:footer="567" w:gutter="0"/>
      <w:cols w:space="720"/>
      <w:titlePg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5" w:author="SAMUEL FIGUEIREDO SILVEIRA" w:date="2023-04-02T21:33:00Z" w:initials="SS">
    <w:p w14:paraId="543DA449" w14:textId="428E3797" w:rsidR="259BE097" w:rsidRDefault="259BE097">
      <w:r>
        <w:t>CSU05 Pesquisar Match</w:t>
      </w:r>
      <w:r>
        <w:annotationRef/>
      </w:r>
    </w:p>
    <w:p w14:paraId="005740C8" w14:textId="057474AD" w:rsidR="259BE097" w:rsidRDefault="259BE097">
      <w:r>
        <w:t>Enviar notificação deve ser um fluxo alternativo, ou uma condição dentro do fluxo principal?</w:t>
      </w:r>
    </w:p>
  </w:comment>
  <w:comment w:id="6" w:author="SAMUEL FIGUEIREDO SILVEIRA" w:date="2023-04-02T22:15:00Z" w:initials="SS">
    <w:p w14:paraId="6B71AA4D" w14:textId="79B55B4E" w:rsidR="259BE097" w:rsidRDefault="259BE097">
      <w:r>
        <w:t>Verificar viabilidade da Classe Frete ser uma Superclasse em relação a Oferta e Demanda</w:t>
      </w: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5740C8" w15:done="0"/>
  <w15:commentEx w15:paraId="6B71AA4D" w15:done="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7C5137E" w16cex:dateUtc="2023-04-03T00:33:50.253Z"/>
  <w16cex:commentExtensible w16cex:durableId="35B02B31" w16cex:dateUtc="2023-04-03T01:15:15.08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5740C8" w16cid:durableId="37C5137E"/>
  <w16cid:commentId w16cid:paraId="6B71AA4D" w16cid:durableId="35B02B31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CDBA20" w14:textId="77777777" w:rsidR="00D20EC1" w:rsidRDefault="00D20EC1">
      <w:r>
        <w:separator/>
      </w:r>
    </w:p>
  </w:endnote>
  <w:endnote w:type="continuationSeparator" w:id="0">
    <w:p w14:paraId="4FEE5D56" w14:textId="77777777" w:rsidR="00D20EC1" w:rsidRDefault="00D20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D577DA" w14:textId="77777777" w:rsidR="003C11CF" w:rsidRDefault="003C11CF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14CDBDF5" wp14:editId="33FD1F18">
              <wp:simplePos x="0" y="0"/>
              <wp:positionH relativeFrom="column">
                <wp:posOffset>-5715</wp:posOffset>
              </wp:positionH>
              <wp:positionV relativeFrom="paragraph">
                <wp:posOffset>-45720</wp:posOffset>
              </wp:positionV>
              <wp:extent cx="5634990" cy="0"/>
              <wp:effectExtent l="0" t="0" r="0" b="0"/>
              <wp:wrapTopAndBottom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3499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4="http://schemas.microsoft.com/office/drawing/2010/main" xmlns:a="http://schemas.openxmlformats.org/drawingml/2006/main">
          <w:pict w14:anchorId="68DC00C4">
            <v:line id="Line 1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-.45pt,-3.6pt" to="443.25pt,-3.6pt" w14:anchorId="5027D4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1CREwIAACgEAAAOAAAAZHJzL2Uyb0RvYy54bWysU8uu2jAQ3VfqP1jeQxJuo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">
              <w10:wrap type="topAndBottom"/>
            </v:line>
          </w:pict>
        </mc:Fallback>
      </mc:AlternateContent>
    </w:r>
    <w:r w:rsidR="5922A268">
      <w:t>Documentação de um Produto de Software</w:t>
    </w:r>
    <w:r>
      <w:tab/>
    </w:r>
    <w: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D048C8">
      <w:rPr>
        <w:rStyle w:val="Nmerodepgina"/>
        <w:noProof/>
      </w:rPr>
      <w:t>34</w:t>
    </w:r>
    <w:r>
      <w:rPr>
        <w:rStyle w:val="Nmerodepgina"/>
      </w:rPr>
      <w:fldChar w:fldCharType="end"/>
    </w:r>
    <w:r>
      <w:tab/>
    </w:r>
    <w:r>
      <w:tab/>
    </w:r>
  </w:p>
  <w:p w14:paraId="2663E1FB" w14:textId="77777777" w:rsidR="003C11CF" w:rsidRDefault="003C11CF" w:rsidP="007D618F">
    <w:pPr>
      <w:pStyle w:val="Rodap"/>
      <w:jc w:val="right"/>
      <w:rPr>
        <w:rFonts w:ascii="Arial" w:hAnsi="Arial"/>
      </w:rPr>
    </w:pPr>
    <w:r>
      <w:rPr>
        <w:rFonts w:ascii="Arial" w:hAnsi="Arial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79AB16" w14:textId="77777777" w:rsidR="00D20EC1" w:rsidRDefault="00D20EC1">
      <w:r>
        <w:separator/>
      </w:r>
    </w:p>
  </w:footnote>
  <w:footnote w:type="continuationSeparator" w:id="0">
    <w:p w14:paraId="16545C4E" w14:textId="77777777" w:rsidR="00D20EC1" w:rsidRDefault="00D20E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959263" w14:textId="77777777" w:rsidR="003C11CF" w:rsidRDefault="003C11CF">
    <w:pPr>
      <w:pStyle w:val="Cabealho"/>
    </w:pPr>
    <w:r>
      <w:rPr>
        <w:noProof/>
      </w:rPr>
      <mc:AlternateContent>
        <mc:Choice Requires="wps">
          <w:drawing>
            <wp:anchor distT="0" distB="71755" distL="114300" distR="114300" simplePos="0" relativeHeight="251658240" behindDoc="0" locked="0" layoutInCell="0" allowOverlap="1" wp14:anchorId="0D9BEFA2" wp14:editId="3244CF34">
              <wp:simplePos x="0" y="0"/>
              <wp:positionH relativeFrom="column">
                <wp:posOffset>5080</wp:posOffset>
              </wp:positionH>
              <wp:positionV relativeFrom="paragraph">
                <wp:posOffset>713740</wp:posOffset>
              </wp:positionV>
              <wp:extent cx="5603240" cy="0"/>
              <wp:effectExtent l="0" t="0" r="0" b="0"/>
              <wp:wrapTopAndBottom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032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4="http://schemas.microsoft.com/office/drawing/2010/main" xmlns:a="http://schemas.openxmlformats.org/drawingml/2006/main">
          <w:pict w14:anchorId="4EE440A7">
            <v:line id="Line 2" style="position:absolute;z-index:251658240;visibility:visible;mso-wrap-style:square;mso-width-percent:0;mso-height-percent:0;mso-wrap-distance-left:9pt;mso-wrap-distance-top:0;mso-wrap-distance-right:9pt;mso-wrap-distance-bottom:5.65pt;mso-position-horizontal:absolute;mso-position-horizontal-relative:text;mso-position-vertical:absolute;mso-position-vertical-relative:text;mso-width-percent:0;mso-height-percent:0;mso-width-relative:page;mso-height-relative:page" o:spid="_x0000_s1026" o:allowincell="f" from=".4pt,56.2pt" to="441.6pt,56.2pt" w14:anchorId="48C357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A7pEgIAACg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">
              <w10:wrap type="topAndBottom"/>
            </v:lin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textHash int2:hashCode="X4RTqJFz5wEoOa" int2:id="B6aDpD96">
      <int2:state int2:type="AugLoop_Text_Critique" int2:value="Rejected"/>
    </int2:textHash>
    <int2:textHash int2:hashCode="yVjlz90fQ/meeV" int2:id="Ec67ptxv">
      <int2:state int2:type="AugLoop_Text_Critique" int2:value="Rejected"/>
    </int2:textHash>
    <int2:textHash int2:hashCode="epLz0mNi1lV9Vw" int2:id="V8BE7H2v">
      <int2:state int2:type="AugLoop_Text_Critique" int2:value="Rejected"/>
    </int2:textHash>
    <int2:textHash int2:hashCode="FSQDdKEapBPS9o" int2:id="XhaL3Iiv">
      <int2:state int2:type="AugLoop_Text_Critique" int2:value="Rejected"/>
    </int2:textHash>
    <int2:textHash int2:hashCode="dUoI3fi8sc8i8x" int2:id="TkksFhIl">
      <int2:state int2:type="AugLoop_Text_Critique" int2:value="Rejected"/>
    </int2:textHash>
    <int2:textHash int2:hashCode="9dolcErz69WAim" int2:id="QwFJadUe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12041F"/>
    <w:multiLevelType w:val="multilevel"/>
    <w:tmpl w:val="17E284E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985"/>
        </w:tabs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1" w15:restartNumberingAfterBreak="0">
    <w:nsid w:val="2D26441A"/>
    <w:multiLevelType w:val="singleLevel"/>
    <w:tmpl w:val="3272AAC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30EC7C62"/>
    <w:multiLevelType w:val="singleLevel"/>
    <w:tmpl w:val="D0C48F7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39EC4D9D"/>
    <w:multiLevelType w:val="hybridMultilevel"/>
    <w:tmpl w:val="44B8A8CC"/>
    <w:lvl w:ilvl="0" w:tplc="3AEE4F8E">
      <w:start w:val="1"/>
      <w:numFmt w:val="decimal"/>
      <w:lvlText w:val="4.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 w:tplc="0416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5940E1B"/>
    <w:multiLevelType w:val="singleLevel"/>
    <w:tmpl w:val="65B42CDA"/>
    <w:lvl w:ilvl="0">
      <w:numFmt w:val="bullet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sz w:val="1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475B2598"/>
    <w:multiLevelType w:val="singleLevel"/>
    <w:tmpl w:val="58461154"/>
    <w:lvl w:ilvl="0"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sz w:val="1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48727A3E"/>
    <w:multiLevelType w:val="singleLevel"/>
    <w:tmpl w:val="94E45E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4E251755"/>
    <w:multiLevelType w:val="multilevel"/>
    <w:tmpl w:val="FCB8B916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56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8" w15:restartNumberingAfterBreak="0">
    <w:nsid w:val="53D13361"/>
    <w:multiLevelType w:val="multilevel"/>
    <w:tmpl w:val="B49A0C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9" w15:restartNumberingAfterBreak="0">
    <w:nsid w:val="550C6F02"/>
    <w:multiLevelType w:val="multilevel"/>
    <w:tmpl w:val="165E9762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isLgl/>
      <w:lvlText w:val="%1.%2.%3."/>
      <w:lvlJc w:val="left"/>
      <w:pPr>
        <w:tabs>
          <w:tab w:val="num" w:pos="2160"/>
        </w:tabs>
        <w:ind w:left="1440" w:firstLine="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160" w:firstLine="0"/>
      </w:pPr>
    </w:lvl>
    <w:lvl w:ilvl="4">
      <w:start w:val="1"/>
      <w:numFmt w:val="none"/>
      <w:pStyle w:val="Ttulo5"/>
      <w:isLgl/>
      <w:lvlText w:val="%4.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10" w15:restartNumberingAfterBreak="0">
    <w:nsid w:val="55EB27D6"/>
    <w:multiLevelType w:val="hybridMultilevel"/>
    <w:tmpl w:val="445C0728"/>
    <w:lvl w:ilvl="0" w:tplc="DCD0CE46">
      <w:start w:val="1"/>
      <w:numFmt w:val="decimal"/>
      <w:lvlText w:val="%1."/>
      <w:lvlJc w:val="left"/>
      <w:pPr>
        <w:ind w:left="720" w:hanging="360"/>
      </w:pPr>
    </w:lvl>
    <w:lvl w:ilvl="1" w:tplc="E996BE7E">
      <w:start w:val="1"/>
      <w:numFmt w:val="lowerLetter"/>
      <w:lvlText w:val="%2."/>
      <w:lvlJc w:val="left"/>
      <w:pPr>
        <w:ind w:left="1440" w:hanging="360"/>
      </w:pPr>
    </w:lvl>
    <w:lvl w:ilvl="2" w:tplc="6234C23C">
      <w:start w:val="1"/>
      <w:numFmt w:val="lowerRoman"/>
      <w:lvlText w:val="%3."/>
      <w:lvlJc w:val="right"/>
      <w:pPr>
        <w:ind w:left="2160" w:hanging="180"/>
      </w:pPr>
    </w:lvl>
    <w:lvl w:ilvl="3" w:tplc="2E644268">
      <w:start w:val="1"/>
      <w:numFmt w:val="decimal"/>
      <w:lvlText w:val="%4."/>
      <w:lvlJc w:val="left"/>
      <w:pPr>
        <w:ind w:left="2880" w:hanging="360"/>
      </w:pPr>
    </w:lvl>
    <w:lvl w:ilvl="4" w:tplc="E416CAB8">
      <w:start w:val="1"/>
      <w:numFmt w:val="lowerLetter"/>
      <w:lvlText w:val="%5."/>
      <w:lvlJc w:val="left"/>
      <w:pPr>
        <w:ind w:left="3600" w:hanging="360"/>
      </w:pPr>
    </w:lvl>
    <w:lvl w:ilvl="5" w:tplc="8E028088">
      <w:start w:val="1"/>
      <w:numFmt w:val="lowerRoman"/>
      <w:lvlText w:val="%6."/>
      <w:lvlJc w:val="right"/>
      <w:pPr>
        <w:ind w:left="4320" w:hanging="180"/>
      </w:pPr>
    </w:lvl>
    <w:lvl w:ilvl="6" w:tplc="70723EAA">
      <w:start w:val="1"/>
      <w:numFmt w:val="decimal"/>
      <w:lvlText w:val="%7."/>
      <w:lvlJc w:val="left"/>
      <w:pPr>
        <w:ind w:left="5040" w:hanging="360"/>
      </w:pPr>
    </w:lvl>
    <w:lvl w:ilvl="7" w:tplc="658C0732">
      <w:start w:val="1"/>
      <w:numFmt w:val="lowerLetter"/>
      <w:lvlText w:val="%8."/>
      <w:lvlJc w:val="left"/>
      <w:pPr>
        <w:ind w:left="5760" w:hanging="360"/>
      </w:pPr>
    </w:lvl>
    <w:lvl w:ilvl="8" w:tplc="5644D4E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AD06C8"/>
    <w:multiLevelType w:val="multilevel"/>
    <w:tmpl w:val="CE7058B0"/>
    <w:lvl w:ilvl="0">
      <w:start w:val="4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40" w:hanging="2160"/>
      </w:pPr>
      <w:rPr>
        <w:rFonts w:hint="default"/>
      </w:rPr>
    </w:lvl>
  </w:abstractNum>
  <w:abstractNum w:abstractNumId="12" w15:restartNumberingAfterBreak="0">
    <w:nsid w:val="700F406D"/>
    <w:multiLevelType w:val="hybridMultilevel"/>
    <w:tmpl w:val="B1EE7534"/>
    <w:lvl w:ilvl="0" w:tplc="A63A676A">
      <w:start w:val="1"/>
      <w:numFmt w:val="decimal"/>
      <w:lvlText w:val="3.%1."/>
      <w:lvlJc w:val="left"/>
      <w:pPr>
        <w:ind w:left="106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28" w:hanging="360"/>
      </w:pPr>
    </w:lvl>
    <w:lvl w:ilvl="2" w:tplc="0416001B" w:tentative="1">
      <w:start w:val="1"/>
      <w:numFmt w:val="lowerRoman"/>
      <w:lvlText w:val="%3."/>
      <w:lvlJc w:val="right"/>
      <w:pPr>
        <w:ind w:left="2148" w:hanging="180"/>
      </w:pPr>
    </w:lvl>
    <w:lvl w:ilvl="3" w:tplc="0416000F" w:tentative="1">
      <w:start w:val="1"/>
      <w:numFmt w:val="decimal"/>
      <w:lvlText w:val="%4."/>
      <w:lvlJc w:val="left"/>
      <w:pPr>
        <w:ind w:left="2868" w:hanging="360"/>
      </w:pPr>
    </w:lvl>
    <w:lvl w:ilvl="4" w:tplc="04160019" w:tentative="1">
      <w:start w:val="1"/>
      <w:numFmt w:val="lowerLetter"/>
      <w:lvlText w:val="%5."/>
      <w:lvlJc w:val="left"/>
      <w:pPr>
        <w:ind w:left="3588" w:hanging="360"/>
      </w:pPr>
    </w:lvl>
    <w:lvl w:ilvl="5" w:tplc="0416001B" w:tentative="1">
      <w:start w:val="1"/>
      <w:numFmt w:val="lowerRoman"/>
      <w:lvlText w:val="%6."/>
      <w:lvlJc w:val="right"/>
      <w:pPr>
        <w:ind w:left="4308" w:hanging="180"/>
      </w:pPr>
    </w:lvl>
    <w:lvl w:ilvl="6" w:tplc="0416000F" w:tentative="1">
      <w:start w:val="1"/>
      <w:numFmt w:val="decimal"/>
      <w:lvlText w:val="%7."/>
      <w:lvlJc w:val="left"/>
      <w:pPr>
        <w:ind w:left="5028" w:hanging="360"/>
      </w:pPr>
    </w:lvl>
    <w:lvl w:ilvl="7" w:tplc="04160019" w:tentative="1">
      <w:start w:val="1"/>
      <w:numFmt w:val="lowerLetter"/>
      <w:lvlText w:val="%8."/>
      <w:lvlJc w:val="left"/>
      <w:pPr>
        <w:ind w:left="5748" w:hanging="360"/>
      </w:pPr>
    </w:lvl>
    <w:lvl w:ilvl="8" w:tplc="0416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3" w15:restartNumberingAfterBreak="0">
    <w:nsid w:val="740A6C91"/>
    <w:multiLevelType w:val="hybridMultilevel"/>
    <w:tmpl w:val="B1EE7534"/>
    <w:lvl w:ilvl="0" w:tplc="287C8292">
      <w:start w:val="1"/>
      <w:numFmt w:val="decimal"/>
      <w:lvlText w:val="3.%1."/>
      <w:lvlJc w:val="left"/>
      <w:pPr>
        <w:ind w:left="360" w:hanging="360"/>
      </w:pPr>
    </w:lvl>
    <w:lvl w:ilvl="1" w:tplc="96E088CC">
      <w:start w:val="1"/>
      <w:numFmt w:val="lowerLetter"/>
      <w:lvlText w:val="%2."/>
      <w:lvlJc w:val="left"/>
      <w:pPr>
        <w:ind w:left="719" w:hanging="360"/>
      </w:pPr>
    </w:lvl>
    <w:lvl w:ilvl="2" w:tplc="5F549E58" w:tentative="1">
      <w:start w:val="1"/>
      <w:numFmt w:val="lowerRoman"/>
      <w:lvlText w:val="%3."/>
      <w:lvlJc w:val="right"/>
      <w:pPr>
        <w:ind w:left="1439" w:hanging="180"/>
      </w:pPr>
    </w:lvl>
    <w:lvl w:ilvl="3" w:tplc="0E5C3394" w:tentative="1">
      <w:start w:val="1"/>
      <w:numFmt w:val="decimal"/>
      <w:lvlText w:val="%4."/>
      <w:lvlJc w:val="left"/>
      <w:pPr>
        <w:ind w:left="2159" w:hanging="360"/>
      </w:pPr>
    </w:lvl>
    <w:lvl w:ilvl="4" w:tplc="40847076" w:tentative="1">
      <w:start w:val="1"/>
      <w:numFmt w:val="lowerLetter"/>
      <w:lvlText w:val="%5."/>
      <w:lvlJc w:val="left"/>
      <w:pPr>
        <w:ind w:left="2879" w:hanging="360"/>
      </w:pPr>
    </w:lvl>
    <w:lvl w:ilvl="5" w:tplc="FFC4BBC2" w:tentative="1">
      <w:start w:val="1"/>
      <w:numFmt w:val="lowerRoman"/>
      <w:lvlText w:val="%6."/>
      <w:lvlJc w:val="right"/>
      <w:pPr>
        <w:ind w:left="3599" w:hanging="180"/>
      </w:pPr>
    </w:lvl>
    <w:lvl w:ilvl="6" w:tplc="881CFCB0" w:tentative="1">
      <w:start w:val="1"/>
      <w:numFmt w:val="decimal"/>
      <w:lvlText w:val="%7."/>
      <w:lvlJc w:val="left"/>
      <w:pPr>
        <w:ind w:left="4319" w:hanging="360"/>
      </w:pPr>
    </w:lvl>
    <w:lvl w:ilvl="7" w:tplc="99409DA0" w:tentative="1">
      <w:start w:val="1"/>
      <w:numFmt w:val="lowerLetter"/>
      <w:lvlText w:val="%8."/>
      <w:lvlJc w:val="left"/>
      <w:pPr>
        <w:ind w:left="5039" w:hanging="360"/>
      </w:pPr>
    </w:lvl>
    <w:lvl w:ilvl="8" w:tplc="B1720E0A" w:tentative="1">
      <w:start w:val="1"/>
      <w:numFmt w:val="lowerRoman"/>
      <w:lvlText w:val="%9."/>
      <w:lvlJc w:val="right"/>
      <w:pPr>
        <w:ind w:left="5759" w:hanging="180"/>
      </w:pPr>
    </w:lvl>
  </w:abstractNum>
  <w:abstractNum w:abstractNumId="14" w15:restartNumberingAfterBreak="0">
    <w:nsid w:val="7C837A20"/>
    <w:multiLevelType w:val="multilevel"/>
    <w:tmpl w:val="F1C47938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138"/>
        </w:tabs>
        <w:ind w:left="2138" w:hanging="720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isLgl/>
      <w:lvlText w:val="%1.%2.%3.%4.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985"/>
        </w:tabs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2"/>
  </w:num>
  <w:num w:numId="5">
    <w:abstractNumId w:val="4"/>
  </w:num>
  <w:num w:numId="6">
    <w:abstractNumId w:val="0"/>
  </w:num>
  <w:num w:numId="7">
    <w:abstractNumId w:val="6"/>
    <w:lvlOverride w:ilvl="0">
      <w:startOverride w:val="1"/>
    </w:lvlOverride>
  </w:num>
  <w:num w:numId="8">
    <w:abstractNumId w:val="5"/>
  </w:num>
  <w:num w:numId="9">
    <w:abstractNumId w:val="3"/>
  </w:num>
  <w:num w:numId="10">
    <w:abstractNumId w:val="14"/>
  </w:num>
  <w:num w:numId="11">
    <w:abstractNumId w:val="12"/>
  </w:num>
  <w:num w:numId="12">
    <w:abstractNumId w:val="7"/>
  </w:num>
  <w:num w:numId="13">
    <w:abstractNumId w:val="11"/>
  </w:num>
  <w:num w:numId="14">
    <w:abstractNumId w:val="13"/>
  </w:num>
  <w:num w:numId="15">
    <w:abstractNumId w:val="10"/>
  </w:num>
  <w:numIdMacAtCleanup w:val="15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SAMUEL FIGUEIREDO SILVEIRA">
    <w15:presenceInfo w15:providerId="AD" w15:userId="S::samuel.silveira01@fatec.sp.gov.br::507af86c-10b7-4f33-9012-0f70b73906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E0B"/>
    <w:rsid w:val="00005B16"/>
    <w:rsid w:val="00046C3C"/>
    <w:rsid w:val="00063EE0"/>
    <w:rsid w:val="00081EC4"/>
    <w:rsid w:val="0009535F"/>
    <w:rsid w:val="000C4392"/>
    <w:rsid w:val="000D39A5"/>
    <w:rsid w:val="000E44E2"/>
    <w:rsid w:val="00103FDE"/>
    <w:rsid w:val="00135BDD"/>
    <w:rsid w:val="00137FA2"/>
    <w:rsid w:val="001439CA"/>
    <w:rsid w:val="00162CCF"/>
    <w:rsid w:val="0017616F"/>
    <w:rsid w:val="001961DC"/>
    <w:rsid w:val="001B615C"/>
    <w:rsid w:val="001C2EBB"/>
    <w:rsid w:val="001C50C0"/>
    <w:rsid w:val="001E6347"/>
    <w:rsid w:val="001F54A3"/>
    <w:rsid w:val="00211380"/>
    <w:rsid w:val="002354CC"/>
    <w:rsid w:val="0024157E"/>
    <w:rsid w:val="0024641C"/>
    <w:rsid w:val="00260971"/>
    <w:rsid w:val="00284EC6"/>
    <w:rsid w:val="00285E83"/>
    <w:rsid w:val="00292CF1"/>
    <w:rsid w:val="002C55C3"/>
    <w:rsid w:val="002D4862"/>
    <w:rsid w:val="002D7BA6"/>
    <w:rsid w:val="002E3BF6"/>
    <w:rsid w:val="003411F6"/>
    <w:rsid w:val="00345917"/>
    <w:rsid w:val="00371660"/>
    <w:rsid w:val="0038451C"/>
    <w:rsid w:val="00385BB1"/>
    <w:rsid w:val="0039008E"/>
    <w:rsid w:val="003A5265"/>
    <w:rsid w:val="003C11CF"/>
    <w:rsid w:val="003C1ABC"/>
    <w:rsid w:val="003D4AFA"/>
    <w:rsid w:val="00403094"/>
    <w:rsid w:val="004423A1"/>
    <w:rsid w:val="00446F42"/>
    <w:rsid w:val="00484CF7"/>
    <w:rsid w:val="0049162D"/>
    <w:rsid w:val="004A6996"/>
    <w:rsid w:val="004D0C75"/>
    <w:rsid w:val="004F07E5"/>
    <w:rsid w:val="004F6F68"/>
    <w:rsid w:val="00502374"/>
    <w:rsid w:val="0051148A"/>
    <w:rsid w:val="00512260"/>
    <w:rsid w:val="005550A5"/>
    <w:rsid w:val="00572D26"/>
    <w:rsid w:val="00583C43"/>
    <w:rsid w:val="005939CD"/>
    <w:rsid w:val="005C7F43"/>
    <w:rsid w:val="005E2FFF"/>
    <w:rsid w:val="005F72B0"/>
    <w:rsid w:val="006246C0"/>
    <w:rsid w:val="00663C7C"/>
    <w:rsid w:val="00670409"/>
    <w:rsid w:val="00672C5F"/>
    <w:rsid w:val="00695B0E"/>
    <w:rsid w:val="006B7C72"/>
    <w:rsid w:val="0071522A"/>
    <w:rsid w:val="00750815"/>
    <w:rsid w:val="00755E78"/>
    <w:rsid w:val="00771FA3"/>
    <w:rsid w:val="00795E6A"/>
    <w:rsid w:val="007D618F"/>
    <w:rsid w:val="007E483A"/>
    <w:rsid w:val="00820ACB"/>
    <w:rsid w:val="00821138"/>
    <w:rsid w:val="00832E1B"/>
    <w:rsid w:val="00866710"/>
    <w:rsid w:val="008825C1"/>
    <w:rsid w:val="008A22CC"/>
    <w:rsid w:val="008A3BF1"/>
    <w:rsid w:val="008D3415"/>
    <w:rsid w:val="00903812"/>
    <w:rsid w:val="00907EBE"/>
    <w:rsid w:val="009436B7"/>
    <w:rsid w:val="0096572E"/>
    <w:rsid w:val="009906D5"/>
    <w:rsid w:val="00994DD8"/>
    <w:rsid w:val="009E3BB1"/>
    <w:rsid w:val="009E70C4"/>
    <w:rsid w:val="00A06E79"/>
    <w:rsid w:val="00A10216"/>
    <w:rsid w:val="00A15E53"/>
    <w:rsid w:val="00A76373"/>
    <w:rsid w:val="00A86010"/>
    <w:rsid w:val="00AB17D5"/>
    <w:rsid w:val="00AE400B"/>
    <w:rsid w:val="00AF0ED6"/>
    <w:rsid w:val="00B42E0B"/>
    <w:rsid w:val="00B46075"/>
    <w:rsid w:val="00B9176D"/>
    <w:rsid w:val="00B91A85"/>
    <w:rsid w:val="00BA1938"/>
    <w:rsid w:val="00BB1BBE"/>
    <w:rsid w:val="00BC009A"/>
    <w:rsid w:val="00BC7A21"/>
    <w:rsid w:val="00BE4E48"/>
    <w:rsid w:val="00BE6BF7"/>
    <w:rsid w:val="00BF304C"/>
    <w:rsid w:val="00C01621"/>
    <w:rsid w:val="00C94498"/>
    <w:rsid w:val="00CD71CF"/>
    <w:rsid w:val="00D048C8"/>
    <w:rsid w:val="00D20EC1"/>
    <w:rsid w:val="00D328EB"/>
    <w:rsid w:val="00D33966"/>
    <w:rsid w:val="00D4391E"/>
    <w:rsid w:val="00D74649"/>
    <w:rsid w:val="00DD08E1"/>
    <w:rsid w:val="00DD700F"/>
    <w:rsid w:val="00DE46D7"/>
    <w:rsid w:val="00E231B0"/>
    <w:rsid w:val="00E32746"/>
    <w:rsid w:val="00E61282"/>
    <w:rsid w:val="00E94C71"/>
    <w:rsid w:val="00EB53C4"/>
    <w:rsid w:val="00ED311E"/>
    <w:rsid w:val="00F14BA8"/>
    <w:rsid w:val="00F35388"/>
    <w:rsid w:val="00F62D53"/>
    <w:rsid w:val="00F70A6F"/>
    <w:rsid w:val="00F9431A"/>
    <w:rsid w:val="00F9566D"/>
    <w:rsid w:val="00FD3F9A"/>
    <w:rsid w:val="00FD451E"/>
    <w:rsid w:val="010C3C86"/>
    <w:rsid w:val="0181D5DB"/>
    <w:rsid w:val="0210BAEC"/>
    <w:rsid w:val="02EEA88D"/>
    <w:rsid w:val="0350D2EA"/>
    <w:rsid w:val="03AC8B4D"/>
    <w:rsid w:val="04132E9C"/>
    <w:rsid w:val="04210BB3"/>
    <w:rsid w:val="0443DD48"/>
    <w:rsid w:val="05A4DE2A"/>
    <w:rsid w:val="05AEFEFD"/>
    <w:rsid w:val="05F1D0D5"/>
    <w:rsid w:val="0664BCBC"/>
    <w:rsid w:val="06E42C0F"/>
    <w:rsid w:val="07268B0A"/>
    <w:rsid w:val="076E3167"/>
    <w:rsid w:val="07D3DA82"/>
    <w:rsid w:val="087FFC70"/>
    <w:rsid w:val="093C2A49"/>
    <w:rsid w:val="0A138EDC"/>
    <w:rsid w:val="0C1E4081"/>
    <w:rsid w:val="0CDF80E4"/>
    <w:rsid w:val="0DD66BAF"/>
    <w:rsid w:val="0E3A70E6"/>
    <w:rsid w:val="0F875216"/>
    <w:rsid w:val="10ECA4EA"/>
    <w:rsid w:val="11B78453"/>
    <w:rsid w:val="11DE3FD6"/>
    <w:rsid w:val="11E4DFB0"/>
    <w:rsid w:val="12395FF7"/>
    <w:rsid w:val="13004CA6"/>
    <w:rsid w:val="1308EFFA"/>
    <w:rsid w:val="138653A5"/>
    <w:rsid w:val="14067716"/>
    <w:rsid w:val="14135E3A"/>
    <w:rsid w:val="1418D38F"/>
    <w:rsid w:val="143213D2"/>
    <w:rsid w:val="144C0797"/>
    <w:rsid w:val="14698E90"/>
    <w:rsid w:val="155B559C"/>
    <w:rsid w:val="165C0C47"/>
    <w:rsid w:val="1697531C"/>
    <w:rsid w:val="17CECD0C"/>
    <w:rsid w:val="18499D64"/>
    <w:rsid w:val="18A41E17"/>
    <w:rsid w:val="190229BB"/>
    <w:rsid w:val="191CC343"/>
    <w:rsid w:val="1BAE8C3E"/>
    <w:rsid w:val="1C4645C4"/>
    <w:rsid w:val="1C5D994C"/>
    <w:rsid w:val="1C8E068F"/>
    <w:rsid w:val="1CA72EEC"/>
    <w:rsid w:val="1CE11CBA"/>
    <w:rsid w:val="1E1B6F4C"/>
    <w:rsid w:val="1E42FF4D"/>
    <w:rsid w:val="1E56B60D"/>
    <w:rsid w:val="1E99F912"/>
    <w:rsid w:val="1FDF97AD"/>
    <w:rsid w:val="1FEBD52D"/>
    <w:rsid w:val="20A91FA5"/>
    <w:rsid w:val="218022B6"/>
    <w:rsid w:val="22BEDCE9"/>
    <w:rsid w:val="23EBE007"/>
    <w:rsid w:val="24050864"/>
    <w:rsid w:val="245A85DF"/>
    <w:rsid w:val="24A2B204"/>
    <w:rsid w:val="259BE097"/>
    <w:rsid w:val="25A0D8C5"/>
    <w:rsid w:val="26CA3894"/>
    <w:rsid w:val="26E229F9"/>
    <w:rsid w:val="273CA926"/>
    <w:rsid w:val="274300CB"/>
    <w:rsid w:val="2816AAF5"/>
    <w:rsid w:val="29B8FE9C"/>
    <w:rsid w:val="2B64FE20"/>
    <w:rsid w:val="2BC98E74"/>
    <w:rsid w:val="2BCB63C4"/>
    <w:rsid w:val="2C9F97CD"/>
    <w:rsid w:val="2CFCE77D"/>
    <w:rsid w:val="2D951B14"/>
    <w:rsid w:val="2E223FD1"/>
    <w:rsid w:val="2EF55283"/>
    <w:rsid w:val="2F32E99A"/>
    <w:rsid w:val="2F60FE78"/>
    <w:rsid w:val="30621612"/>
    <w:rsid w:val="309B4611"/>
    <w:rsid w:val="30AAD885"/>
    <w:rsid w:val="30CF8E0E"/>
    <w:rsid w:val="312EF3C2"/>
    <w:rsid w:val="3159E093"/>
    <w:rsid w:val="328D52D0"/>
    <w:rsid w:val="32CAC423"/>
    <w:rsid w:val="3352AD66"/>
    <w:rsid w:val="3427EE5B"/>
    <w:rsid w:val="346EFEC5"/>
    <w:rsid w:val="360264E5"/>
    <w:rsid w:val="3608E303"/>
    <w:rsid w:val="37CAB45F"/>
    <w:rsid w:val="382D6786"/>
    <w:rsid w:val="392DB04A"/>
    <w:rsid w:val="3932216C"/>
    <w:rsid w:val="393D70AE"/>
    <w:rsid w:val="3964F278"/>
    <w:rsid w:val="39C7A486"/>
    <w:rsid w:val="39E9CD99"/>
    <w:rsid w:val="39F6E177"/>
    <w:rsid w:val="3A1CC6F5"/>
    <w:rsid w:val="3B3070D4"/>
    <w:rsid w:val="3BC5DE2A"/>
    <w:rsid w:val="3BC6EF83"/>
    <w:rsid w:val="3D1B37BF"/>
    <w:rsid w:val="3D4333FB"/>
    <w:rsid w:val="3D90454C"/>
    <w:rsid w:val="3E78610D"/>
    <w:rsid w:val="3EEE98C7"/>
    <w:rsid w:val="3F3A52AA"/>
    <w:rsid w:val="3FC49F26"/>
    <w:rsid w:val="408B33F8"/>
    <w:rsid w:val="41820161"/>
    <w:rsid w:val="41C6C1C6"/>
    <w:rsid w:val="41D449CC"/>
    <w:rsid w:val="4233E312"/>
    <w:rsid w:val="42A28856"/>
    <w:rsid w:val="42FD74E1"/>
    <w:rsid w:val="43C30B62"/>
    <w:rsid w:val="4429FDE4"/>
    <w:rsid w:val="44FA23D2"/>
    <w:rsid w:val="4526BECE"/>
    <w:rsid w:val="463188D3"/>
    <w:rsid w:val="4791D2FF"/>
    <w:rsid w:val="47922E47"/>
    <w:rsid w:val="47B05666"/>
    <w:rsid w:val="47D05402"/>
    <w:rsid w:val="482FE6B2"/>
    <w:rsid w:val="48369134"/>
    <w:rsid w:val="485C4E7F"/>
    <w:rsid w:val="49510BCE"/>
    <w:rsid w:val="49C536B0"/>
    <w:rsid w:val="49DC13BE"/>
    <w:rsid w:val="4A4C0A34"/>
    <w:rsid w:val="4A668C03"/>
    <w:rsid w:val="4B3B0368"/>
    <w:rsid w:val="4B419693"/>
    <w:rsid w:val="4B7C228B"/>
    <w:rsid w:val="4B8D5532"/>
    <w:rsid w:val="4BBBD727"/>
    <w:rsid w:val="4BF18139"/>
    <w:rsid w:val="4BF3036E"/>
    <w:rsid w:val="4C317EAB"/>
    <w:rsid w:val="4C84748A"/>
    <w:rsid w:val="4CAFA849"/>
    <w:rsid w:val="4F4ECA6A"/>
    <w:rsid w:val="5126DAE6"/>
    <w:rsid w:val="51526F30"/>
    <w:rsid w:val="5161E02A"/>
    <w:rsid w:val="529DDCFC"/>
    <w:rsid w:val="52C4C17C"/>
    <w:rsid w:val="52C5082C"/>
    <w:rsid w:val="53750320"/>
    <w:rsid w:val="54AA2133"/>
    <w:rsid w:val="56ACA3E2"/>
    <w:rsid w:val="584043D4"/>
    <w:rsid w:val="585687EC"/>
    <w:rsid w:val="5922A268"/>
    <w:rsid w:val="592B57E0"/>
    <w:rsid w:val="595D7CA5"/>
    <w:rsid w:val="59E29F0F"/>
    <w:rsid w:val="5A133A64"/>
    <w:rsid w:val="5A416409"/>
    <w:rsid w:val="5ABE5355"/>
    <w:rsid w:val="5AFB1FAA"/>
    <w:rsid w:val="5B34DB4D"/>
    <w:rsid w:val="5EF0FB86"/>
    <w:rsid w:val="5EFC4E85"/>
    <w:rsid w:val="5F9F9629"/>
    <w:rsid w:val="5FA7A351"/>
    <w:rsid w:val="5FCCBE29"/>
    <w:rsid w:val="5FD33C6B"/>
    <w:rsid w:val="5FDE5EA2"/>
    <w:rsid w:val="60C0811C"/>
    <w:rsid w:val="6143E8D8"/>
    <w:rsid w:val="614903FB"/>
    <w:rsid w:val="6219BEAA"/>
    <w:rsid w:val="627ED40D"/>
    <w:rsid w:val="62E3197C"/>
    <w:rsid w:val="6318B658"/>
    <w:rsid w:val="637F59A7"/>
    <w:rsid w:val="63C203AF"/>
    <w:rsid w:val="641AA46E"/>
    <w:rsid w:val="64ADDF9D"/>
    <w:rsid w:val="65F67241"/>
    <w:rsid w:val="67AC1659"/>
    <w:rsid w:val="685DE3CD"/>
    <w:rsid w:val="68CB9301"/>
    <w:rsid w:val="68EE1591"/>
    <w:rsid w:val="6978E42A"/>
    <w:rsid w:val="6ABCEDEC"/>
    <w:rsid w:val="6B823B71"/>
    <w:rsid w:val="6C2EDA2D"/>
    <w:rsid w:val="6D1E0BD2"/>
    <w:rsid w:val="6D7D7186"/>
    <w:rsid w:val="6DACEC3C"/>
    <w:rsid w:val="6DB68A73"/>
    <w:rsid w:val="6E08AA97"/>
    <w:rsid w:val="6EEC4028"/>
    <w:rsid w:val="70C09914"/>
    <w:rsid w:val="71869FDA"/>
    <w:rsid w:val="71914774"/>
    <w:rsid w:val="7205F353"/>
    <w:rsid w:val="721D46DB"/>
    <w:rsid w:val="72BF962A"/>
    <w:rsid w:val="733FDCFC"/>
    <w:rsid w:val="747BE54A"/>
    <w:rsid w:val="7555F3FB"/>
    <w:rsid w:val="75CDA7A2"/>
    <w:rsid w:val="7603AB40"/>
    <w:rsid w:val="76A7332F"/>
    <w:rsid w:val="76D5C448"/>
    <w:rsid w:val="7A06FA98"/>
    <w:rsid w:val="7A78B63C"/>
    <w:rsid w:val="7A9E8D32"/>
    <w:rsid w:val="7BA04CC1"/>
    <w:rsid w:val="7C881228"/>
    <w:rsid w:val="7C9346F5"/>
    <w:rsid w:val="7D5AF465"/>
    <w:rsid w:val="7D716A87"/>
    <w:rsid w:val="7DD4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07D53734"/>
  <w15:docId w15:val="{A46B9A7A-74E4-4447-87AE-CC01D2587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1" w:qFormat="1"/>
    <w:lsdException w:name="heading 2" w:uiPriority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iPriority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1" w:unhideWhenUsed="1"/>
    <w:lsdException w:name="toc 5" w:semiHidden="1" w:uiPriority="1" w:unhideWhenUsed="1"/>
    <w:lsdException w:name="toc 6" w:semiHidden="1" w:uiPriority="1" w:unhideWhenUsed="1"/>
    <w:lsdException w:name="toc 7" w:semiHidden="1" w:uiPriority="1" w:unhideWhenUsed="1"/>
    <w:lsdException w:name="toc 8" w:semiHidden="1" w:uiPriority="1" w:unhideWhenUsed="1"/>
    <w:lsdException w:name="toc 9" w:semiHidden="1" w:uiPriority="1" w:unhideWhenUsed="1"/>
    <w:lsdException w:name="Normal Indent" w:semiHidden="1" w:unhideWhenUsed="1"/>
    <w:lsdException w:name="footnote text" w:semiHidden="1" w:uiPriority="1" w:unhideWhenUsed="1"/>
    <w:lsdException w:name="annotation text" w:semiHidden="1" w:uiPriority="1" w:unhideWhenUsed="1"/>
    <w:lsdException w:name="header" w:semiHidden="1" w:uiPriority="1" w:unhideWhenUsed="1"/>
    <w:lsdException w:name="footer" w:semiHidden="1" w:uiPriority="1" w:unhideWhenUsed="1"/>
    <w:lsdException w:name="index heading" w:semiHidden="1" w:unhideWhenUsed="1"/>
    <w:lsdException w:name="caption" w:semiHidden="1" w:uiPriority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99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Bullet" w:uiPriority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/>
    <w:lsdException w:name="Body Text Indent" w:semiHidden="1" w:uiPriority="1" w:unhideWhenUsed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1" w:unhideWhenUsed="1"/>
    <w:lsdException w:name="Body Text 3" w:semiHidden="1" w:uiPriority="1" w:unhideWhenUsed="1"/>
    <w:lsdException w:name="Body Text Indent 2" w:semiHidden="1" w:uiPriority="1" w:unhideWhenUsed="1"/>
    <w:lsdException w:name="Body Text Indent 3" w:semiHidden="1" w:uiPriority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5922A268"/>
    <w:pPr>
      <w:jc w:val="both"/>
    </w:pPr>
  </w:style>
  <w:style w:type="paragraph" w:styleId="Ttulo1">
    <w:name w:val="heading 1"/>
    <w:basedOn w:val="Normal"/>
    <w:next w:val="Normal"/>
    <w:link w:val="Ttulo1Char"/>
    <w:uiPriority w:val="1"/>
    <w:qFormat/>
    <w:rsid w:val="5922A268"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1"/>
    <w:qFormat/>
    <w:rsid w:val="5922A268"/>
    <w:pPr>
      <w:keepNext/>
      <w:widowControl w:val="0"/>
      <w:outlineLvl w:val="1"/>
    </w:pPr>
    <w:rPr>
      <w:rFonts w:ascii="Arial" w:hAnsi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1"/>
    <w:qFormat/>
    <w:rsid w:val="5922A268"/>
    <w:pPr>
      <w:keepNext/>
      <w:spacing w:before="240" w:after="120"/>
      <w:outlineLvl w:val="2"/>
    </w:pPr>
    <w:rPr>
      <w:b/>
      <w:bCs/>
      <w:i/>
      <w:iCs/>
      <w:u w:val="single"/>
    </w:rPr>
  </w:style>
  <w:style w:type="paragraph" w:styleId="Ttulo4">
    <w:name w:val="heading 4"/>
    <w:basedOn w:val="Normal"/>
    <w:next w:val="Normal"/>
    <w:link w:val="Ttulo4Char"/>
    <w:uiPriority w:val="1"/>
    <w:qFormat/>
    <w:rsid w:val="5922A268"/>
    <w:pPr>
      <w:keepNext/>
      <w:ind w:left="360" w:hanging="36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har"/>
    <w:uiPriority w:val="1"/>
    <w:qFormat/>
    <w:rsid w:val="5922A268"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1"/>
    <w:qFormat/>
    <w:rsid w:val="5922A268"/>
    <w:pPr>
      <w:keepNext/>
      <w:jc w:val="right"/>
      <w:outlineLvl w:val="5"/>
    </w:pPr>
    <w:rPr>
      <w:b/>
      <w:bCs/>
      <w:i/>
      <w:iCs/>
      <w:sz w:val="28"/>
      <w:szCs w:val="28"/>
      <w:lang w:val="en-US"/>
    </w:rPr>
  </w:style>
  <w:style w:type="paragraph" w:styleId="Ttulo7">
    <w:name w:val="heading 7"/>
    <w:basedOn w:val="Normal"/>
    <w:next w:val="Normal"/>
    <w:link w:val="Ttulo7Char"/>
    <w:uiPriority w:val="1"/>
    <w:qFormat/>
    <w:rsid w:val="5922A268"/>
    <w:pPr>
      <w:keepNext/>
      <w:jc w:val="right"/>
      <w:outlineLvl w:val="6"/>
    </w:pPr>
    <w:rPr>
      <w:b/>
      <w:bCs/>
      <w:sz w:val="28"/>
      <w:szCs w:val="28"/>
      <w:lang w:val="en-US"/>
    </w:rPr>
  </w:style>
  <w:style w:type="paragraph" w:styleId="Ttulo8">
    <w:name w:val="heading 8"/>
    <w:basedOn w:val="Normal"/>
    <w:next w:val="Normal"/>
    <w:link w:val="Ttulo8Char"/>
    <w:uiPriority w:val="1"/>
    <w:qFormat/>
    <w:rsid w:val="5922A268"/>
    <w:pPr>
      <w:keepNext/>
      <w:jc w:val="center"/>
      <w:outlineLvl w:val="7"/>
    </w:pPr>
    <w:rPr>
      <w:b/>
      <w:bCs/>
      <w:i/>
      <w:iCs/>
    </w:rPr>
  </w:style>
  <w:style w:type="paragraph" w:styleId="Ttulo9">
    <w:name w:val="heading 9"/>
    <w:basedOn w:val="Normal"/>
    <w:next w:val="Normal"/>
    <w:link w:val="Ttulo9Char"/>
    <w:uiPriority w:val="1"/>
    <w:qFormat/>
    <w:rsid w:val="5922A268"/>
    <w:pPr>
      <w:keepNext/>
      <w:widowControl w:val="0"/>
      <w:jc w:val="center"/>
      <w:outlineLvl w:val="8"/>
    </w:pPr>
    <w:rPr>
      <w:i/>
      <w:iCs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5922A268"/>
    <w:rPr>
      <w:b/>
      <w:bCs/>
      <w:noProof w:val="0"/>
      <w:sz w:val="28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1"/>
    <w:rsid w:val="5922A268"/>
    <w:rPr>
      <w:rFonts w:ascii="Arial" w:eastAsia="Times New Roman" w:hAnsi="Arial" w:cs="Times New Roman"/>
      <w:b/>
      <w:bCs/>
      <w:noProof w:val="0"/>
      <w:sz w:val="28"/>
      <w:szCs w:val="28"/>
      <w:lang w:val="pt-BR"/>
    </w:rPr>
  </w:style>
  <w:style w:type="character" w:customStyle="1" w:styleId="Ttulo3Char">
    <w:name w:val="Título 3 Char"/>
    <w:basedOn w:val="Fontepargpadro"/>
    <w:link w:val="Ttulo3"/>
    <w:uiPriority w:val="1"/>
    <w:rsid w:val="5922A268"/>
    <w:rPr>
      <w:b/>
      <w:bCs/>
      <w:i/>
      <w:iCs/>
      <w:noProof w:val="0"/>
      <w:u w:val="single"/>
      <w:lang w:val="pt-BR"/>
    </w:rPr>
  </w:style>
  <w:style w:type="character" w:customStyle="1" w:styleId="Ttulo4Char">
    <w:name w:val="Título 4 Char"/>
    <w:basedOn w:val="Fontepargpadro"/>
    <w:link w:val="Ttulo4"/>
    <w:uiPriority w:val="1"/>
    <w:rsid w:val="5922A268"/>
    <w:rPr>
      <w:i/>
      <w:iCs/>
      <w:noProof w:val="0"/>
      <w:lang w:val="pt-BR"/>
    </w:rPr>
  </w:style>
  <w:style w:type="character" w:customStyle="1" w:styleId="Ttulo5Char">
    <w:name w:val="Título 5 Char"/>
    <w:basedOn w:val="Fontepargpadro"/>
    <w:link w:val="Ttulo5"/>
    <w:uiPriority w:val="1"/>
    <w:rsid w:val="5922A268"/>
    <w:rPr>
      <w:noProof w:val="0"/>
      <w:sz w:val="22"/>
      <w:szCs w:val="22"/>
      <w:lang w:val="pt-BR"/>
    </w:rPr>
  </w:style>
  <w:style w:type="character" w:customStyle="1" w:styleId="Ttulo6Char">
    <w:name w:val="Título 6 Char"/>
    <w:basedOn w:val="Fontepargpadro"/>
    <w:link w:val="Ttulo6"/>
    <w:uiPriority w:val="1"/>
    <w:rsid w:val="5922A268"/>
    <w:rPr>
      <w:b/>
      <w:bCs/>
      <w:i/>
      <w:iCs/>
      <w:noProof w:val="0"/>
      <w:sz w:val="28"/>
      <w:szCs w:val="28"/>
      <w:lang w:val="en-US"/>
    </w:rPr>
  </w:style>
  <w:style w:type="character" w:customStyle="1" w:styleId="Ttulo7Char">
    <w:name w:val="Título 7 Char"/>
    <w:basedOn w:val="Fontepargpadro"/>
    <w:link w:val="Ttulo7"/>
    <w:uiPriority w:val="1"/>
    <w:rsid w:val="5922A268"/>
    <w:rPr>
      <w:b/>
      <w:bCs/>
      <w:noProof w:val="0"/>
      <w:sz w:val="28"/>
      <w:szCs w:val="28"/>
      <w:lang w:val="en-US"/>
    </w:rPr>
  </w:style>
  <w:style w:type="character" w:customStyle="1" w:styleId="Ttulo8Char">
    <w:name w:val="Título 8 Char"/>
    <w:basedOn w:val="Fontepargpadro"/>
    <w:link w:val="Ttulo8"/>
    <w:uiPriority w:val="1"/>
    <w:rsid w:val="5922A268"/>
    <w:rPr>
      <w:b/>
      <w:bCs/>
      <w:i/>
      <w:iCs/>
      <w:noProof w:val="0"/>
      <w:lang w:val="pt-BR"/>
    </w:rPr>
  </w:style>
  <w:style w:type="character" w:customStyle="1" w:styleId="Ttulo9Char">
    <w:name w:val="Título 9 Char"/>
    <w:basedOn w:val="Fontepargpadro"/>
    <w:link w:val="Ttulo9"/>
    <w:uiPriority w:val="1"/>
    <w:rsid w:val="5922A268"/>
    <w:rPr>
      <w:i/>
      <w:iCs/>
      <w:noProof w:val="0"/>
      <w:lang w:val="en-US"/>
    </w:rPr>
  </w:style>
  <w:style w:type="paragraph" w:customStyle="1" w:styleId="P1">
    <w:name w:val="P1"/>
    <w:basedOn w:val="Normal"/>
    <w:uiPriority w:val="1"/>
    <w:rsid w:val="5922A268"/>
    <w:pPr>
      <w:spacing w:before="120"/>
      <w:ind w:left="720"/>
    </w:pPr>
  </w:style>
  <w:style w:type="paragraph" w:styleId="Rodap">
    <w:name w:val="footer"/>
    <w:basedOn w:val="Normal"/>
    <w:link w:val="RodapChar"/>
    <w:uiPriority w:val="1"/>
    <w:rsid w:val="5922A268"/>
    <w:pPr>
      <w:tabs>
        <w:tab w:val="center" w:pos="4320"/>
        <w:tab w:val="right" w:pos="8789"/>
      </w:tabs>
    </w:pPr>
    <w:rPr>
      <w:sz w:val="16"/>
      <w:szCs w:val="16"/>
    </w:rPr>
  </w:style>
  <w:style w:type="character" w:customStyle="1" w:styleId="RodapChar">
    <w:name w:val="Rodapé Char"/>
    <w:basedOn w:val="Fontepargpadro"/>
    <w:link w:val="Rodap"/>
    <w:uiPriority w:val="1"/>
    <w:rsid w:val="5922A268"/>
    <w:rPr>
      <w:noProof w:val="0"/>
      <w:sz w:val="16"/>
      <w:szCs w:val="16"/>
      <w:lang w:val="pt-BR"/>
    </w:rPr>
  </w:style>
  <w:style w:type="paragraph" w:customStyle="1" w:styleId="Caixadetexto">
    <w:name w:val="Caixa de texto"/>
    <w:basedOn w:val="Corpodetexto"/>
    <w:uiPriority w:val="1"/>
    <w:rsid w:val="5922A268"/>
    <w:rPr>
      <w:b w:val="0"/>
      <w:bCs w:val="0"/>
      <w:sz w:val="16"/>
      <w:szCs w:val="16"/>
    </w:rPr>
  </w:style>
  <w:style w:type="paragraph" w:styleId="Corpodetexto">
    <w:name w:val="Body Text"/>
    <w:basedOn w:val="Normal"/>
    <w:link w:val="CorpodetextoChar"/>
    <w:uiPriority w:val="1"/>
    <w:rsid w:val="5922A268"/>
    <w:rPr>
      <w:rFonts w:ascii="Arial" w:hAnsi="Arial"/>
      <w:b/>
      <w:bCs/>
      <w:color w:val="FF0000"/>
    </w:rPr>
  </w:style>
  <w:style w:type="character" w:customStyle="1" w:styleId="CorpodetextoChar">
    <w:name w:val="Corpo de texto Char"/>
    <w:basedOn w:val="Fontepargpadro"/>
    <w:link w:val="Corpodetexto"/>
    <w:uiPriority w:val="1"/>
    <w:rsid w:val="5922A268"/>
    <w:rPr>
      <w:rFonts w:ascii="Arial" w:eastAsia="Times New Roman" w:hAnsi="Arial" w:cs="Times New Roman"/>
      <w:b/>
      <w:bCs/>
      <w:noProof w:val="0"/>
      <w:color w:val="FF0000"/>
      <w:lang w:val="pt-BR"/>
    </w:rPr>
  </w:style>
  <w:style w:type="paragraph" w:customStyle="1" w:styleId="Titulo2">
    <w:name w:val="Titulo 2"/>
    <w:basedOn w:val="Normal"/>
    <w:uiPriority w:val="1"/>
    <w:rsid w:val="5922A268"/>
    <w:pPr>
      <w:tabs>
        <w:tab w:val="num" w:pos="1429"/>
      </w:tabs>
      <w:spacing w:before="720" w:after="240"/>
      <w:ind w:left="1429" w:hanging="720"/>
    </w:pPr>
    <w:rPr>
      <w:rFonts w:ascii="Arial" w:hAnsi="Arial"/>
      <w:b/>
      <w:bCs/>
      <w:sz w:val="24"/>
      <w:szCs w:val="24"/>
    </w:rPr>
  </w:style>
  <w:style w:type="paragraph" w:customStyle="1" w:styleId="Comentario">
    <w:name w:val="Comentario"/>
    <w:basedOn w:val="Normal"/>
    <w:uiPriority w:val="1"/>
    <w:rsid w:val="5922A268"/>
    <w:pPr>
      <w:ind w:left="709"/>
    </w:pPr>
    <w:rPr>
      <w:i/>
      <w:iCs/>
    </w:rPr>
  </w:style>
  <w:style w:type="paragraph" w:customStyle="1" w:styleId="textocapa">
    <w:name w:val="texto capa"/>
    <w:basedOn w:val="Normal"/>
    <w:uiPriority w:val="1"/>
    <w:rsid w:val="5922A268"/>
    <w:pPr>
      <w:ind w:left="2880" w:right="2125"/>
    </w:pPr>
    <w:rPr>
      <w:rFonts w:ascii="Arial" w:hAnsi="Arial"/>
      <w:sz w:val="24"/>
      <w:szCs w:val="24"/>
      <w:lang w:val="en-US" w:eastAsia="en-US"/>
    </w:rPr>
  </w:style>
  <w:style w:type="paragraph" w:customStyle="1" w:styleId="Titulo1">
    <w:name w:val="Titulo 1"/>
    <w:basedOn w:val="Normal"/>
    <w:uiPriority w:val="1"/>
    <w:rsid w:val="5922A268"/>
    <w:pPr>
      <w:spacing w:after="240"/>
      <w:jc w:val="left"/>
      <w:outlineLvl w:val="0"/>
    </w:pPr>
    <w:rPr>
      <w:rFonts w:ascii="Arial" w:hAnsi="Arial"/>
      <w:b/>
      <w:bCs/>
      <w:sz w:val="28"/>
      <w:szCs w:val="28"/>
    </w:rPr>
  </w:style>
  <w:style w:type="paragraph" w:customStyle="1" w:styleId="Indice">
    <w:name w:val="Indice"/>
    <w:basedOn w:val="Titulo1"/>
    <w:uiPriority w:val="1"/>
    <w:rsid w:val="5922A268"/>
  </w:style>
  <w:style w:type="paragraph" w:customStyle="1" w:styleId="itens">
    <w:name w:val="itens"/>
    <w:basedOn w:val="P1"/>
    <w:uiPriority w:val="1"/>
    <w:rsid w:val="5922A268"/>
  </w:style>
  <w:style w:type="paragraph" w:styleId="Cabealho">
    <w:name w:val="header"/>
    <w:basedOn w:val="Normal"/>
    <w:link w:val="CabealhoChar"/>
    <w:uiPriority w:val="1"/>
    <w:rsid w:val="5922A268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1"/>
    <w:rsid w:val="5922A268"/>
    <w:rPr>
      <w:noProof w:val="0"/>
      <w:lang w:val="pt-BR"/>
    </w:rPr>
  </w:style>
  <w:style w:type="character" w:styleId="Nmerodepgina">
    <w:name w:val="page number"/>
    <w:basedOn w:val="Fontepargpadro"/>
  </w:style>
  <w:style w:type="paragraph" w:customStyle="1" w:styleId="figura">
    <w:name w:val="figura"/>
    <w:basedOn w:val="P1"/>
    <w:uiPriority w:val="1"/>
    <w:rsid w:val="5922A268"/>
    <w:pPr>
      <w:ind w:left="1429" w:firstLine="11"/>
    </w:pPr>
    <w:rPr>
      <w:noProof/>
    </w:rPr>
  </w:style>
  <w:style w:type="paragraph" w:styleId="Sumrio1">
    <w:name w:val="toc 1"/>
    <w:basedOn w:val="Normal"/>
    <w:next w:val="Normal"/>
    <w:uiPriority w:val="39"/>
    <w:rsid w:val="5922A268"/>
    <w:pPr>
      <w:tabs>
        <w:tab w:val="left" w:pos="400"/>
        <w:tab w:val="right" w:leader="dot" w:pos="8829"/>
      </w:tabs>
      <w:spacing w:before="120" w:after="120"/>
      <w:jc w:val="left"/>
    </w:pPr>
    <w:rPr>
      <w:b/>
      <w:bCs/>
      <w:caps/>
      <w:sz w:val="24"/>
      <w:szCs w:val="24"/>
    </w:rPr>
  </w:style>
  <w:style w:type="paragraph" w:styleId="Sumrio2">
    <w:name w:val="toc 2"/>
    <w:basedOn w:val="Normal"/>
    <w:next w:val="Normal"/>
    <w:uiPriority w:val="39"/>
    <w:rsid w:val="5922A268"/>
    <w:pPr>
      <w:ind w:left="200"/>
      <w:jc w:val="left"/>
    </w:pPr>
    <w:rPr>
      <w:smallCaps/>
    </w:rPr>
  </w:style>
  <w:style w:type="paragraph" w:styleId="Sumrio3">
    <w:name w:val="toc 3"/>
    <w:basedOn w:val="Normal"/>
    <w:next w:val="Normal"/>
    <w:uiPriority w:val="39"/>
    <w:rsid w:val="5922A268"/>
    <w:pPr>
      <w:ind w:left="400"/>
      <w:jc w:val="left"/>
    </w:pPr>
    <w:rPr>
      <w:i/>
      <w:iCs/>
    </w:rPr>
  </w:style>
  <w:style w:type="paragraph" w:styleId="Sumrio4">
    <w:name w:val="toc 4"/>
    <w:basedOn w:val="Normal"/>
    <w:next w:val="Normal"/>
    <w:uiPriority w:val="1"/>
    <w:semiHidden/>
    <w:rsid w:val="5922A268"/>
    <w:pPr>
      <w:ind w:left="600"/>
      <w:jc w:val="left"/>
    </w:pPr>
    <w:rPr>
      <w:sz w:val="18"/>
      <w:szCs w:val="18"/>
    </w:rPr>
  </w:style>
  <w:style w:type="paragraph" w:styleId="Sumrio5">
    <w:name w:val="toc 5"/>
    <w:basedOn w:val="Normal"/>
    <w:next w:val="Normal"/>
    <w:uiPriority w:val="1"/>
    <w:semiHidden/>
    <w:rsid w:val="5922A268"/>
    <w:pPr>
      <w:ind w:left="800"/>
      <w:jc w:val="left"/>
    </w:pPr>
    <w:rPr>
      <w:sz w:val="18"/>
      <w:szCs w:val="18"/>
    </w:rPr>
  </w:style>
  <w:style w:type="paragraph" w:styleId="Sumrio6">
    <w:name w:val="toc 6"/>
    <w:basedOn w:val="Normal"/>
    <w:next w:val="Normal"/>
    <w:uiPriority w:val="1"/>
    <w:semiHidden/>
    <w:rsid w:val="5922A268"/>
    <w:pPr>
      <w:ind w:left="1000"/>
      <w:jc w:val="left"/>
    </w:pPr>
    <w:rPr>
      <w:sz w:val="18"/>
      <w:szCs w:val="18"/>
    </w:rPr>
  </w:style>
  <w:style w:type="paragraph" w:styleId="Sumrio7">
    <w:name w:val="toc 7"/>
    <w:basedOn w:val="Normal"/>
    <w:next w:val="Normal"/>
    <w:uiPriority w:val="1"/>
    <w:semiHidden/>
    <w:rsid w:val="5922A268"/>
    <w:pPr>
      <w:ind w:left="1200"/>
      <w:jc w:val="left"/>
    </w:pPr>
    <w:rPr>
      <w:sz w:val="18"/>
      <w:szCs w:val="18"/>
    </w:rPr>
  </w:style>
  <w:style w:type="paragraph" w:styleId="Sumrio8">
    <w:name w:val="toc 8"/>
    <w:basedOn w:val="Normal"/>
    <w:next w:val="Normal"/>
    <w:uiPriority w:val="1"/>
    <w:semiHidden/>
    <w:rsid w:val="5922A268"/>
    <w:pPr>
      <w:ind w:left="1400"/>
      <w:jc w:val="left"/>
    </w:pPr>
    <w:rPr>
      <w:sz w:val="18"/>
      <w:szCs w:val="18"/>
    </w:rPr>
  </w:style>
  <w:style w:type="paragraph" w:styleId="Sumrio9">
    <w:name w:val="toc 9"/>
    <w:basedOn w:val="Normal"/>
    <w:next w:val="Normal"/>
    <w:uiPriority w:val="1"/>
    <w:semiHidden/>
    <w:rsid w:val="5922A268"/>
    <w:pPr>
      <w:ind w:left="1600"/>
      <w:jc w:val="left"/>
    </w:pPr>
    <w:rPr>
      <w:sz w:val="18"/>
      <w:szCs w:val="18"/>
    </w:rPr>
  </w:style>
  <w:style w:type="paragraph" w:customStyle="1" w:styleId="Item2">
    <w:name w:val="Item 2"/>
    <w:basedOn w:val="Normal"/>
    <w:uiPriority w:val="1"/>
    <w:rsid w:val="5922A268"/>
    <w:pPr>
      <w:spacing w:after="120"/>
    </w:pPr>
  </w:style>
  <w:style w:type="paragraph" w:customStyle="1" w:styleId="Item1">
    <w:name w:val="Item 1"/>
    <w:basedOn w:val="Item2"/>
    <w:uiPriority w:val="1"/>
    <w:rsid w:val="5922A268"/>
    <w:pPr>
      <w:tabs>
        <w:tab w:val="num" w:pos="1560"/>
      </w:tabs>
      <w:ind w:left="1713" w:hanging="284"/>
    </w:pPr>
  </w:style>
  <w:style w:type="paragraph" w:customStyle="1" w:styleId="headerfig">
    <w:name w:val="header fig"/>
    <w:basedOn w:val="Normal"/>
    <w:uiPriority w:val="1"/>
    <w:rsid w:val="5922A268"/>
    <w:pPr>
      <w:jc w:val="center"/>
    </w:pPr>
    <w:rPr>
      <w:i/>
      <w:iCs/>
    </w:rPr>
  </w:style>
  <w:style w:type="paragraph" w:styleId="Textodecomentrio">
    <w:name w:val="annotation text"/>
    <w:basedOn w:val="Normal"/>
    <w:link w:val="TextodecomentrioChar"/>
    <w:uiPriority w:val="1"/>
    <w:semiHidden/>
    <w:rsid w:val="5922A268"/>
    <w:pPr>
      <w:widowControl w:val="0"/>
    </w:pPr>
  </w:style>
  <w:style w:type="character" w:customStyle="1" w:styleId="TextodecomentrioChar">
    <w:name w:val="Texto de comentário Char"/>
    <w:basedOn w:val="Fontepargpadro"/>
    <w:link w:val="Textodecomentrio"/>
    <w:uiPriority w:val="1"/>
    <w:semiHidden/>
    <w:rsid w:val="5922A268"/>
    <w:rPr>
      <w:noProof w:val="0"/>
      <w:lang w:val="pt-BR"/>
    </w:rPr>
  </w:style>
  <w:style w:type="paragraph" w:customStyle="1" w:styleId="tabelatit">
    <w:name w:val="tabela tit"/>
    <w:basedOn w:val="Normal"/>
    <w:uiPriority w:val="1"/>
    <w:rsid w:val="5922A268"/>
    <w:pPr>
      <w:spacing w:before="120" w:line="360" w:lineRule="auto"/>
    </w:pPr>
    <w:rPr>
      <w:b/>
      <w:bCs/>
      <w:i/>
      <w:iCs/>
      <w:lang w:val="en-US" w:eastAsia="en-US"/>
    </w:rPr>
  </w:style>
  <w:style w:type="paragraph" w:styleId="Recuodecorpodetexto">
    <w:name w:val="Body Text Indent"/>
    <w:basedOn w:val="Normal"/>
    <w:link w:val="RecuodecorpodetextoChar"/>
    <w:uiPriority w:val="1"/>
    <w:rsid w:val="5922A268"/>
    <w:pPr>
      <w:ind w:left="567"/>
    </w:pPr>
  </w:style>
  <w:style w:type="character" w:customStyle="1" w:styleId="RecuodecorpodetextoChar">
    <w:name w:val="Recuo de corpo de texto Char"/>
    <w:basedOn w:val="Fontepargpadro"/>
    <w:link w:val="Recuodecorpodetexto"/>
    <w:uiPriority w:val="1"/>
    <w:rsid w:val="5922A268"/>
    <w:rPr>
      <w:noProof w:val="0"/>
      <w:lang w:val="pt-BR"/>
    </w:rPr>
  </w:style>
  <w:style w:type="paragraph" w:customStyle="1" w:styleId="Item3">
    <w:name w:val="Item 3"/>
    <w:basedOn w:val="Item2"/>
    <w:uiPriority w:val="1"/>
    <w:rsid w:val="5922A268"/>
    <w:pPr>
      <w:tabs>
        <w:tab w:val="num" w:pos="2747"/>
      </w:tabs>
      <w:spacing w:before="120" w:after="0"/>
      <w:ind w:left="2614"/>
    </w:pPr>
  </w:style>
  <w:style w:type="paragraph" w:customStyle="1" w:styleId="Item3a">
    <w:name w:val="Item 3 a"/>
    <w:basedOn w:val="Normal"/>
    <w:uiPriority w:val="1"/>
    <w:rsid w:val="5922A268"/>
    <w:pPr>
      <w:tabs>
        <w:tab w:val="num" w:pos="2926"/>
      </w:tabs>
      <w:spacing w:before="120"/>
      <w:ind w:left="2954" w:hanging="170"/>
    </w:pPr>
  </w:style>
  <w:style w:type="paragraph" w:customStyle="1" w:styleId="Observacao">
    <w:name w:val="Observacao"/>
    <w:basedOn w:val="P1"/>
    <w:uiPriority w:val="1"/>
    <w:rsid w:val="5922A268"/>
    <w:pPr>
      <w:ind w:left="2160"/>
    </w:pPr>
    <w:rPr>
      <w:i/>
      <w:iCs/>
    </w:rPr>
  </w:style>
  <w:style w:type="paragraph" w:customStyle="1" w:styleId="P2">
    <w:name w:val="P2"/>
    <w:basedOn w:val="P1"/>
    <w:uiPriority w:val="1"/>
    <w:rsid w:val="5922A268"/>
  </w:style>
  <w:style w:type="paragraph" w:customStyle="1" w:styleId="P3">
    <w:name w:val="P3"/>
    <w:basedOn w:val="P1"/>
    <w:uiPriority w:val="1"/>
    <w:rsid w:val="5922A268"/>
    <w:pPr>
      <w:ind w:left="2098"/>
    </w:pPr>
  </w:style>
  <w:style w:type="paragraph" w:customStyle="1" w:styleId="tabelacen">
    <w:name w:val="tabela cen"/>
    <w:basedOn w:val="Normal"/>
    <w:uiPriority w:val="1"/>
    <w:rsid w:val="5922A268"/>
    <w:pPr>
      <w:jc w:val="center"/>
    </w:pPr>
    <w:rPr>
      <w:b/>
      <w:bCs/>
      <w:i/>
      <w:iCs/>
    </w:rPr>
  </w:style>
  <w:style w:type="paragraph" w:customStyle="1" w:styleId="tabelatexto">
    <w:name w:val="tabela texto"/>
    <w:basedOn w:val="Normal"/>
    <w:uiPriority w:val="1"/>
    <w:rsid w:val="5922A268"/>
    <w:pPr>
      <w:jc w:val="center"/>
    </w:pPr>
  </w:style>
  <w:style w:type="paragraph" w:customStyle="1" w:styleId="tabelatextocen">
    <w:name w:val="tabela texto cen"/>
    <w:basedOn w:val="tabelatexto"/>
    <w:uiPriority w:val="1"/>
    <w:rsid w:val="5922A268"/>
  </w:style>
  <w:style w:type="paragraph" w:customStyle="1" w:styleId="tabelatextole">
    <w:name w:val="tabela texto le"/>
    <w:basedOn w:val="Normal"/>
    <w:uiPriority w:val="1"/>
    <w:rsid w:val="5922A268"/>
  </w:style>
  <w:style w:type="paragraph" w:customStyle="1" w:styleId="Linha">
    <w:name w:val="Linha"/>
    <w:basedOn w:val="Normal"/>
    <w:uiPriority w:val="1"/>
    <w:rsid w:val="5922A268"/>
    <w:rPr>
      <w:noProof/>
      <w:sz w:val="12"/>
      <w:szCs w:val="12"/>
    </w:rPr>
  </w:style>
  <w:style w:type="paragraph" w:customStyle="1" w:styleId="TtulodaCapa1">
    <w:name w:val="Título da Capa 1"/>
    <w:basedOn w:val="Normal"/>
    <w:uiPriority w:val="1"/>
    <w:rsid w:val="5922A268"/>
    <w:pPr>
      <w:spacing w:before="3800"/>
      <w:jc w:val="right"/>
    </w:pPr>
    <w:rPr>
      <w:rFonts w:ascii="Arial" w:hAnsi="Arial"/>
      <w:b/>
      <w:bCs/>
      <w:color w:val="000000" w:themeColor="text1"/>
      <w:sz w:val="36"/>
      <w:szCs w:val="36"/>
    </w:rPr>
  </w:style>
  <w:style w:type="paragraph" w:customStyle="1" w:styleId="TitulodaCapa2">
    <w:name w:val="Titulo da Capa 2"/>
    <w:basedOn w:val="Normal"/>
    <w:uiPriority w:val="1"/>
    <w:rsid w:val="5922A268"/>
    <w:pPr>
      <w:spacing w:before="720"/>
      <w:jc w:val="right"/>
    </w:pPr>
    <w:rPr>
      <w:rFonts w:ascii="Arial" w:hAnsi="Arial"/>
      <w:sz w:val="32"/>
      <w:szCs w:val="32"/>
      <w:lang w:val="en-US" w:eastAsia="en-US"/>
    </w:rPr>
  </w:style>
  <w:style w:type="paragraph" w:customStyle="1" w:styleId="rodape">
    <w:name w:val="rodape"/>
    <w:basedOn w:val="Normal"/>
    <w:uiPriority w:val="1"/>
    <w:rsid w:val="5922A268"/>
    <w:pPr>
      <w:tabs>
        <w:tab w:val="center" w:pos="4153"/>
        <w:tab w:val="right" w:pos="8789"/>
      </w:tabs>
    </w:pPr>
    <w:rPr>
      <w:sz w:val="16"/>
      <w:szCs w:val="16"/>
    </w:rPr>
  </w:style>
  <w:style w:type="paragraph" w:customStyle="1" w:styleId="Tabela">
    <w:name w:val="Tabela"/>
    <w:basedOn w:val="Normal"/>
    <w:uiPriority w:val="1"/>
    <w:rsid w:val="5922A268"/>
    <w:pPr>
      <w:jc w:val="left"/>
    </w:pPr>
    <w:rPr>
      <w:i/>
      <w:iCs/>
    </w:rPr>
  </w:style>
  <w:style w:type="paragraph" w:customStyle="1" w:styleId="Tabela1">
    <w:name w:val="Tabela 1"/>
    <w:basedOn w:val="Ttulo1"/>
    <w:uiPriority w:val="1"/>
    <w:rsid w:val="5922A268"/>
    <w:pPr>
      <w:spacing w:before="120"/>
      <w:jc w:val="left"/>
    </w:pPr>
    <w:rPr>
      <w:rFonts w:ascii="Arial" w:hAnsi="Arial"/>
      <w:sz w:val="16"/>
      <w:szCs w:val="16"/>
      <w:lang w:val="en-US"/>
    </w:rPr>
  </w:style>
  <w:style w:type="paragraph" w:customStyle="1" w:styleId="Tabela2">
    <w:name w:val="Tabela 2"/>
    <w:basedOn w:val="Ttulo1"/>
    <w:uiPriority w:val="1"/>
    <w:rsid w:val="5922A268"/>
    <w:pPr>
      <w:spacing w:before="120" w:after="60"/>
      <w:jc w:val="left"/>
    </w:pPr>
    <w:rPr>
      <w:rFonts w:ascii="Arial" w:hAnsi="Arial"/>
      <w:sz w:val="20"/>
      <w:szCs w:val="20"/>
      <w:lang w:val="en-US"/>
    </w:rPr>
  </w:style>
  <w:style w:type="paragraph" w:customStyle="1" w:styleId="Titulo3">
    <w:name w:val="Titulo 3"/>
    <w:basedOn w:val="Normal"/>
    <w:uiPriority w:val="1"/>
    <w:rsid w:val="5922A268"/>
    <w:pPr>
      <w:tabs>
        <w:tab w:val="num" w:pos="2138"/>
      </w:tabs>
      <w:spacing w:before="120"/>
      <w:ind w:left="2138" w:hanging="720"/>
    </w:pPr>
    <w:rPr>
      <w:rFonts w:ascii="Arial" w:hAnsi="Arial"/>
      <w:b/>
      <w:bCs/>
      <w:noProof/>
    </w:rPr>
  </w:style>
  <w:style w:type="paragraph" w:customStyle="1" w:styleId="versao">
    <w:name w:val="versao"/>
    <w:basedOn w:val="P1"/>
    <w:uiPriority w:val="1"/>
    <w:rsid w:val="5922A268"/>
    <w:pPr>
      <w:spacing w:before="0"/>
      <w:jc w:val="right"/>
    </w:pPr>
    <w:rPr>
      <w:rFonts w:ascii="Arial" w:hAnsi="Arial"/>
      <w:sz w:val="28"/>
      <w:szCs w:val="28"/>
    </w:rPr>
  </w:style>
  <w:style w:type="paragraph" w:customStyle="1" w:styleId="p10">
    <w:name w:val="p1"/>
    <w:basedOn w:val="Normal"/>
    <w:uiPriority w:val="1"/>
    <w:rsid w:val="5922A268"/>
    <w:pPr>
      <w:ind w:left="432"/>
    </w:pPr>
    <w:rPr>
      <w:lang w:val="en-US"/>
    </w:rPr>
  </w:style>
  <w:style w:type="paragraph" w:customStyle="1" w:styleId="texto">
    <w:name w:val="texto"/>
    <w:basedOn w:val="Normal"/>
    <w:next w:val="Normal"/>
    <w:uiPriority w:val="1"/>
    <w:rsid w:val="5922A268"/>
    <w:pPr>
      <w:spacing w:before="120"/>
      <w:ind w:left="720"/>
    </w:pPr>
    <w:rPr>
      <w:lang w:val="en-US" w:eastAsia="en-US"/>
    </w:rPr>
  </w:style>
  <w:style w:type="paragraph" w:customStyle="1" w:styleId="Figura0">
    <w:name w:val="Figura"/>
    <w:basedOn w:val="Normal"/>
    <w:uiPriority w:val="1"/>
    <w:rsid w:val="5922A268"/>
    <w:pPr>
      <w:spacing w:before="120" w:after="120"/>
      <w:jc w:val="center"/>
    </w:pPr>
    <w:rPr>
      <w:i/>
      <w:iCs/>
      <w:sz w:val="16"/>
      <w:szCs w:val="16"/>
      <w:lang w:val="en-US" w:eastAsia="en-US"/>
    </w:rPr>
  </w:style>
  <w:style w:type="paragraph" w:styleId="Corpodetexto2">
    <w:name w:val="Body Text 2"/>
    <w:basedOn w:val="Normal"/>
    <w:link w:val="Corpodetexto2Char"/>
    <w:uiPriority w:val="1"/>
    <w:rsid w:val="5922A268"/>
    <w:pPr>
      <w:jc w:val="center"/>
    </w:pPr>
    <w:rPr>
      <w:b/>
      <w:bCs/>
    </w:rPr>
  </w:style>
  <w:style w:type="character" w:customStyle="1" w:styleId="Corpodetexto2Char">
    <w:name w:val="Corpo de texto 2 Char"/>
    <w:basedOn w:val="Fontepargpadro"/>
    <w:link w:val="Corpodetexto2"/>
    <w:uiPriority w:val="1"/>
    <w:rsid w:val="5922A268"/>
    <w:rPr>
      <w:b/>
      <w:bCs/>
      <w:noProof w:val="0"/>
      <w:lang w:val="pt-BR"/>
    </w:rPr>
  </w:style>
  <w:style w:type="paragraph" w:styleId="Corpodetexto3">
    <w:name w:val="Body Text 3"/>
    <w:basedOn w:val="Normal"/>
    <w:link w:val="Corpodetexto3Char"/>
    <w:uiPriority w:val="1"/>
    <w:rsid w:val="5922A268"/>
    <w:rPr>
      <w:rFonts w:ascii="Arial" w:hAnsi="Arial"/>
      <w:b/>
      <w:bCs/>
      <w:sz w:val="24"/>
      <w:szCs w:val="24"/>
    </w:rPr>
  </w:style>
  <w:style w:type="character" w:customStyle="1" w:styleId="Corpodetexto3Char">
    <w:name w:val="Corpo de texto 3 Char"/>
    <w:basedOn w:val="Fontepargpadro"/>
    <w:link w:val="Corpodetexto3"/>
    <w:uiPriority w:val="1"/>
    <w:rsid w:val="5922A268"/>
    <w:rPr>
      <w:rFonts w:ascii="Arial" w:eastAsia="Times New Roman" w:hAnsi="Arial" w:cs="Times New Roman"/>
      <w:b/>
      <w:bCs/>
      <w:noProof w:val="0"/>
      <w:sz w:val="24"/>
      <w:szCs w:val="24"/>
      <w:lang w:val="pt-BR"/>
    </w:rPr>
  </w:style>
  <w:style w:type="paragraph" w:styleId="Remissivo1">
    <w:name w:val="index 1"/>
    <w:basedOn w:val="Normal"/>
    <w:next w:val="Normal"/>
    <w:uiPriority w:val="1"/>
    <w:semiHidden/>
    <w:rsid w:val="5922A268"/>
    <w:pPr>
      <w:ind w:left="200" w:hanging="200"/>
    </w:pPr>
  </w:style>
  <w:style w:type="paragraph" w:customStyle="1" w:styleId="Seo">
    <w:name w:val="Seção"/>
    <w:basedOn w:val="Normal"/>
    <w:uiPriority w:val="1"/>
    <w:rsid w:val="5922A268"/>
    <w:pPr>
      <w:tabs>
        <w:tab w:val="left" w:pos="720"/>
      </w:tabs>
      <w:spacing w:before="360" w:after="600"/>
      <w:ind w:left="1440" w:hanging="1440"/>
      <w:jc w:val="left"/>
    </w:pPr>
    <w:rPr>
      <w:rFonts w:ascii="Arial" w:hAnsi="Arial"/>
      <w:b/>
      <w:bCs/>
      <w:sz w:val="28"/>
      <w:szCs w:val="28"/>
      <w:lang w:val="en-US" w:eastAsia="en-US"/>
    </w:rPr>
  </w:style>
  <w:style w:type="paragraph" w:customStyle="1" w:styleId="Bradesco">
    <w:name w:val="Bradesco"/>
    <w:basedOn w:val="Normal"/>
    <w:uiPriority w:val="1"/>
    <w:rsid w:val="5922A268"/>
    <w:pPr>
      <w:spacing w:before="120"/>
      <w:jc w:val="right"/>
    </w:pPr>
    <w:rPr>
      <w:rFonts w:ascii="Verdana" w:hAnsi="Verdana"/>
      <w:b/>
      <w:bCs/>
      <w:sz w:val="52"/>
      <w:szCs w:val="52"/>
      <w:lang w:val="en-US" w:eastAsia="en-US"/>
    </w:rPr>
  </w:style>
  <w:style w:type="paragraph" w:styleId="Ttulo">
    <w:name w:val="Title"/>
    <w:basedOn w:val="Normal"/>
    <w:link w:val="TtuloChar"/>
    <w:uiPriority w:val="1"/>
    <w:qFormat/>
    <w:rsid w:val="5922A268"/>
    <w:pPr>
      <w:jc w:val="right"/>
    </w:pPr>
    <w:rPr>
      <w:rFonts w:ascii="Arial" w:hAnsi="Arial"/>
      <w:b/>
      <w:bCs/>
      <w:color w:val="000000" w:themeColor="text1"/>
      <w:sz w:val="36"/>
      <w:szCs w:val="36"/>
    </w:rPr>
  </w:style>
  <w:style w:type="character" w:customStyle="1" w:styleId="TtuloChar">
    <w:name w:val="Título Char"/>
    <w:basedOn w:val="Fontepargpadro"/>
    <w:link w:val="Ttulo"/>
    <w:uiPriority w:val="1"/>
    <w:rsid w:val="5922A268"/>
    <w:rPr>
      <w:rFonts w:ascii="Arial" w:eastAsia="Times New Roman" w:hAnsi="Arial" w:cs="Times New Roman"/>
      <w:b/>
      <w:bCs/>
      <w:noProof w:val="0"/>
      <w:color w:val="000000" w:themeColor="text1"/>
      <w:sz w:val="36"/>
      <w:szCs w:val="36"/>
    </w:rPr>
  </w:style>
  <w:style w:type="paragraph" w:customStyle="1" w:styleId="Nivel1">
    <w:name w:val="Nivel 1"/>
    <w:basedOn w:val="Normal"/>
    <w:uiPriority w:val="1"/>
    <w:rsid w:val="5922A268"/>
    <w:pPr>
      <w:spacing w:after="600"/>
      <w:jc w:val="right"/>
      <w:outlineLvl w:val="0"/>
    </w:pPr>
    <w:rPr>
      <w:rFonts w:ascii="Arial" w:hAnsi="Arial"/>
      <w:b/>
      <w:bCs/>
      <w:sz w:val="28"/>
      <w:szCs w:val="28"/>
    </w:rPr>
  </w:style>
  <w:style w:type="paragraph" w:customStyle="1" w:styleId="Nivel2">
    <w:name w:val="Nivel 2"/>
    <w:basedOn w:val="Normal"/>
    <w:uiPriority w:val="1"/>
    <w:rsid w:val="5922A268"/>
    <w:pPr>
      <w:tabs>
        <w:tab w:val="num" w:pos="1429"/>
      </w:tabs>
      <w:spacing w:before="720" w:after="240"/>
      <w:ind w:left="1429" w:hanging="720"/>
      <w:jc w:val="left"/>
      <w:outlineLvl w:val="1"/>
    </w:pPr>
    <w:rPr>
      <w:rFonts w:ascii="Arial" w:hAnsi="Arial"/>
      <w:b/>
      <w:bCs/>
      <w:sz w:val="24"/>
      <w:szCs w:val="24"/>
    </w:rPr>
  </w:style>
  <w:style w:type="paragraph" w:customStyle="1" w:styleId="Nivel3">
    <w:name w:val="Nivel 3"/>
    <w:basedOn w:val="Normal"/>
    <w:uiPriority w:val="1"/>
    <w:rsid w:val="5922A268"/>
    <w:pPr>
      <w:spacing w:before="360" w:after="120"/>
      <w:ind w:left="1429"/>
      <w:outlineLvl w:val="2"/>
    </w:pPr>
    <w:rPr>
      <w:rFonts w:ascii="Arial" w:hAnsi="Arial"/>
      <w:b/>
      <w:bCs/>
      <w:noProof/>
    </w:rPr>
  </w:style>
  <w:style w:type="paragraph" w:customStyle="1" w:styleId="indice0">
    <w:name w:val="indice"/>
    <w:basedOn w:val="Ttulo1"/>
    <w:uiPriority w:val="1"/>
    <w:rsid w:val="5922A268"/>
    <w:pPr>
      <w:spacing w:after="240"/>
      <w:jc w:val="right"/>
    </w:pPr>
    <w:rPr>
      <w:rFonts w:ascii="Arial" w:hAnsi="Arial"/>
    </w:rPr>
  </w:style>
  <w:style w:type="paragraph" w:styleId="Legenda">
    <w:name w:val="caption"/>
    <w:basedOn w:val="Normal"/>
    <w:next w:val="Normal"/>
    <w:uiPriority w:val="1"/>
    <w:qFormat/>
    <w:rsid w:val="5922A268"/>
    <w:pPr>
      <w:ind w:left="1429"/>
      <w:jc w:val="center"/>
    </w:pPr>
    <w:rPr>
      <w:i/>
      <w:iCs/>
    </w:rPr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paragraph" w:styleId="Textodenotaderodap">
    <w:name w:val="footnote text"/>
    <w:basedOn w:val="Normal"/>
    <w:link w:val="TextodenotaderodapChar"/>
    <w:uiPriority w:val="1"/>
    <w:semiHidden/>
    <w:rsid w:val="5922A268"/>
  </w:style>
  <w:style w:type="character" w:customStyle="1" w:styleId="TextodenotaderodapChar">
    <w:name w:val="Texto de nota de rodapé Char"/>
    <w:basedOn w:val="Fontepargpadro"/>
    <w:link w:val="Textodenotaderodap"/>
    <w:uiPriority w:val="1"/>
    <w:semiHidden/>
    <w:rsid w:val="5922A268"/>
    <w:rPr>
      <w:noProof w:val="0"/>
      <w:lang w:val="pt-BR"/>
    </w:rPr>
  </w:style>
  <w:style w:type="character" w:styleId="Refdenotaderodap">
    <w:name w:val="footnote reference"/>
    <w:semiHidden/>
    <w:rPr>
      <w:vertAlign w:val="superscript"/>
    </w:rPr>
  </w:style>
  <w:style w:type="paragraph" w:styleId="Recuodecorpodetexto2">
    <w:name w:val="Body Text Indent 2"/>
    <w:basedOn w:val="Normal"/>
    <w:link w:val="Recuodecorpodetexto2Char"/>
    <w:uiPriority w:val="1"/>
    <w:rsid w:val="5922A268"/>
    <w:pPr>
      <w:ind w:left="1985"/>
      <w:jc w:val="left"/>
    </w:pPr>
  </w:style>
  <w:style w:type="character" w:customStyle="1" w:styleId="Recuodecorpodetexto2Char">
    <w:name w:val="Recuo de corpo de texto 2 Char"/>
    <w:basedOn w:val="Fontepargpadro"/>
    <w:link w:val="Recuodecorpodetexto2"/>
    <w:uiPriority w:val="1"/>
    <w:rsid w:val="5922A268"/>
    <w:rPr>
      <w:noProof w:val="0"/>
    </w:rPr>
  </w:style>
  <w:style w:type="paragraph" w:styleId="Recuodecorpodetexto3">
    <w:name w:val="Body Text Indent 3"/>
    <w:basedOn w:val="Normal"/>
    <w:link w:val="Recuodecorpodetexto3Char"/>
    <w:uiPriority w:val="1"/>
    <w:rsid w:val="5922A268"/>
    <w:pPr>
      <w:ind w:left="360"/>
    </w:pPr>
  </w:style>
  <w:style w:type="character" w:customStyle="1" w:styleId="Recuodecorpodetexto3Char">
    <w:name w:val="Recuo de corpo de texto 3 Char"/>
    <w:basedOn w:val="Fontepargpadro"/>
    <w:link w:val="Recuodecorpodetexto3"/>
    <w:uiPriority w:val="1"/>
    <w:rsid w:val="5922A268"/>
    <w:rPr>
      <w:noProof w:val="0"/>
      <w:lang w:val="pt-BR"/>
    </w:rPr>
  </w:style>
  <w:style w:type="paragraph" w:customStyle="1" w:styleId="infoblue">
    <w:name w:val="infoblue"/>
    <w:basedOn w:val="Normal"/>
    <w:uiPriority w:val="1"/>
    <w:rsid w:val="5922A268"/>
    <w:pPr>
      <w:spacing w:before="240" w:after="120" w:line="240" w:lineRule="atLeast"/>
      <w:ind w:left="765"/>
      <w:jc w:val="left"/>
    </w:pPr>
    <w:rPr>
      <w:i/>
      <w:iCs/>
      <w:color w:val="0000FF"/>
    </w:rPr>
  </w:style>
  <w:style w:type="paragraph" w:customStyle="1" w:styleId="Default">
    <w:name w:val="Default"/>
    <w:rPr>
      <w:snapToGrid w:val="0"/>
      <w:color w:val="000000"/>
      <w:sz w:val="24"/>
    </w:rPr>
  </w:style>
  <w:style w:type="paragraph" w:customStyle="1" w:styleId="InfoBlue0">
    <w:name w:val="InfoBlue"/>
    <w:basedOn w:val="Normal"/>
    <w:next w:val="Corpodetexto"/>
    <w:uiPriority w:val="1"/>
    <w:rsid w:val="5922A268"/>
    <w:pPr>
      <w:tabs>
        <w:tab w:val="left" w:pos="540"/>
        <w:tab w:val="left" w:pos="1260"/>
      </w:tabs>
      <w:spacing w:after="120" w:line="240" w:lineRule="atLeast"/>
    </w:pPr>
    <w:rPr>
      <w:i/>
      <w:iCs/>
      <w:color w:val="0000FF"/>
    </w:rPr>
  </w:style>
  <w:style w:type="paragraph" w:customStyle="1" w:styleId="H4">
    <w:name w:val="H4"/>
    <w:basedOn w:val="Normal"/>
    <w:next w:val="Normal"/>
    <w:uiPriority w:val="1"/>
    <w:rsid w:val="5922A268"/>
    <w:pPr>
      <w:keepNext/>
      <w:spacing w:before="100" w:after="100"/>
      <w:jc w:val="left"/>
      <w:outlineLvl w:val="4"/>
    </w:pPr>
    <w:rPr>
      <w:b/>
      <w:bCs/>
      <w:sz w:val="24"/>
      <w:szCs w:val="24"/>
    </w:rPr>
  </w:style>
  <w:style w:type="paragraph" w:styleId="Textodebalo">
    <w:name w:val="Balloon Text"/>
    <w:basedOn w:val="Normal"/>
    <w:link w:val="TextodebaloChar"/>
    <w:uiPriority w:val="1"/>
    <w:semiHidden/>
    <w:rsid w:val="5922A26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1"/>
    <w:semiHidden/>
    <w:rsid w:val="5922A268"/>
    <w:rPr>
      <w:rFonts w:ascii="Tahoma" w:eastAsia="Times New Roman" w:hAnsi="Tahoma" w:cs="Tahoma"/>
      <w:noProof w:val="0"/>
      <w:sz w:val="16"/>
      <w:szCs w:val="16"/>
      <w:lang w:val="pt-BR"/>
    </w:rPr>
  </w:style>
  <w:style w:type="paragraph" w:styleId="Commarcadores">
    <w:name w:val="List Bullet"/>
    <w:basedOn w:val="Normal"/>
    <w:uiPriority w:val="1"/>
    <w:rsid w:val="5922A268"/>
    <w:pPr>
      <w:tabs>
        <w:tab w:val="num" w:pos="360"/>
      </w:tabs>
      <w:spacing w:before="60" w:after="60"/>
      <w:ind w:left="360" w:hanging="360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5922A268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customStyle="1" w:styleId="TtulodaTabela">
    <w:name w:val="Título da Tabela"/>
    <w:basedOn w:val="Normal"/>
    <w:uiPriority w:val="1"/>
    <w:rsid w:val="5922A268"/>
    <w:pPr>
      <w:jc w:val="left"/>
    </w:pPr>
    <w:rPr>
      <w:b/>
      <w:bCs/>
      <w:sz w:val="24"/>
      <w:szCs w:val="24"/>
      <w:lang w:eastAsia="ar-SA"/>
    </w:rPr>
  </w:style>
  <w:style w:type="paragraph" w:styleId="Subttulo">
    <w:name w:val="Subtitle"/>
    <w:basedOn w:val="Normal"/>
    <w:next w:val="Normal"/>
    <w:link w:val="SubttuloChar"/>
    <w:uiPriority w:val="11"/>
    <w:qFormat/>
    <w:rsid w:val="5922A268"/>
    <w:rPr>
      <w:rFonts w:eastAsiaTheme="minorEastAsia"/>
      <w:color w:val="5A5A5A"/>
    </w:rPr>
  </w:style>
  <w:style w:type="character" w:customStyle="1" w:styleId="SubttuloChar">
    <w:name w:val="Subtítulo Char"/>
    <w:basedOn w:val="Fontepargpadro"/>
    <w:link w:val="Subttulo"/>
    <w:uiPriority w:val="11"/>
    <w:rsid w:val="5922A268"/>
    <w:rPr>
      <w:rFonts w:ascii="Times New Roman" w:eastAsiaTheme="minorEastAsia" w:hAnsi="Times New Roman" w:cs="Times New Roman"/>
      <w:noProof w:val="0"/>
      <w:color w:val="5A5A5A"/>
    </w:rPr>
  </w:style>
  <w:style w:type="paragraph" w:styleId="Citao">
    <w:name w:val="Quote"/>
    <w:basedOn w:val="Normal"/>
    <w:next w:val="Normal"/>
    <w:link w:val="CitaoChar"/>
    <w:uiPriority w:val="29"/>
    <w:qFormat/>
    <w:rsid w:val="5922A26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5922A268"/>
    <w:rPr>
      <w:i/>
      <w:iCs/>
      <w:noProof w:val="0"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5922A268"/>
    <w:pP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5922A268"/>
    <w:rPr>
      <w:i/>
      <w:iCs/>
      <w:noProof w:val="0"/>
      <w:color w:val="5B9BD5" w:themeColor="accent1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5922A268"/>
    <w:rPr>
      <w:noProof w:val="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5922A268"/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Refdecomentrio">
    <w:name w:val="annotation reference"/>
    <w:basedOn w:val="Fontepargpadro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12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587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678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937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ad605e9285734fe5" Type="http://schemas.microsoft.com/office/2018/08/relationships/commentsExtensible" Target="commentsExtensible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microsoft.com/office/2011/relationships/commentsExtended" Target="commentsExtended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f5ee3c963f2a4a05" Type="http://schemas.microsoft.com/office/2020/10/relationships/intelligence" Target="intelligence2.xml"/><Relationship Id="Ra78545bc33ff4394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omments" Target="comments.xml"/><Relationship Id="rId24" Type="http://schemas.openxmlformats.org/officeDocument/2006/relationships/image" Target="media/image14.png"/><Relationship Id="rId32" Type="http://schemas.openxmlformats.org/officeDocument/2006/relationships/image" Target="media/image21.emf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microsoft.com/office/2011/relationships/people" Target="people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oleObject" Target="embeddings/oleObject1.bin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wmf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13EFA9C6E8A9408B6C30A0B96EEC17" ma:contentTypeVersion="4" ma:contentTypeDescription="Crie um novo documento." ma:contentTypeScope="" ma:versionID="1f4064eb2e2ca1f17051c929a9d835c0">
  <xsd:schema xmlns:xsd="http://www.w3.org/2001/XMLSchema" xmlns:xs="http://www.w3.org/2001/XMLSchema" xmlns:p="http://schemas.microsoft.com/office/2006/metadata/properties" xmlns:ns2="df55c2b8-ab2a-4ef0-8bdb-e03b9450f8c0" targetNamespace="http://schemas.microsoft.com/office/2006/metadata/properties" ma:root="true" ma:fieldsID="b98090d8832d887e5f4231e304a0c630" ns2:_="">
    <xsd:import namespace="df55c2b8-ab2a-4ef0-8bdb-e03b9450f8c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55c2b8-ab2a-4ef0-8bdb-e03b9450f8c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975346-35D6-4858-92E2-291C5C2CD1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55c2b8-ab2a-4ef0-8bdb-e03b9450f8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7E0D95-B150-45A2-9834-363C447551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6042</Words>
  <Characters>32631</Characters>
  <Application>Microsoft Office Word</Application>
  <DocSecurity>0</DocSecurity>
  <Lines>271</Lines>
  <Paragraphs>77</Paragraphs>
  <ScaleCrop>false</ScaleCrop>
  <Company>Universidade São Judas Tadeu</Company>
  <LinksUpToDate>false</LinksUpToDate>
  <CharactersWithSpaces>38596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de um produto de software</dc:title>
  <dc:creator>Ana Paula Gonçalves Serra</dc:creator>
  <cp:lastModifiedBy>Conta da Microsoft</cp:lastModifiedBy>
  <cp:revision>9</cp:revision>
  <cp:lastPrinted>2004-12-09T19:45:00Z</cp:lastPrinted>
  <dcterms:created xsi:type="dcterms:W3CDTF">2022-09-03T23:05:00Z</dcterms:created>
  <dcterms:modified xsi:type="dcterms:W3CDTF">2023-04-03T02:58:00Z</dcterms:modified>
</cp:coreProperties>
</file>