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2773E" w:rsidP="00CA0FCB" w:rsidRDefault="00E2773E" w14:paraId="3FB77190" w14:textId="590FE243">
      <w:pPr>
        <w:spacing w:line="480" w:lineRule="auto"/>
        <w:rPr>
          <w:rFonts w:asciiTheme="minorBidi" w:hAnsiTheme="minorBidi"/>
        </w:rPr>
      </w:pPr>
    </w:p>
    <w:p w:rsidR="00E2773E" w:rsidP="00E2773E" w:rsidRDefault="00E2773E" w14:paraId="7B8C6FFC" w14:textId="77777777">
      <w:pPr>
        <w:spacing w:line="480" w:lineRule="auto"/>
        <w:jc w:val="center"/>
        <w:rPr>
          <w:rFonts w:asciiTheme="minorBidi" w:hAnsiTheme="minorBidi"/>
        </w:rPr>
      </w:pPr>
    </w:p>
    <w:p w:rsidR="00E2773E" w:rsidP="00E2773E" w:rsidRDefault="00E2773E" w14:paraId="55B10C1C" w14:textId="77777777">
      <w:pPr>
        <w:spacing w:line="480" w:lineRule="auto"/>
        <w:jc w:val="center"/>
        <w:rPr>
          <w:rFonts w:asciiTheme="minorBidi" w:hAnsiTheme="minorBidi"/>
        </w:rPr>
      </w:pPr>
    </w:p>
    <w:p w:rsidR="00E2773E" w:rsidP="00E2773E" w:rsidRDefault="00E2773E" w14:paraId="042A67DD" w14:textId="77777777">
      <w:pPr>
        <w:spacing w:line="480" w:lineRule="auto"/>
        <w:jc w:val="center"/>
        <w:rPr>
          <w:rFonts w:asciiTheme="minorBidi" w:hAnsiTheme="minorBidi"/>
        </w:rPr>
      </w:pPr>
    </w:p>
    <w:p w:rsidRPr="004B29A1" w:rsidR="003E6FCD" w:rsidP="00E2773E" w:rsidRDefault="00764189" w14:paraId="69DF4D05" w14:textId="34B36E8E">
      <w:pPr>
        <w:spacing w:line="480" w:lineRule="auto"/>
        <w:jc w:val="center"/>
        <w:rPr>
          <w:rFonts w:asciiTheme="minorBidi" w:hAnsiTheme="minorBidi"/>
        </w:rPr>
      </w:pPr>
      <w:r>
        <w:rPr>
          <w:rFonts w:asciiTheme="minorBidi" w:hAnsiTheme="minorBidi"/>
        </w:rPr>
        <w:t>ListIT</w:t>
      </w:r>
      <w:r w:rsidR="009763CF">
        <w:rPr>
          <w:rFonts w:asciiTheme="minorBidi" w:hAnsiTheme="minorBidi"/>
        </w:rPr>
        <w:t xml:space="preserve"> -</w:t>
      </w:r>
      <w:r>
        <w:rPr>
          <w:rFonts w:asciiTheme="minorBidi" w:hAnsiTheme="minorBidi"/>
        </w:rPr>
        <w:t xml:space="preserve"> Final </w:t>
      </w:r>
      <w:r w:rsidR="009763CF">
        <w:rPr>
          <w:rFonts w:asciiTheme="minorBidi" w:hAnsiTheme="minorBidi"/>
        </w:rPr>
        <w:t>Architectural Plan</w:t>
      </w:r>
    </w:p>
    <w:p w:rsidRPr="004B29A1" w:rsidR="004B29A1" w:rsidP="00E2773E" w:rsidRDefault="00764189" w14:paraId="369A9A73" w14:textId="54D19B7B">
      <w:pPr>
        <w:spacing w:line="480" w:lineRule="auto"/>
        <w:jc w:val="center"/>
        <w:rPr>
          <w:rFonts w:asciiTheme="minorBidi" w:hAnsiTheme="minorBidi"/>
        </w:rPr>
      </w:pPr>
      <w:r>
        <w:rPr>
          <w:rFonts w:asciiTheme="minorBidi" w:hAnsiTheme="minorBidi"/>
        </w:rPr>
        <w:t>Cody Crosby</w:t>
      </w:r>
    </w:p>
    <w:p w:rsidR="004B29A1" w:rsidP="00E2773E" w:rsidRDefault="00325607" w14:paraId="6423FB40" w14:textId="2A20C1BF">
      <w:pPr>
        <w:spacing w:line="480" w:lineRule="auto"/>
        <w:jc w:val="center"/>
        <w:rPr>
          <w:rFonts w:asciiTheme="minorBidi" w:hAnsiTheme="minorBidi"/>
        </w:rPr>
      </w:pPr>
      <w:r>
        <w:rPr>
          <w:rFonts w:asciiTheme="minorBidi" w:hAnsiTheme="minorBidi"/>
        </w:rPr>
        <w:t>CST-45</w:t>
      </w:r>
      <w:r w:rsidR="00DA3DC2">
        <w:rPr>
          <w:rFonts w:asciiTheme="minorBidi" w:hAnsiTheme="minorBidi"/>
        </w:rPr>
        <w:t>2</w:t>
      </w:r>
      <w:r>
        <w:rPr>
          <w:rFonts w:asciiTheme="minorBidi" w:hAnsiTheme="minorBidi"/>
        </w:rPr>
        <w:t xml:space="preserve"> </w:t>
      </w:r>
      <w:r w:rsidR="00DA3DC2">
        <w:rPr>
          <w:rFonts w:asciiTheme="minorBidi" w:hAnsiTheme="minorBidi"/>
        </w:rPr>
        <w:t>Senior Project II</w:t>
      </w:r>
    </w:p>
    <w:p w:rsidRPr="004B29A1" w:rsidR="00487A95" w:rsidP="00E2773E" w:rsidRDefault="00487A95" w14:paraId="7151CB07" w14:textId="51A563DD">
      <w:pPr>
        <w:spacing w:line="480" w:lineRule="auto"/>
        <w:jc w:val="center"/>
        <w:rPr>
          <w:rFonts w:asciiTheme="minorBidi" w:hAnsiTheme="minorBidi"/>
        </w:rPr>
      </w:pPr>
      <w:r>
        <w:rPr>
          <w:rFonts w:asciiTheme="minorBidi" w:hAnsiTheme="minorBidi"/>
        </w:rPr>
        <w:t>Grand Canyon University</w:t>
      </w:r>
    </w:p>
    <w:p w:rsidRPr="004B29A1" w:rsidR="004B29A1" w:rsidP="00E2773E" w:rsidRDefault="004B29A1" w14:paraId="536ABF68" w14:textId="293D7091">
      <w:pPr>
        <w:spacing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Pr="00904656" w:rsidR="00DA3DC2">
        <w:rPr>
          <w:rFonts w:ascii="Times New Roman" w:hAnsi="Times New Roman" w:cs="Times New Roman"/>
        </w:rPr>
        <w:t>Amit Karmaker</w:t>
      </w:r>
    </w:p>
    <w:p w:rsidR="00B036FB" w:rsidP="00DF32FF" w:rsidRDefault="00B036FB" w14:paraId="1BA6336A" w14:textId="5F5FE2A0">
      <w:pPr>
        <w:spacing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764189">
        <w:rPr>
          <w:rFonts w:asciiTheme="minorBidi" w:hAnsiTheme="minorBidi"/>
        </w:rPr>
        <w:t xml:space="preserve"> v</w:t>
      </w:r>
      <w:r w:rsidR="00DA3DC2">
        <w:rPr>
          <w:rFonts w:asciiTheme="minorBidi" w:hAnsiTheme="minorBidi"/>
        </w:rPr>
        <w:t>2</w:t>
      </w:r>
      <w:r w:rsidR="00764189">
        <w:rPr>
          <w:rFonts w:asciiTheme="minorBidi" w:hAnsiTheme="minorBidi"/>
        </w:rPr>
        <w:t>.0</w:t>
      </w:r>
    </w:p>
    <w:p w:rsidRPr="004B29A1" w:rsidR="00DF32FF" w:rsidP="00B036FB" w:rsidRDefault="00DF32FF" w14:paraId="0FD24F27" w14:textId="64128369">
      <w:pPr>
        <w:spacing w:line="480" w:lineRule="auto"/>
        <w:jc w:val="center"/>
        <w:rPr>
          <w:rFonts w:asciiTheme="minorBidi" w:hAnsiTheme="minorBidi"/>
        </w:rPr>
      </w:pPr>
      <w:r w:rsidRPr="004B29A1">
        <w:rPr>
          <w:rFonts w:asciiTheme="minorBidi" w:hAnsiTheme="minorBidi"/>
        </w:rPr>
        <w:t>Date</w:t>
      </w:r>
      <w:r>
        <w:rPr>
          <w:rFonts w:asciiTheme="minorBidi" w:hAnsiTheme="minorBidi"/>
        </w:rPr>
        <w:t>:</w:t>
      </w:r>
      <w:r w:rsidR="00764189">
        <w:rPr>
          <w:rFonts w:asciiTheme="minorBidi" w:hAnsiTheme="minorBidi"/>
        </w:rPr>
        <w:t xml:space="preserve"> </w:t>
      </w:r>
      <w:r w:rsidR="00DA3DC2">
        <w:rPr>
          <w:rFonts w:asciiTheme="minorBidi" w:hAnsiTheme="minorBidi"/>
        </w:rPr>
        <w:t>September</w:t>
      </w:r>
      <w:r w:rsidR="00764189">
        <w:rPr>
          <w:rFonts w:asciiTheme="minorBidi" w:hAnsiTheme="minorBidi"/>
        </w:rPr>
        <w:t xml:space="preserve"> </w:t>
      </w:r>
      <w:r w:rsidR="00DA3DC2">
        <w:rPr>
          <w:rFonts w:asciiTheme="minorBidi" w:hAnsiTheme="minorBidi"/>
        </w:rPr>
        <w:t>13</w:t>
      </w:r>
      <w:r w:rsidR="00DA3DC2">
        <w:rPr>
          <w:rFonts w:asciiTheme="minorBidi" w:hAnsiTheme="minorBidi"/>
          <w:vertAlign w:val="superscript"/>
        </w:rPr>
        <w:t>th</w:t>
      </w:r>
      <w:r w:rsidR="00764189">
        <w:rPr>
          <w:rFonts w:asciiTheme="minorBidi" w:hAnsiTheme="minorBidi"/>
        </w:rPr>
        <w:t>, 2026</w:t>
      </w:r>
    </w:p>
    <w:p w:rsidRPr="004B29A1" w:rsidR="004B29A1" w:rsidP="004B29A1" w:rsidRDefault="004B29A1" w14:paraId="7FDF203A" w14:textId="77777777">
      <w:pPr>
        <w:spacing w:line="480" w:lineRule="auto"/>
        <w:rPr>
          <w:rFonts w:asciiTheme="minorBidi" w:hAnsiTheme="minorBidi"/>
        </w:rPr>
      </w:pPr>
      <w:r w:rsidRPr="004B29A1">
        <w:rPr>
          <w:rFonts w:asciiTheme="minorBidi" w:hAnsiTheme="minorBidi"/>
        </w:rPr>
        <w:br w:type="page"/>
      </w:r>
    </w:p>
    <w:p w:rsidRPr="00E2773E" w:rsidR="005A2DD6" w:rsidP="005A2DD6" w:rsidRDefault="005A2DD6" w14:paraId="076D5EA2" w14:textId="77777777">
      <w:pPr>
        <w:spacing w:line="480" w:lineRule="auto"/>
        <w:jc w:val="center"/>
        <w:rPr>
          <w:rFonts w:asciiTheme="minorBidi" w:hAnsiTheme="minorBidi"/>
          <w:b/>
          <w:bCs/>
        </w:rPr>
      </w:pPr>
      <w:r w:rsidRPr="00E2773E">
        <w:rPr>
          <w:rFonts w:asciiTheme="minorBidi" w:hAnsiTheme="minorBidi"/>
          <w:b/>
          <w:bCs/>
        </w:rPr>
        <w:t>ABSTRACT</w:t>
      </w:r>
    </w:p>
    <w:p w:rsidRPr="004B29A1" w:rsidR="005A2DD6" w:rsidP="005A2DD6" w:rsidRDefault="005A2DD6" w14:paraId="09D41863" w14:textId="77777777">
      <w:pPr>
        <w:spacing w:line="480" w:lineRule="auto"/>
        <w:rPr>
          <w:rFonts w:asciiTheme="minorBidi" w:hAnsiTheme="minorBidi"/>
        </w:rPr>
      </w:pPr>
    </w:p>
    <w:p w:rsidR="00285278" w:rsidP="00285278" w:rsidRDefault="00285278" w14:paraId="0202ED91" w14:textId="77777777">
      <w:pPr>
        <w:spacing w:line="480" w:lineRule="auto"/>
        <w:rPr>
          <w:rFonts w:asciiTheme="minorBidi" w:hAnsiTheme="minorBidi"/>
          <w:sz w:val="20"/>
          <w:szCs w:val="20"/>
        </w:rPr>
      </w:pPr>
      <w:r>
        <w:rPr>
          <w:rFonts w:asciiTheme="minorBidi" w:hAnsiTheme="minorBidi"/>
          <w:sz w:val="20"/>
          <w:szCs w:val="20"/>
        </w:rPr>
        <w:t xml:space="preserve">The purpose of this project is to design and develop a web-based inventory management system capable of organizing and tracking multiple inventory lists through a centralized application. The system will allow authenticated users to create and manage inventory collections, organize items into categories, and perform standard CRUD operations on inventory records. Additionally, the application will include an administrative section for managing users, permissions, and system-level functions. </w:t>
      </w:r>
    </w:p>
    <w:p w:rsidR="00285278" w:rsidP="00285278" w:rsidRDefault="00285278" w14:paraId="45607F49" w14:textId="77777777">
      <w:pPr>
        <w:spacing w:line="480" w:lineRule="auto"/>
        <w:rPr>
          <w:rFonts w:asciiTheme="minorBidi" w:hAnsiTheme="minorBidi"/>
          <w:sz w:val="20"/>
          <w:szCs w:val="20"/>
        </w:rPr>
      </w:pPr>
    </w:p>
    <w:p w:rsidRPr="00624D35" w:rsidR="00285278" w:rsidP="00285278" w:rsidRDefault="00285278" w14:paraId="21FFE26C" w14:textId="77777777">
      <w:pPr>
        <w:spacing w:line="480" w:lineRule="auto"/>
        <w:rPr>
          <w:rFonts w:asciiTheme="minorBidi" w:hAnsiTheme="minorBidi"/>
          <w:sz w:val="20"/>
          <w:szCs w:val="20"/>
        </w:rPr>
      </w:pPr>
      <w:r>
        <w:rPr>
          <w:rFonts w:asciiTheme="minorBidi" w:hAnsiTheme="minorBidi"/>
          <w:sz w:val="20"/>
          <w:szCs w:val="20"/>
        </w:rPr>
        <w:t>Many small businesses, hobbyists, and individuals rely on spreadsheets or manual methods to manage inventory, which can lead to disorganization, data inconsistency, and inefficient tracking processes. This project addresses those challenges by providing a structured and scalable inventory solution that improves organization and usability. The system will be developed using modern technology and practices, intended to serve as the intended functional application, as well as a demonstration of full-stack software development skills.</w:t>
      </w:r>
    </w:p>
    <w:p w:rsidR="00F670F1" w:rsidP="004B29A1" w:rsidRDefault="00F670F1" w14:paraId="423174E2" w14:textId="77777777">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Pr="00DD182B" w:rsidR="00F670F1" w:rsidTr="007F5068" w14:paraId="70B78AA3" w14:textId="77777777">
        <w:trPr>
          <w:trHeight w:val="315"/>
        </w:trPr>
        <w:tc>
          <w:tcPr>
            <w:tcW w:w="9720" w:type="dxa"/>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DD182B" w:rsidR="00F670F1" w:rsidP="007F5068" w:rsidRDefault="00174AD0" w14:paraId="7E5DD4BE" w14:textId="75D44B72">
            <w:pPr>
              <w:spacing w:before="120"/>
              <w:jc w:val="center"/>
              <w:rPr>
                <w:rFonts w:ascii="Times New Roman" w:hAnsi="Times New Roman" w:eastAsia="Times New Roman" w:cs="Times New Roman"/>
                <w:bCs/>
                <w:i/>
                <w:color w:val="FFFFFF"/>
              </w:rPr>
            </w:pPr>
            <w:r>
              <w:rPr>
                <w:rFonts w:ascii="Times New Roman" w:hAnsi="Times New Roman" w:eastAsia="Times New Roman" w:cs="Times New Roman"/>
                <w:bCs/>
                <w:color w:val="FFFFFF"/>
              </w:rPr>
              <w:t>History</w:t>
            </w:r>
            <w:r w:rsidRPr="00DD182B" w:rsidR="00F670F1">
              <w:rPr>
                <w:rFonts w:ascii="Times New Roman" w:hAnsi="Times New Roman" w:eastAsia="Times New Roman" w:cs="Times New Roman"/>
                <w:bCs/>
                <w:color w:val="FFFFFF"/>
              </w:rPr>
              <w:t xml:space="preserve"> and Signoff Sheet</w:t>
            </w:r>
          </w:p>
        </w:tc>
      </w:tr>
    </w:tbl>
    <w:p w:rsidRPr="00DD182B" w:rsidR="00F670F1" w:rsidP="00F670F1" w:rsidRDefault="00F670F1" w14:paraId="4C4E74BE" w14:textId="77777777">
      <w:pPr>
        <w:spacing w:before="120"/>
        <w:rPr>
          <w:rFonts w:ascii="Times New Roman" w:hAnsi="Times New Roman" w:cs="Times New Roman"/>
          <w:b/>
        </w:rPr>
      </w:pPr>
      <w:bookmarkStart w:name="_Toc446264504" w:id="0"/>
      <w:r w:rsidRPr="00DD182B">
        <w:rPr>
          <w:rFonts w:ascii="Times New Roman" w:hAnsi="Times New Roman" w:cs="Times New Roman"/>
          <w:b/>
        </w:rPr>
        <w:t>Change Record</w:t>
      </w:r>
      <w:bookmarkEnd w:id="0"/>
    </w:p>
    <w:tbl>
      <w:tblPr>
        <w:tblW w:w="9810" w:type="dxa"/>
        <w:tblInd w:w="-213" w:type="dxa"/>
        <w:tblBorders>
          <w:top w:val="single" w:color="999999" w:sz="8" w:space="0"/>
          <w:bottom w:val="single" w:color="999999" w:sz="8" w:space="0"/>
        </w:tblBorders>
        <w:tblCellMar>
          <w:left w:w="57" w:type="dxa"/>
          <w:right w:w="57" w:type="dxa"/>
        </w:tblCellMar>
        <w:tblLook w:val="01E0" w:firstRow="1" w:lastRow="1" w:firstColumn="1" w:lastColumn="1" w:noHBand="0" w:noVBand="0"/>
      </w:tblPr>
      <w:tblGrid>
        <w:gridCol w:w="1507"/>
        <w:gridCol w:w="1595"/>
        <w:gridCol w:w="6708"/>
      </w:tblGrid>
      <w:tr w:rsidRPr="00DD182B" w:rsidR="00F670F1" w:rsidTr="007F5068" w14:paraId="7EB202B5" w14:textId="77777777">
        <w:tc>
          <w:tcPr>
            <w:tcW w:w="1507" w:type="dxa"/>
            <w:tcBorders>
              <w:top w:val="single" w:color="999999" w:sz="12" w:space="0"/>
              <w:bottom w:val="single" w:color="999999" w:sz="12" w:space="0"/>
            </w:tcBorders>
            <w:shd w:val="clear" w:color="auto" w:fill="E6E6E6"/>
          </w:tcPr>
          <w:p w:rsidRPr="00DD182B" w:rsidR="00F670F1" w:rsidP="007F5068" w:rsidRDefault="00F670F1" w14:paraId="78E17BA8" w14:textId="77777777">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color="999999" w:sz="12" w:space="0"/>
              <w:bottom w:val="single" w:color="999999" w:sz="12" w:space="0"/>
            </w:tcBorders>
            <w:shd w:val="clear" w:color="auto" w:fill="E6E6E6"/>
          </w:tcPr>
          <w:p w:rsidRPr="00DD182B" w:rsidR="00F670F1" w:rsidP="007F5068" w:rsidRDefault="00DA3696" w14:paraId="7D51C5AD" w14:textId="7410817E">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color="999999" w:sz="12" w:space="0"/>
              <w:bottom w:val="single" w:color="999999" w:sz="12" w:space="0"/>
            </w:tcBorders>
            <w:shd w:val="clear" w:color="auto" w:fill="E6E6E6"/>
          </w:tcPr>
          <w:p w:rsidRPr="00DD182B" w:rsidR="00F670F1" w:rsidP="007F5068" w:rsidRDefault="00F670F1" w14:paraId="4519828C" w14:textId="77777777">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Pr="00DD182B" w:rsidR="00F670F1" w:rsidTr="007F5068" w14:paraId="63828C93" w14:textId="77777777">
        <w:tc>
          <w:tcPr>
            <w:tcW w:w="1507" w:type="dxa"/>
            <w:tcBorders>
              <w:top w:val="single" w:color="999999" w:sz="8" w:space="0"/>
              <w:bottom w:val="single" w:color="999999" w:sz="8" w:space="0"/>
            </w:tcBorders>
          </w:tcPr>
          <w:p w:rsidRPr="00DD182B" w:rsidR="00F670F1" w:rsidP="007F5068" w:rsidRDefault="00A163FF" w14:paraId="0E1ECF65" w14:textId="54BC0CFD">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7/19/2026</w:t>
            </w:r>
          </w:p>
        </w:tc>
        <w:tc>
          <w:tcPr>
            <w:tcW w:w="1595" w:type="dxa"/>
            <w:tcBorders>
              <w:top w:val="single" w:color="999999" w:sz="8" w:space="0"/>
              <w:bottom w:val="single" w:color="999999" w:sz="8" w:space="0"/>
            </w:tcBorders>
          </w:tcPr>
          <w:p w:rsidRPr="00DD182B" w:rsidR="00F670F1" w:rsidP="007F5068" w:rsidRDefault="00A163FF" w14:paraId="4F07100F" w14:textId="32877B31">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 xml:space="preserve">Cody </w:t>
            </w:r>
            <w:r w:rsidR="009851BE">
              <w:rPr>
                <w:rFonts w:ascii="Times New Roman" w:hAnsi="Times New Roman" w:cs="Times New Roman"/>
                <w:color w:val="000000"/>
              </w:rPr>
              <w:t>Crosby</w:t>
            </w:r>
          </w:p>
        </w:tc>
        <w:tc>
          <w:tcPr>
            <w:tcW w:w="6708" w:type="dxa"/>
            <w:tcBorders>
              <w:top w:val="single" w:color="999999" w:sz="8" w:space="0"/>
              <w:bottom w:val="single" w:color="999999" w:sz="8" w:space="0"/>
            </w:tcBorders>
          </w:tcPr>
          <w:p w:rsidRPr="00DD182B" w:rsidR="00F670F1" w:rsidP="007F5068" w:rsidRDefault="00F670F1" w14:paraId="5CFFFC65" w14:textId="77777777">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Pr="00DD182B" w:rsidR="00F670F1" w:rsidTr="007F5068" w14:paraId="5DC1EBA7" w14:textId="77777777">
        <w:tc>
          <w:tcPr>
            <w:tcW w:w="1507" w:type="dxa"/>
          </w:tcPr>
          <w:p w:rsidRPr="00DD182B" w:rsidR="00F670F1" w:rsidP="007F5068" w:rsidRDefault="00DA3DC2" w14:paraId="2257D419" w14:textId="25F38826">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9/11/2026</w:t>
            </w:r>
          </w:p>
        </w:tc>
        <w:tc>
          <w:tcPr>
            <w:tcW w:w="1595" w:type="dxa"/>
          </w:tcPr>
          <w:p w:rsidRPr="00DD182B" w:rsidR="00F670F1" w:rsidP="007F5068" w:rsidRDefault="00DA3DC2" w14:paraId="1E707DC1" w14:textId="164F6753">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Cody Crosby</w:t>
            </w:r>
          </w:p>
        </w:tc>
        <w:tc>
          <w:tcPr>
            <w:tcW w:w="6708" w:type="dxa"/>
          </w:tcPr>
          <w:p w:rsidRPr="00DD182B" w:rsidR="00F670F1" w:rsidP="007F5068" w:rsidRDefault="00DA3DC2" w14:paraId="5C951134" w14:textId="579EC2CC">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Revised for improvements/enhancements made during CST-452</w:t>
            </w:r>
          </w:p>
        </w:tc>
      </w:tr>
      <w:tr w:rsidRPr="00DD182B" w:rsidR="00F670F1" w:rsidTr="007F5068" w14:paraId="3938BAE9" w14:textId="77777777">
        <w:tc>
          <w:tcPr>
            <w:tcW w:w="1507" w:type="dxa"/>
            <w:tcBorders>
              <w:top w:val="single" w:color="999999" w:sz="8" w:space="0"/>
              <w:bottom w:val="single" w:color="999999" w:sz="8" w:space="0"/>
            </w:tcBorders>
          </w:tcPr>
          <w:p w:rsidRPr="00DD182B" w:rsidR="00F670F1" w:rsidP="007F5068" w:rsidRDefault="00F670F1" w14:paraId="737A57DB" w14:textId="77777777">
            <w:pPr>
              <w:pStyle w:val="TableNormal1"/>
              <w:spacing w:before="120" w:after="0" w:line="240" w:lineRule="auto"/>
              <w:rPr>
                <w:rFonts w:ascii="Times New Roman" w:hAnsi="Times New Roman" w:cs="Times New Roman"/>
                <w:color w:val="000000"/>
              </w:rPr>
            </w:pPr>
          </w:p>
        </w:tc>
        <w:tc>
          <w:tcPr>
            <w:tcW w:w="1595" w:type="dxa"/>
            <w:tcBorders>
              <w:top w:val="single" w:color="999999" w:sz="8" w:space="0"/>
              <w:bottom w:val="single" w:color="999999" w:sz="8" w:space="0"/>
            </w:tcBorders>
          </w:tcPr>
          <w:p w:rsidRPr="00DD182B" w:rsidR="00F670F1" w:rsidP="007F5068" w:rsidRDefault="00F670F1" w14:paraId="378965DE" w14:textId="77777777">
            <w:pPr>
              <w:pStyle w:val="TableNormal1"/>
              <w:spacing w:before="120" w:after="0" w:line="240" w:lineRule="auto"/>
              <w:rPr>
                <w:rFonts w:ascii="Times New Roman" w:hAnsi="Times New Roman" w:cs="Times New Roman"/>
                <w:color w:val="000000"/>
              </w:rPr>
            </w:pPr>
          </w:p>
        </w:tc>
        <w:tc>
          <w:tcPr>
            <w:tcW w:w="6708" w:type="dxa"/>
            <w:tcBorders>
              <w:top w:val="single" w:color="999999" w:sz="8" w:space="0"/>
              <w:bottom w:val="single" w:color="999999" w:sz="8" w:space="0"/>
            </w:tcBorders>
          </w:tcPr>
          <w:p w:rsidRPr="00DD182B" w:rsidR="00F670F1" w:rsidP="007F5068" w:rsidRDefault="00F670F1" w14:paraId="2D15D27C" w14:textId="77777777">
            <w:pPr>
              <w:pStyle w:val="TableNormal1"/>
              <w:spacing w:before="120" w:after="0" w:line="240" w:lineRule="auto"/>
              <w:rPr>
                <w:rFonts w:ascii="Times New Roman" w:hAnsi="Times New Roman" w:cs="Times New Roman"/>
                <w:color w:val="000000"/>
              </w:rPr>
            </w:pPr>
          </w:p>
        </w:tc>
      </w:tr>
    </w:tbl>
    <w:p w:rsidRPr="00DD182B" w:rsidR="00F670F1" w:rsidP="00F670F1" w:rsidRDefault="00F670F1" w14:paraId="50674AA5" w14:textId="77777777">
      <w:pPr>
        <w:spacing w:before="120"/>
        <w:rPr>
          <w:rFonts w:ascii="Times New Roman" w:hAnsi="Times New Roman" w:eastAsia="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Pr="00D10CA9" w:rsidR="00F670F1" w:rsidTr="007F5068" w14:paraId="6EB8E1A1" w14:textId="77777777">
        <w:tc>
          <w:tcPr>
            <w:tcW w:w="9810" w:type="dxa"/>
            <w:shd w:val="clear" w:color="auto" w:fill="D9D9D9"/>
          </w:tcPr>
          <w:p w:rsidRPr="00D10CA9" w:rsidR="00F670F1" w:rsidP="007F5068" w:rsidRDefault="00F670F1" w14:paraId="25A77927" w14:textId="77777777">
            <w:pPr>
              <w:spacing w:before="120"/>
              <w:rPr>
                <w:b/>
              </w:rPr>
            </w:pPr>
            <w:r w:rsidRPr="00DD182B">
              <w:rPr>
                <w:b/>
              </w:rPr>
              <w:t>Overall Instructor Feedback/Comments</w:t>
            </w:r>
          </w:p>
          <w:p w:rsidRPr="00D10CA9" w:rsidR="00F670F1" w:rsidP="007F5068" w:rsidRDefault="00F670F1" w14:paraId="24DFA583" w14:textId="77777777">
            <w:pPr>
              <w:spacing w:before="120"/>
            </w:pPr>
          </w:p>
          <w:p w:rsidRPr="00D10CA9" w:rsidR="00F670F1" w:rsidP="007F5068" w:rsidRDefault="00F670F1" w14:paraId="32DD4BFC" w14:textId="77777777">
            <w:pPr>
              <w:spacing w:before="120"/>
            </w:pPr>
          </w:p>
        </w:tc>
      </w:tr>
    </w:tbl>
    <w:p w:rsidR="009A1290" w:rsidP="004B29A1" w:rsidRDefault="009A1290" w14:paraId="5800C6B0" w14:textId="77777777">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Pr="00D10CA9" w:rsidR="009A1290" w:rsidTr="007F5068" w14:paraId="6FD6E693" w14:textId="77777777">
        <w:tc>
          <w:tcPr>
            <w:tcW w:w="9558" w:type="dxa"/>
            <w:shd w:val="clear" w:color="auto" w:fill="D9D9D9"/>
          </w:tcPr>
          <w:p w:rsidRPr="008D2AA2" w:rsidR="009A1290" w:rsidP="007F5068" w:rsidRDefault="009A1290" w14:paraId="5357F175" w14:textId="77777777">
            <w:pPr>
              <w:spacing w:before="120"/>
              <w:rPr>
                <w:b/>
              </w:rPr>
            </w:pPr>
            <w:r w:rsidRPr="00D10CA9">
              <w:rPr>
                <w:b/>
              </w:rPr>
              <w:t>Overa</w:t>
            </w:r>
            <w:r>
              <w:rPr>
                <w:b/>
              </w:rPr>
              <w:t>ll Instructor Feedback/Comments</w:t>
            </w:r>
          </w:p>
        </w:tc>
      </w:tr>
    </w:tbl>
    <w:p w:rsidRPr="0039638D" w:rsidR="009A1290" w:rsidP="009A1290" w:rsidRDefault="009A1290" w14:paraId="225883C6" w14:textId="77777777">
      <w:pPr>
        <w:spacing w:before="120"/>
        <w:rPr>
          <w:rFonts w:ascii="Times New Roman" w:hAnsi="Times New Roman" w:eastAsia="Calibri" w:cs="Times New Roman"/>
          <w:b/>
          <w:sz w:val="20"/>
          <w:szCs w:val="20"/>
        </w:rPr>
      </w:pPr>
      <w:r w:rsidRPr="0039638D">
        <w:rPr>
          <w:rFonts w:ascii="Times New Roman" w:hAnsi="Times New Roman" w:eastAsia="Calibri" w:cs="Times New Roman"/>
          <w:b/>
          <w:sz w:val="20"/>
          <w:szCs w:val="20"/>
        </w:rPr>
        <w:t>Integrated Instructor Feedback into Project Documentation</w:t>
      </w:r>
    </w:p>
    <w:p w:rsidRPr="0039638D" w:rsidR="009A1290" w:rsidP="009A1290" w:rsidRDefault="00000000" w14:paraId="38C40BD6" w14:textId="2A57B159">
      <w:pPr>
        <w:spacing w:before="120"/>
        <w:rPr>
          <w:rFonts w:ascii="Times New Roman" w:hAnsi="Times New Roman" w:eastAsia="Calibri" w:cs="Times New Roman"/>
          <w:sz w:val="20"/>
          <w:szCs w:val="20"/>
        </w:rPr>
      </w:pPr>
      <w:sdt>
        <w:sdtPr>
          <w:rPr>
            <w:rFonts w:ascii="Times New Roman" w:hAnsi="Times New Roman" w:eastAsia="Times New Roman" w:cs="Times New Roman"/>
            <w:sz w:val="20"/>
            <w:szCs w:val="20"/>
          </w:rPr>
          <w:id w:val="-852264918"/>
          <w14:checkbox>
            <w14:checked w14:val="1"/>
            <w14:checkedState w14:val="2612" w14:font="MS Gothic"/>
            <w14:uncheckedState w14:val="2610" w14:font="MS Gothic"/>
          </w14:checkbox>
        </w:sdtPr>
        <w:sdtContent>
          <w:r w:rsidR="00DA3DC2">
            <w:rPr>
              <w:rFonts w:hint="eastAsia" w:ascii="MS Gothic" w:hAnsi="MS Gothic" w:eastAsia="MS Gothic" w:cs="Times New Roman"/>
              <w:sz w:val="20"/>
              <w:szCs w:val="20"/>
            </w:rPr>
            <w:t>☒</w:t>
          </w:r>
        </w:sdtContent>
      </w:sdt>
      <w:r w:rsidRPr="0039638D" w:rsidR="009A1290">
        <w:rPr>
          <w:rFonts w:ascii="Times New Roman" w:hAnsi="Times New Roman" w:eastAsia="Calibri" w:cs="Times New Roman"/>
          <w:sz w:val="20"/>
          <w:szCs w:val="20"/>
        </w:rPr>
        <w:t xml:space="preserve"> Yes </w:t>
      </w:r>
      <w:sdt>
        <w:sdtPr>
          <w:rPr>
            <w:rFonts w:ascii="Times New Roman" w:hAnsi="Times New Roman" w:eastAsia="Times New Roman" w:cs="Times New Roman"/>
            <w:sz w:val="20"/>
            <w:szCs w:val="20"/>
          </w:rPr>
          <w:id w:val="964242334"/>
          <w14:checkbox>
            <w14:checked w14:val="0"/>
            <w14:checkedState w14:val="2612" w14:font="MS Gothic"/>
            <w14:uncheckedState w14:val="2610" w14:font="MS Gothic"/>
          </w14:checkbox>
        </w:sdtPr>
        <w:sdtContent>
          <w:r w:rsidRPr="0039638D" w:rsidR="009A1290">
            <w:rPr>
              <w:rFonts w:ascii="Segoe UI Symbol" w:hAnsi="Segoe UI Symbol" w:eastAsia="MS Gothic" w:cs="Segoe UI Symbol"/>
              <w:sz w:val="20"/>
              <w:szCs w:val="20"/>
            </w:rPr>
            <w:t>☐</w:t>
          </w:r>
        </w:sdtContent>
      </w:sdt>
      <w:r w:rsidRPr="0039638D" w:rsidR="009A1290">
        <w:rPr>
          <w:rFonts w:ascii="Times New Roman" w:hAnsi="Times New Roman" w:eastAsia="Calibri" w:cs="Times New Roman"/>
          <w:sz w:val="20"/>
          <w:szCs w:val="20"/>
        </w:rPr>
        <w:t xml:space="preserve"> No</w:t>
      </w:r>
    </w:p>
    <w:p w:rsidRPr="00243A0E" w:rsidR="004B29A1" w:rsidP="004B29A1" w:rsidRDefault="004B29A1" w14:paraId="47B0EED6" w14:textId="54DDB1F4">
      <w:pPr>
        <w:spacing w:line="480" w:lineRule="auto"/>
        <w:rPr>
          <w:rFonts w:asciiTheme="minorBidi" w:hAnsiTheme="minorBidi"/>
          <w:sz w:val="22"/>
          <w:szCs w:val="22"/>
        </w:rPr>
      </w:pPr>
      <w:r w:rsidRPr="00243A0E">
        <w:rPr>
          <w:rFonts w:asciiTheme="minorBidi" w:hAnsiTheme="minorBidi"/>
          <w:sz w:val="22"/>
          <w:szCs w:val="22"/>
        </w:rPr>
        <w:br w:type="page"/>
      </w:r>
    </w:p>
    <w:p w:rsidRPr="003C3CF1" w:rsidR="004B29A1" w:rsidP="003C3CF1" w:rsidRDefault="004B29A1" w14:paraId="69C7628E" w14:textId="77777777">
      <w:pPr>
        <w:spacing w:line="480" w:lineRule="auto"/>
        <w:jc w:val="center"/>
        <w:rPr>
          <w:rFonts w:asciiTheme="minorBidi" w:hAnsiTheme="minorBidi"/>
          <w:b/>
          <w:bCs/>
        </w:rPr>
      </w:pPr>
      <w:r w:rsidRPr="003C3CF1">
        <w:rPr>
          <w:rFonts w:asciiTheme="minorBidi" w:hAnsiTheme="minorBidi"/>
          <w:b/>
          <w:bCs/>
        </w:rPr>
        <w:t>TABLE OF CONTENTS</w:t>
      </w:r>
    </w:p>
    <w:p w:rsidR="00B84806" w:rsidRDefault="008329B7" w14:paraId="5D109301" w14:textId="18DC847E">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B84806">
        <w:rPr>
          <w:noProof/>
        </w:rPr>
        <w:t>Design Overview</w:t>
      </w:r>
      <w:r w:rsidR="00B84806">
        <w:rPr>
          <w:noProof/>
        </w:rPr>
        <w:tab/>
      </w:r>
      <w:r w:rsidR="00B84806">
        <w:rPr>
          <w:noProof/>
        </w:rPr>
        <w:fldChar w:fldCharType="begin"/>
      </w:r>
      <w:r w:rsidR="00B84806">
        <w:rPr>
          <w:noProof/>
        </w:rPr>
        <w:instrText xml:space="preserve"> PAGEREF _Toc515612983 \h </w:instrText>
      </w:r>
      <w:r w:rsidR="00B84806">
        <w:rPr>
          <w:noProof/>
        </w:rPr>
      </w:r>
      <w:r w:rsidR="00B84806">
        <w:rPr>
          <w:noProof/>
        </w:rPr>
        <w:fldChar w:fldCharType="separate"/>
      </w:r>
      <w:r w:rsidR="00B84806">
        <w:rPr>
          <w:noProof/>
        </w:rPr>
        <w:t>4</w:t>
      </w:r>
      <w:r w:rsidR="00B84806">
        <w:rPr>
          <w:noProof/>
        </w:rPr>
        <w:fldChar w:fldCharType="end"/>
      </w:r>
    </w:p>
    <w:p w:rsidR="00B84806" w:rsidRDefault="00B84806" w14:paraId="5FE465DA" w14:textId="032DF556">
      <w:pPr>
        <w:pStyle w:val="TOC1"/>
        <w:tabs>
          <w:tab w:val="right" w:leader="dot" w:pos="9350"/>
        </w:tabs>
        <w:rPr>
          <w:rFonts w:eastAsiaTheme="minorEastAsia"/>
          <w:b w:val="0"/>
          <w:bCs w:val="0"/>
          <w:caps w:val="0"/>
          <w:noProof/>
          <w:sz w:val="24"/>
          <w:szCs w:val="24"/>
        </w:rPr>
      </w:pPr>
      <w:r>
        <w:rPr>
          <w:noProof/>
        </w:rPr>
        <w:t>Detailed High-Level Solution Design</w:t>
      </w:r>
      <w:r>
        <w:rPr>
          <w:noProof/>
        </w:rPr>
        <w:tab/>
      </w:r>
      <w:r>
        <w:rPr>
          <w:noProof/>
        </w:rPr>
        <w:fldChar w:fldCharType="begin"/>
      </w:r>
      <w:r>
        <w:rPr>
          <w:noProof/>
        </w:rPr>
        <w:instrText xml:space="preserve"> PAGEREF _Toc515612984 \h </w:instrText>
      </w:r>
      <w:r>
        <w:rPr>
          <w:noProof/>
        </w:rPr>
      </w:r>
      <w:r>
        <w:rPr>
          <w:noProof/>
        </w:rPr>
        <w:fldChar w:fldCharType="separate"/>
      </w:r>
      <w:r>
        <w:rPr>
          <w:noProof/>
        </w:rPr>
        <w:t>5</w:t>
      </w:r>
      <w:r>
        <w:rPr>
          <w:noProof/>
        </w:rPr>
        <w:fldChar w:fldCharType="end"/>
      </w:r>
    </w:p>
    <w:p w:rsidR="00B84806" w:rsidRDefault="00B84806" w14:paraId="582449E4" w14:textId="516B0E9F">
      <w:pPr>
        <w:pStyle w:val="TOC1"/>
        <w:tabs>
          <w:tab w:val="right" w:leader="dot" w:pos="9350"/>
        </w:tabs>
        <w:rPr>
          <w:rFonts w:eastAsiaTheme="minorEastAsia"/>
          <w:b w:val="0"/>
          <w:bCs w:val="0"/>
          <w:caps w:val="0"/>
          <w:noProof/>
          <w:sz w:val="24"/>
          <w:szCs w:val="24"/>
        </w:rPr>
      </w:pPr>
      <w:r>
        <w:rPr>
          <w:noProof/>
        </w:rPr>
        <w:t>Detailed Technical Design</w:t>
      </w:r>
      <w:r>
        <w:rPr>
          <w:noProof/>
        </w:rPr>
        <w:tab/>
      </w:r>
      <w:r w:rsidR="00BD02AD">
        <w:rPr>
          <w:noProof/>
        </w:rPr>
        <w:t>8</w:t>
      </w:r>
    </w:p>
    <w:p w:rsidR="00B84806" w:rsidRDefault="00B84806" w14:paraId="033386AD" w14:textId="0004269A">
      <w:pPr>
        <w:pStyle w:val="TOC1"/>
        <w:tabs>
          <w:tab w:val="right" w:leader="dot" w:pos="9350"/>
        </w:tabs>
        <w:rPr>
          <w:rFonts w:eastAsiaTheme="minorEastAsia"/>
          <w:b w:val="0"/>
          <w:bCs w:val="0"/>
          <w:caps w:val="0"/>
          <w:noProof/>
          <w:sz w:val="24"/>
          <w:szCs w:val="24"/>
        </w:rPr>
      </w:pPr>
      <w:r>
        <w:rPr>
          <w:noProof/>
        </w:rPr>
        <w:t>Appendix A – Technical Issue and Risk Log</w:t>
      </w:r>
      <w:r>
        <w:rPr>
          <w:noProof/>
        </w:rPr>
        <w:tab/>
      </w:r>
      <w:r w:rsidR="00BD02AD">
        <w:rPr>
          <w:noProof/>
        </w:rPr>
        <w:t>29</w:t>
      </w:r>
    </w:p>
    <w:p w:rsidRPr="004B29A1" w:rsidR="004B29A1" w:rsidP="00BD02AD" w:rsidRDefault="008329B7" w14:paraId="67298C70" w14:textId="16B0CABE">
      <w:pPr>
        <w:pStyle w:val="TOC1"/>
        <w:tabs>
          <w:tab w:val="right" w:leader="dot" w:pos="9350"/>
        </w:tabs>
        <w:rPr>
          <w:rFonts w:asciiTheme="minorBidi" w:hAnsiTheme="minorBidi"/>
        </w:rPr>
      </w:pPr>
      <w:r w:rsidRPr="00E91193">
        <w:rPr>
          <w:rFonts w:asciiTheme="minorBidi" w:hAnsiTheme="minorBidi"/>
          <w:b w:val="0"/>
          <w:bCs w:val="0"/>
        </w:rPr>
        <w:fldChar w:fldCharType="end"/>
      </w:r>
      <w:r w:rsidRPr="004B29A1" w:rsidR="004B29A1">
        <w:rPr>
          <w:rFonts w:asciiTheme="minorBidi" w:hAnsiTheme="minorBidi"/>
        </w:rPr>
        <w:br w:type="page"/>
      </w:r>
    </w:p>
    <w:p w:rsidRPr="004B29A1" w:rsidR="004B29A1" w:rsidP="001D1735" w:rsidRDefault="0076367E" w14:paraId="0C121DBC" w14:textId="62D510AE">
      <w:pPr>
        <w:pStyle w:val="SectionTitle"/>
      </w:pPr>
      <w:bookmarkStart w:name="_Toc515612983" w:id="1"/>
      <w:r>
        <w:t>Design</w:t>
      </w:r>
      <w:r w:rsidR="001D1735">
        <w:t xml:space="preserve"> </w:t>
      </w:r>
      <w:bookmarkEnd w:id="1"/>
      <w:r w:rsidR="002C60FA">
        <w:t>Introduction</w:t>
      </w:r>
    </w:p>
    <w:p w:rsidR="00000B9C" w:rsidP="00000B9C" w:rsidRDefault="00000B9C" w14:paraId="1D159A18" w14:textId="77777777">
      <w:pPr>
        <w:pStyle w:val="ListParagraph"/>
        <w:spacing w:before="120" w:after="0" w:line="240" w:lineRule="auto"/>
        <w:ind w:left="360"/>
        <w:rPr>
          <w:rFonts w:ascii="Times New Roman" w:hAnsi="Times New Roman" w:eastAsia="PMingLiU" w:cs="Times New Roman"/>
          <w:lang w:eastAsia="zh-TW"/>
        </w:rPr>
      </w:pPr>
      <w:r>
        <w:rPr>
          <w:rFonts w:ascii="Times New Roman" w:hAnsi="Times New Roman" w:eastAsia="PMingLiU" w:cs="Times New Roman"/>
          <w:lang w:eastAsia="zh-TW"/>
        </w:rPr>
        <w:tab/>
      </w:r>
      <w:r>
        <w:rPr>
          <w:rFonts w:ascii="Times New Roman" w:hAnsi="Times New Roman" w:eastAsia="PMingLiU" w:cs="Times New Roman"/>
          <w:lang w:eastAsia="zh-TW"/>
        </w:rPr>
        <w:t>The proposed solution for ListIT is a web-based inventory management application designed to provide users with a centralized platform for organizing and maintaining multiple inventory catalogs. The application follows layered MVC architecture, separating presentation, business logic, and data access into distinct components. Users interact with the system through a responsive web interface where they can register accounts, securely authenticate, create inventory catalogs, organize products using categories, and perform standard CRUD operations. Administrative users are provided with an additional dashboard for managing user accounts and system level functions.</w:t>
      </w:r>
    </w:p>
    <w:p w:rsidR="00000B9C" w:rsidP="00000B9C" w:rsidRDefault="00000B9C" w14:paraId="0D1D513D" w14:textId="77777777">
      <w:pPr>
        <w:pStyle w:val="ListParagraph"/>
        <w:spacing w:before="120" w:after="0" w:line="240" w:lineRule="auto"/>
        <w:ind w:left="360"/>
        <w:rPr>
          <w:rFonts w:ascii="Times New Roman" w:hAnsi="Times New Roman" w:eastAsia="PMingLiU" w:cs="Times New Roman"/>
          <w:lang w:eastAsia="zh-TW"/>
        </w:rPr>
      </w:pPr>
    </w:p>
    <w:p w:rsidR="00E27DA4" w:rsidP="00000B9C" w:rsidRDefault="00000B9C" w14:paraId="416C1789" w14:textId="25FBA22A">
      <w:pPr>
        <w:pStyle w:val="ListParagraph"/>
        <w:spacing w:before="120" w:after="0" w:line="240" w:lineRule="auto"/>
        <w:ind w:left="360"/>
        <w:rPr>
          <w:rFonts w:ascii="Times New Roman" w:hAnsi="Times New Roman" w:eastAsia="PMingLiU" w:cs="Times New Roman"/>
          <w:lang w:eastAsia="zh-TW"/>
        </w:rPr>
      </w:pPr>
      <w:r>
        <w:rPr>
          <w:rFonts w:ascii="Times New Roman" w:hAnsi="Times New Roman" w:eastAsia="PMingLiU" w:cs="Times New Roman"/>
          <w:lang w:eastAsia="zh-TW"/>
        </w:rPr>
        <w:tab/>
      </w:r>
      <w:r>
        <w:rPr>
          <w:rFonts w:ascii="Times New Roman" w:hAnsi="Times New Roman" w:eastAsia="PMingLiU" w:cs="Times New Roman"/>
          <w:lang w:eastAsia="zh-TW"/>
        </w:rPr>
        <w:t xml:space="preserve">The high-level design focuses on usability and modularity. The presentation layer is implemented using Thymeleaf templates, while Spring Boot controllers process user requests and delegate application logic to the appropriate service class. Data is persisted in a MySQL relational database through Spring Data JDBC repositories. Spring Security is used to provide authentication and role-based </w:t>
      </w:r>
      <w:r w:rsidR="00E27DA4">
        <w:rPr>
          <w:rFonts w:ascii="Times New Roman" w:hAnsi="Times New Roman" w:eastAsia="PMingLiU" w:cs="Times New Roman"/>
          <w:lang w:eastAsia="zh-TW"/>
        </w:rPr>
        <w:t>authorization</w:t>
      </w:r>
      <w:r>
        <w:rPr>
          <w:rFonts w:ascii="Times New Roman" w:hAnsi="Times New Roman" w:eastAsia="PMingLiU" w:cs="Times New Roman"/>
          <w:lang w:eastAsia="zh-TW"/>
        </w:rPr>
        <w:t>.</w:t>
      </w:r>
      <w:r w:rsidR="00BD02AD">
        <w:rPr>
          <w:rFonts w:ascii="Times New Roman" w:hAnsi="Times New Roman" w:eastAsia="PMingLiU" w:cs="Times New Roman"/>
          <w:lang w:eastAsia="zh-TW"/>
        </w:rPr>
        <w:t xml:space="preserve"> A custom logging component is also incorporated into the application to record system events and relevant errors to an external CSV file, providing persistent source of information for debugging and troubleshooting.</w:t>
      </w:r>
    </w:p>
    <w:p w:rsidR="00E27DA4" w:rsidP="00000B9C" w:rsidRDefault="00E27DA4" w14:paraId="3CCBB222" w14:textId="77777777">
      <w:pPr>
        <w:pStyle w:val="ListParagraph"/>
        <w:spacing w:before="120" w:after="0" w:line="240" w:lineRule="auto"/>
        <w:ind w:left="360"/>
        <w:rPr>
          <w:rFonts w:ascii="Times New Roman" w:hAnsi="Times New Roman" w:eastAsia="PMingLiU" w:cs="Times New Roman"/>
          <w:lang w:eastAsia="zh-TW"/>
        </w:rPr>
      </w:pPr>
    </w:p>
    <w:p w:rsidRPr="00000B9C" w:rsidR="008244BC" w:rsidP="00000B9C" w:rsidRDefault="00E27DA4" w14:paraId="39F3CE50" w14:textId="40D90C04">
      <w:pPr>
        <w:pStyle w:val="ListParagraph"/>
        <w:spacing w:before="120" w:after="0" w:line="240" w:lineRule="auto"/>
        <w:ind w:left="360"/>
        <w:rPr>
          <w:rFonts w:ascii="Times New Roman" w:hAnsi="Times New Roman" w:eastAsia="PMingLiU" w:cs="Times New Roman"/>
          <w:lang w:eastAsia="zh-TW"/>
        </w:rPr>
      </w:pPr>
      <w:r>
        <w:rPr>
          <w:rFonts w:ascii="Times New Roman" w:hAnsi="Times New Roman" w:eastAsia="PMingLiU" w:cs="Times New Roman"/>
          <w:lang w:eastAsia="zh-TW"/>
        </w:rPr>
        <w:tab/>
      </w:r>
      <w:r>
        <w:rPr>
          <w:rFonts w:ascii="Times New Roman" w:hAnsi="Times New Roman" w:eastAsia="PMingLiU" w:cs="Times New Roman"/>
          <w:lang w:eastAsia="zh-TW"/>
        </w:rPr>
        <w:t>Supporting design artifacts are provided to illustrate the proposed solution before implementation begins. User interface wireframes define the layout and navigation of each major application screen, including login, registration, inventory dashboard, catalog management, category management, product management, user profile, and administrative dashboard. UML class diagrams are also included as visual representation of system objects, their attributes, and the relationships between classes.</w:t>
      </w:r>
      <w:r w:rsidRPr="008244BC" w:rsidR="008244BC">
        <w:rPr>
          <w:rFonts w:ascii="Times New Roman" w:hAnsi="Times New Roman" w:eastAsia="PMingLiU" w:cs="Times New Roman"/>
          <w:lang w:eastAsia="zh-TW"/>
        </w:rPr>
        <w:br/>
      </w:r>
    </w:p>
    <w:tbl>
      <w:tblPr>
        <w:tblpPr w:leftFromText="180" w:rightFromText="180" w:vertAnchor="text" w:horzAnchor="page" w:tblpX="1786" w:tblpY="314"/>
        <w:tblW w:w="9630" w:type="dxa"/>
        <w:tblLook w:val="04A0" w:firstRow="1" w:lastRow="0" w:firstColumn="1" w:lastColumn="0" w:noHBand="0" w:noVBand="1"/>
      </w:tblPr>
      <w:tblGrid>
        <w:gridCol w:w="468"/>
        <w:gridCol w:w="3222"/>
        <w:gridCol w:w="2457"/>
        <w:gridCol w:w="1619"/>
        <w:gridCol w:w="959"/>
        <w:gridCol w:w="905"/>
      </w:tblGrid>
      <w:tr w:rsidRPr="00DD182B" w:rsidR="008244BC" w:rsidTr="007F5068" w14:paraId="509F1814" w14:textId="77777777">
        <w:trPr>
          <w:trHeight w:val="315"/>
        </w:trPr>
        <w:tc>
          <w:tcPr>
            <w:tcW w:w="9630" w:type="dxa"/>
            <w:gridSpan w:val="6"/>
            <w:tcBorders>
              <w:top w:val="single" w:color="auto" w:sz="4" w:space="0"/>
              <w:left w:val="single" w:color="auto" w:sz="4" w:space="0"/>
              <w:bottom w:val="single" w:color="auto" w:sz="4" w:space="0"/>
              <w:right w:val="single" w:color="000000" w:sz="4" w:space="0"/>
            </w:tcBorders>
            <w:shd w:val="clear" w:color="000000" w:fill="333399"/>
            <w:noWrap/>
            <w:vAlign w:val="bottom"/>
            <w:hideMark/>
          </w:tcPr>
          <w:p w:rsidRPr="00DD182B" w:rsidR="008244BC" w:rsidP="007F5068" w:rsidRDefault="008244BC" w14:paraId="593E9320" w14:textId="77777777">
            <w:pPr>
              <w:spacing w:before="120"/>
              <w:jc w:val="center"/>
              <w:rPr>
                <w:rFonts w:ascii="Times New Roman" w:hAnsi="Times New Roman" w:eastAsia="Times New Roman" w:cs="Times New Roman"/>
                <w:bCs/>
                <w:color w:val="FFFFFF"/>
              </w:rPr>
            </w:pPr>
            <w:r w:rsidRPr="00DD182B">
              <w:rPr>
                <w:rFonts w:ascii="Times New Roman" w:hAnsi="Times New Roman" w:eastAsia="Times New Roman" w:cs="Times New Roman"/>
                <w:bCs/>
                <w:color w:val="FFFFFF"/>
              </w:rPr>
              <w:t>Deliverable Acceptance Log</w:t>
            </w:r>
          </w:p>
        </w:tc>
      </w:tr>
      <w:tr w:rsidRPr="00DD182B" w:rsidR="008244BC" w:rsidTr="007F5068" w14:paraId="3D56CD80" w14:textId="77777777">
        <w:trPr>
          <w:trHeight w:val="588"/>
        </w:trPr>
        <w:tc>
          <w:tcPr>
            <w:tcW w:w="468" w:type="dxa"/>
            <w:tcBorders>
              <w:top w:val="nil"/>
              <w:left w:val="single" w:color="auto" w:sz="4" w:space="0"/>
              <w:bottom w:val="single" w:color="auto" w:sz="4" w:space="0"/>
              <w:right w:val="single" w:color="auto" w:sz="4" w:space="0"/>
            </w:tcBorders>
            <w:shd w:val="clear" w:color="000000" w:fill="D9D9D9" w:themeFill="background1" w:themeFillShade="D9"/>
            <w:hideMark/>
          </w:tcPr>
          <w:p w:rsidRPr="00DD182B" w:rsidR="008244BC" w:rsidP="007F5068" w:rsidRDefault="008244BC" w14:paraId="026B8EDC"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ID</w:t>
            </w:r>
          </w:p>
        </w:tc>
        <w:tc>
          <w:tcPr>
            <w:tcW w:w="3222" w:type="dxa"/>
            <w:tcBorders>
              <w:top w:val="nil"/>
              <w:left w:val="nil"/>
              <w:bottom w:val="single" w:color="auto" w:sz="4" w:space="0"/>
              <w:right w:val="single" w:color="auto" w:sz="4" w:space="0"/>
            </w:tcBorders>
            <w:shd w:val="clear" w:color="000000" w:fill="D9D9D9" w:themeFill="background1" w:themeFillShade="D9"/>
            <w:hideMark/>
          </w:tcPr>
          <w:p w:rsidRPr="00DD182B" w:rsidR="008244BC" w:rsidP="00523DC7" w:rsidRDefault="008244BC" w14:paraId="73544E5B"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Deliverable Description</w:t>
            </w:r>
          </w:p>
        </w:tc>
        <w:tc>
          <w:tcPr>
            <w:tcW w:w="2700" w:type="dxa"/>
            <w:tcBorders>
              <w:top w:val="nil"/>
              <w:left w:val="nil"/>
              <w:bottom w:val="single" w:color="auto" w:sz="4" w:space="0"/>
              <w:right w:val="single" w:color="auto" w:sz="4" w:space="0"/>
            </w:tcBorders>
            <w:shd w:val="clear" w:color="000000" w:fill="D9D9D9" w:themeFill="background1" w:themeFillShade="D9"/>
            <w:hideMark/>
          </w:tcPr>
          <w:p w:rsidRPr="00DD182B" w:rsidR="008244BC" w:rsidP="00523DC7" w:rsidRDefault="008244BC" w14:paraId="044F015C"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Comments</w:t>
            </w:r>
          </w:p>
        </w:tc>
        <w:tc>
          <w:tcPr>
            <w:tcW w:w="1620" w:type="dxa"/>
            <w:tcBorders>
              <w:top w:val="nil"/>
              <w:left w:val="nil"/>
              <w:bottom w:val="single" w:color="auto" w:sz="4" w:space="0"/>
              <w:right w:val="single" w:color="auto" w:sz="4" w:space="0"/>
            </w:tcBorders>
            <w:shd w:val="clear" w:color="000000" w:fill="D9D9D9" w:themeFill="background1" w:themeFillShade="D9"/>
            <w:hideMark/>
          </w:tcPr>
          <w:p w:rsidRPr="00DD182B" w:rsidR="008244BC" w:rsidP="00523DC7" w:rsidRDefault="008244BC" w14:paraId="65F3DA0C"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Evaluator (internal or external as applicable)</w:t>
            </w:r>
          </w:p>
        </w:tc>
        <w:tc>
          <w:tcPr>
            <w:tcW w:w="810" w:type="dxa"/>
            <w:tcBorders>
              <w:top w:val="nil"/>
              <w:left w:val="nil"/>
              <w:bottom w:val="single" w:color="auto" w:sz="4" w:space="0"/>
              <w:right w:val="single" w:color="auto" w:sz="4" w:space="0"/>
            </w:tcBorders>
            <w:shd w:val="clear" w:color="000000" w:fill="D9D9D9" w:themeFill="background1" w:themeFillShade="D9"/>
            <w:hideMark/>
          </w:tcPr>
          <w:p w:rsidRPr="00DD182B" w:rsidR="008244BC" w:rsidP="00523DC7" w:rsidRDefault="008244BC" w14:paraId="5700DDF7"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Status</w:t>
            </w:r>
          </w:p>
        </w:tc>
        <w:tc>
          <w:tcPr>
            <w:tcW w:w="810" w:type="dxa"/>
            <w:tcBorders>
              <w:top w:val="nil"/>
              <w:left w:val="nil"/>
              <w:bottom w:val="single" w:color="auto" w:sz="4" w:space="0"/>
              <w:right w:val="single" w:color="auto" w:sz="4" w:space="0"/>
            </w:tcBorders>
            <w:shd w:val="clear" w:color="000000" w:fill="D9D9D9" w:themeFill="background1" w:themeFillShade="D9"/>
            <w:hideMark/>
          </w:tcPr>
          <w:p w:rsidRPr="00DD182B" w:rsidR="008244BC" w:rsidP="00523DC7" w:rsidRDefault="008244BC" w14:paraId="5750443D"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Date of Decision</w:t>
            </w:r>
          </w:p>
        </w:tc>
      </w:tr>
      <w:tr w:rsidRPr="00DD182B" w:rsidR="008244BC" w:rsidTr="007F5068" w14:paraId="3E73AE2F" w14:textId="77777777">
        <w:trPr>
          <w:trHeight w:val="338"/>
        </w:trPr>
        <w:tc>
          <w:tcPr>
            <w:tcW w:w="468" w:type="dxa"/>
            <w:tcBorders>
              <w:top w:val="nil"/>
              <w:left w:val="single" w:color="auto" w:sz="4" w:space="0"/>
              <w:bottom w:val="single" w:color="auto" w:sz="4" w:space="0"/>
              <w:right w:val="single" w:color="auto" w:sz="4" w:space="0"/>
            </w:tcBorders>
            <w:noWrap/>
            <w:vAlign w:val="bottom"/>
            <w:hideMark/>
          </w:tcPr>
          <w:p w:rsidRPr="00DD182B" w:rsidR="008244BC" w:rsidP="007F5068" w:rsidRDefault="008244BC" w14:paraId="46166C36"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1</w:t>
            </w:r>
          </w:p>
        </w:tc>
        <w:tc>
          <w:tcPr>
            <w:tcW w:w="3222" w:type="dxa"/>
            <w:tcBorders>
              <w:top w:val="nil"/>
              <w:left w:val="nil"/>
              <w:bottom w:val="single" w:color="auto" w:sz="4" w:space="0"/>
              <w:right w:val="single" w:color="auto" w:sz="4" w:space="0"/>
            </w:tcBorders>
            <w:vAlign w:val="bottom"/>
            <w:hideMark/>
          </w:tcPr>
          <w:p w:rsidRPr="00DD182B" w:rsidR="008244BC" w:rsidP="007F5068" w:rsidRDefault="00000B9C" w14:paraId="65421CBF" w14:textId="5AACF280">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Data Dictionary</w:t>
            </w:r>
          </w:p>
        </w:tc>
        <w:tc>
          <w:tcPr>
            <w:tcW w:w="2700" w:type="dxa"/>
            <w:tcBorders>
              <w:top w:val="nil"/>
              <w:left w:val="nil"/>
              <w:bottom w:val="single" w:color="auto" w:sz="4" w:space="0"/>
              <w:right w:val="single" w:color="auto" w:sz="4" w:space="0"/>
            </w:tcBorders>
            <w:vAlign w:val="bottom"/>
            <w:hideMark/>
          </w:tcPr>
          <w:p w:rsidRPr="00DD182B" w:rsidR="008244BC" w:rsidP="007F5068" w:rsidRDefault="008244BC" w14:paraId="3455B004" w14:textId="727A56A6">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000B9C">
              <w:rPr>
                <w:rFonts w:ascii="Times New Roman" w:hAnsi="Times New Roman" w:eastAsia="Times New Roman" w:cs="Times New Roman"/>
                <w:color w:val="000000"/>
                <w:sz w:val="16"/>
                <w:szCs w:val="16"/>
              </w:rPr>
              <w:t>Define database tables, fields, data types, keys, and relationships</w:t>
            </w:r>
          </w:p>
        </w:tc>
        <w:tc>
          <w:tcPr>
            <w:tcW w:w="1620" w:type="dxa"/>
            <w:tcBorders>
              <w:top w:val="nil"/>
              <w:left w:val="nil"/>
              <w:bottom w:val="single" w:color="auto" w:sz="4" w:space="0"/>
              <w:right w:val="single" w:color="auto" w:sz="4" w:space="0"/>
            </w:tcBorders>
            <w:vAlign w:val="bottom"/>
            <w:hideMark/>
          </w:tcPr>
          <w:p w:rsidRPr="00DD182B" w:rsidR="008244BC" w:rsidP="007F5068" w:rsidRDefault="00000B9C" w14:paraId="564E611E" w14:textId="261B40D4">
            <w:pPr>
              <w:spacing w:before="120"/>
              <w:jc w:val="cente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Cody Crosby</w:t>
            </w:r>
            <w:r w:rsidRPr="00DD182B" w:rsidR="008244BC">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000B9C" w14:paraId="17F0A9AC" w14:textId="6DBF5445">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Completed</w:t>
            </w:r>
            <w:r w:rsidRPr="00DD182B" w:rsidR="008244BC">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06A9E2EF" w14:textId="54E3F9AD">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BD02AD">
              <w:rPr>
                <w:rFonts w:ascii="Times New Roman" w:hAnsi="Times New Roman" w:eastAsia="Times New Roman" w:cs="Times New Roman"/>
                <w:color w:val="000000"/>
                <w:sz w:val="16"/>
                <w:szCs w:val="16"/>
              </w:rPr>
              <w:t>8</w:t>
            </w:r>
            <w:r w:rsidR="00000B9C">
              <w:rPr>
                <w:rFonts w:ascii="Times New Roman" w:hAnsi="Times New Roman" w:eastAsia="Times New Roman" w:cs="Times New Roman"/>
                <w:color w:val="000000"/>
                <w:sz w:val="16"/>
                <w:szCs w:val="16"/>
              </w:rPr>
              <w:t>/19/2026</w:t>
            </w:r>
          </w:p>
        </w:tc>
      </w:tr>
      <w:tr w:rsidRPr="00DD182B" w:rsidR="008244BC" w:rsidTr="007F5068" w14:paraId="5261F7CA" w14:textId="77777777">
        <w:trPr>
          <w:trHeight w:val="347"/>
        </w:trPr>
        <w:tc>
          <w:tcPr>
            <w:tcW w:w="468" w:type="dxa"/>
            <w:tcBorders>
              <w:top w:val="nil"/>
              <w:left w:val="single" w:color="auto" w:sz="4" w:space="0"/>
              <w:bottom w:val="single" w:color="auto" w:sz="4" w:space="0"/>
              <w:right w:val="single" w:color="auto" w:sz="4" w:space="0"/>
            </w:tcBorders>
            <w:noWrap/>
            <w:vAlign w:val="bottom"/>
            <w:hideMark/>
          </w:tcPr>
          <w:p w:rsidRPr="00DD182B" w:rsidR="008244BC" w:rsidP="007F5068" w:rsidRDefault="008244BC" w14:paraId="76EE2639"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2</w:t>
            </w:r>
          </w:p>
        </w:tc>
        <w:tc>
          <w:tcPr>
            <w:tcW w:w="3222" w:type="dxa"/>
            <w:tcBorders>
              <w:top w:val="nil"/>
              <w:left w:val="nil"/>
              <w:bottom w:val="single" w:color="auto" w:sz="4" w:space="0"/>
              <w:right w:val="single" w:color="auto" w:sz="4" w:space="0"/>
            </w:tcBorders>
            <w:vAlign w:val="bottom"/>
            <w:hideMark/>
          </w:tcPr>
          <w:p w:rsidRPr="00DD182B" w:rsidR="008244BC" w:rsidP="007F5068" w:rsidRDefault="008244BC" w14:paraId="293D6127" w14:textId="490FEC7C">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000B9C">
              <w:rPr>
                <w:rFonts w:ascii="Times New Roman" w:hAnsi="Times New Roman" w:eastAsia="Times New Roman" w:cs="Times New Roman"/>
                <w:color w:val="000000"/>
                <w:sz w:val="16"/>
                <w:szCs w:val="16"/>
              </w:rPr>
              <w:t>DDL Script</w:t>
            </w:r>
          </w:p>
        </w:tc>
        <w:tc>
          <w:tcPr>
            <w:tcW w:w="2700" w:type="dxa"/>
            <w:tcBorders>
              <w:top w:val="nil"/>
              <w:left w:val="nil"/>
              <w:bottom w:val="single" w:color="auto" w:sz="4" w:space="0"/>
              <w:right w:val="single" w:color="auto" w:sz="4" w:space="0"/>
            </w:tcBorders>
            <w:vAlign w:val="bottom"/>
            <w:hideMark/>
          </w:tcPr>
          <w:p w:rsidRPr="00DD182B" w:rsidR="008244BC" w:rsidP="007F5068" w:rsidRDefault="008244BC" w14:paraId="32C4E62B" w14:textId="1663B1A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000B9C">
              <w:rPr>
                <w:rFonts w:ascii="Times New Roman" w:hAnsi="Times New Roman" w:eastAsia="Times New Roman" w:cs="Times New Roman"/>
                <w:color w:val="000000"/>
                <w:sz w:val="16"/>
                <w:szCs w:val="16"/>
              </w:rPr>
              <w:t>SQL script used to create the database schema</w:t>
            </w:r>
          </w:p>
        </w:tc>
        <w:tc>
          <w:tcPr>
            <w:tcW w:w="1620" w:type="dxa"/>
            <w:tcBorders>
              <w:top w:val="nil"/>
              <w:left w:val="nil"/>
              <w:bottom w:val="single" w:color="auto" w:sz="4" w:space="0"/>
              <w:right w:val="single" w:color="auto" w:sz="4" w:space="0"/>
            </w:tcBorders>
            <w:vAlign w:val="bottom"/>
            <w:hideMark/>
          </w:tcPr>
          <w:p w:rsidRPr="00DD182B" w:rsidR="008244BC" w:rsidP="007F5068" w:rsidRDefault="008244BC" w14:paraId="46BEC0A9" w14:textId="455C25AC">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000B9C">
              <w:rPr>
                <w:rFonts w:ascii="Times New Roman" w:hAnsi="Times New Roman" w:eastAsia="Times New Roman" w:cs="Times New Roman"/>
                <w:color w:val="000000"/>
                <w:sz w:val="16"/>
                <w:szCs w:val="16"/>
              </w:rPr>
              <w:t>Cody Crosby</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1EF1E059" w14:textId="4C55EBDC">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000B9C">
              <w:rPr>
                <w:rFonts w:ascii="Times New Roman" w:hAnsi="Times New Roman" w:eastAsia="Times New Roman" w:cs="Times New Roman"/>
                <w:color w:val="000000"/>
                <w:sz w:val="16"/>
                <w:szCs w:val="16"/>
              </w:rPr>
              <w:t>Completed</w:t>
            </w:r>
          </w:p>
        </w:tc>
        <w:tc>
          <w:tcPr>
            <w:tcW w:w="810" w:type="dxa"/>
            <w:tcBorders>
              <w:top w:val="nil"/>
              <w:left w:val="nil"/>
              <w:bottom w:val="single" w:color="auto" w:sz="4" w:space="0"/>
              <w:right w:val="single" w:color="auto" w:sz="4" w:space="0"/>
            </w:tcBorders>
            <w:vAlign w:val="bottom"/>
            <w:hideMark/>
          </w:tcPr>
          <w:p w:rsidRPr="00DD182B" w:rsidR="008244BC" w:rsidP="007F5068" w:rsidRDefault="00BD02AD" w14:paraId="40387EB7" w14:textId="79AABB9E">
            <w:pPr>
              <w:spacing w:before="120"/>
              <w:jc w:val="cente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8</w:t>
            </w:r>
            <w:r w:rsidR="00000B9C">
              <w:rPr>
                <w:rFonts w:ascii="Times New Roman" w:hAnsi="Times New Roman" w:eastAsia="Times New Roman" w:cs="Times New Roman"/>
                <w:color w:val="000000"/>
                <w:sz w:val="16"/>
                <w:szCs w:val="16"/>
              </w:rPr>
              <w:t>/21/2026</w:t>
            </w:r>
            <w:r w:rsidRPr="00DD182B" w:rsidR="008244BC">
              <w:rPr>
                <w:rFonts w:ascii="Times New Roman" w:hAnsi="Times New Roman" w:eastAsia="Times New Roman" w:cs="Times New Roman"/>
                <w:color w:val="000000"/>
                <w:sz w:val="16"/>
                <w:szCs w:val="16"/>
              </w:rPr>
              <w:t> </w:t>
            </w:r>
          </w:p>
        </w:tc>
      </w:tr>
      <w:tr w:rsidRPr="00DD182B" w:rsidR="008244BC" w:rsidTr="007F5068" w14:paraId="52016934" w14:textId="77777777">
        <w:trPr>
          <w:trHeight w:val="347"/>
        </w:trPr>
        <w:tc>
          <w:tcPr>
            <w:tcW w:w="468" w:type="dxa"/>
            <w:tcBorders>
              <w:top w:val="nil"/>
              <w:left w:val="single" w:color="auto" w:sz="4" w:space="0"/>
              <w:bottom w:val="single" w:color="auto" w:sz="4" w:space="0"/>
              <w:right w:val="single" w:color="auto" w:sz="4" w:space="0"/>
            </w:tcBorders>
            <w:noWrap/>
            <w:vAlign w:val="bottom"/>
            <w:hideMark/>
          </w:tcPr>
          <w:p w:rsidRPr="00DD182B" w:rsidR="008244BC" w:rsidP="007F5068" w:rsidRDefault="008244BC" w14:paraId="136BDAE6"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3</w:t>
            </w:r>
          </w:p>
        </w:tc>
        <w:tc>
          <w:tcPr>
            <w:tcW w:w="3222" w:type="dxa"/>
            <w:tcBorders>
              <w:top w:val="nil"/>
              <w:left w:val="nil"/>
              <w:bottom w:val="single" w:color="auto" w:sz="4" w:space="0"/>
              <w:right w:val="single" w:color="auto" w:sz="4" w:space="0"/>
            </w:tcBorders>
            <w:vAlign w:val="bottom"/>
            <w:hideMark/>
          </w:tcPr>
          <w:p w:rsidRPr="00DD182B" w:rsidR="008244BC" w:rsidP="007F5068" w:rsidRDefault="008244BC" w14:paraId="2BB96D37" w14:textId="609A086A">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8A6EA2">
              <w:rPr>
                <w:rFonts w:ascii="Times New Roman" w:hAnsi="Times New Roman" w:eastAsia="Times New Roman" w:cs="Times New Roman"/>
                <w:color w:val="000000"/>
                <w:sz w:val="16"/>
                <w:szCs w:val="16"/>
              </w:rPr>
              <w:t>UML</w:t>
            </w:r>
          </w:p>
        </w:tc>
        <w:tc>
          <w:tcPr>
            <w:tcW w:w="2700" w:type="dxa"/>
            <w:tcBorders>
              <w:top w:val="nil"/>
              <w:left w:val="nil"/>
              <w:bottom w:val="single" w:color="auto" w:sz="4" w:space="0"/>
              <w:right w:val="single" w:color="auto" w:sz="4" w:space="0"/>
            </w:tcBorders>
            <w:vAlign w:val="bottom"/>
            <w:hideMark/>
          </w:tcPr>
          <w:p w:rsidRPr="00DD182B" w:rsidR="008244BC" w:rsidP="007F5068" w:rsidRDefault="008244BC" w14:paraId="039FB1A6" w14:textId="12EE3041">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8A6EA2">
              <w:rPr>
                <w:rFonts w:ascii="Times New Roman" w:hAnsi="Times New Roman" w:eastAsia="Times New Roman" w:cs="Times New Roman"/>
                <w:color w:val="000000"/>
                <w:sz w:val="16"/>
                <w:szCs w:val="16"/>
              </w:rPr>
              <w:t xml:space="preserve">Visual class diagram for entities, services, and architecture </w:t>
            </w:r>
          </w:p>
        </w:tc>
        <w:tc>
          <w:tcPr>
            <w:tcW w:w="1620" w:type="dxa"/>
            <w:tcBorders>
              <w:top w:val="nil"/>
              <w:left w:val="nil"/>
              <w:bottom w:val="single" w:color="auto" w:sz="4" w:space="0"/>
              <w:right w:val="single" w:color="auto" w:sz="4" w:space="0"/>
            </w:tcBorders>
            <w:vAlign w:val="bottom"/>
            <w:hideMark/>
          </w:tcPr>
          <w:p w:rsidRPr="00DD182B" w:rsidR="008244BC" w:rsidP="007F5068" w:rsidRDefault="008A6EA2" w14:paraId="206ED88A" w14:textId="57DA4AE4">
            <w:pPr>
              <w:spacing w:before="120"/>
              <w:jc w:val="cente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Cody Crosby</w:t>
            </w:r>
            <w:r w:rsidRPr="00DD182B" w:rsidR="008244BC">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5775F88E" w14:textId="787F1C78">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r w:rsidR="008A6EA2">
              <w:rPr>
                <w:rFonts w:ascii="Times New Roman" w:hAnsi="Times New Roman" w:eastAsia="Times New Roman" w:cs="Times New Roman"/>
                <w:color w:val="000000"/>
                <w:sz w:val="16"/>
                <w:szCs w:val="16"/>
              </w:rPr>
              <w:t>Completed</w:t>
            </w:r>
          </w:p>
        </w:tc>
        <w:tc>
          <w:tcPr>
            <w:tcW w:w="810" w:type="dxa"/>
            <w:tcBorders>
              <w:top w:val="nil"/>
              <w:left w:val="nil"/>
              <w:bottom w:val="single" w:color="auto" w:sz="4" w:space="0"/>
              <w:right w:val="single" w:color="auto" w:sz="4" w:space="0"/>
            </w:tcBorders>
            <w:vAlign w:val="bottom"/>
            <w:hideMark/>
          </w:tcPr>
          <w:p w:rsidRPr="00DD182B" w:rsidR="008244BC" w:rsidP="007F5068" w:rsidRDefault="00BD02AD" w14:paraId="63CD31EE" w14:textId="02C7801C">
            <w:pPr>
              <w:spacing w:before="120"/>
              <w:jc w:val="cente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8</w:t>
            </w:r>
            <w:r w:rsidR="008A6EA2">
              <w:rPr>
                <w:rFonts w:ascii="Times New Roman" w:hAnsi="Times New Roman" w:eastAsia="Times New Roman" w:cs="Times New Roman"/>
                <w:color w:val="000000"/>
                <w:sz w:val="16"/>
                <w:szCs w:val="16"/>
              </w:rPr>
              <w:t>/19/2026</w:t>
            </w:r>
            <w:r w:rsidRPr="00DD182B" w:rsidR="008244BC">
              <w:rPr>
                <w:rFonts w:ascii="Times New Roman" w:hAnsi="Times New Roman" w:eastAsia="Times New Roman" w:cs="Times New Roman"/>
                <w:color w:val="000000"/>
                <w:sz w:val="16"/>
                <w:szCs w:val="16"/>
              </w:rPr>
              <w:t> </w:t>
            </w:r>
          </w:p>
        </w:tc>
      </w:tr>
      <w:tr w:rsidRPr="00DD182B" w:rsidR="008244BC" w:rsidTr="007F5068" w14:paraId="002B1632" w14:textId="77777777">
        <w:trPr>
          <w:trHeight w:val="347"/>
        </w:trPr>
        <w:tc>
          <w:tcPr>
            <w:tcW w:w="468" w:type="dxa"/>
            <w:tcBorders>
              <w:top w:val="nil"/>
              <w:left w:val="single" w:color="auto" w:sz="4" w:space="0"/>
              <w:bottom w:val="single" w:color="auto" w:sz="4" w:space="0"/>
              <w:right w:val="single" w:color="auto" w:sz="4" w:space="0"/>
            </w:tcBorders>
            <w:noWrap/>
            <w:vAlign w:val="bottom"/>
            <w:hideMark/>
          </w:tcPr>
          <w:p w:rsidRPr="00DD182B" w:rsidR="008244BC" w:rsidP="007F5068" w:rsidRDefault="008244BC" w14:paraId="1B2DBF64"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4</w:t>
            </w:r>
          </w:p>
        </w:tc>
        <w:tc>
          <w:tcPr>
            <w:tcW w:w="3222" w:type="dxa"/>
            <w:tcBorders>
              <w:top w:val="nil"/>
              <w:left w:val="nil"/>
              <w:bottom w:val="single" w:color="auto" w:sz="4" w:space="0"/>
              <w:right w:val="single" w:color="auto" w:sz="4" w:space="0"/>
            </w:tcBorders>
            <w:vAlign w:val="bottom"/>
            <w:hideMark/>
          </w:tcPr>
          <w:p w:rsidRPr="00DD182B" w:rsidR="008244BC" w:rsidP="007F5068" w:rsidRDefault="008244BC" w14:paraId="45142E74"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2700" w:type="dxa"/>
            <w:tcBorders>
              <w:top w:val="nil"/>
              <w:left w:val="nil"/>
              <w:bottom w:val="single" w:color="auto" w:sz="4" w:space="0"/>
              <w:right w:val="single" w:color="auto" w:sz="4" w:space="0"/>
            </w:tcBorders>
            <w:vAlign w:val="bottom"/>
            <w:hideMark/>
          </w:tcPr>
          <w:p w:rsidRPr="00DD182B" w:rsidR="008244BC" w:rsidP="007F5068" w:rsidRDefault="008244BC" w14:paraId="3246EACA"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1620" w:type="dxa"/>
            <w:tcBorders>
              <w:top w:val="nil"/>
              <w:left w:val="nil"/>
              <w:bottom w:val="single" w:color="auto" w:sz="4" w:space="0"/>
              <w:right w:val="single" w:color="auto" w:sz="4" w:space="0"/>
            </w:tcBorders>
            <w:vAlign w:val="bottom"/>
            <w:hideMark/>
          </w:tcPr>
          <w:p w:rsidRPr="00DD182B" w:rsidR="008244BC" w:rsidP="007F5068" w:rsidRDefault="008244BC" w14:paraId="65AA0845"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470C2472"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37DEFA0A"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r>
      <w:tr w:rsidRPr="00DD182B" w:rsidR="008244BC" w:rsidTr="007F5068" w14:paraId="5FCDA439" w14:textId="77777777">
        <w:trPr>
          <w:trHeight w:val="347"/>
        </w:trPr>
        <w:tc>
          <w:tcPr>
            <w:tcW w:w="468" w:type="dxa"/>
            <w:tcBorders>
              <w:top w:val="nil"/>
              <w:left w:val="single" w:color="auto" w:sz="4" w:space="0"/>
              <w:bottom w:val="single" w:color="auto" w:sz="4" w:space="0"/>
              <w:right w:val="single" w:color="auto" w:sz="4" w:space="0"/>
            </w:tcBorders>
            <w:noWrap/>
            <w:vAlign w:val="bottom"/>
            <w:hideMark/>
          </w:tcPr>
          <w:p w:rsidRPr="00DD182B" w:rsidR="008244BC" w:rsidP="007F5068" w:rsidRDefault="008244BC" w14:paraId="0FFF375C"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5</w:t>
            </w:r>
          </w:p>
        </w:tc>
        <w:tc>
          <w:tcPr>
            <w:tcW w:w="3222" w:type="dxa"/>
            <w:tcBorders>
              <w:top w:val="nil"/>
              <w:left w:val="nil"/>
              <w:bottom w:val="single" w:color="auto" w:sz="4" w:space="0"/>
              <w:right w:val="single" w:color="auto" w:sz="4" w:space="0"/>
            </w:tcBorders>
            <w:vAlign w:val="bottom"/>
            <w:hideMark/>
          </w:tcPr>
          <w:p w:rsidRPr="00DD182B" w:rsidR="008244BC" w:rsidP="007F5068" w:rsidRDefault="008244BC" w14:paraId="4CFB8AEE"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2700" w:type="dxa"/>
            <w:tcBorders>
              <w:top w:val="nil"/>
              <w:left w:val="nil"/>
              <w:bottom w:val="single" w:color="auto" w:sz="4" w:space="0"/>
              <w:right w:val="single" w:color="auto" w:sz="4" w:space="0"/>
            </w:tcBorders>
            <w:vAlign w:val="bottom"/>
            <w:hideMark/>
          </w:tcPr>
          <w:p w:rsidRPr="00DD182B" w:rsidR="008244BC" w:rsidP="007F5068" w:rsidRDefault="008244BC" w14:paraId="690DB1BE"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1620" w:type="dxa"/>
            <w:tcBorders>
              <w:top w:val="nil"/>
              <w:left w:val="nil"/>
              <w:bottom w:val="single" w:color="auto" w:sz="4" w:space="0"/>
              <w:right w:val="single" w:color="auto" w:sz="4" w:space="0"/>
            </w:tcBorders>
            <w:vAlign w:val="bottom"/>
            <w:hideMark/>
          </w:tcPr>
          <w:p w:rsidRPr="00DD182B" w:rsidR="008244BC" w:rsidP="007F5068" w:rsidRDefault="008244BC" w14:paraId="4D68BDE9"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464A5F19" w14:textId="77777777">
            <w:pPr>
              <w:spacing w:before="120"/>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D182B" w:rsidR="008244BC" w:rsidP="007F5068" w:rsidRDefault="008244BC" w14:paraId="2E2F188D" w14:textId="77777777">
            <w:pPr>
              <w:spacing w:before="120"/>
              <w:jc w:val="center"/>
              <w:rPr>
                <w:rFonts w:ascii="Times New Roman" w:hAnsi="Times New Roman" w:eastAsia="Times New Roman" w:cs="Times New Roman"/>
                <w:color w:val="000000"/>
                <w:sz w:val="16"/>
                <w:szCs w:val="16"/>
              </w:rPr>
            </w:pPr>
            <w:r w:rsidRPr="00DD182B">
              <w:rPr>
                <w:rFonts w:ascii="Times New Roman" w:hAnsi="Times New Roman" w:eastAsia="Times New Roman" w:cs="Times New Roman"/>
                <w:color w:val="000000"/>
                <w:sz w:val="16"/>
                <w:szCs w:val="16"/>
              </w:rPr>
              <w:t> </w:t>
            </w:r>
          </w:p>
        </w:tc>
      </w:tr>
    </w:tbl>
    <w:p w:rsidRPr="00DD182B" w:rsidR="008244BC" w:rsidP="008244BC" w:rsidRDefault="008244BC" w14:paraId="6F221817" w14:textId="77777777">
      <w:pPr>
        <w:spacing w:before="120"/>
        <w:rPr>
          <w:rFonts w:ascii="Times New Roman" w:hAnsi="Times New Roman" w:cs="Times New Roman"/>
        </w:rPr>
      </w:pPr>
    </w:p>
    <w:p w:rsidR="00242440" w:rsidRDefault="00242440" w14:paraId="525587D5" w14:textId="77777777"/>
    <w:p w:rsidR="005B7D35" w:rsidRDefault="005B7D35" w14:paraId="3825C486" w14:textId="2B9F581E">
      <w:pPr>
        <w:rPr>
          <w:rFonts w:asciiTheme="minorBidi" w:hAnsiTheme="minorBidi"/>
          <w:b/>
          <w:bCs/>
        </w:rPr>
      </w:pPr>
      <w:r>
        <w:br w:type="page"/>
      </w:r>
    </w:p>
    <w:p w:rsidR="007035CE" w:rsidP="001D1735" w:rsidRDefault="00B55791" w14:paraId="2B647B83" w14:textId="0C332E49">
      <w:pPr>
        <w:pStyle w:val="SectionTitle"/>
      </w:pPr>
      <w:bookmarkStart w:name="_Toc515612984" w:id="2"/>
      <w:r>
        <w:t xml:space="preserve">Detailed </w:t>
      </w:r>
      <w:r w:rsidR="00A56CF9">
        <w:t xml:space="preserve">High-Level </w:t>
      </w:r>
      <w:r>
        <w:t>Solution Design</w:t>
      </w:r>
      <w:bookmarkEnd w:id="2"/>
      <w:r w:rsidRPr="00F762A5" w:rsidR="007035CE">
        <w:t xml:space="preserve"> </w:t>
      </w:r>
    </w:p>
    <w:p w:rsidR="00DC7FC2" w:rsidP="007C7A56" w:rsidRDefault="007C7A56" w14:paraId="13DFA53B" w14:textId="3121932D">
      <w:pPr>
        <w:spacing w:after="120"/>
        <w:rPr>
          <w:rFonts w:ascii="Times New Roman" w:hAnsi="Times New Roman" w:eastAsia="PMingLiU" w:cs="Times New Roman"/>
          <w:lang w:eastAsia="zh-TW"/>
        </w:rPr>
      </w:pPr>
      <w:r>
        <w:rPr>
          <w:rFonts w:ascii="Times New Roman" w:hAnsi="Times New Roman" w:eastAsia="PMingLiU" w:cs="Times New Roman"/>
          <w:lang w:eastAsia="zh-TW"/>
        </w:rPr>
        <w:tab/>
      </w:r>
      <w:r>
        <w:rPr>
          <w:rFonts w:ascii="Times New Roman" w:hAnsi="Times New Roman" w:eastAsia="PMingLiU" w:cs="Times New Roman"/>
          <w:lang w:eastAsia="zh-TW"/>
        </w:rPr>
        <w:t xml:space="preserve">The system is organized into distinct layers that promote separation of concerns, making the application easier to maintain, extend, and </w:t>
      </w:r>
      <w:r w:rsidR="00E46969">
        <w:rPr>
          <w:rFonts w:ascii="Times New Roman" w:hAnsi="Times New Roman" w:eastAsia="PMingLiU" w:cs="Times New Roman"/>
          <w:lang w:eastAsia="zh-TW"/>
        </w:rPr>
        <w:t>test</w:t>
      </w:r>
      <w:r>
        <w:rPr>
          <w:rFonts w:ascii="Times New Roman" w:hAnsi="Times New Roman" w:eastAsia="PMingLiU" w:cs="Times New Roman"/>
          <w:lang w:eastAsia="zh-TW"/>
        </w:rPr>
        <w:t xml:space="preserve">. User requests are received through the presentation layer, processed by the controller classes, validated and executed within the service layer, </w:t>
      </w:r>
      <w:r w:rsidR="00DC7FC2">
        <w:rPr>
          <w:rFonts w:ascii="Times New Roman" w:hAnsi="Times New Roman" w:eastAsia="PMingLiU" w:cs="Times New Roman"/>
          <w:lang w:eastAsia="zh-TW"/>
        </w:rPr>
        <w:t xml:space="preserve">and ultimately persisted to the relational database through Spring Data JDBC repos. Entity and model classes represent the app data, while mapper classes facilitate data transfer between the persistence and presentation layers. </w:t>
      </w:r>
      <w:r w:rsidR="00DC7FC2">
        <w:rPr>
          <w:rFonts w:ascii="Times New Roman" w:hAnsi="Times New Roman" w:eastAsia="PMingLiU" w:cs="Times New Roman"/>
          <w:lang w:eastAsia="zh-TW"/>
        </w:rPr>
        <w:br/>
      </w:r>
    </w:p>
    <w:p w:rsidRPr="007C7A56" w:rsidR="009F55B8" w:rsidP="007C7A56" w:rsidRDefault="00DC7FC2" w14:paraId="0CB6C211" w14:textId="05B55D21">
      <w:pPr>
        <w:spacing w:after="120"/>
        <w:rPr>
          <w:rFonts w:ascii="Times New Roman" w:hAnsi="Times New Roman" w:eastAsia="PMingLiU" w:cs="Times New Roman"/>
          <w:lang w:eastAsia="zh-TW"/>
        </w:rPr>
      </w:pPr>
      <w:r>
        <w:rPr>
          <w:rFonts w:ascii="Times New Roman" w:hAnsi="Times New Roman" w:eastAsia="PMingLiU" w:cs="Times New Roman"/>
          <w:lang w:eastAsia="zh-TW"/>
        </w:rPr>
        <w:tab/>
      </w:r>
      <w:r>
        <w:rPr>
          <w:rFonts w:ascii="Times New Roman" w:hAnsi="Times New Roman" w:eastAsia="PMingLiU" w:cs="Times New Roman"/>
          <w:lang w:eastAsia="zh-TW"/>
        </w:rPr>
        <w:t>Configuration of the solution includes the Spring Boot application, MySQL database, Spring Security, and HTTPS communication. User authentication and role-based authorization restricts access to protected areas, with input validation and password encryption helping to maintain application security and data integrity.</w:t>
      </w:r>
      <w:r w:rsidR="00BD02AD">
        <w:rPr>
          <w:rFonts w:ascii="Times New Roman" w:hAnsi="Times New Roman" w:eastAsia="PMingLiU" w:cs="Times New Roman"/>
          <w:lang w:eastAsia="zh-TW"/>
        </w:rPr>
        <w:t xml:space="preserve"> A custom logger records events and error so an external CSV file, providing persistent logging that may be used for later debugging.</w:t>
      </w:r>
      <w:r>
        <w:rPr>
          <w:rFonts w:ascii="Times New Roman" w:hAnsi="Times New Roman" w:eastAsia="PMingLiU" w:cs="Times New Roman"/>
          <w:lang w:eastAsia="zh-TW"/>
        </w:rPr>
        <w:t xml:space="preserve"> Together with the supporting design artifacts, including the layered architecture diagram, UML diagrams, ER diagram, workflow diagrams, wireframes, and data dictionary, this documentation should provide sufficient details for another developer to understand and implement the design. </w:t>
      </w:r>
      <w:r w:rsidRPr="007C7A56" w:rsidR="00875C54">
        <w:rPr>
          <w:rFonts w:ascii="Times New Roman" w:hAnsi="Times New Roman" w:eastAsia="PMingLiU" w:cs="Times New Roman"/>
          <w:lang w:eastAsia="zh-TW"/>
        </w:rPr>
        <w:t xml:space="preserve"> </w:t>
      </w:r>
    </w:p>
    <w:p w:rsidR="00DD175D" w:rsidP="007C7A56" w:rsidRDefault="00DD175D" w14:paraId="59F19BAC" w14:textId="78B77339">
      <w:pPr>
        <w:pStyle w:val="ListParagraph"/>
        <w:spacing w:after="120" w:line="240" w:lineRule="auto"/>
        <w:ind w:left="1080"/>
        <w:contextualSpacing w:val="0"/>
        <w:rPr>
          <w:rFonts w:ascii="Times New Roman" w:hAnsi="Times New Roman" w:eastAsia="PMingLiU" w:cs="Times New Roman"/>
          <w:lang w:eastAsia="zh-TW"/>
        </w:rPr>
      </w:pPr>
    </w:p>
    <w:tbl>
      <w:tblPr>
        <w:tblW w:w="9720" w:type="dxa"/>
        <w:tblInd w:w="-72" w:type="dxa"/>
        <w:tblLook w:val="04A0" w:firstRow="1" w:lastRow="0" w:firstColumn="1" w:lastColumn="0" w:noHBand="0" w:noVBand="1"/>
      </w:tblPr>
      <w:tblGrid>
        <w:gridCol w:w="3487"/>
        <w:gridCol w:w="2880"/>
        <w:gridCol w:w="3353"/>
      </w:tblGrid>
      <w:tr w:rsidRPr="00875C54" w:rsidR="000C45D8" w:rsidTr="691BFB5B" w14:paraId="289982AD" w14:textId="6886C3B2">
        <w:trPr>
          <w:trHeight w:val="315"/>
        </w:trPr>
        <w:tc>
          <w:tcPr>
            <w:tcW w:w="6367" w:type="dxa"/>
            <w:gridSpan w:val="2"/>
            <w:tcBorders>
              <w:top w:val="single" w:color="auto" w:sz="4" w:space="0"/>
              <w:left w:val="single" w:color="auto" w:sz="4" w:space="0"/>
              <w:bottom w:val="single" w:color="auto" w:sz="4" w:space="0"/>
              <w:right w:val="single" w:color="000000" w:themeColor="text1" w:sz="4" w:space="0"/>
            </w:tcBorders>
            <w:shd w:val="clear" w:color="auto" w:fill="333399"/>
            <w:noWrap/>
            <w:tcMar/>
            <w:hideMark/>
          </w:tcPr>
          <w:p w:rsidR="000C45D8" w:rsidP="00262202" w:rsidRDefault="000C45D8" w14:paraId="2A702FA8" w14:textId="10D53D9B">
            <w:pPr>
              <w:spacing w:before="120"/>
              <w:jc w:val="center"/>
              <w:rPr>
                <w:rFonts w:ascii="Times New Roman" w:hAnsi="Times New Roman" w:eastAsia="Times New Roman" w:cs="Times New Roman"/>
                <w:bCs/>
                <w:color w:val="FFFFFF"/>
                <w:sz w:val="22"/>
                <w:szCs w:val="22"/>
              </w:rPr>
            </w:pPr>
            <w:r>
              <w:rPr>
                <w:rFonts w:ascii="Times New Roman" w:hAnsi="Times New Roman" w:eastAsia="Times New Roman" w:cs="Times New Roman"/>
                <w:bCs/>
                <w:color w:val="FFFFFF"/>
                <w:sz w:val="22"/>
                <w:szCs w:val="22"/>
              </w:rPr>
              <w:t>Proof of Concepts</w:t>
            </w:r>
          </w:p>
        </w:tc>
        <w:tc>
          <w:tcPr>
            <w:tcW w:w="3353" w:type="dxa"/>
            <w:tcBorders>
              <w:top w:val="single" w:color="auto" w:sz="4" w:space="0"/>
              <w:left w:val="single" w:color="auto" w:sz="4" w:space="0"/>
              <w:bottom w:val="single" w:color="auto" w:sz="4" w:space="0"/>
              <w:right w:val="single" w:color="000000" w:themeColor="text1" w:sz="4" w:space="0"/>
            </w:tcBorders>
            <w:shd w:val="clear" w:color="auto" w:fill="333399"/>
            <w:tcMar/>
          </w:tcPr>
          <w:p w:rsidR="000C45D8" w:rsidP="00262202" w:rsidRDefault="000C45D8" w14:paraId="150E77F5" w14:textId="77777777">
            <w:pPr>
              <w:spacing w:before="120"/>
              <w:jc w:val="center"/>
              <w:rPr>
                <w:rFonts w:ascii="Times New Roman" w:hAnsi="Times New Roman" w:eastAsia="Times New Roman" w:cs="Times New Roman"/>
                <w:bCs/>
                <w:color w:val="FFFFFF"/>
                <w:sz w:val="22"/>
                <w:szCs w:val="22"/>
              </w:rPr>
            </w:pPr>
          </w:p>
        </w:tc>
      </w:tr>
      <w:tr w:rsidRPr="00DD182B" w:rsidR="000C45D8" w:rsidTr="691BFB5B" w14:paraId="6CA6972B" w14:textId="671C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30"/>
        </w:trPr>
        <w:tc>
          <w:tcPr>
            <w:tcW w:w="3487" w:type="dxa"/>
            <w:tcBorders>
              <w:top w:val="single" w:color="auto" w:sz="4"/>
              <w:left w:val="single" w:color="auto" w:sz="4"/>
              <w:bottom w:val="single" w:color="auto" w:sz="4"/>
              <w:right w:val="single" w:color="auto" w:sz="4"/>
            </w:tcBorders>
            <w:noWrap/>
            <w:tcMar/>
            <w:hideMark/>
          </w:tcPr>
          <w:p w:rsidRPr="00F016B4" w:rsidR="000C45D8" w:rsidP="691BFB5B" w:rsidRDefault="000C45D8" w14:paraId="2436FD77" w14:textId="3DDB02F7">
            <w:pPr>
              <w:spacing w:before="120"/>
              <w:jc w:val="center"/>
              <w:rPr>
                <w:rFonts w:ascii="Times New Roman" w:hAnsi="Times New Roman" w:eastAsia="Times New Roman" w:cs="Times New Roman"/>
                <w:b w:val="1"/>
                <w:bCs w:val="1"/>
                <w:color w:val="000000" w:themeColor="text1"/>
                <w:sz w:val="20"/>
                <w:szCs w:val="20"/>
              </w:rPr>
            </w:pPr>
            <w:r w:rsidRPr="691BFB5B" w:rsidR="0B3CFD42">
              <w:rPr>
                <w:rFonts w:ascii="Times New Roman" w:hAnsi="Times New Roman" w:eastAsia="Times New Roman" w:cs="Times New Roman"/>
                <w:b w:val="1"/>
                <w:bCs w:val="1"/>
                <w:color w:val="000000" w:themeColor="text1" w:themeTint="FF" w:themeShade="FF"/>
                <w:sz w:val="20"/>
                <w:szCs w:val="20"/>
              </w:rPr>
              <w:t>Description</w:t>
            </w:r>
          </w:p>
        </w:tc>
        <w:tc>
          <w:tcPr>
            <w:tcW w:w="2880" w:type="dxa"/>
            <w:tcBorders>
              <w:top w:val="single" w:color="auto" w:sz="4"/>
              <w:left w:val="single" w:color="auto" w:sz="4"/>
              <w:bottom w:val="single" w:color="auto" w:sz="4"/>
              <w:right w:val="single" w:color="auto" w:sz="4"/>
            </w:tcBorders>
            <w:tcMar/>
          </w:tcPr>
          <w:p w:rsidRPr="00F016B4" w:rsidR="000C45D8" w:rsidP="691BFB5B" w:rsidRDefault="000C45D8" w14:paraId="51B31CCE" w14:textId="494AF45E">
            <w:pPr>
              <w:spacing w:before="120"/>
              <w:jc w:val="center"/>
              <w:rPr>
                <w:rFonts w:ascii="Times New Roman" w:hAnsi="Times New Roman" w:eastAsia="Times New Roman" w:cs="Times New Roman"/>
                <w:b w:val="1"/>
                <w:bCs w:val="1"/>
                <w:color w:val="000000" w:themeColor="text1"/>
                <w:sz w:val="20"/>
                <w:szCs w:val="20"/>
              </w:rPr>
            </w:pPr>
            <w:r w:rsidRPr="691BFB5B" w:rsidR="0B3CFD42">
              <w:rPr>
                <w:rFonts w:ascii="Times New Roman" w:hAnsi="Times New Roman" w:eastAsia="Times New Roman" w:cs="Times New Roman"/>
                <w:b w:val="1"/>
                <w:bCs w:val="1"/>
                <w:color w:val="000000" w:themeColor="text1" w:themeTint="FF" w:themeShade="FF"/>
                <w:sz w:val="20"/>
                <w:szCs w:val="20"/>
              </w:rPr>
              <w:t>Rational</w:t>
            </w:r>
            <w:r w:rsidRPr="691BFB5B" w:rsidR="3F9D0A78">
              <w:rPr>
                <w:rFonts w:ascii="Times New Roman" w:hAnsi="Times New Roman" w:eastAsia="Times New Roman" w:cs="Times New Roman"/>
                <w:b w:val="1"/>
                <w:bCs w:val="1"/>
                <w:color w:val="000000" w:themeColor="text1" w:themeTint="FF" w:themeShade="FF"/>
                <w:sz w:val="20"/>
                <w:szCs w:val="20"/>
              </w:rPr>
              <w:t>e</w:t>
            </w:r>
          </w:p>
        </w:tc>
        <w:tc>
          <w:tcPr>
            <w:tcW w:w="3353" w:type="dxa"/>
            <w:tcBorders>
              <w:top w:val="single" w:color="auto" w:sz="4"/>
              <w:left w:val="single" w:color="auto" w:sz="4"/>
              <w:bottom w:val="single" w:color="auto" w:sz="4"/>
              <w:right w:val="single" w:color="auto" w:sz="4"/>
            </w:tcBorders>
            <w:tcMar/>
          </w:tcPr>
          <w:p w:rsidRPr="00F016B4" w:rsidR="000C45D8" w:rsidP="691BFB5B" w:rsidRDefault="000C45D8" w14:paraId="507B3790" w14:textId="60D5B6CD">
            <w:pPr>
              <w:spacing w:before="120"/>
              <w:jc w:val="center"/>
              <w:rPr>
                <w:rFonts w:ascii="Times New Roman" w:hAnsi="Times New Roman" w:eastAsia="Times New Roman" w:cs="Times New Roman"/>
                <w:b w:val="1"/>
                <w:bCs w:val="1"/>
                <w:color w:val="000000" w:themeColor="text1"/>
                <w:sz w:val="20"/>
                <w:szCs w:val="20"/>
              </w:rPr>
            </w:pPr>
            <w:r w:rsidRPr="691BFB5B" w:rsidR="0B3CFD42">
              <w:rPr>
                <w:rFonts w:ascii="Times New Roman" w:hAnsi="Times New Roman" w:eastAsia="Times New Roman" w:cs="Times New Roman"/>
                <w:b w:val="1"/>
                <w:bCs w:val="1"/>
                <w:color w:val="000000" w:themeColor="text1" w:themeTint="FF" w:themeShade="FF"/>
                <w:sz w:val="20"/>
                <w:szCs w:val="20"/>
              </w:rPr>
              <w:t>Results</w:t>
            </w:r>
          </w:p>
        </w:tc>
      </w:tr>
      <w:tr w:rsidRPr="00DD182B" w:rsidR="000C45D8" w:rsidTr="691BFB5B" w14:paraId="631CFD9A" w14:textId="220F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3487" w:type="dxa"/>
            <w:tcBorders>
              <w:top w:val="single" w:color="auto" w:sz="4"/>
              <w:left w:val="single" w:color="auto" w:sz="4"/>
              <w:bottom w:val="single" w:color="auto" w:sz="4"/>
              <w:right w:val="single" w:color="auto" w:sz="4"/>
            </w:tcBorders>
            <w:noWrap/>
            <w:tcMar/>
          </w:tcPr>
          <w:p w:rsidRPr="00DD182B" w:rsidR="000C45D8" w:rsidP="691BFB5B" w:rsidRDefault="000A79A9" w14:paraId="59993FCB" w14:textId="446BC789">
            <w:pPr>
              <w:spacing w:before="120"/>
              <w:rPr>
                <w:rFonts w:ascii="Times New Roman" w:hAnsi="Times New Roman" w:eastAsia="Times New Roman" w:cs="Times New Roman"/>
                <w:color w:val="000000"/>
                <w:sz w:val="20"/>
                <w:szCs w:val="20"/>
              </w:rPr>
            </w:pPr>
            <w:r w:rsidRPr="691BFB5B" w:rsidR="000A79A9">
              <w:rPr>
                <w:rFonts w:ascii="Times New Roman" w:hAnsi="Times New Roman" w:eastAsia="Times New Roman" w:cs="Times New Roman"/>
                <w:color w:val="000000" w:themeColor="text1" w:themeTint="FF" w:themeShade="FF"/>
                <w:sz w:val="20"/>
                <w:szCs w:val="20"/>
              </w:rPr>
              <w:t>No proof-of-concept prototypes were needed due to the maturity and stability of the selected technologies</w:t>
            </w:r>
          </w:p>
        </w:tc>
        <w:tc>
          <w:tcPr>
            <w:tcW w:w="2880" w:type="dxa"/>
            <w:tcBorders>
              <w:top w:val="single" w:color="auto" w:sz="4"/>
              <w:left w:val="single" w:color="auto" w:sz="4"/>
              <w:bottom w:val="single" w:color="auto" w:sz="4"/>
              <w:right w:val="single" w:color="auto" w:sz="4"/>
            </w:tcBorders>
            <w:tcMar/>
          </w:tcPr>
          <w:p w:rsidRPr="00DD182B" w:rsidR="000C45D8" w:rsidP="691BFB5B" w:rsidRDefault="00DC7FC2" w14:paraId="6731231D" w14:textId="71B41A89">
            <w:pPr>
              <w:spacing w:before="120"/>
              <w:rPr>
                <w:rFonts w:ascii="Times New Roman" w:hAnsi="Times New Roman" w:eastAsia="Times New Roman" w:cs="Times New Roman"/>
                <w:color w:val="000000"/>
                <w:sz w:val="20"/>
                <w:szCs w:val="20"/>
              </w:rPr>
            </w:pPr>
            <w:r w:rsidRPr="691BFB5B" w:rsidR="00DC7FC2">
              <w:rPr>
                <w:rFonts w:ascii="Times New Roman" w:hAnsi="Times New Roman" w:eastAsia="Times New Roman" w:cs="Times New Roman"/>
                <w:color w:val="000000" w:themeColor="text1" w:themeTint="FF" w:themeShade="FF"/>
                <w:sz w:val="20"/>
                <w:szCs w:val="20"/>
              </w:rPr>
              <w:t xml:space="preserve">No proof-of-concept implementations were required. The selected technologies, Spring Boot, Spring Data JDBC, MySQL, </w:t>
            </w:r>
            <w:r w:rsidRPr="691BFB5B" w:rsidR="00E46969">
              <w:rPr>
                <w:rFonts w:ascii="Times New Roman" w:hAnsi="Times New Roman" w:eastAsia="Times New Roman" w:cs="Times New Roman"/>
                <w:color w:val="000000" w:themeColor="text1" w:themeTint="FF" w:themeShade="FF"/>
                <w:sz w:val="20"/>
                <w:szCs w:val="20"/>
              </w:rPr>
              <w:t>Thymeleaf</w:t>
            </w:r>
            <w:r w:rsidRPr="691BFB5B" w:rsidR="00DC7FC2">
              <w:rPr>
                <w:rFonts w:ascii="Times New Roman" w:hAnsi="Times New Roman" w:eastAsia="Times New Roman" w:cs="Times New Roman"/>
                <w:color w:val="000000" w:themeColor="text1" w:themeTint="FF" w:themeShade="FF"/>
                <w:sz w:val="20"/>
                <w:szCs w:val="20"/>
              </w:rPr>
              <w:t>, and Spring Security, are established technologies that are already successfully used.</w:t>
            </w:r>
          </w:p>
        </w:tc>
        <w:tc>
          <w:tcPr>
            <w:tcW w:w="3353" w:type="dxa"/>
            <w:tcBorders>
              <w:top w:val="single" w:color="auto" w:sz="4"/>
              <w:left w:val="single" w:color="auto" w:sz="4"/>
              <w:bottom w:val="single" w:color="auto" w:sz="4"/>
              <w:right w:val="single" w:color="auto" w:sz="4"/>
            </w:tcBorders>
            <w:tcMar/>
          </w:tcPr>
          <w:p w:rsidRPr="00DD182B" w:rsidR="000C45D8" w:rsidP="00262202" w:rsidRDefault="00DC7FC2" w14:paraId="45168545" w14:textId="16DA0C72">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N/A</w:t>
            </w:r>
          </w:p>
        </w:tc>
      </w:tr>
    </w:tbl>
    <w:p w:rsidRPr="00875C54" w:rsidR="00875C54" w:rsidP="00875C54" w:rsidRDefault="00875C54" w14:paraId="1F6707CD" w14:textId="77777777">
      <w:pPr>
        <w:pStyle w:val="Description"/>
        <w:spacing w:before="120"/>
        <w:rPr>
          <w:rFonts w:ascii="Times New Roman" w:hAnsi="Times New Roman"/>
          <w:sz w:val="22"/>
          <w:szCs w:val="22"/>
        </w:rPr>
      </w:pPr>
    </w:p>
    <w:tbl>
      <w:tblPr>
        <w:tblW w:w="9720" w:type="dxa"/>
        <w:tblInd w:w="-72" w:type="dxa"/>
        <w:tblLook w:val="04A0" w:firstRow="1" w:lastRow="0" w:firstColumn="1" w:lastColumn="0" w:noHBand="0" w:noVBand="1"/>
      </w:tblPr>
      <w:tblGrid>
        <w:gridCol w:w="9720"/>
      </w:tblGrid>
      <w:tr w:rsidRPr="00875C54" w:rsidR="00875C54" w:rsidTr="691BFB5B" w14:paraId="5FEAF74A" w14:textId="77777777">
        <w:trPr>
          <w:trHeight w:val="315"/>
        </w:trPr>
        <w:tc>
          <w:tcPr>
            <w:tcW w:w="9720" w:type="dxa"/>
            <w:tcBorders>
              <w:top w:val="single" w:color="auto" w:sz="4" w:space="0"/>
              <w:left w:val="single" w:color="auto" w:sz="4" w:space="0"/>
              <w:bottom w:val="single" w:color="auto" w:sz="4" w:space="0"/>
              <w:right w:val="single" w:color="000000" w:themeColor="text1" w:sz="4" w:space="0"/>
            </w:tcBorders>
            <w:shd w:val="clear" w:color="auto" w:fill="333399"/>
            <w:noWrap/>
            <w:tcMar/>
            <w:vAlign w:val="bottom"/>
            <w:hideMark/>
          </w:tcPr>
          <w:p w:rsidRPr="00875C54" w:rsidR="00875C54" w:rsidP="007F5068" w:rsidRDefault="00875C54" w14:paraId="4EA30B07" w14:textId="77777777">
            <w:pPr>
              <w:spacing w:before="120"/>
              <w:jc w:val="center"/>
              <w:rPr>
                <w:rFonts w:ascii="Times New Roman" w:hAnsi="Times New Roman" w:eastAsia="Times New Roman" w:cs="Times New Roman"/>
                <w:bCs/>
                <w:color w:val="FFFFFF"/>
                <w:sz w:val="22"/>
                <w:szCs w:val="22"/>
              </w:rPr>
            </w:pPr>
            <w:r w:rsidRPr="00875C54">
              <w:rPr>
                <w:rFonts w:ascii="Times New Roman" w:hAnsi="Times New Roman" w:eastAsia="Times New Roman" w:cs="Times New Roman"/>
                <w:bCs/>
                <w:color w:val="FFFFFF"/>
                <w:sz w:val="22"/>
                <w:szCs w:val="22"/>
              </w:rPr>
              <w:t>Hardware and Software Technologies</w:t>
            </w:r>
          </w:p>
        </w:tc>
      </w:tr>
      <w:tr w:rsidRPr="00DD182B" w:rsidR="00875C54" w:rsidTr="691BFB5B" w14:paraId="1276DCB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720" w:type="dxa"/>
            <w:tcBorders>
              <w:top w:val="single" w:color="auto" w:sz="4"/>
              <w:left w:val="single" w:color="auto" w:sz="4"/>
              <w:bottom w:val="single" w:color="auto" w:sz="4"/>
              <w:right w:val="single" w:color="auto" w:sz="4"/>
            </w:tcBorders>
            <w:noWrap/>
            <w:tcMar/>
            <w:vAlign w:val="bottom"/>
            <w:hideMark/>
          </w:tcPr>
          <w:p w:rsidRPr="00DD182B" w:rsidR="00875C54" w:rsidP="691BFB5B" w:rsidRDefault="00875C54" w14:paraId="541DB35D" w14:textId="1A18E788">
            <w:pPr>
              <w:spacing w:before="120"/>
              <w:rPr>
                <w:rFonts w:ascii="Times New Roman" w:hAnsi="Times New Roman" w:eastAsia="Times New Roman" w:cs="Times New Roman"/>
                <w:color w:val="000000"/>
                <w:sz w:val="20"/>
                <w:szCs w:val="20"/>
              </w:rPr>
            </w:pPr>
            <w:r w:rsidRPr="691BFB5B" w:rsidR="00875C54">
              <w:rPr>
                <w:rFonts w:ascii="Times New Roman" w:hAnsi="Times New Roman" w:eastAsia="Times New Roman" w:cs="Times New Roman"/>
                <w:color w:val="000000" w:themeColor="text1" w:themeTint="FF" w:themeShade="FF"/>
                <w:sz w:val="20"/>
                <w:szCs w:val="20"/>
              </w:rPr>
              <w:t xml:space="preserve">1 </w:t>
            </w:r>
            <w:r w:rsidRPr="691BFB5B" w:rsidR="00DC7FC2">
              <w:rPr>
                <w:rFonts w:ascii="Times New Roman" w:hAnsi="Times New Roman" w:eastAsia="Times New Roman" w:cs="Times New Roman"/>
                <w:color w:val="000000" w:themeColor="text1" w:themeTint="FF" w:themeShade="FF"/>
                <w:sz w:val="20"/>
                <w:szCs w:val="20"/>
              </w:rPr>
              <w:t>– Spring Boot: Primary application framework providing MVC architecture and dependency management</w:t>
            </w:r>
          </w:p>
        </w:tc>
      </w:tr>
      <w:tr w:rsidRPr="00DD182B" w:rsidR="00875C54" w:rsidTr="691BFB5B" w14:paraId="2ECD12E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720" w:type="dxa"/>
            <w:tcBorders>
              <w:top w:val="single" w:color="auto" w:sz="4"/>
              <w:left w:val="single" w:color="auto" w:sz="4"/>
              <w:bottom w:val="single" w:color="auto" w:sz="4"/>
              <w:right w:val="single" w:color="auto" w:sz="4"/>
            </w:tcBorders>
            <w:noWrap/>
            <w:tcMar/>
            <w:vAlign w:val="bottom"/>
            <w:hideMark/>
          </w:tcPr>
          <w:p w:rsidRPr="00DD182B" w:rsidR="00875C54" w:rsidP="691BFB5B" w:rsidRDefault="00875C54" w14:paraId="74FD26F9" w14:textId="3994032A">
            <w:pPr>
              <w:spacing w:before="120"/>
              <w:rPr>
                <w:rFonts w:ascii="Times New Roman" w:hAnsi="Times New Roman" w:eastAsia="Times New Roman" w:cs="Times New Roman"/>
                <w:color w:val="000000"/>
                <w:sz w:val="20"/>
                <w:szCs w:val="20"/>
              </w:rPr>
            </w:pPr>
            <w:r w:rsidRPr="691BFB5B" w:rsidR="00875C54">
              <w:rPr>
                <w:rFonts w:ascii="Times New Roman" w:hAnsi="Times New Roman" w:eastAsia="Times New Roman" w:cs="Times New Roman"/>
                <w:color w:val="000000" w:themeColor="text1" w:themeTint="FF" w:themeShade="FF"/>
                <w:sz w:val="20"/>
                <w:szCs w:val="20"/>
              </w:rPr>
              <w:t xml:space="preserve">2 </w:t>
            </w:r>
            <w:r w:rsidRPr="691BFB5B" w:rsidR="00DC7FC2">
              <w:rPr>
                <w:rFonts w:ascii="Times New Roman" w:hAnsi="Times New Roman" w:eastAsia="Times New Roman" w:cs="Times New Roman"/>
                <w:color w:val="000000" w:themeColor="text1" w:themeTint="FF" w:themeShade="FF"/>
                <w:sz w:val="20"/>
                <w:szCs w:val="20"/>
              </w:rPr>
              <w:t>–</w:t>
            </w:r>
            <w:r w:rsidRPr="691BFB5B" w:rsidR="00875C54">
              <w:rPr>
                <w:rFonts w:ascii="Times New Roman" w:hAnsi="Times New Roman" w:eastAsia="Times New Roman" w:cs="Times New Roman"/>
                <w:color w:val="000000" w:themeColor="text1" w:themeTint="FF" w:themeShade="FF"/>
                <w:sz w:val="20"/>
                <w:szCs w:val="20"/>
              </w:rPr>
              <w:t xml:space="preserve"> </w:t>
            </w:r>
            <w:r w:rsidRPr="691BFB5B" w:rsidR="00DC7FC2">
              <w:rPr>
                <w:rFonts w:ascii="Times New Roman" w:hAnsi="Times New Roman" w:eastAsia="Times New Roman" w:cs="Times New Roman"/>
                <w:color w:val="000000" w:themeColor="text1" w:themeTint="FF" w:themeShade="FF"/>
                <w:sz w:val="20"/>
                <w:szCs w:val="20"/>
              </w:rPr>
              <w:t>Spring Data JDBC: Data access framework used to communicate with the MySQL database</w:t>
            </w:r>
          </w:p>
        </w:tc>
      </w:tr>
      <w:tr w:rsidRPr="00DD182B" w:rsidR="00875C54" w:rsidTr="691BFB5B" w14:paraId="1072337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720" w:type="dxa"/>
            <w:tcBorders>
              <w:top w:val="single" w:color="auto" w:sz="4"/>
              <w:left w:val="single" w:color="auto" w:sz="4"/>
              <w:bottom w:val="single" w:color="auto" w:sz="4"/>
              <w:right w:val="single" w:color="auto" w:sz="4"/>
            </w:tcBorders>
            <w:noWrap/>
            <w:tcMar/>
            <w:vAlign w:val="bottom"/>
            <w:hideMark/>
          </w:tcPr>
          <w:p w:rsidRPr="00DD182B" w:rsidR="00875C54" w:rsidP="691BFB5B" w:rsidRDefault="00875C54" w14:paraId="0C5ABF86" w14:textId="2A759304">
            <w:pPr>
              <w:spacing w:before="120"/>
              <w:rPr>
                <w:rFonts w:ascii="Times New Roman" w:hAnsi="Times New Roman" w:eastAsia="Times New Roman" w:cs="Times New Roman"/>
                <w:color w:val="000000"/>
                <w:sz w:val="20"/>
                <w:szCs w:val="20"/>
              </w:rPr>
            </w:pPr>
            <w:r w:rsidRPr="691BFB5B" w:rsidR="00875C54">
              <w:rPr>
                <w:rFonts w:ascii="Times New Roman" w:hAnsi="Times New Roman" w:eastAsia="Times New Roman" w:cs="Times New Roman"/>
                <w:color w:val="000000" w:themeColor="text1" w:themeTint="FF" w:themeShade="FF"/>
                <w:sz w:val="20"/>
                <w:szCs w:val="20"/>
              </w:rPr>
              <w:t xml:space="preserve">3 </w:t>
            </w:r>
            <w:r w:rsidRPr="691BFB5B" w:rsidR="00DC7FC2">
              <w:rPr>
                <w:rFonts w:ascii="Times New Roman" w:hAnsi="Times New Roman" w:eastAsia="Times New Roman" w:cs="Times New Roman"/>
                <w:color w:val="000000" w:themeColor="text1" w:themeTint="FF" w:themeShade="FF"/>
                <w:sz w:val="20"/>
                <w:szCs w:val="20"/>
              </w:rPr>
              <w:t>–</w:t>
            </w:r>
            <w:r w:rsidRPr="691BFB5B" w:rsidR="00875C54">
              <w:rPr>
                <w:rFonts w:ascii="Times New Roman" w:hAnsi="Times New Roman" w:eastAsia="Times New Roman" w:cs="Times New Roman"/>
                <w:color w:val="000000" w:themeColor="text1" w:themeTint="FF" w:themeShade="FF"/>
                <w:sz w:val="20"/>
                <w:szCs w:val="20"/>
              </w:rPr>
              <w:t xml:space="preserve"> </w:t>
            </w:r>
            <w:r w:rsidRPr="691BFB5B" w:rsidR="00DC7FC2">
              <w:rPr>
                <w:rFonts w:ascii="Times New Roman" w:hAnsi="Times New Roman" w:eastAsia="Times New Roman" w:cs="Times New Roman"/>
                <w:color w:val="000000" w:themeColor="text1" w:themeTint="FF" w:themeShade="FF"/>
                <w:sz w:val="20"/>
                <w:szCs w:val="20"/>
              </w:rPr>
              <w:t xml:space="preserve">MySQL Server: Relational database management system </w:t>
            </w:r>
          </w:p>
        </w:tc>
      </w:tr>
      <w:tr w:rsidRPr="00DD182B" w:rsidR="00875C54" w:rsidTr="691BFB5B" w14:paraId="54B4E12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720" w:type="dxa"/>
            <w:tcBorders>
              <w:top w:val="single" w:color="auto" w:sz="4"/>
              <w:left w:val="single" w:color="auto" w:sz="4"/>
              <w:bottom w:val="single" w:color="auto" w:sz="4"/>
              <w:right w:val="single" w:color="auto" w:sz="4"/>
            </w:tcBorders>
            <w:noWrap/>
            <w:tcMar/>
            <w:vAlign w:val="bottom"/>
            <w:hideMark/>
          </w:tcPr>
          <w:p w:rsidRPr="00DD182B" w:rsidR="00875C54" w:rsidP="691BFB5B" w:rsidRDefault="00875C54" w14:paraId="082D80DA" w14:textId="717AABF4">
            <w:pPr>
              <w:spacing w:before="120"/>
              <w:rPr>
                <w:rFonts w:ascii="Times New Roman" w:hAnsi="Times New Roman" w:eastAsia="Times New Roman" w:cs="Times New Roman"/>
                <w:color w:val="000000"/>
                <w:sz w:val="20"/>
                <w:szCs w:val="20"/>
              </w:rPr>
            </w:pPr>
            <w:r w:rsidRPr="691BFB5B" w:rsidR="00875C54">
              <w:rPr>
                <w:rFonts w:ascii="Times New Roman" w:hAnsi="Times New Roman" w:eastAsia="Times New Roman" w:cs="Times New Roman"/>
                <w:color w:val="000000" w:themeColor="text1" w:themeTint="FF" w:themeShade="FF"/>
                <w:sz w:val="20"/>
                <w:szCs w:val="20"/>
              </w:rPr>
              <w:t xml:space="preserve">4 </w:t>
            </w:r>
            <w:r w:rsidRPr="691BFB5B" w:rsidR="00DC7FC2">
              <w:rPr>
                <w:rFonts w:ascii="Times New Roman" w:hAnsi="Times New Roman" w:eastAsia="Times New Roman" w:cs="Times New Roman"/>
                <w:color w:val="000000" w:themeColor="text1" w:themeTint="FF" w:themeShade="FF"/>
                <w:sz w:val="20"/>
                <w:szCs w:val="20"/>
              </w:rPr>
              <w:t>–</w:t>
            </w:r>
            <w:r w:rsidRPr="691BFB5B" w:rsidR="00875C54">
              <w:rPr>
                <w:rFonts w:ascii="Times New Roman" w:hAnsi="Times New Roman" w:eastAsia="Times New Roman" w:cs="Times New Roman"/>
                <w:color w:val="000000" w:themeColor="text1" w:themeTint="FF" w:themeShade="FF"/>
                <w:sz w:val="20"/>
                <w:szCs w:val="20"/>
              </w:rPr>
              <w:t xml:space="preserve"> </w:t>
            </w:r>
            <w:r w:rsidRPr="691BFB5B" w:rsidR="00DC7FC2">
              <w:rPr>
                <w:rFonts w:ascii="Times New Roman" w:hAnsi="Times New Roman" w:eastAsia="Times New Roman" w:cs="Times New Roman"/>
                <w:color w:val="000000" w:themeColor="text1" w:themeTint="FF" w:themeShade="FF"/>
                <w:sz w:val="20"/>
                <w:szCs w:val="20"/>
              </w:rPr>
              <w:t>Thymeleaf, bootstrap, HTML5, CSS3, JavaScript: User interface technologies used to develop responsive frontend</w:t>
            </w:r>
          </w:p>
        </w:tc>
      </w:tr>
      <w:tr w:rsidRPr="00DD182B" w:rsidR="00875C54" w:rsidTr="691BFB5B" w14:paraId="15A4045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720" w:type="dxa"/>
            <w:tcBorders>
              <w:top w:val="single" w:color="auto" w:sz="4"/>
              <w:left w:val="single" w:color="auto" w:sz="4"/>
              <w:bottom w:val="single" w:color="auto" w:sz="4"/>
              <w:right w:val="single" w:color="auto" w:sz="4"/>
            </w:tcBorders>
            <w:noWrap/>
            <w:tcMar/>
            <w:vAlign w:val="bottom"/>
          </w:tcPr>
          <w:p w:rsidRPr="00DD182B" w:rsidR="00875C54" w:rsidP="691BFB5B" w:rsidRDefault="00875C54" w14:paraId="3A2E19E4" w14:textId="4D2620AB">
            <w:pPr>
              <w:spacing w:before="120"/>
              <w:rPr>
                <w:rFonts w:ascii="Times New Roman" w:hAnsi="Times New Roman" w:eastAsia="Times New Roman" w:cs="Times New Roman"/>
                <w:color w:val="000000"/>
                <w:sz w:val="20"/>
                <w:szCs w:val="20"/>
              </w:rPr>
            </w:pPr>
            <w:r w:rsidRPr="691BFB5B" w:rsidR="00875C54">
              <w:rPr>
                <w:rFonts w:ascii="Times New Roman" w:hAnsi="Times New Roman" w:eastAsia="Times New Roman" w:cs="Times New Roman"/>
                <w:color w:val="000000" w:themeColor="text1" w:themeTint="FF" w:themeShade="FF"/>
                <w:sz w:val="20"/>
                <w:szCs w:val="20"/>
              </w:rPr>
              <w:t>5 -</w:t>
            </w:r>
            <w:r w:rsidRPr="691BFB5B" w:rsidR="00DC7FC2">
              <w:rPr>
                <w:rFonts w:ascii="Times New Roman" w:hAnsi="Times New Roman" w:eastAsia="Times New Roman" w:cs="Times New Roman"/>
                <w:color w:val="000000" w:themeColor="text1" w:themeTint="FF" w:themeShade="FF"/>
                <w:sz w:val="20"/>
                <w:szCs w:val="20"/>
              </w:rPr>
              <w:t>STS4</w:t>
            </w:r>
            <w:r w:rsidRPr="691BFB5B" w:rsidR="00D935F9">
              <w:rPr>
                <w:rFonts w:ascii="Times New Roman" w:hAnsi="Times New Roman" w:eastAsia="Times New Roman" w:cs="Times New Roman"/>
                <w:color w:val="000000" w:themeColor="text1" w:themeTint="FF" w:themeShade="FF"/>
                <w:sz w:val="20"/>
                <w:szCs w:val="20"/>
              </w:rPr>
              <w:t>, Java 17, Spring Security: Development IDE, programming language, and application security</w:t>
            </w:r>
          </w:p>
        </w:tc>
      </w:tr>
    </w:tbl>
    <w:p w:rsidR="007035CE" w:rsidP="691BFB5B" w:rsidRDefault="007035CE" w14:paraId="2EF3A1C8" w14:textId="78B77339">
      <w:pPr>
        <w:pStyle w:val="ListParagraph"/>
        <w:spacing w:after="120" w:line="240" w:lineRule="auto"/>
        <w:ind w:left="1080"/>
        <w:contextualSpacing w:val="0"/>
        <w:rPr>
          <w:rFonts w:ascii="Times New Roman" w:hAnsi="Times New Roman" w:eastAsia="PMingLiU" w:cs="Times New Roman"/>
          <w:lang w:eastAsia="zh-TW"/>
        </w:rPr>
      </w:pPr>
    </w:p>
    <w:p w:rsidR="007035CE" w:rsidP="691BFB5B" w:rsidRDefault="007035CE" w14:paraId="523D2408" w14:textId="147834D9">
      <w:pPr>
        <w:pStyle w:val="ListParagraph"/>
        <w:spacing w:after="120" w:line="240" w:lineRule="auto"/>
        <w:ind w:left="1080"/>
        <w:contextualSpacing w:val="0"/>
        <w:rPr>
          <w:rFonts w:ascii="Times New Roman" w:hAnsi="Times New Roman" w:eastAsia="PMingLiU" w:cs="Times New Roman"/>
          <w:lang w:eastAsia="zh-TW"/>
        </w:rPr>
      </w:pPr>
    </w:p>
    <w:p w:rsidR="007035CE" w:rsidP="691BFB5B" w:rsidRDefault="007035CE" w14:paraId="3D04036E" w14:textId="5F1ABB46">
      <w:pPr>
        <w:pStyle w:val="ListParagraph"/>
        <w:spacing w:after="120" w:line="240" w:lineRule="auto"/>
        <w:ind w:left="1080"/>
        <w:contextualSpacing w:val="0"/>
        <w:rPr>
          <w:rFonts w:ascii="Times New Roman" w:hAnsi="Times New Roman" w:eastAsia="PMingLiU" w:cs="Times New Roman"/>
          <w:lang w:eastAsia="zh-TW"/>
        </w:rPr>
      </w:pPr>
    </w:p>
    <w:tbl>
      <w:tblPr>
        <w:tblW w:w="0" w:type="auto"/>
        <w:tblInd w:w="-72" w:type="dxa"/>
        <w:tblLook w:val="04A0" w:firstRow="1" w:lastRow="0" w:firstColumn="1" w:lastColumn="0" w:noHBand="0" w:noVBand="1"/>
      </w:tblPr>
      <w:tblGrid>
        <w:gridCol w:w="3487"/>
        <w:gridCol w:w="2880"/>
        <w:gridCol w:w="3353"/>
      </w:tblGrid>
      <w:tr w:rsidR="691BFB5B" w:rsidTr="691BFB5B" w14:paraId="0E919861">
        <w:trPr>
          <w:trHeight w:val="315"/>
        </w:trPr>
        <w:tc>
          <w:tcPr>
            <w:tcW w:w="6367" w:type="dxa"/>
            <w:gridSpan w:val="2"/>
            <w:tcBorders>
              <w:top w:val="single" w:color="auto" w:sz="4"/>
              <w:left w:val="single" w:color="auto" w:sz="4"/>
              <w:bottom w:val="single" w:color="auto" w:sz="4"/>
              <w:right w:val="single" w:color="000000" w:themeColor="text1" w:sz="4"/>
            </w:tcBorders>
            <w:shd w:val="clear" w:color="auto" w:fill="333399"/>
            <w:tcMar/>
          </w:tcPr>
          <w:p w:rsidR="0ED4C208" w:rsidP="691BFB5B" w:rsidRDefault="0ED4C208" w14:paraId="4AE4C36F" w14:textId="1602CFAE">
            <w:pPr>
              <w:pStyle w:val="Normal"/>
              <w:suppressLineNumbers w:val="0"/>
              <w:bidi w:val="0"/>
              <w:spacing w:before="120" w:beforeAutospacing="off" w:after="0" w:afterAutospacing="off" w:line="259" w:lineRule="auto"/>
              <w:ind w:left="0" w:right="0"/>
              <w:jc w:val="center"/>
            </w:pPr>
            <w:r w:rsidRPr="691BFB5B" w:rsidR="0ED4C208">
              <w:rPr>
                <w:rFonts w:ascii="Times New Roman" w:hAnsi="Times New Roman" w:eastAsia="Times New Roman" w:cs="Times New Roman"/>
                <w:color w:val="FFFFFF" w:themeColor="background1" w:themeTint="FF" w:themeShade="FF"/>
                <w:sz w:val="22"/>
                <w:szCs w:val="22"/>
              </w:rPr>
              <w:t>Hardware Requirements</w:t>
            </w:r>
          </w:p>
        </w:tc>
        <w:tc>
          <w:tcPr>
            <w:tcW w:w="3353" w:type="dxa"/>
            <w:tcBorders>
              <w:top w:val="single" w:color="auto" w:sz="4"/>
              <w:left w:val="single" w:color="auto" w:sz="4"/>
              <w:bottom w:val="single" w:color="auto" w:sz="4"/>
              <w:right w:val="single" w:color="000000" w:themeColor="text1" w:sz="4"/>
            </w:tcBorders>
            <w:shd w:val="clear" w:color="auto" w:fill="333399"/>
            <w:tcMar/>
          </w:tcPr>
          <w:p w:rsidR="691BFB5B" w:rsidP="691BFB5B" w:rsidRDefault="691BFB5B" w14:paraId="3405DB81">
            <w:pPr>
              <w:spacing w:before="120"/>
              <w:jc w:val="center"/>
              <w:rPr>
                <w:rFonts w:ascii="Times New Roman" w:hAnsi="Times New Roman" w:eastAsia="Times New Roman" w:cs="Times New Roman"/>
                <w:color w:val="FFFFFF" w:themeColor="background1" w:themeTint="FF" w:themeShade="FF"/>
                <w:sz w:val="22"/>
                <w:szCs w:val="22"/>
              </w:rPr>
            </w:pPr>
          </w:p>
        </w:tc>
      </w:tr>
      <w:tr w:rsidR="691BFB5B" w:rsidTr="691BFB5B" w14:paraId="5009CEE4">
        <w:trPr>
          <w:trHeight w:val="300"/>
        </w:trPr>
        <w:tc>
          <w:tcPr>
            <w:tcW w:w="3487" w:type="dxa"/>
            <w:tcBorders>
              <w:top w:val="single" w:color="auto" w:sz="4"/>
              <w:left w:val="single" w:color="auto" w:sz="4"/>
              <w:bottom w:val="single" w:color="auto" w:sz="4"/>
              <w:right w:val="single" w:color="auto" w:sz="4"/>
            </w:tcBorders>
            <w:tcMar/>
          </w:tcPr>
          <w:p w:rsidR="0ED4C208" w:rsidP="691BFB5B" w:rsidRDefault="0ED4C208" w14:paraId="4C65FD64" w14:textId="1E179AAF">
            <w:pPr>
              <w:pStyle w:val="Normal"/>
              <w:suppressLineNumbers w:val="0"/>
              <w:bidi w:val="0"/>
              <w:spacing w:before="120" w:beforeAutospacing="off" w:after="0" w:afterAutospacing="off" w:line="259" w:lineRule="auto"/>
              <w:ind w:left="0" w:right="0"/>
              <w:jc w:val="center"/>
            </w:pPr>
            <w:r w:rsidRPr="691BFB5B" w:rsidR="0ED4C208">
              <w:rPr>
                <w:rFonts w:ascii="Times New Roman" w:hAnsi="Times New Roman" w:eastAsia="Times New Roman" w:cs="Times New Roman"/>
                <w:b w:val="1"/>
                <w:bCs w:val="1"/>
                <w:color w:val="000000" w:themeColor="text1" w:themeTint="FF" w:themeShade="FF"/>
                <w:sz w:val="20"/>
                <w:szCs w:val="20"/>
              </w:rPr>
              <w:t>Requirement</w:t>
            </w:r>
          </w:p>
        </w:tc>
        <w:tc>
          <w:tcPr>
            <w:tcW w:w="2880" w:type="dxa"/>
            <w:tcBorders>
              <w:top w:val="single" w:color="auto" w:sz="4"/>
              <w:left w:val="single" w:color="auto" w:sz="4"/>
              <w:bottom w:val="single" w:color="auto" w:sz="4"/>
              <w:right w:val="single" w:color="auto" w:sz="4"/>
            </w:tcBorders>
            <w:tcMar/>
          </w:tcPr>
          <w:p w:rsidR="0ED4C208" w:rsidP="691BFB5B" w:rsidRDefault="0ED4C208" w14:paraId="0C987A84" w14:textId="0984DA9D">
            <w:pPr>
              <w:spacing w:before="120"/>
              <w:jc w:val="center"/>
            </w:pPr>
            <w:r w:rsidRPr="691BFB5B" w:rsidR="0ED4C208">
              <w:rPr>
                <w:rFonts w:ascii="Times New Roman" w:hAnsi="Times New Roman" w:eastAsia="Times New Roman" w:cs="Times New Roman"/>
                <w:b w:val="1"/>
                <w:bCs w:val="1"/>
                <w:color w:val="000000" w:themeColor="text1" w:themeTint="FF" w:themeShade="FF"/>
                <w:sz w:val="20"/>
                <w:szCs w:val="20"/>
              </w:rPr>
              <w:t>Recommended</w:t>
            </w:r>
          </w:p>
        </w:tc>
        <w:tc>
          <w:tcPr>
            <w:tcW w:w="3353" w:type="dxa"/>
            <w:tcBorders>
              <w:top w:val="single" w:color="auto" w:sz="4"/>
              <w:left w:val="single" w:color="auto" w:sz="4"/>
              <w:bottom w:val="single" w:color="auto" w:sz="4"/>
              <w:right w:val="single" w:color="auto" w:sz="4"/>
            </w:tcBorders>
            <w:tcMar/>
          </w:tcPr>
          <w:p w:rsidR="0ED4C208" w:rsidP="691BFB5B" w:rsidRDefault="0ED4C208" w14:paraId="51086E53" w14:textId="33FF2548">
            <w:pPr>
              <w:spacing w:before="120"/>
              <w:jc w:val="center"/>
            </w:pPr>
            <w:r w:rsidRPr="691BFB5B" w:rsidR="0ED4C208">
              <w:rPr>
                <w:rFonts w:ascii="Times New Roman" w:hAnsi="Times New Roman" w:eastAsia="Times New Roman" w:cs="Times New Roman"/>
                <w:b w:val="1"/>
                <w:bCs w:val="1"/>
                <w:color w:val="000000" w:themeColor="text1" w:themeTint="FF" w:themeShade="FF"/>
                <w:sz w:val="20"/>
                <w:szCs w:val="20"/>
              </w:rPr>
              <w:t>Purpose</w:t>
            </w:r>
          </w:p>
        </w:tc>
      </w:tr>
      <w:tr w:rsidR="691BFB5B" w:rsidTr="691BFB5B" w14:paraId="53B94F85">
        <w:trPr>
          <w:trHeight w:val="300"/>
        </w:trPr>
        <w:tc>
          <w:tcPr>
            <w:tcW w:w="3487" w:type="dxa"/>
            <w:tcBorders>
              <w:top w:val="single" w:color="auto" w:sz="4"/>
              <w:left w:val="single" w:color="auto" w:sz="4"/>
              <w:bottom w:val="single" w:color="auto" w:sz="4"/>
              <w:right w:val="single" w:color="auto" w:sz="4"/>
            </w:tcBorders>
            <w:tcMar/>
          </w:tcPr>
          <w:p w:rsidR="0ED4C208" w:rsidP="691BFB5B" w:rsidRDefault="0ED4C208" w14:paraId="3A4A722C" w14:textId="10960EC2">
            <w:pPr>
              <w:spacing w:before="120"/>
            </w:pPr>
            <w:r w:rsidRPr="691BFB5B" w:rsidR="0ED4C208">
              <w:rPr>
                <w:rFonts w:ascii="Times New Roman" w:hAnsi="Times New Roman" w:eastAsia="Times New Roman" w:cs="Times New Roman"/>
                <w:color w:val="000000" w:themeColor="text1" w:themeTint="FF" w:themeShade="FF"/>
                <w:sz w:val="20"/>
                <w:szCs w:val="20"/>
              </w:rPr>
              <w:t>Processor</w:t>
            </w:r>
          </w:p>
        </w:tc>
        <w:tc>
          <w:tcPr>
            <w:tcW w:w="2880" w:type="dxa"/>
            <w:tcBorders>
              <w:top w:val="single" w:color="auto" w:sz="4"/>
              <w:left w:val="single" w:color="auto" w:sz="4"/>
              <w:bottom w:val="single" w:color="auto" w:sz="4"/>
              <w:right w:val="single" w:color="auto" w:sz="4"/>
            </w:tcBorders>
            <w:tcMar/>
          </w:tcPr>
          <w:p w:rsidR="0ED4C208" w:rsidP="691BFB5B" w:rsidRDefault="0ED4C208" w14:paraId="02FD3B0A" w14:textId="50DFB658">
            <w:pPr>
              <w:spacing w:before="120"/>
            </w:pPr>
            <w:r w:rsidRPr="691BFB5B" w:rsidR="0ED4C208">
              <w:rPr>
                <w:rFonts w:ascii="Times New Roman" w:hAnsi="Times New Roman" w:eastAsia="Times New Roman" w:cs="Times New Roman"/>
                <w:color w:val="000000" w:themeColor="text1" w:themeTint="FF" w:themeShade="FF"/>
                <w:sz w:val="20"/>
                <w:szCs w:val="20"/>
              </w:rPr>
              <w:t>Dual-core processor of better</w:t>
            </w:r>
          </w:p>
        </w:tc>
        <w:tc>
          <w:tcPr>
            <w:tcW w:w="3353" w:type="dxa"/>
            <w:tcBorders>
              <w:top w:val="single" w:color="auto" w:sz="4"/>
              <w:left w:val="single" w:color="auto" w:sz="4"/>
              <w:bottom w:val="single" w:color="auto" w:sz="4"/>
              <w:right w:val="single" w:color="auto" w:sz="4"/>
            </w:tcBorders>
            <w:tcMar/>
          </w:tcPr>
          <w:p w:rsidR="0ED4C208" w:rsidP="691BFB5B" w:rsidRDefault="0ED4C208" w14:paraId="3D8F3874" w14:textId="73B071B9">
            <w:pPr>
              <w:spacing w:before="120"/>
            </w:pPr>
            <w:r w:rsidRPr="691BFB5B" w:rsidR="0ED4C208">
              <w:rPr>
                <w:rFonts w:ascii="Times New Roman" w:hAnsi="Times New Roman" w:eastAsia="Times New Roman" w:cs="Times New Roman"/>
                <w:color w:val="000000" w:themeColor="text1" w:themeTint="FF" w:themeShade="FF"/>
                <w:sz w:val="20"/>
                <w:szCs w:val="20"/>
              </w:rPr>
              <w:t xml:space="preserve">Supports application </w:t>
            </w:r>
            <w:r w:rsidRPr="691BFB5B" w:rsidR="0ED4C208">
              <w:rPr>
                <w:rFonts w:ascii="Times New Roman" w:hAnsi="Times New Roman" w:eastAsia="Times New Roman" w:cs="Times New Roman"/>
                <w:color w:val="000000" w:themeColor="text1" w:themeTint="FF" w:themeShade="FF"/>
                <w:sz w:val="20"/>
                <w:szCs w:val="20"/>
              </w:rPr>
              <w:t>development</w:t>
            </w:r>
            <w:r w:rsidRPr="691BFB5B" w:rsidR="0ED4C208">
              <w:rPr>
                <w:rFonts w:ascii="Times New Roman" w:hAnsi="Times New Roman" w:eastAsia="Times New Roman" w:cs="Times New Roman"/>
                <w:color w:val="000000" w:themeColor="text1" w:themeTint="FF" w:themeShade="FF"/>
                <w:sz w:val="20"/>
                <w:szCs w:val="20"/>
              </w:rPr>
              <w:t xml:space="preserve"> and local execution</w:t>
            </w:r>
          </w:p>
        </w:tc>
      </w:tr>
      <w:tr w:rsidR="691BFB5B" w:rsidTr="691BFB5B" w14:paraId="174C6CE2">
        <w:trPr>
          <w:trHeight w:val="300"/>
        </w:trPr>
        <w:tc>
          <w:tcPr>
            <w:tcW w:w="3487" w:type="dxa"/>
            <w:tcBorders>
              <w:top w:val="single" w:color="auto" w:sz="4"/>
              <w:left w:val="single" w:color="auto" w:sz="4"/>
              <w:bottom w:val="single" w:color="auto" w:sz="4"/>
              <w:right w:val="single" w:color="auto" w:sz="4"/>
            </w:tcBorders>
            <w:tcMar/>
          </w:tcPr>
          <w:p w:rsidR="0ED4C208" w:rsidP="691BFB5B" w:rsidRDefault="0ED4C208" w14:paraId="0668E156" w14:textId="56227FD1">
            <w:pPr>
              <w:pStyle w:val="Normal"/>
            </w:pPr>
            <w:r w:rsidRPr="691BFB5B" w:rsidR="0ED4C208">
              <w:rPr>
                <w:rFonts w:ascii="Times New Roman" w:hAnsi="Times New Roman" w:eastAsia="Times New Roman" w:cs="Times New Roman"/>
                <w:color w:val="000000" w:themeColor="text1" w:themeTint="FF" w:themeShade="FF"/>
                <w:sz w:val="20"/>
                <w:szCs w:val="20"/>
              </w:rPr>
              <w:t>Memory</w:t>
            </w:r>
          </w:p>
        </w:tc>
        <w:tc>
          <w:tcPr>
            <w:tcW w:w="2880" w:type="dxa"/>
            <w:tcBorders>
              <w:top w:val="single" w:color="auto" w:sz="4"/>
              <w:left w:val="single" w:color="auto" w:sz="4"/>
              <w:bottom w:val="single" w:color="auto" w:sz="4"/>
              <w:right w:val="single" w:color="auto" w:sz="4"/>
            </w:tcBorders>
            <w:tcMar/>
          </w:tcPr>
          <w:p w:rsidR="0ED4C208" w:rsidP="691BFB5B" w:rsidRDefault="0ED4C208" w14:paraId="02FF229D" w14:textId="56B7879B">
            <w:pPr>
              <w:pStyle w:val="Normal"/>
            </w:pPr>
            <w:r w:rsidRPr="691BFB5B" w:rsidR="0ED4C208">
              <w:rPr>
                <w:rFonts w:ascii="Times New Roman" w:hAnsi="Times New Roman" w:eastAsia="Times New Roman" w:cs="Times New Roman"/>
                <w:color w:val="000000" w:themeColor="text1" w:themeTint="FF" w:themeShade="FF"/>
                <w:sz w:val="20"/>
                <w:szCs w:val="20"/>
              </w:rPr>
              <w:t xml:space="preserve">4 GB minimum; 8 GB </w:t>
            </w:r>
            <w:r w:rsidRPr="691BFB5B" w:rsidR="0ED4C208">
              <w:rPr>
                <w:rFonts w:ascii="Times New Roman" w:hAnsi="Times New Roman" w:eastAsia="Times New Roman" w:cs="Times New Roman"/>
                <w:color w:val="000000" w:themeColor="text1" w:themeTint="FF" w:themeShade="FF"/>
                <w:sz w:val="20"/>
                <w:szCs w:val="20"/>
              </w:rPr>
              <w:t>recommended</w:t>
            </w:r>
          </w:p>
        </w:tc>
        <w:tc>
          <w:tcPr>
            <w:tcW w:w="3353" w:type="dxa"/>
            <w:tcBorders>
              <w:top w:val="single" w:color="auto" w:sz="4"/>
              <w:left w:val="single" w:color="auto" w:sz="4"/>
              <w:bottom w:val="single" w:color="auto" w:sz="4"/>
              <w:right w:val="single" w:color="auto" w:sz="4"/>
            </w:tcBorders>
            <w:tcMar/>
          </w:tcPr>
          <w:p w:rsidR="0ED4C208" w:rsidP="691BFB5B" w:rsidRDefault="0ED4C208" w14:paraId="063112C4" w14:textId="35171E03">
            <w:pPr>
              <w:pStyle w:val="Normal"/>
            </w:pPr>
            <w:r w:rsidRPr="691BFB5B" w:rsidR="0ED4C208">
              <w:rPr>
                <w:rFonts w:ascii="Times New Roman" w:hAnsi="Times New Roman" w:eastAsia="Times New Roman" w:cs="Times New Roman"/>
                <w:color w:val="000000" w:themeColor="text1" w:themeTint="FF" w:themeShade="FF"/>
                <w:sz w:val="20"/>
                <w:szCs w:val="20"/>
              </w:rPr>
              <w:t>Supports Java, Spring Boot, MySQL, IDE, and browser operation</w:t>
            </w:r>
          </w:p>
        </w:tc>
      </w:tr>
      <w:tr w:rsidR="691BFB5B" w:rsidTr="691BFB5B" w14:paraId="3C4F04D3">
        <w:trPr>
          <w:trHeight w:val="300"/>
        </w:trPr>
        <w:tc>
          <w:tcPr>
            <w:tcW w:w="3487" w:type="dxa"/>
            <w:tcBorders>
              <w:top w:val="single" w:color="auto" w:sz="4"/>
              <w:left w:val="single" w:color="auto" w:sz="4"/>
              <w:bottom w:val="single" w:color="auto" w:sz="4"/>
              <w:right w:val="single" w:color="auto" w:sz="4"/>
            </w:tcBorders>
            <w:tcMar/>
          </w:tcPr>
          <w:p w:rsidR="0ED4C208" w:rsidP="691BFB5B" w:rsidRDefault="0ED4C208" w14:paraId="1733B2F5" w14:textId="1219EF0D">
            <w:pPr>
              <w:pStyle w:val="Normal"/>
            </w:pPr>
            <w:r w:rsidRPr="691BFB5B" w:rsidR="0ED4C208">
              <w:rPr>
                <w:rFonts w:ascii="Times New Roman" w:hAnsi="Times New Roman" w:eastAsia="Times New Roman" w:cs="Times New Roman"/>
                <w:color w:val="000000" w:themeColor="text1" w:themeTint="FF" w:themeShade="FF"/>
                <w:sz w:val="20"/>
                <w:szCs w:val="20"/>
              </w:rPr>
              <w:t>Storage</w:t>
            </w:r>
          </w:p>
        </w:tc>
        <w:tc>
          <w:tcPr>
            <w:tcW w:w="2880" w:type="dxa"/>
            <w:tcBorders>
              <w:top w:val="single" w:color="auto" w:sz="4"/>
              <w:left w:val="single" w:color="auto" w:sz="4"/>
              <w:bottom w:val="single" w:color="auto" w:sz="4"/>
              <w:right w:val="single" w:color="auto" w:sz="4"/>
            </w:tcBorders>
            <w:tcMar/>
          </w:tcPr>
          <w:p w:rsidR="0ED4C208" w:rsidP="691BFB5B" w:rsidRDefault="0ED4C208" w14:paraId="00A5BE43" w14:textId="4D21BA1A">
            <w:pPr>
              <w:pStyle w:val="Normal"/>
            </w:pPr>
            <w:r w:rsidRPr="691BFB5B" w:rsidR="0ED4C208">
              <w:rPr>
                <w:rFonts w:ascii="Times New Roman" w:hAnsi="Times New Roman" w:eastAsia="Times New Roman" w:cs="Times New Roman"/>
                <w:color w:val="000000" w:themeColor="text1" w:themeTint="FF" w:themeShade="FF"/>
                <w:sz w:val="20"/>
                <w:szCs w:val="20"/>
              </w:rPr>
              <w:t xml:space="preserve">5 GB </w:t>
            </w:r>
            <w:r w:rsidRPr="691BFB5B" w:rsidR="0ED4C208">
              <w:rPr>
                <w:rFonts w:ascii="Times New Roman" w:hAnsi="Times New Roman" w:eastAsia="Times New Roman" w:cs="Times New Roman"/>
                <w:color w:val="000000" w:themeColor="text1" w:themeTint="FF" w:themeShade="FF"/>
                <w:sz w:val="20"/>
                <w:szCs w:val="20"/>
              </w:rPr>
              <w:t>available</w:t>
            </w:r>
          </w:p>
        </w:tc>
        <w:tc>
          <w:tcPr>
            <w:tcW w:w="3353" w:type="dxa"/>
            <w:tcBorders>
              <w:top w:val="single" w:color="auto" w:sz="4"/>
              <w:left w:val="single" w:color="auto" w:sz="4"/>
              <w:bottom w:val="single" w:color="auto" w:sz="4"/>
              <w:right w:val="single" w:color="auto" w:sz="4"/>
            </w:tcBorders>
            <w:tcMar/>
          </w:tcPr>
          <w:p w:rsidR="0ED4C208" w:rsidP="691BFB5B" w:rsidRDefault="0ED4C208" w14:paraId="65BC2516" w14:textId="0290CD4E">
            <w:pPr>
              <w:pStyle w:val="Normal"/>
            </w:pPr>
            <w:r w:rsidRPr="691BFB5B" w:rsidR="0ED4C208">
              <w:rPr>
                <w:rFonts w:ascii="Times New Roman" w:hAnsi="Times New Roman" w:eastAsia="Times New Roman" w:cs="Times New Roman"/>
                <w:color w:val="000000" w:themeColor="text1" w:themeTint="FF" w:themeShade="FF"/>
                <w:sz w:val="20"/>
                <w:szCs w:val="20"/>
              </w:rPr>
              <w:t>Application files, database, source code, and log files</w:t>
            </w:r>
          </w:p>
        </w:tc>
      </w:tr>
      <w:tr w:rsidR="691BFB5B" w:rsidTr="691BFB5B" w14:paraId="54D8A394">
        <w:trPr>
          <w:trHeight w:val="300"/>
        </w:trPr>
        <w:tc>
          <w:tcPr>
            <w:tcW w:w="3487" w:type="dxa"/>
            <w:tcBorders>
              <w:top w:val="single" w:color="auto" w:sz="4"/>
              <w:left w:val="single" w:color="auto" w:sz="4"/>
              <w:bottom w:val="single" w:color="auto" w:sz="4"/>
              <w:right w:val="single" w:color="auto" w:sz="4"/>
            </w:tcBorders>
            <w:tcMar/>
          </w:tcPr>
          <w:p w:rsidR="0ED4C208" w:rsidP="691BFB5B" w:rsidRDefault="0ED4C208" w14:paraId="4B464031" w14:textId="6A7A4AAD">
            <w:pPr>
              <w:pStyle w:val="Normal"/>
            </w:pPr>
            <w:r w:rsidRPr="691BFB5B" w:rsidR="0ED4C208">
              <w:rPr>
                <w:rFonts w:ascii="Times New Roman" w:hAnsi="Times New Roman" w:eastAsia="Times New Roman" w:cs="Times New Roman"/>
                <w:color w:val="000000" w:themeColor="text1" w:themeTint="FF" w:themeShade="FF"/>
                <w:sz w:val="20"/>
                <w:szCs w:val="20"/>
              </w:rPr>
              <w:t>Network</w:t>
            </w:r>
          </w:p>
        </w:tc>
        <w:tc>
          <w:tcPr>
            <w:tcW w:w="2880" w:type="dxa"/>
            <w:tcBorders>
              <w:top w:val="single" w:color="auto" w:sz="4"/>
              <w:left w:val="single" w:color="auto" w:sz="4"/>
              <w:bottom w:val="single" w:color="auto" w:sz="4"/>
              <w:right w:val="single" w:color="auto" w:sz="4"/>
            </w:tcBorders>
            <w:tcMar/>
          </w:tcPr>
          <w:p w:rsidR="0ED4C208" w:rsidP="691BFB5B" w:rsidRDefault="0ED4C208" w14:paraId="73918E7B" w14:textId="225F8968">
            <w:pPr>
              <w:pStyle w:val="Normal"/>
            </w:pPr>
            <w:r w:rsidRPr="691BFB5B" w:rsidR="0ED4C208">
              <w:rPr>
                <w:rFonts w:ascii="Times New Roman" w:hAnsi="Times New Roman" w:eastAsia="Times New Roman" w:cs="Times New Roman"/>
                <w:color w:val="000000" w:themeColor="text1" w:themeTint="FF" w:themeShade="FF"/>
                <w:sz w:val="20"/>
                <w:szCs w:val="20"/>
              </w:rPr>
              <w:t>Local network or internet connection</w:t>
            </w:r>
          </w:p>
        </w:tc>
        <w:tc>
          <w:tcPr>
            <w:tcW w:w="3353" w:type="dxa"/>
            <w:tcBorders>
              <w:top w:val="single" w:color="auto" w:sz="4"/>
              <w:left w:val="single" w:color="auto" w:sz="4"/>
              <w:bottom w:val="single" w:color="auto" w:sz="4"/>
              <w:right w:val="single" w:color="auto" w:sz="4"/>
            </w:tcBorders>
            <w:tcMar/>
          </w:tcPr>
          <w:p w:rsidR="0ED4C208" w:rsidP="691BFB5B" w:rsidRDefault="0ED4C208" w14:paraId="082F8B43" w14:textId="3328F519">
            <w:pPr>
              <w:pStyle w:val="Normal"/>
              <w:rPr>
                <w:rFonts w:ascii="Times New Roman" w:hAnsi="Times New Roman" w:eastAsia="Times New Roman" w:cs="Times New Roman"/>
                <w:color w:val="000000" w:themeColor="text1" w:themeTint="FF" w:themeShade="FF"/>
                <w:sz w:val="20"/>
                <w:szCs w:val="20"/>
              </w:rPr>
            </w:pPr>
            <w:r w:rsidRPr="691BFB5B" w:rsidR="0ED4C208">
              <w:rPr>
                <w:rFonts w:ascii="Times New Roman" w:hAnsi="Times New Roman" w:eastAsia="Times New Roman" w:cs="Times New Roman"/>
                <w:color w:val="000000" w:themeColor="text1" w:themeTint="FF" w:themeShade="FF"/>
                <w:sz w:val="20"/>
                <w:szCs w:val="20"/>
              </w:rPr>
              <w:t xml:space="preserve">Required for web-based application </w:t>
            </w:r>
            <w:r w:rsidRPr="691BFB5B" w:rsidR="0ED4C208">
              <w:rPr>
                <w:rFonts w:ascii="Times New Roman" w:hAnsi="Times New Roman" w:eastAsia="Times New Roman" w:cs="Times New Roman"/>
                <w:color w:val="000000" w:themeColor="text1" w:themeTint="FF" w:themeShade="FF"/>
                <w:sz w:val="20"/>
                <w:szCs w:val="20"/>
              </w:rPr>
              <w:t>access</w:t>
            </w:r>
            <w:r w:rsidRPr="691BFB5B" w:rsidR="0ED4C208">
              <w:rPr>
                <w:rFonts w:ascii="Times New Roman" w:hAnsi="Times New Roman" w:eastAsia="Times New Roman" w:cs="Times New Roman"/>
                <w:color w:val="000000" w:themeColor="text1" w:themeTint="FF" w:themeShade="FF"/>
                <w:sz w:val="20"/>
                <w:szCs w:val="20"/>
              </w:rPr>
              <w:t xml:space="preserve"> and development dependencies</w:t>
            </w:r>
          </w:p>
        </w:tc>
      </w:tr>
    </w:tbl>
    <w:p w:rsidR="007035CE" w:rsidP="001D1735" w:rsidRDefault="007035CE" w14:paraId="4AFCD0DF" w14:textId="429BB63D">
      <w:pPr>
        <w:pStyle w:val="SectionTitle"/>
      </w:pPr>
    </w:p>
    <w:tbl>
      <w:tblPr>
        <w:tblW w:w="0" w:type="auto"/>
        <w:tblInd w:w="-72" w:type="dxa"/>
        <w:tblLook w:val="04A0" w:firstRow="1" w:lastRow="0" w:firstColumn="1" w:lastColumn="0" w:noHBand="0" w:noVBand="1"/>
      </w:tblPr>
      <w:tblGrid>
        <w:gridCol w:w="3487"/>
        <w:gridCol w:w="2880"/>
        <w:gridCol w:w="3353"/>
      </w:tblGrid>
      <w:tr w:rsidR="691BFB5B" w:rsidTr="691BFB5B" w14:paraId="3E749FB2">
        <w:trPr>
          <w:trHeight w:val="315"/>
        </w:trPr>
        <w:tc>
          <w:tcPr>
            <w:tcW w:w="6367" w:type="dxa"/>
            <w:gridSpan w:val="2"/>
            <w:tcBorders>
              <w:top w:val="single" w:color="auto" w:sz="4"/>
              <w:left w:val="single" w:color="auto" w:sz="4"/>
              <w:bottom w:val="single" w:color="auto" w:sz="4"/>
              <w:right w:val="single" w:color="000000" w:themeColor="text1" w:sz="4"/>
            </w:tcBorders>
            <w:shd w:val="clear" w:color="auto" w:fill="333399"/>
            <w:tcMar/>
          </w:tcPr>
          <w:p w:rsidR="0ED4C208" w:rsidP="691BFB5B" w:rsidRDefault="0ED4C208" w14:paraId="094B07B6" w14:textId="43A1049E">
            <w:pPr>
              <w:pStyle w:val="Normal"/>
              <w:suppressLineNumbers w:val="0"/>
              <w:bidi w:val="0"/>
              <w:spacing w:before="120" w:beforeAutospacing="off" w:after="0" w:afterAutospacing="off" w:line="259" w:lineRule="auto"/>
              <w:ind w:left="0" w:right="0"/>
              <w:jc w:val="center"/>
            </w:pPr>
            <w:r w:rsidRPr="691BFB5B" w:rsidR="0ED4C208">
              <w:rPr>
                <w:rFonts w:ascii="Times New Roman" w:hAnsi="Times New Roman" w:eastAsia="Times New Roman" w:cs="Times New Roman"/>
                <w:color w:val="FFFFFF" w:themeColor="background1" w:themeTint="FF" w:themeShade="FF"/>
                <w:sz w:val="22"/>
                <w:szCs w:val="22"/>
              </w:rPr>
              <w:t xml:space="preserve">Software </w:t>
            </w:r>
            <w:r w:rsidRPr="691BFB5B" w:rsidR="691BFB5B">
              <w:rPr>
                <w:rFonts w:ascii="Times New Roman" w:hAnsi="Times New Roman" w:eastAsia="Times New Roman" w:cs="Times New Roman"/>
                <w:color w:val="FFFFFF" w:themeColor="background1" w:themeTint="FF" w:themeShade="FF"/>
                <w:sz w:val="22"/>
                <w:szCs w:val="22"/>
              </w:rPr>
              <w:t>Requirements</w:t>
            </w:r>
          </w:p>
        </w:tc>
        <w:tc>
          <w:tcPr>
            <w:tcW w:w="3353" w:type="dxa"/>
            <w:tcBorders>
              <w:top w:val="single" w:color="auto" w:sz="4"/>
              <w:left w:val="single" w:color="auto" w:sz="4"/>
              <w:bottom w:val="single" w:color="auto" w:sz="4"/>
              <w:right w:val="single" w:color="000000" w:themeColor="text1" w:sz="4"/>
            </w:tcBorders>
            <w:shd w:val="clear" w:color="auto" w:fill="333399"/>
            <w:tcMar/>
          </w:tcPr>
          <w:p w:rsidR="691BFB5B" w:rsidP="691BFB5B" w:rsidRDefault="691BFB5B" w14:paraId="05BFE1E9">
            <w:pPr>
              <w:spacing w:before="120"/>
              <w:jc w:val="center"/>
              <w:rPr>
                <w:rFonts w:ascii="Times New Roman" w:hAnsi="Times New Roman" w:eastAsia="Times New Roman" w:cs="Times New Roman"/>
                <w:color w:val="FFFFFF" w:themeColor="background1" w:themeTint="FF" w:themeShade="FF"/>
                <w:sz w:val="22"/>
                <w:szCs w:val="22"/>
              </w:rPr>
            </w:pPr>
          </w:p>
        </w:tc>
      </w:tr>
      <w:tr w:rsidR="691BFB5B" w:rsidTr="691BFB5B" w14:paraId="239028A1">
        <w:trPr>
          <w:trHeight w:val="300"/>
        </w:trPr>
        <w:tc>
          <w:tcPr>
            <w:tcW w:w="3487" w:type="dxa"/>
            <w:tcBorders>
              <w:top w:val="single" w:color="auto" w:sz="4"/>
              <w:left w:val="single" w:color="auto" w:sz="4"/>
              <w:bottom w:val="single" w:color="auto" w:sz="4"/>
              <w:right w:val="single" w:color="auto" w:sz="4"/>
            </w:tcBorders>
            <w:tcMar/>
          </w:tcPr>
          <w:p w:rsidR="691BFB5B" w:rsidP="691BFB5B" w:rsidRDefault="691BFB5B" w14:paraId="53C775AA" w14:textId="1E179AAF">
            <w:pPr>
              <w:pStyle w:val="Normal"/>
              <w:suppressLineNumbers w:val="0"/>
              <w:bidi w:val="0"/>
              <w:spacing w:before="120" w:beforeAutospacing="off" w:after="0" w:afterAutospacing="off" w:line="259" w:lineRule="auto"/>
              <w:ind w:left="0" w:right="0"/>
              <w:jc w:val="center"/>
            </w:pPr>
            <w:r w:rsidRPr="691BFB5B" w:rsidR="691BFB5B">
              <w:rPr>
                <w:rFonts w:ascii="Times New Roman" w:hAnsi="Times New Roman" w:eastAsia="Times New Roman" w:cs="Times New Roman"/>
                <w:b w:val="1"/>
                <w:bCs w:val="1"/>
                <w:color w:val="000000" w:themeColor="text1" w:themeTint="FF" w:themeShade="FF"/>
                <w:sz w:val="20"/>
                <w:szCs w:val="20"/>
              </w:rPr>
              <w:t>Requirement</w:t>
            </w:r>
          </w:p>
        </w:tc>
        <w:tc>
          <w:tcPr>
            <w:tcW w:w="2880" w:type="dxa"/>
            <w:tcBorders>
              <w:top w:val="single" w:color="auto" w:sz="4"/>
              <w:left w:val="single" w:color="auto" w:sz="4"/>
              <w:bottom w:val="single" w:color="auto" w:sz="4"/>
              <w:right w:val="single" w:color="auto" w:sz="4"/>
            </w:tcBorders>
            <w:tcMar/>
          </w:tcPr>
          <w:p w:rsidR="691BFB5B" w:rsidP="691BFB5B" w:rsidRDefault="691BFB5B" w14:paraId="3E38EE72" w14:textId="0984DA9D">
            <w:pPr>
              <w:spacing w:before="120"/>
              <w:jc w:val="center"/>
            </w:pPr>
            <w:r w:rsidRPr="691BFB5B" w:rsidR="691BFB5B">
              <w:rPr>
                <w:rFonts w:ascii="Times New Roman" w:hAnsi="Times New Roman" w:eastAsia="Times New Roman" w:cs="Times New Roman"/>
                <w:b w:val="1"/>
                <w:bCs w:val="1"/>
                <w:color w:val="000000" w:themeColor="text1" w:themeTint="FF" w:themeShade="FF"/>
                <w:sz w:val="20"/>
                <w:szCs w:val="20"/>
              </w:rPr>
              <w:t>Recommended</w:t>
            </w:r>
          </w:p>
        </w:tc>
        <w:tc>
          <w:tcPr>
            <w:tcW w:w="3353" w:type="dxa"/>
            <w:tcBorders>
              <w:top w:val="single" w:color="auto" w:sz="4"/>
              <w:left w:val="single" w:color="auto" w:sz="4"/>
              <w:bottom w:val="single" w:color="auto" w:sz="4"/>
              <w:right w:val="single" w:color="auto" w:sz="4"/>
            </w:tcBorders>
            <w:tcMar/>
          </w:tcPr>
          <w:p w:rsidR="691BFB5B" w:rsidP="691BFB5B" w:rsidRDefault="691BFB5B" w14:paraId="02A379E5" w14:textId="33FF2548">
            <w:pPr>
              <w:spacing w:before="120"/>
              <w:jc w:val="center"/>
            </w:pPr>
            <w:r w:rsidRPr="691BFB5B" w:rsidR="691BFB5B">
              <w:rPr>
                <w:rFonts w:ascii="Times New Roman" w:hAnsi="Times New Roman" w:eastAsia="Times New Roman" w:cs="Times New Roman"/>
                <w:b w:val="1"/>
                <w:bCs w:val="1"/>
                <w:color w:val="000000" w:themeColor="text1" w:themeTint="FF" w:themeShade="FF"/>
                <w:sz w:val="20"/>
                <w:szCs w:val="20"/>
              </w:rPr>
              <w:t>Purpose</w:t>
            </w:r>
          </w:p>
        </w:tc>
      </w:tr>
      <w:tr w:rsidR="691BFB5B" w:rsidTr="691BFB5B" w14:paraId="750F995B">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1C94CD8A" w14:textId="50E83DFD">
            <w:pPr>
              <w:spacing w:before="120"/>
            </w:pPr>
            <w:r w:rsidRPr="691BFB5B" w:rsidR="00691E26">
              <w:rPr>
                <w:rFonts w:ascii="Times New Roman" w:hAnsi="Times New Roman" w:eastAsia="Times New Roman" w:cs="Times New Roman"/>
                <w:color w:val="000000" w:themeColor="text1" w:themeTint="FF" w:themeShade="FF"/>
                <w:sz w:val="20"/>
                <w:szCs w:val="20"/>
              </w:rPr>
              <w:t>Operating System</w:t>
            </w:r>
          </w:p>
        </w:tc>
        <w:tc>
          <w:tcPr>
            <w:tcW w:w="2880" w:type="dxa"/>
            <w:tcBorders>
              <w:top w:val="single" w:color="auto" w:sz="4"/>
              <w:left w:val="single" w:color="auto" w:sz="4"/>
              <w:bottom w:val="single" w:color="auto" w:sz="4"/>
              <w:right w:val="single" w:color="auto" w:sz="4"/>
            </w:tcBorders>
            <w:tcMar/>
          </w:tcPr>
          <w:p w:rsidR="00691E26" w:rsidP="691BFB5B" w:rsidRDefault="00691E26" w14:paraId="0A81B934" w14:textId="1C18A1E5">
            <w:pPr>
              <w:spacing w:before="120"/>
            </w:pPr>
            <w:r w:rsidRPr="691BFB5B" w:rsidR="00691E26">
              <w:rPr>
                <w:rFonts w:ascii="Times New Roman" w:hAnsi="Times New Roman" w:eastAsia="Times New Roman" w:cs="Times New Roman"/>
                <w:color w:val="000000" w:themeColor="text1" w:themeTint="FF" w:themeShade="FF"/>
                <w:sz w:val="20"/>
                <w:szCs w:val="20"/>
              </w:rPr>
              <w:t>Windows 10/11 or similar OS</w:t>
            </w:r>
          </w:p>
        </w:tc>
        <w:tc>
          <w:tcPr>
            <w:tcW w:w="3353" w:type="dxa"/>
            <w:tcBorders>
              <w:top w:val="single" w:color="auto" w:sz="4"/>
              <w:left w:val="single" w:color="auto" w:sz="4"/>
              <w:bottom w:val="single" w:color="auto" w:sz="4"/>
              <w:right w:val="single" w:color="auto" w:sz="4"/>
            </w:tcBorders>
            <w:tcMar/>
          </w:tcPr>
          <w:p w:rsidR="00691E26" w:rsidP="691BFB5B" w:rsidRDefault="00691E26" w14:paraId="70EC8B2B" w14:textId="633F0340">
            <w:pPr>
              <w:spacing w:before="120"/>
            </w:pPr>
            <w:r w:rsidRPr="691BFB5B" w:rsidR="00691E26">
              <w:rPr>
                <w:rFonts w:ascii="Times New Roman" w:hAnsi="Times New Roman" w:eastAsia="Times New Roman" w:cs="Times New Roman"/>
                <w:color w:val="000000" w:themeColor="text1" w:themeTint="FF" w:themeShade="FF"/>
                <w:sz w:val="20"/>
                <w:szCs w:val="20"/>
              </w:rPr>
              <w:t xml:space="preserve">Host operating environment </w:t>
            </w:r>
          </w:p>
        </w:tc>
      </w:tr>
      <w:tr w:rsidR="691BFB5B" w:rsidTr="691BFB5B" w14:paraId="3816E05D">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4B280016" w14:textId="2FA09C3F">
            <w:pPr>
              <w:pStyle w:val="Normal"/>
            </w:pPr>
            <w:r w:rsidRPr="691BFB5B" w:rsidR="00691E26">
              <w:rPr>
                <w:rFonts w:ascii="Times New Roman" w:hAnsi="Times New Roman" w:eastAsia="Times New Roman" w:cs="Times New Roman"/>
                <w:color w:val="000000" w:themeColor="text1" w:themeTint="FF" w:themeShade="FF"/>
                <w:sz w:val="20"/>
                <w:szCs w:val="20"/>
              </w:rPr>
              <w:t>Java</w:t>
            </w:r>
          </w:p>
        </w:tc>
        <w:tc>
          <w:tcPr>
            <w:tcW w:w="2880" w:type="dxa"/>
            <w:tcBorders>
              <w:top w:val="single" w:color="auto" w:sz="4"/>
              <w:left w:val="single" w:color="auto" w:sz="4"/>
              <w:bottom w:val="single" w:color="auto" w:sz="4"/>
              <w:right w:val="single" w:color="auto" w:sz="4"/>
            </w:tcBorders>
            <w:tcMar/>
          </w:tcPr>
          <w:p w:rsidR="00691E26" w:rsidP="691BFB5B" w:rsidRDefault="00691E26" w14:paraId="4DF4065D" w14:textId="62C63D15">
            <w:pPr>
              <w:pStyle w:val="Normal"/>
            </w:pPr>
            <w:r w:rsidRPr="691BFB5B" w:rsidR="00691E26">
              <w:rPr>
                <w:rFonts w:ascii="Times New Roman" w:hAnsi="Times New Roman" w:eastAsia="Times New Roman" w:cs="Times New Roman"/>
                <w:color w:val="000000" w:themeColor="text1" w:themeTint="FF" w:themeShade="FF"/>
                <w:sz w:val="20"/>
                <w:szCs w:val="20"/>
              </w:rPr>
              <w:t>JDK 17</w:t>
            </w:r>
          </w:p>
        </w:tc>
        <w:tc>
          <w:tcPr>
            <w:tcW w:w="3353" w:type="dxa"/>
            <w:tcBorders>
              <w:top w:val="single" w:color="auto" w:sz="4"/>
              <w:left w:val="single" w:color="auto" w:sz="4"/>
              <w:bottom w:val="single" w:color="auto" w:sz="4"/>
              <w:right w:val="single" w:color="auto" w:sz="4"/>
            </w:tcBorders>
            <w:tcMar/>
          </w:tcPr>
          <w:p w:rsidR="00691E26" w:rsidP="691BFB5B" w:rsidRDefault="00691E26" w14:paraId="62CD947A" w14:textId="33B19CEE">
            <w:pPr>
              <w:pStyle w:val="Normal"/>
            </w:pPr>
            <w:r w:rsidRPr="691BFB5B" w:rsidR="00691E26">
              <w:rPr>
                <w:rFonts w:ascii="Times New Roman" w:hAnsi="Times New Roman" w:eastAsia="Times New Roman" w:cs="Times New Roman"/>
                <w:color w:val="000000" w:themeColor="text1" w:themeTint="FF" w:themeShade="FF"/>
                <w:sz w:val="20"/>
                <w:szCs w:val="20"/>
              </w:rPr>
              <w:t>Application development and execution</w:t>
            </w:r>
          </w:p>
        </w:tc>
      </w:tr>
      <w:tr w:rsidR="691BFB5B" w:rsidTr="691BFB5B" w14:paraId="1A0E54E4">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58F29E9C" w14:textId="11AA4D11">
            <w:pPr>
              <w:pStyle w:val="Normal"/>
            </w:pPr>
            <w:r w:rsidRPr="691BFB5B" w:rsidR="00691E26">
              <w:rPr>
                <w:rFonts w:ascii="Times New Roman" w:hAnsi="Times New Roman" w:eastAsia="Times New Roman" w:cs="Times New Roman"/>
                <w:color w:val="000000" w:themeColor="text1" w:themeTint="FF" w:themeShade="FF"/>
                <w:sz w:val="20"/>
                <w:szCs w:val="20"/>
              </w:rPr>
              <w:t>Spring Boot</w:t>
            </w:r>
          </w:p>
        </w:tc>
        <w:tc>
          <w:tcPr>
            <w:tcW w:w="2880" w:type="dxa"/>
            <w:tcBorders>
              <w:top w:val="single" w:color="auto" w:sz="4"/>
              <w:left w:val="single" w:color="auto" w:sz="4"/>
              <w:bottom w:val="single" w:color="auto" w:sz="4"/>
              <w:right w:val="single" w:color="auto" w:sz="4"/>
            </w:tcBorders>
            <w:tcMar/>
          </w:tcPr>
          <w:p w:rsidR="00691E26" w:rsidP="691BFB5B" w:rsidRDefault="00691E26" w14:paraId="627DCE69" w14:textId="099846E8">
            <w:pPr>
              <w:pStyle w:val="Normal"/>
              <w:suppressLineNumbers w:val="0"/>
              <w:bidi w:val="0"/>
              <w:spacing w:before="0" w:beforeAutospacing="off" w:after="0" w:afterAutospacing="off" w:line="259" w:lineRule="auto"/>
              <w:ind w:left="0" w:right="0"/>
              <w:jc w:val="left"/>
            </w:pPr>
            <w:r w:rsidRPr="691BFB5B" w:rsidR="00691E26">
              <w:rPr>
                <w:rFonts w:ascii="Times New Roman" w:hAnsi="Times New Roman" w:eastAsia="Times New Roman" w:cs="Times New Roman"/>
                <w:color w:val="000000" w:themeColor="text1" w:themeTint="FF" w:themeShade="FF"/>
                <w:sz w:val="20"/>
                <w:szCs w:val="20"/>
              </w:rPr>
              <w:t>3.4.4</w:t>
            </w:r>
          </w:p>
        </w:tc>
        <w:tc>
          <w:tcPr>
            <w:tcW w:w="3353" w:type="dxa"/>
            <w:tcBorders>
              <w:top w:val="single" w:color="auto" w:sz="4"/>
              <w:left w:val="single" w:color="auto" w:sz="4"/>
              <w:bottom w:val="single" w:color="auto" w:sz="4"/>
              <w:right w:val="single" w:color="auto" w:sz="4"/>
            </w:tcBorders>
            <w:tcMar/>
          </w:tcPr>
          <w:p w:rsidR="00691E26" w:rsidP="691BFB5B" w:rsidRDefault="00691E26" w14:paraId="7831AC8B" w14:textId="20B69C17">
            <w:pPr>
              <w:pStyle w:val="Normal"/>
            </w:pPr>
            <w:r w:rsidRPr="691BFB5B" w:rsidR="00691E26">
              <w:rPr>
                <w:rFonts w:ascii="Times New Roman" w:hAnsi="Times New Roman" w:eastAsia="Times New Roman" w:cs="Times New Roman"/>
                <w:color w:val="000000" w:themeColor="text1" w:themeTint="FF" w:themeShade="FF"/>
                <w:sz w:val="20"/>
                <w:szCs w:val="20"/>
              </w:rPr>
              <w:t>Primary application framework</w:t>
            </w:r>
          </w:p>
        </w:tc>
      </w:tr>
      <w:tr w:rsidR="691BFB5B" w:rsidTr="691BFB5B" w14:paraId="0AA1B5AA">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16BACA92" w14:textId="60349D96">
            <w:pPr>
              <w:pStyle w:val="Normal"/>
            </w:pPr>
            <w:r w:rsidRPr="691BFB5B" w:rsidR="00691E26">
              <w:rPr>
                <w:rFonts w:ascii="Times New Roman" w:hAnsi="Times New Roman" w:eastAsia="Times New Roman" w:cs="Times New Roman"/>
                <w:color w:val="000000" w:themeColor="text1" w:themeTint="FF" w:themeShade="FF"/>
                <w:sz w:val="20"/>
                <w:szCs w:val="20"/>
              </w:rPr>
              <w:t>MySQL Server</w:t>
            </w:r>
          </w:p>
        </w:tc>
        <w:tc>
          <w:tcPr>
            <w:tcW w:w="2880" w:type="dxa"/>
            <w:tcBorders>
              <w:top w:val="single" w:color="auto" w:sz="4"/>
              <w:left w:val="single" w:color="auto" w:sz="4"/>
              <w:bottom w:val="single" w:color="auto" w:sz="4"/>
              <w:right w:val="single" w:color="auto" w:sz="4"/>
            </w:tcBorders>
            <w:tcMar/>
          </w:tcPr>
          <w:p w:rsidR="00691E26" w:rsidP="691BFB5B" w:rsidRDefault="00691E26" w14:paraId="596B0B06" w14:textId="51EFC099">
            <w:pPr>
              <w:pStyle w:val="Normal"/>
              <w:suppressLineNumbers w:val="0"/>
              <w:bidi w:val="0"/>
              <w:spacing w:before="0" w:beforeAutospacing="off" w:after="0" w:afterAutospacing="off" w:line="259" w:lineRule="auto"/>
              <w:ind w:left="0" w:right="0"/>
              <w:jc w:val="left"/>
            </w:pPr>
            <w:r w:rsidRPr="691BFB5B" w:rsidR="00691E26">
              <w:rPr>
                <w:rFonts w:ascii="Times New Roman" w:hAnsi="Times New Roman" w:eastAsia="Times New Roman" w:cs="Times New Roman"/>
                <w:color w:val="000000" w:themeColor="text1" w:themeTint="FF" w:themeShade="FF"/>
                <w:sz w:val="20"/>
                <w:szCs w:val="20"/>
              </w:rPr>
              <w:t>8.0</w:t>
            </w:r>
            <w:r w:rsidRPr="691BFB5B" w:rsidR="1CDAC18C">
              <w:rPr>
                <w:rFonts w:ascii="Times New Roman" w:hAnsi="Times New Roman" w:eastAsia="Times New Roman" w:cs="Times New Roman"/>
                <w:color w:val="000000" w:themeColor="text1" w:themeTint="FF" w:themeShade="FF"/>
                <w:sz w:val="20"/>
                <w:szCs w:val="20"/>
              </w:rPr>
              <w:t>.44</w:t>
            </w:r>
          </w:p>
        </w:tc>
        <w:tc>
          <w:tcPr>
            <w:tcW w:w="3353" w:type="dxa"/>
            <w:tcBorders>
              <w:top w:val="single" w:color="auto" w:sz="4"/>
              <w:left w:val="single" w:color="auto" w:sz="4"/>
              <w:bottom w:val="single" w:color="auto" w:sz="4"/>
              <w:right w:val="single" w:color="auto" w:sz="4"/>
            </w:tcBorders>
            <w:tcMar/>
          </w:tcPr>
          <w:p w:rsidR="00691E26" w:rsidP="691BFB5B" w:rsidRDefault="00691E26" w14:paraId="54B508B6" w14:textId="089C6C9D">
            <w:pPr>
              <w:pStyle w:val="Normal"/>
            </w:pPr>
            <w:r w:rsidRPr="691BFB5B" w:rsidR="00691E26">
              <w:rPr>
                <w:rFonts w:ascii="Times New Roman" w:hAnsi="Times New Roman" w:eastAsia="Times New Roman" w:cs="Times New Roman"/>
                <w:color w:val="000000" w:themeColor="text1" w:themeTint="FF" w:themeShade="FF"/>
                <w:sz w:val="20"/>
                <w:szCs w:val="20"/>
              </w:rPr>
              <w:t xml:space="preserve">Relation database </w:t>
            </w:r>
            <w:r w:rsidRPr="691BFB5B" w:rsidR="00691E26">
              <w:rPr>
                <w:rFonts w:ascii="Times New Roman" w:hAnsi="Times New Roman" w:eastAsia="Times New Roman" w:cs="Times New Roman"/>
                <w:color w:val="000000" w:themeColor="text1" w:themeTint="FF" w:themeShade="FF"/>
                <w:sz w:val="20"/>
                <w:szCs w:val="20"/>
              </w:rPr>
              <w:t>management</w:t>
            </w:r>
          </w:p>
        </w:tc>
      </w:tr>
      <w:tr w:rsidR="691BFB5B" w:rsidTr="691BFB5B" w14:paraId="759990E6">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133B70AF" w14:textId="159FCFCA">
            <w:pPr>
              <w:pStyle w:val="Normal"/>
            </w:pPr>
            <w:r w:rsidRPr="691BFB5B" w:rsidR="00691E26">
              <w:rPr>
                <w:rFonts w:ascii="Times New Roman" w:hAnsi="Times New Roman" w:eastAsia="Times New Roman" w:cs="Times New Roman"/>
                <w:color w:val="000000" w:themeColor="text1" w:themeTint="FF" w:themeShade="FF"/>
                <w:sz w:val="20"/>
                <w:szCs w:val="20"/>
              </w:rPr>
              <w:t>Web Browser</w:t>
            </w:r>
          </w:p>
        </w:tc>
        <w:tc>
          <w:tcPr>
            <w:tcW w:w="2880" w:type="dxa"/>
            <w:tcBorders>
              <w:top w:val="single" w:color="auto" w:sz="4"/>
              <w:left w:val="single" w:color="auto" w:sz="4"/>
              <w:bottom w:val="single" w:color="auto" w:sz="4"/>
              <w:right w:val="single" w:color="auto" w:sz="4"/>
            </w:tcBorders>
            <w:tcMar/>
          </w:tcPr>
          <w:p w:rsidR="00691E26" w:rsidP="691BFB5B" w:rsidRDefault="00691E26" w14:paraId="2ED125CF" w14:textId="10C8DB45">
            <w:pPr>
              <w:pStyle w:val="Normal"/>
            </w:pPr>
            <w:r w:rsidRPr="691BFB5B" w:rsidR="00691E26">
              <w:rPr>
                <w:rFonts w:ascii="Times New Roman" w:hAnsi="Times New Roman" w:eastAsia="Times New Roman" w:cs="Times New Roman"/>
                <w:color w:val="000000" w:themeColor="text1" w:themeTint="FF" w:themeShade="FF"/>
                <w:sz w:val="20"/>
                <w:szCs w:val="20"/>
              </w:rPr>
              <w:t>Current Chrome, Edge, Firefox, or equivalent</w:t>
            </w:r>
          </w:p>
        </w:tc>
        <w:tc>
          <w:tcPr>
            <w:tcW w:w="3353" w:type="dxa"/>
            <w:tcBorders>
              <w:top w:val="single" w:color="auto" w:sz="4"/>
              <w:left w:val="single" w:color="auto" w:sz="4"/>
              <w:bottom w:val="single" w:color="auto" w:sz="4"/>
              <w:right w:val="single" w:color="auto" w:sz="4"/>
            </w:tcBorders>
            <w:tcMar/>
          </w:tcPr>
          <w:p w:rsidR="00691E26" w:rsidP="691BFB5B" w:rsidRDefault="00691E26" w14:paraId="61FC307E" w14:textId="7EC12F39">
            <w:pPr>
              <w:pStyle w:val="Normal"/>
            </w:pPr>
            <w:r w:rsidRPr="691BFB5B" w:rsidR="00691E26">
              <w:rPr>
                <w:rFonts w:ascii="Times New Roman" w:hAnsi="Times New Roman" w:eastAsia="Times New Roman" w:cs="Times New Roman"/>
                <w:color w:val="000000" w:themeColor="text1" w:themeTint="FF" w:themeShade="FF"/>
                <w:sz w:val="20"/>
                <w:szCs w:val="20"/>
              </w:rPr>
              <w:t xml:space="preserve">Access to the </w:t>
            </w:r>
            <w:r w:rsidRPr="691BFB5B" w:rsidR="00691E26">
              <w:rPr>
                <w:rFonts w:ascii="Times New Roman" w:hAnsi="Times New Roman" w:eastAsia="Times New Roman" w:cs="Times New Roman"/>
                <w:color w:val="000000" w:themeColor="text1" w:themeTint="FF" w:themeShade="FF"/>
                <w:sz w:val="20"/>
                <w:szCs w:val="20"/>
              </w:rPr>
              <w:t>ListIt</w:t>
            </w:r>
            <w:r w:rsidRPr="691BFB5B" w:rsidR="00691E26">
              <w:rPr>
                <w:rFonts w:ascii="Times New Roman" w:hAnsi="Times New Roman" w:eastAsia="Times New Roman" w:cs="Times New Roman"/>
                <w:color w:val="000000" w:themeColor="text1" w:themeTint="FF" w:themeShade="FF"/>
                <w:sz w:val="20"/>
                <w:szCs w:val="20"/>
              </w:rPr>
              <w:t xml:space="preserve"> web interface</w:t>
            </w:r>
          </w:p>
        </w:tc>
      </w:tr>
      <w:tr w:rsidR="691BFB5B" w:rsidTr="691BFB5B" w14:paraId="71064F75">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712F33D7" w14:textId="6F69346B">
            <w:pPr>
              <w:pStyle w:val="Normal"/>
            </w:pPr>
            <w:r w:rsidRPr="691BFB5B" w:rsidR="00691E26">
              <w:rPr>
                <w:rFonts w:ascii="Times New Roman" w:hAnsi="Times New Roman" w:eastAsia="Times New Roman" w:cs="Times New Roman"/>
                <w:color w:val="000000" w:themeColor="text1" w:themeTint="FF" w:themeShade="FF"/>
                <w:sz w:val="20"/>
                <w:szCs w:val="20"/>
              </w:rPr>
              <w:t>Spring Tool Suite 4</w:t>
            </w:r>
          </w:p>
        </w:tc>
        <w:tc>
          <w:tcPr>
            <w:tcW w:w="2880" w:type="dxa"/>
            <w:tcBorders>
              <w:top w:val="single" w:color="auto" w:sz="4"/>
              <w:left w:val="single" w:color="auto" w:sz="4"/>
              <w:bottom w:val="single" w:color="auto" w:sz="4"/>
              <w:right w:val="single" w:color="auto" w:sz="4"/>
            </w:tcBorders>
            <w:tcMar/>
          </w:tcPr>
          <w:p w:rsidR="00691E26" w:rsidP="691BFB5B" w:rsidRDefault="00691E26" w14:paraId="22E2EB18" w14:textId="176DD1AA">
            <w:pPr>
              <w:pStyle w:val="Normal"/>
            </w:pPr>
            <w:r w:rsidRPr="691BFB5B" w:rsidR="00691E26">
              <w:rPr>
                <w:rFonts w:ascii="Times New Roman" w:hAnsi="Times New Roman" w:eastAsia="Times New Roman" w:cs="Times New Roman"/>
                <w:color w:val="000000" w:themeColor="text1" w:themeTint="FF" w:themeShade="FF"/>
                <w:sz w:val="20"/>
                <w:szCs w:val="20"/>
              </w:rPr>
              <w:t>STS4 or compatible Java IDE</w:t>
            </w:r>
          </w:p>
        </w:tc>
        <w:tc>
          <w:tcPr>
            <w:tcW w:w="3353" w:type="dxa"/>
            <w:tcBorders>
              <w:top w:val="single" w:color="auto" w:sz="4"/>
              <w:left w:val="single" w:color="auto" w:sz="4"/>
              <w:bottom w:val="single" w:color="auto" w:sz="4"/>
              <w:right w:val="single" w:color="auto" w:sz="4"/>
            </w:tcBorders>
            <w:tcMar/>
          </w:tcPr>
          <w:p w:rsidR="00691E26" w:rsidP="691BFB5B" w:rsidRDefault="00691E26" w14:paraId="1E98E1D2" w14:textId="3AC6DA22">
            <w:pPr>
              <w:pStyle w:val="Normal"/>
            </w:pPr>
            <w:r w:rsidRPr="691BFB5B" w:rsidR="00691E26">
              <w:rPr>
                <w:rFonts w:ascii="Times New Roman" w:hAnsi="Times New Roman" w:eastAsia="Times New Roman" w:cs="Times New Roman"/>
                <w:color w:val="000000" w:themeColor="text1" w:themeTint="FF" w:themeShade="FF"/>
                <w:sz w:val="20"/>
                <w:szCs w:val="20"/>
              </w:rPr>
              <w:t>Application development and debugging</w:t>
            </w:r>
          </w:p>
        </w:tc>
      </w:tr>
      <w:tr w:rsidR="691BFB5B" w:rsidTr="691BFB5B" w14:paraId="51838110">
        <w:trPr>
          <w:trHeight w:val="300"/>
        </w:trPr>
        <w:tc>
          <w:tcPr>
            <w:tcW w:w="3487" w:type="dxa"/>
            <w:tcBorders>
              <w:top w:val="single" w:color="auto" w:sz="4"/>
              <w:left w:val="single" w:color="auto" w:sz="4"/>
              <w:bottom w:val="single" w:color="auto" w:sz="4"/>
              <w:right w:val="single" w:color="auto" w:sz="4"/>
            </w:tcBorders>
            <w:tcMar/>
          </w:tcPr>
          <w:p w:rsidR="00691E26" w:rsidP="691BFB5B" w:rsidRDefault="00691E26" w14:paraId="31B271DE" w14:textId="1A760BE3">
            <w:pPr>
              <w:pStyle w:val="Normal"/>
            </w:pPr>
            <w:r w:rsidRPr="691BFB5B" w:rsidR="00691E26">
              <w:rPr>
                <w:rFonts w:ascii="Times New Roman" w:hAnsi="Times New Roman" w:eastAsia="Times New Roman" w:cs="Times New Roman"/>
                <w:color w:val="000000" w:themeColor="text1" w:themeTint="FF" w:themeShade="FF"/>
                <w:sz w:val="20"/>
                <w:szCs w:val="20"/>
              </w:rPr>
              <w:t>MySQL Workbench</w:t>
            </w:r>
          </w:p>
        </w:tc>
        <w:tc>
          <w:tcPr>
            <w:tcW w:w="2880" w:type="dxa"/>
            <w:tcBorders>
              <w:top w:val="single" w:color="auto" w:sz="4"/>
              <w:left w:val="single" w:color="auto" w:sz="4"/>
              <w:bottom w:val="single" w:color="auto" w:sz="4"/>
              <w:right w:val="single" w:color="auto" w:sz="4"/>
            </w:tcBorders>
            <w:tcMar/>
          </w:tcPr>
          <w:p w:rsidR="00691E26" w:rsidP="691BFB5B" w:rsidRDefault="00691E26" w14:paraId="41C472FD" w14:textId="4709EB46">
            <w:pPr>
              <w:pStyle w:val="Normal"/>
              <w:rPr>
                <w:rFonts w:ascii="Times New Roman" w:hAnsi="Times New Roman" w:eastAsia="Times New Roman" w:cs="Times New Roman"/>
                <w:color w:val="000000" w:themeColor="text1" w:themeTint="FF" w:themeShade="FF"/>
                <w:sz w:val="20"/>
                <w:szCs w:val="20"/>
              </w:rPr>
            </w:pPr>
            <w:r w:rsidRPr="691BFB5B" w:rsidR="00691E26">
              <w:rPr>
                <w:rFonts w:ascii="Times New Roman" w:hAnsi="Times New Roman" w:eastAsia="Times New Roman" w:cs="Times New Roman"/>
                <w:color w:val="000000" w:themeColor="text1" w:themeTint="FF" w:themeShade="FF"/>
                <w:sz w:val="20"/>
                <w:szCs w:val="20"/>
              </w:rPr>
              <w:t>8.0</w:t>
            </w:r>
            <w:r w:rsidRPr="691BFB5B" w:rsidR="53F7CE35">
              <w:rPr>
                <w:rFonts w:ascii="Times New Roman" w:hAnsi="Times New Roman" w:eastAsia="Times New Roman" w:cs="Times New Roman"/>
                <w:color w:val="000000" w:themeColor="text1" w:themeTint="FF" w:themeShade="FF"/>
                <w:sz w:val="20"/>
                <w:szCs w:val="20"/>
              </w:rPr>
              <w:t>.44</w:t>
            </w:r>
          </w:p>
        </w:tc>
        <w:tc>
          <w:tcPr>
            <w:tcW w:w="3353" w:type="dxa"/>
            <w:tcBorders>
              <w:top w:val="single" w:color="auto" w:sz="4"/>
              <w:left w:val="single" w:color="auto" w:sz="4"/>
              <w:bottom w:val="single" w:color="auto" w:sz="4"/>
              <w:right w:val="single" w:color="auto" w:sz="4"/>
            </w:tcBorders>
            <w:tcMar/>
          </w:tcPr>
          <w:p w:rsidR="00691E26" w:rsidP="691BFB5B" w:rsidRDefault="00691E26" w14:paraId="0C99A3D5" w14:textId="60A42F0B">
            <w:pPr>
              <w:pStyle w:val="Normal"/>
            </w:pPr>
            <w:r w:rsidRPr="691BFB5B" w:rsidR="00691E26">
              <w:rPr>
                <w:rFonts w:ascii="Times New Roman" w:hAnsi="Times New Roman" w:eastAsia="Times New Roman" w:cs="Times New Roman"/>
                <w:color w:val="000000" w:themeColor="text1" w:themeTint="FF" w:themeShade="FF"/>
                <w:sz w:val="20"/>
                <w:szCs w:val="20"/>
              </w:rPr>
              <w:t>Database design and administration</w:t>
            </w:r>
          </w:p>
        </w:tc>
      </w:tr>
    </w:tbl>
    <w:p w:rsidR="691BFB5B" w:rsidP="691BFB5B" w:rsidRDefault="691BFB5B" w14:paraId="7CFE2444" w14:textId="5F83A865">
      <w:pPr>
        <w:pStyle w:val="SectionTitle"/>
      </w:pPr>
    </w:p>
    <w:p w:rsidR="00D935F9" w:rsidRDefault="00D935F9" w14:paraId="3475221B"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9A3DE6" w:rsidR="00627837" w:rsidP="00627837" w:rsidRDefault="00627837" w14:paraId="0E7FCDDE" w14:textId="6992813E">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Logical Solution Design</w:t>
      </w:r>
      <w:r w:rsidRPr="009A3DE6">
        <w:rPr>
          <w:rFonts w:ascii="Times New Roman" w:hAnsi="Times New Roman" w:cs="Times New Roman"/>
          <w:b/>
          <w:color w:val="000000" w:themeColor="text1"/>
          <w:sz w:val="22"/>
          <w:szCs w:val="22"/>
        </w:rPr>
        <w:t>:</w:t>
      </w:r>
    </w:p>
    <w:p w:rsidR="0068489D" w:rsidP="0068489D" w:rsidRDefault="00D935F9" w14:paraId="75743FCE" w14:textId="77777777">
      <w:pPr>
        <w:keepNext/>
      </w:pPr>
      <w:r w:rsidRPr="006C3731">
        <w:rPr>
          <w:noProof/>
        </w:rPr>
        <w:drawing>
          <wp:inline distT="0" distB="0" distL="0" distR="0" wp14:anchorId="2985E61F" wp14:editId="0D67FE46">
            <wp:extent cx="5398618" cy="4659192"/>
            <wp:effectExtent l="0" t="0" r="0" b="8255"/>
            <wp:docPr id="9569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6425" name=""/>
                    <pic:cNvPicPr/>
                  </pic:nvPicPr>
                  <pic:blipFill>
                    <a:blip r:embed="rId11"/>
                    <a:stretch>
                      <a:fillRect/>
                    </a:stretch>
                  </pic:blipFill>
                  <pic:spPr>
                    <a:xfrm>
                      <a:off x="0" y="0"/>
                      <a:ext cx="5403415" cy="4663332"/>
                    </a:xfrm>
                    <a:prstGeom prst="rect">
                      <a:avLst/>
                    </a:prstGeom>
                  </pic:spPr>
                </pic:pic>
              </a:graphicData>
            </a:graphic>
          </wp:inline>
        </w:drawing>
      </w:r>
    </w:p>
    <w:p w:rsidR="00D935F9" w:rsidP="0068489D" w:rsidRDefault="0068489D" w14:paraId="538D71C8" w14:textId="1BE0DDF7">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sidR="003856D6">
        <w:rPr>
          <w:noProof/>
        </w:rPr>
        <w:t>1</w:t>
      </w:r>
      <w:r>
        <w:fldChar w:fldCharType="end"/>
      </w:r>
      <w:r>
        <w:t>: Layered Architecture Diagram</w:t>
      </w:r>
    </w:p>
    <w:p w:rsidR="00D935F9" w:rsidP="00627837" w:rsidRDefault="00D935F9" w14:paraId="7B4A0A1C" w14:textId="77777777">
      <w:pPr>
        <w:rPr>
          <w:rFonts w:ascii="Times New Roman" w:hAnsi="Times New Roman" w:cs="Times New Roman"/>
          <w:color w:val="2F5496" w:themeColor="accent1" w:themeShade="BF"/>
          <w:sz w:val="22"/>
          <w:szCs w:val="22"/>
        </w:rPr>
      </w:pPr>
    </w:p>
    <w:p w:rsidR="00D935F9" w:rsidP="00627837" w:rsidRDefault="00D935F9" w14:paraId="6A167AF3" w14:textId="0767818F">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The logical solution design is represented by the Layered MVC Architecture Diagram</w:t>
      </w:r>
      <w:r w:rsidR="0068489D">
        <w:rPr>
          <w:rFonts w:ascii="Times New Roman" w:hAnsi="Times New Roman" w:cs="Times New Roman"/>
          <w:color w:val="2F5496" w:themeColor="accent1" w:themeShade="BF"/>
          <w:sz w:val="22"/>
          <w:szCs w:val="22"/>
        </w:rPr>
        <w:t xml:space="preserve"> (figure 1)</w:t>
      </w:r>
      <w:r>
        <w:rPr>
          <w:rFonts w:ascii="Times New Roman" w:hAnsi="Times New Roman" w:cs="Times New Roman"/>
          <w:color w:val="2F5496" w:themeColor="accent1" w:themeShade="BF"/>
          <w:sz w:val="22"/>
          <w:szCs w:val="22"/>
        </w:rPr>
        <w:t>, which illustrates the flow of information between the presentation layer, controllers, services, repos, mapper classes, entities, models, and the relational database. Additional supporting design artifacts, including the ER diagram, DDL script, UML class diagrams, workflow diagrams, and UI Wireframes, are included in their respective sections i</w:t>
      </w:r>
      <w:r w:rsidR="0068489D">
        <w:rPr>
          <w:rFonts w:ascii="Times New Roman" w:hAnsi="Times New Roman" w:cs="Times New Roman"/>
          <w:color w:val="2F5496" w:themeColor="accent1" w:themeShade="BF"/>
          <w:sz w:val="22"/>
          <w:szCs w:val="22"/>
        </w:rPr>
        <w:t>n the document and define the logical organization of the system.</w:t>
      </w:r>
    </w:p>
    <w:p w:rsidR="00627837" w:rsidRDefault="00627837" w14:paraId="10614DBF" w14:textId="77777777"/>
    <w:p w:rsidR="0068489D" w:rsidRDefault="0068489D" w14:paraId="7881F471"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9A3DE6" w:rsidR="00627837" w:rsidP="00627837" w:rsidRDefault="00627837" w14:paraId="7FF04245" w14:textId="483370FA">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Physical Solution Design</w:t>
      </w:r>
      <w:r w:rsidRPr="009A3DE6">
        <w:rPr>
          <w:rFonts w:ascii="Times New Roman" w:hAnsi="Times New Roman" w:cs="Times New Roman"/>
          <w:b/>
          <w:color w:val="000000" w:themeColor="text1"/>
          <w:sz w:val="22"/>
          <w:szCs w:val="22"/>
        </w:rPr>
        <w:t>:</w:t>
      </w:r>
    </w:p>
    <w:p w:rsidR="00CE4170" w:rsidP="00CE4170" w:rsidRDefault="00CE4170" w14:paraId="1BB618E1" w14:textId="77777777">
      <w:pPr>
        <w:keepNext/>
      </w:pPr>
      <w:r w:rsidRPr="00CE4170">
        <w:rPr>
          <w:rFonts w:ascii="Times New Roman" w:hAnsi="Times New Roman" w:cs="Times New Roman"/>
          <w:noProof/>
          <w:color w:val="2F5496" w:themeColor="accent1" w:themeShade="BF"/>
          <w:sz w:val="22"/>
          <w:szCs w:val="22"/>
        </w:rPr>
        <w:drawing>
          <wp:inline distT="0" distB="0" distL="0" distR="0" wp14:anchorId="429463F5" wp14:editId="6B147B58">
            <wp:extent cx="5943600" cy="3131185"/>
            <wp:effectExtent l="0" t="0" r="0" b="0"/>
            <wp:docPr id="199702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2460" name=""/>
                    <pic:cNvPicPr/>
                  </pic:nvPicPr>
                  <pic:blipFill>
                    <a:blip r:embed="rId12"/>
                    <a:stretch>
                      <a:fillRect/>
                    </a:stretch>
                  </pic:blipFill>
                  <pic:spPr>
                    <a:xfrm>
                      <a:off x="0" y="0"/>
                      <a:ext cx="5943600" cy="3131185"/>
                    </a:xfrm>
                    <a:prstGeom prst="rect">
                      <a:avLst/>
                    </a:prstGeom>
                  </pic:spPr>
                </pic:pic>
              </a:graphicData>
            </a:graphic>
          </wp:inline>
        </w:drawing>
      </w:r>
    </w:p>
    <w:p w:rsidR="0068489D" w:rsidP="00CE4170" w:rsidRDefault="00CE4170" w14:paraId="02A56A77" w14:textId="745392D3">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sidR="003856D6">
        <w:rPr>
          <w:noProof/>
        </w:rPr>
        <w:t>2</w:t>
      </w:r>
      <w:r>
        <w:fldChar w:fldCharType="end"/>
      </w:r>
      <w:r>
        <w:t>: Physical Solution Design Diagram</w:t>
      </w:r>
    </w:p>
    <w:p w:rsidR="0068489D" w:rsidP="00627837" w:rsidRDefault="0068489D" w14:paraId="4838206B" w14:textId="77777777">
      <w:pPr>
        <w:rPr>
          <w:rFonts w:ascii="Times New Roman" w:hAnsi="Times New Roman" w:cs="Times New Roman"/>
          <w:color w:val="2F5496" w:themeColor="accent1" w:themeShade="BF"/>
          <w:sz w:val="22"/>
          <w:szCs w:val="22"/>
        </w:rPr>
      </w:pPr>
    </w:p>
    <w:p w:rsidRPr="0068489D" w:rsidR="00470F87" w:rsidRDefault="0068489D" w14:paraId="0FE402D8" w14:textId="0CDEFAA2">
      <w:pPr>
        <w:rPr>
          <w:rFonts w:ascii="Times New Roman" w:hAnsi="Times New Roman" w:cs="Times New Roman"/>
          <w:color w:val="2F5496" w:themeColor="accent1" w:themeShade="BF"/>
          <w:sz w:val="22"/>
          <w:szCs w:val="22"/>
        </w:rPr>
      </w:pPr>
      <w:r w:rsidRPr="691BFB5B" w:rsidR="0068489D">
        <w:rPr>
          <w:rFonts w:ascii="Times New Roman" w:hAnsi="Times New Roman" w:cs="Times New Roman"/>
          <w:color w:val="2F5496" w:themeColor="accent1" w:themeTint="FF" w:themeShade="BF"/>
          <w:sz w:val="22"/>
          <w:szCs w:val="22"/>
        </w:rPr>
        <w:t>The physical solution consists of a client web browser communicating with the Spring Boot app over HTTPS. The application executes the business logic and accesses the MySQL database through Spring Data JDBC. During development, all components are hosted locally on the workstation</w:t>
      </w:r>
      <w:r w:rsidRPr="691BFB5B" w:rsidR="243FA037">
        <w:rPr>
          <w:rFonts w:ascii="Times New Roman" w:hAnsi="Times New Roman" w:cs="Times New Roman"/>
          <w:color w:val="2F5496" w:themeColor="accent1" w:themeTint="FF" w:themeShade="BF"/>
          <w:sz w:val="22"/>
          <w:szCs w:val="22"/>
        </w:rPr>
        <w:t xml:space="preserve"> during development</w:t>
      </w:r>
      <w:r w:rsidRPr="691BFB5B" w:rsidR="0068489D">
        <w:rPr>
          <w:rFonts w:ascii="Times New Roman" w:hAnsi="Times New Roman" w:cs="Times New Roman"/>
          <w:color w:val="2F5496" w:themeColor="accent1" w:themeTint="FF" w:themeShade="BF"/>
          <w:sz w:val="22"/>
          <w:szCs w:val="22"/>
        </w:rPr>
        <w:t>. The architecture can later be deployed to a production server with minimal configuration changes.</w:t>
      </w:r>
      <w:r w:rsidRPr="691BFB5B" w:rsidR="00BD02AD">
        <w:rPr>
          <w:rFonts w:ascii="Times New Roman" w:hAnsi="Times New Roman" w:cs="Times New Roman"/>
          <w:color w:val="2F5496" w:themeColor="accent1" w:themeTint="FF" w:themeShade="BF"/>
          <w:sz w:val="22"/>
          <w:szCs w:val="22"/>
        </w:rPr>
        <w:t xml:space="preserve"> The application also includes a custom logger that writes system events and errors to an external CSV </w:t>
      </w:r>
      <w:r w:rsidRPr="691BFB5B" w:rsidR="00BD02AD">
        <w:rPr>
          <w:rFonts w:ascii="Times New Roman" w:hAnsi="Times New Roman" w:cs="Times New Roman"/>
          <w:color w:val="2F5496" w:themeColor="accent1" w:themeTint="FF" w:themeShade="BF"/>
          <w:sz w:val="22"/>
          <w:szCs w:val="22"/>
        </w:rPr>
        <w:t>file.</w:t>
      </w:r>
      <w:r>
        <w:br w:type="page"/>
      </w:r>
    </w:p>
    <w:p w:rsidRPr="004B29A1" w:rsidR="006E2E69" w:rsidP="006E2E69" w:rsidRDefault="00A1664A" w14:paraId="11979CD6" w14:textId="29B44016">
      <w:pPr>
        <w:pStyle w:val="SectionTitle"/>
      </w:pPr>
      <w:bookmarkStart w:name="_Toc515612985" w:id="3"/>
      <w:r>
        <w:t>Detailed Technical Design</w:t>
      </w:r>
      <w:bookmarkEnd w:id="3"/>
    </w:p>
    <w:p w:rsidRPr="009A3DE6" w:rsidR="009A3DE6" w:rsidP="009A3DE6" w:rsidRDefault="009A3DE6" w14:paraId="598D95A6" w14:textId="77777777">
      <w:pPr>
        <w:rPr>
          <w:rFonts w:ascii="Times New Roman" w:hAnsi="Times New Roman" w:cs="Times New Roman"/>
          <w:b/>
          <w:color w:val="000000" w:themeColor="text1"/>
          <w:sz w:val="22"/>
          <w:szCs w:val="22"/>
        </w:rPr>
      </w:pPr>
      <w:r w:rsidRPr="009A3DE6">
        <w:rPr>
          <w:rFonts w:ascii="Times New Roman" w:hAnsi="Times New Roman" w:cs="Times New Roman"/>
          <w:b/>
          <w:color w:val="000000" w:themeColor="text1"/>
          <w:sz w:val="22"/>
          <w:szCs w:val="22"/>
        </w:rPr>
        <w:t>General Technical Approach:</w:t>
      </w:r>
    </w:p>
    <w:p w:rsidRPr="009A3DE6" w:rsidR="009A3DE6" w:rsidP="009A3DE6" w:rsidRDefault="00B162F7" w14:paraId="27B2DE25" w14:textId="18C00036">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ListIT was designed, and will be developed, using an iterative approach, with implementation following the completion of project requirements and architectural designs. The system is designed to follow the MVC architectural pattern to promote separation of concerns and maintenance. Core functionality will be implemented first, beginning with user authentication and authorization, then moving onto catalog management, </w:t>
      </w:r>
      <w:r w:rsidR="000A79A9">
        <w:rPr>
          <w:rFonts w:ascii="Times New Roman" w:hAnsi="Times New Roman" w:cs="Times New Roman"/>
          <w:color w:val="2F5496" w:themeColor="accent1" w:themeShade="BF"/>
          <w:sz w:val="22"/>
          <w:szCs w:val="22"/>
        </w:rPr>
        <w:t>category</w:t>
      </w:r>
      <w:r>
        <w:rPr>
          <w:rFonts w:ascii="Times New Roman" w:hAnsi="Times New Roman" w:cs="Times New Roman"/>
          <w:color w:val="2F5496" w:themeColor="accent1" w:themeShade="BF"/>
          <w:sz w:val="22"/>
          <w:szCs w:val="22"/>
        </w:rPr>
        <w:t xml:space="preserve"> management, and product management, followed by administrative functionality and additional enhancements as time permits. Project planning and architecture were refined through requirements gathering, user stories, database design, UI wireframes, UML diagrams, and process flow diagrams. These artifacts provide the roadmap for implementation and ensure the application details are well defined before development begins. Development will be incremental, with testing carried out continuously as each feature is completed. </w:t>
      </w:r>
    </w:p>
    <w:p w:rsidRPr="009A3DE6" w:rsidR="009A3DE6" w:rsidP="009A3DE6" w:rsidRDefault="009A3DE6" w14:paraId="1400E6F1" w14:textId="77777777">
      <w:pPr>
        <w:rPr>
          <w:rFonts w:ascii="Times New Roman" w:hAnsi="Times New Roman" w:cs="Times New Roman"/>
          <w:color w:val="000000" w:themeColor="text1"/>
          <w:sz w:val="22"/>
          <w:szCs w:val="22"/>
        </w:rPr>
      </w:pPr>
    </w:p>
    <w:p w:rsidRPr="009A3DE6" w:rsidR="009A3DE6" w:rsidP="009A3DE6" w:rsidRDefault="009A3DE6" w14:paraId="01A8798E" w14:textId="77777777">
      <w:pPr>
        <w:rPr>
          <w:rFonts w:ascii="Times New Roman" w:hAnsi="Times New Roman" w:cs="Times New Roman"/>
          <w:b/>
          <w:color w:val="000000" w:themeColor="text1"/>
          <w:sz w:val="22"/>
          <w:szCs w:val="22"/>
        </w:rPr>
      </w:pPr>
      <w:r w:rsidRPr="009A3DE6">
        <w:rPr>
          <w:rFonts w:ascii="Times New Roman" w:hAnsi="Times New Roman" w:cs="Times New Roman"/>
          <w:b/>
          <w:color w:val="000000" w:themeColor="text1"/>
          <w:sz w:val="22"/>
          <w:szCs w:val="22"/>
        </w:rPr>
        <w:t>Key Technical Design Decisions:</w:t>
      </w:r>
    </w:p>
    <w:tbl>
      <w:tblPr>
        <w:tblW w:w="9720" w:type="dxa"/>
        <w:tblInd w:w="-72" w:type="dxa"/>
        <w:tblLook w:val="04A0" w:firstRow="1" w:lastRow="0" w:firstColumn="1" w:lastColumn="0" w:noHBand="0" w:noVBand="1"/>
      </w:tblPr>
      <w:tblGrid>
        <w:gridCol w:w="2047"/>
        <w:gridCol w:w="2610"/>
        <w:gridCol w:w="5063"/>
      </w:tblGrid>
      <w:tr w:rsidRPr="00875C54" w:rsidR="00B162F7" w:rsidTr="00F44495" w14:paraId="1C45BA68" w14:textId="77777777">
        <w:trPr>
          <w:trHeight w:val="315"/>
        </w:trPr>
        <w:tc>
          <w:tcPr>
            <w:tcW w:w="9720" w:type="dxa"/>
            <w:gridSpan w:val="3"/>
            <w:tcBorders>
              <w:top w:val="single" w:color="auto" w:sz="4" w:space="0"/>
              <w:left w:val="single" w:color="auto" w:sz="4" w:space="0"/>
              <w:bottom w:val="single" w:color="auto" w:sz="4" w:space="0"/>
              <w:right w:val="single" w:color="000000" w:sz="4" w:space="0"/>
            </w:tcBorders>
            <w:shd w:val="clear" w:color="000000" w:fill="333399"/>
            <w:noWrap/>
            <w:hideMark/>
          </w:tcPr>
          <w:p w:rsidR="00B162F7" w:rsidP="00E04CF3" w:rsidRDefault="00B162F7" w14:paraId="140844D7" w14:textId="090DE3F9">
            <w:pPr>
              <w:spacing w:before="120"/>
              <w:jc w:val="center"/>
              <w:rPr>
                <w:rFonts w:ascii="Times New Roman" w:hAnsi="Times New Roman" w:eastAsia="Times New Roman" w:cs="Times New Roman"/>
                <w:bCs/>
                <w:color w:val="FFFFFF"/>
                <w:sz w:val="22"/>
                <w:szCs w:val="22"/>
              </w:rPr>
            </w:pPr>
            <w:r>
              <w:rPr>
                <w:rFonts w:ascii="Times New Roman" w:hAnsi="Times New Roman" w:eastAsia="Times New Roman" w:cs="Times New Roman"/>
                <w:bCs/>
                <w:color w:val="FFFFFF"/>
                <w:sz w:val="22"/>
                <w:szCs w:val="22"/>
              </w:rPr>
              <w:t>Key Technical Design Decisions</w:t>
            </w:r>
          </w:p>
        </w:tc>
      </w:tr>
      <w:tr w:rsidRPr="00DD182B" w:rsidR="00B162F7" w:rsidTr="00DB60A2" w14:paraId="326DB87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hideMark/>
          </w:tcPr>
          <w:p w:rsidRPr="00F016B4" w:rsidR="00B162F7" w:rsidP="00E04CF3" w:rsidRDefault="00DB60A2" w14:paraId="3A0CFA81" w14:textId="265F44D8">
            <w:pPr>
              <w:spacing w:before="120"/>
              <w:jc w:val="center"/>
              <w:rPr>
                <w:rFonts w:ascii="Times New Roman" w:hAnsi="Times New Roman" w:eastAsia="Times New Roman" w:cs="Times New Roman"/>
                <w:b/>
                <w:color w:val="000000" w:themeColor="text1"/>
                <w:sz w:val="16"/>
                <w:szCs w:val="16"/>
              </w:rPr>
            </w:pPr>
            <w:r>
              <w:rPr>
                <w:rFonts w:ascii="Times New Roman" w:hAnsi="Times New Roman" w:eastAsia="Times New Roman" w:cs="Times New Roman"/>
                <w:b/>
                <w:color w:val="000000" w:themeColor="text1"/>
                <w:sz w:val="16"/>
                <w:szCs w:val="16"/>
              </w:rPr>
              <w:t>Technology/Framework</w:t>
            </w:r>
          </w:p>
        </w:tc>
        <w:tc>
          <w:tcPr>
            <w:tcW w:w="2610" w:type="dxa"/>
          </w:tcPr>
          <w:p w:rsidRPr="00F016B4" w:rsidR="00B162F7" w:rsidP="00E04CF3" w:rsidRDefault="00DB60A2" w14:paraId="1EF2EEB9" w14:textId="7EFED58A">
            <w:pPr>
              <w:spacing w:before="120"/>
              <w:jc w:val="center"/>
              <w:rPr>
                <w:rFonts w:ascii="Times New Roman" w:hAnsi="Times New Roman" w:eastAsia="Times New Roman" w:cs="Times New Roman"/>
                <w:b/>
                <w:color w:val="000000" w:themeColor="text1"/>
                <w:sz w:val="16"/>
                <w:szCs w:val="16"/>
              </w:rPr>
            </w:pPr>
            <w:r>
              <w:rPr>
                <w:rFonts w:ascii="Times New Roman" w:hAnsi="Times New Roman" w:eastAsia="Times New Roman" w:cs="Times New Roman"/>
                <w:b/>
                <w:color w:val="000000" w:themeColor="text1"/>
                <w:sz w:val="16"/>
                <w:szCs w:val="16"/>
              </w:rPr>
              <w:t>Purpose</w:t>
            </w:r>
          </w:p>
        </w:tc>
        <w:tc>
          <w:tcPr>
            <w:tcW w:w="5063" w:type="dxa"/>
          </w:tcPr>
          <w:p w:rsidRPr="00F016B4" w:rsidR="00B162F7" w:rsidP="00E04CF3" w:rsidRDefault="00DB60A2" w14:paraId="68BCEA19" w14:textId="4CEC28EF">
            <w:pPr>
              <w:spacing w:before="120"/>
              <w:jc w:val="center"/>
              <w:rPr>
                <w:rFonts w:ascii="Times New Roman" w:hAnsi="Times New Roman" w:eastAsia="Times New Roman" w:cs="Times New Roman"/>
                <w:b/>
                <w:color w:val="000000" w:themeColor="text1"/>
                <w:sz w:val="16"/>
                <w:szCs w:val="16"/>
              </w:rPr>
            </w:pPr>
            <w:r>
              <w:rPr>
                <w:rFonts w:ascii="Times New Roman" w:hAnsi="Times New Roman" w:eastAsia="Times New Roman" w:cs="Times New Roman"/>
                <w:b/>
                <w:color w:val="000000" w:themeColor="text1"/>
                <w:sz w:val="16"/>
                <w:szCs w:val="16"/>
              </w:rPr>
              <w:t>Rational</w:t>
            </w:r>
          </w:p>
        </w:tc>
      </w:tr>
      <w:tr w:rsidRPr="00DD182B" w:rsidR="00B162F7" w:rsidTr="00DB60A2" w14:paraId="0C3034C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B162F7" w:rsidP="00E04CF3" w:rsidRDefault="00DB60A2" w14:paraId="3649AE74" w14:textId="3876E4FD">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Spring Boot</w:t>
            </w:r>
          </w:p>
        </w:tc>
        <w:tc>
          <w:tcPr>
            <w:tcW w:w="2610" w:type="dxa"/>
          </w:tcPr>
          <w:p w:rsidRPr="00DD182B" w:rsidR="00B162F7" w:rsidP="00E04CF3" w:rsidRDefault="00DB60A2" w14:paraId="43B66518" w14:textId="4BF606C7">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Primary application framework</w:t>
            </w:r>
          </w:p>
        </w:tc>
        <w:tc>
          <w:tcPr>
            <w:tcW w:w="5063" w:type="dxa"/>
          </w:tcPr>
          <w:p w:rsidRPr="00DD182B" w:rsidR="00B162F7" w:rsidP="00E04CF3" w:rsidRDefault="00DB60A2" w14:paraId="47511219" w14:textId="1110F9CA">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Provides an enterprise-level framework with integrated support for dependency injection (DI), MVC architecture, and rapid application development (RAD)</w:t>
            </w:r>
          </w:p>
        </w:tc>
      </w:tr>
      <w:tr w:rsidRPr="00DD182B" w:rsidR="00DB60A2" w:rsidTr="00DB60A2" w14:paraId="391C752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17046693" w14:textId="5DBA2EDB">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Spring Data JDBC</w:t>
            </w:r>
          </w:p>
        </w:tc>
        <w:tc>
          <w:tcPr>
            <w:tcW w:w="2610" w:type="dxa"/>
          </w:tcPr>
          <w:p w:rsidRPr="00DD182B" w:rsidR="00DB60A2" w:rsidP="00E04CF3" w:rsidRDefault="00DB60A2" w14:paraId="1EDFC715" w14:textId="6EC5A810">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Database Access Layer</w:t>
            </w:r>
          </w:p>
        </w:tc>
        <w:tc>
          <w:tcPr>
            <w:tcW w:w="5063" w:type="dxa"/>
          </w:tcPr>
          <w:p w:rsidRPr="00DD182B" w:rsidR="00DB60A2" w:rsidP="00E04CF3" w:rsidRDefault="00DB60A2" w14:paraId="09E53484" w14:textId="78CABD4B">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Simplifies database interactions while maintaining explicit SQL mapping and a lightweight persistence model </w:t>
            </w:r>
          </w:p>
        </w:tc>
      </w:tr>
      <w:tr w:rsidRPr="00DD182B" w:rsidR="00DB60A2" w:rsidTr="00DB60A2" w14:paraId="2778D72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21D77283" w14:textId="63E91EC4">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Spring Security</w:t>
            </w:r>
          </w:p>
        </w:tc>
        <w:tc>
          <w:tcPr>
            <w:tcW w:w="2610" w:type="dxa"/>
          </w:tcPr>
          <w:p w:rsidRPr="00DD182B" w:rsidR="00DB60A2" w:rsidP="00E04CF3" w:rsidRDefault="00DB60A2" w14:paraId="6150E0B5" w14:textId="37F9A81B">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Authentication and authorization</w:t>
            </w:r>
          </w:p>
        </w:tc>
        <w:tc>
          <w:tcPr>
            <w:tcW w:w="5063" w:type="dxa"/>
          </w:tcPr>
          <w:p w:rsidRPr="00DD182B" w:rsidR="00DB60A2" w:rsidP="00E04CF3" w:rsidRDefault="00DB60A2" w14:paraId="76C966C7" w14:textId="4761C397">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Provides secure user authentication, password encryption, and role-based access control using established practices</w:t>
            </w:r>
          </w:p>
        </w:tc>
      </w:tr>
      <w:tr w:rsidRPr="00DD182B" w:rsidR="00DB60A2" w:rsidTr="00DB60A2" w14:paraId="7DC626A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61E1EA1F" w14:textId="40EA9AB7">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Thymeleaf</w:t>
            </w:r>
          </w:p>
        </w:tc>
        <w:tc>
          <w:tcPr>
            <w:tcW w:w="2610" w:type="dxa"/>
          </w:tcPr>
          <w:p w:rsidRPr="00DD182B" w:rsidR="00DB60A2" w:rsidP="00E04CF3" w:rsidRDefault="00DB60A2" w14:paraId="32DF9F00" w14:textId="5F1BDDE6">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Server-side view rendering</w:t>
            </w:r>
          </w:p>
        </w:tc>
        <w:tc>
          <w:tcPr>
            <w:tcW w:w="5063" w:type="dxa"/>
          </w:tcPr>
          <w:p w:rsidRPr="00DD182B" w:rsidR="00DB60A2" w:rsidP="00E04CF3" w:rsidRDefault="00DB60A2" w14:paraId="47E38084" w14:textId="3CFB6C94">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Integrates with Spring Boot while enabling dynamic HTML page generation and simplified MVC implementation</w:t>
            </w:r>
          </w:p>
        </w:tc>
      </w:tr>
      <w:tr w:rsidRPr="00DD182B" w:rsidR="00DB60A2" w:rsidTr="00DB60A2" w14:paraId="6DD98F2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05386493" w14:textId="0B2E0EBE">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MySQL</w:t>
            </w:r>
          </w:p>
        </w:tc>
        <w:tc>
          <w:tcPr>
            <w:tcW w:w="2610" w:type="dxa"/>
          </w:tcPr>
          <w:p w:rsidRPr="00DD182B" w:rsidR="00DB60A2" w:rsidP="00E04CF3" w:rsidRDefault="00DB60A2" w14:paraId="5F771C24" w14:textId="54E2C4A6">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Relational database management</w:t>
            </w:r>
          </w:p>
        </w:tc>
        <w:tc>
          <w:tcPr>
            <w:tcW w:w="5063" w:type="dxa"/>
          </w:tcPr>
          <w:p w:rsidRPr="00DD182B" w:rsidR="00DB60A2" w:rsidP="00E04CF3" w:rsidRDefault="00DB60A2" w14:paraId="777F6884" w14:textId="54B480C6">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Provides a reliable relational database platform capable of supporting normalized data structures</w:t>
            </w:r>
          </w:p>
        </w:tc>
      </w:tr>
      <w:tr w:rsidRPr="00DD182B" w:rsidR="00DB60A2" w:rsidTr="00DB60A2" w14:paraId="0F7FC2F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4AABAB4E" w14:textId="4D50EEFF">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Spring Tool Suite 4 (STS4)</w:t>
            </w:r>
          </w:p>
        </w:tc>
        <w:tc>
          <w:tcPr>
            <w:tcW w:w="2610" w:type="dxa"/>
          </w:tcPr>
          <w:p w:rsidRPr="00DD182B" w:rsidR="00DB60A2" w:rsidP="00E04CF3" w:rsidRDefault="00DB60A2" w14:paraId="36D79F0F" w14:textId="407BEC61">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Integrated Development Environment (IDE)</w:t>
            </w:r>
          </w:p>
        </w:tc>
        <w:tc>
          <w:tcPr>
            <w:tcW w:w="5063" w:type="dxa"/>
          </w:tcPr>
          <w:p w:rsidRPr="00DD182B" w:rsidR="00DB60A2" w:rsidP="00E04CF3" w:rsidRDefault="00DB60A2" w14:paraId="08FDE67B" w14:textId="65761E06">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Offers native support for Spring Boot development, debugging, dependency management, and project configuration</w:t>
            </w:r>
          </w:p>
        </w:tc>
      </w:tr>
      <w:tr w:rsidRPr="00DD182B" w:rsidR="00DB60A2" w:rsidTr="00DB60A2" w14:paraId="18C6C8C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3367661B" w14:textId="5F446853">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MySQL Workbench</w:t>
            </w:r>
          </w:p>
        </w:tc>
        <w:tc>
          <w:tcPr>
            <w:tcW w:w="2610" w:type="dxa"/>
          </w:tcPr>
          <w:p w:rsidRPr="00DD182B" w:rsidR="00DB60A2" w:rsidP="00E04CF3" w:rsidRDefault="00DB60A2" w14:paraId="20C4F4A0" w14:textId="6F662394">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Database modeling and administration</w:t>
            </w:r>
          </w:p>
        </w:tc>
        <w:tc>
          <w:tcPr>
            <w:tcW w:w="5063" w:type="dxa"/>
          </w:tcPr>
          <w:p w:rsidRPr="00DD182B" w:rsidR="00DB60A2" w:rsidP="00E04CF3" w:rsidRDefault="00DB60A2" w14:paraId="3EE9574C" w14:textId="3BE1DE8F">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Used to design the database schema, generate DDL scripts, and manage the relational database during development</w:t>
            </w:r>
          </w:p>
        </w:tc>
      </w:tr>
      <w:tr w:rsidRPr="00DD182B" w:rsidR="00DB60A2" w:rsidTr="00DB60A2" w14:paraId="0251757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1D11C07B" w14:textId="602F0025">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Bootstrap</w:t>
            </w:r>
          </w:p>
        </w:tc>
        <w:tc>
          <w:tcPr>
            <w:tcW w:w="2610" w:type="dxa"/>
          </w:tcPr>
          <w:p w:rsidRPr="00DD182B" w:rsidR="00DB60A2" w:rsidP="00E04CF3" w:rsidRDefault="00DB60A2" w14:paraId="4D11F305" w14:textId="6758338F">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User Interface framework</w:t>
            </w:r>
          </w:p>
        </w:tc>
        <w:tc>
          <w:tcPr>
            <w:tcW w:w="5063" w:type="dxa"/>
          </w:tcPr>
          <w:p w:rsidRPr="00DD182B" w:rsidR="00DB60A2" w:rsidP="00E04CF3" w:rsidRDefault="00DB60A2" w14:paraId="44A4D378" w14:textId="7169B849">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Provides responsive layouts and reusable UI components to create a consistent user experience across different pages</w:t>
            </w:r>
          </w:p>
        </w:tc>
      </w:tr>
      <w:tr w:rsidRPr="00DD182B" w:rsidR="00DB60A2" w:rsidTr="00DB60A2" w14:paraId="164F6D4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Pr="00DD182B" w:rsidR="00DB60A2" w:rsidP="00E04CF3" w:rsidRDefault="00DB60A2" w14:paraId="0A142C07" w14:textId="73137CD4">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HTTPS</w:t>
            </w:r>
          </w:p>
        </w:tc>
        <w:tc>
          <w:tcPr>
            <w:tcW w:w="2610" w:type="dxa"/>
          </w:tcPr>
          <w:p w:rsidRPr="00DD182B" w:rsidR="00DB60A2" w:rsidP="00E04CF3" w:rsidRDefault="00DB60A2" w14:paraId="42E9BB32" w14:textId="4AF458F9">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Secure communication</w:t>
            </w:r>
          </w:p>
        </w:tc>
        <w:tc>
          <w:tcPr>
            <w:tcW w:w="5063" w:type="dxa"/>
          </w:tcPr>
          <w:p w:rsidRPr="00DD182B" w:rsidR="00DB60A2" w:rsidP="00E04CF3" w:rsidRDefault="00DB60A2" w14:paraId="1BBF55E8" w14:textId="3DDAA0AC">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Protects data transmitted between the client and server through encrypted communications</w:t>
            </w:r>
          </w:p>
        </w:tc>
      </w:tr>
      <w:tr w:rsidRPr="00DD182B" w:rsidR="00BD02AD" w:rsidTr="00DB60A2" w14:paraId="43DAB28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2047" w:type="dxa"/>
            <w:noWrap/>
          </w:tcPr>
          <w:p w:rsidR="00BD02AD" w:rsidP="00E04CF3" w:rsidRDefault="00BD02AD" w14:paraId="06128D2D" w14:textId="71112EAE">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Custom Logger</w:t>
            </w:r>
          </w:p>
        </w:tc>
        <w:tc>
          <w:tcPr>
            <w:tcW w:w="2610" w:type="dxa"/>
          </w:tcPr>
          <w:p w:rsidR="00BD02AD" w:rsidP="00E04CF3" w:rsidRDefault="00BD02AD" w14:paraId="10BEB278" w14:textId="2DADEE63">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System event and error logging</w:t>
            </w:r>
          </w:p>
        </w:tc>
        <w:tc>
          <w:tcPr>
            <w:tcW w:w="5063" w:type="dxa"/>
          </w:tcPr>
          <w:p w:rsidR="00BD02AD" w:rsidP="00E04CF3" w:rsidRDefault="00BD02AD" w14:paraId="7ED170A0" w14:textId="0D69A575">
            <w:pPr>
              <w:spacing w:before="120"/>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Records system events and errors in an external CSV file to provide persistent logging for debugging and troubleshooting</w:t>
            </w:r>
          </w:p>
        </w:tc>
      </w:tr>
    </w:tbl>
    <w:p w:rsidRPr="009A3DE6" w:rsidR="009A3DE6" w:rsidP="009A3DE6" w:rsidRDefault="009A3DE6" w14:paraId="77C6C1AA" w14:textId="77777777">
      <w:pPr>
        <w:rPr>
          <w:rFonts w:ascii="Times New Roman" w:hAnsi="Times New Roman" w:cs="Times New Roman"/>
          <w:color w:val="2F5496" w:themeColor="accent1" w:themeShade="BF"/>
          <w:sz w:val="22"/>
          <w:szCs w:val="22"/>
        </w:rPr>
      </w:pPr>
    </w:p>
    <w:p w:rsidR="009140EF" w:rsidRDefault="009140EF" w14:paraId="654DB6E8"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8E5DEC" w:rsidR="009A3DE6" w:rsidP="009A3DE6" w:rsidRDefault="00CF63B9" w14:paraId="41EAC839" w14:textId="3347D1F0">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 xml:space="preserve">Database </w:t>
      </w:r>
      <w:r w:rsidRPr="008E5DEC" w:rsidR="009A3DE6">
        <w:rPr>
          <w:rFonts w:ascii="Times New Roman" w:hAnsi="Times New Roman" w:cs="Times New Roman"/>
          <w:b/>
          <w:color w:val="000000" w:themeColor="text1"/>
          <w:sz w:val="22"/>
          <w:szCs w:val="22"/>
        </w:rPr>
        <w:t>ER Diagram:</w:t>
      </w:r>
    </w:p>
    <w:p w:rsidR="003856D6" w:rsidP="003856D6" w:rsidRDefault="00A15347" w14:paraId="3274A006" w14:textId="02F3C37A">
      <w:pPr>
        <w:keepNext/>
      </w:pPr>
      <w:r w:rsidRPr="00A15347">
        <w:drawing>
          <wp:inline distT="0" distB="0" distL="0" distR="0" wp14:anchorId="5C9EBE1D" wp14:editId="381EF816">
            <wp:extent cx="5943600" cy="6361430"/>
            <wp:effectExtent l="0" t="0" r="0" b="1270"/>
            <wp:docPr id="3229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33897" name=""/>
                    <pic:cNvPicPr/>
                  </pic:nvPicPr>
                  <pic:blipFill>
                    <a:blip r:embed="rId13"/>
                    <a:stretch>
                      <a:fillRect/>
                    </a:stretch>
                  </pic:blipFill>
                  <pic:spPr>
                    <a:xfrm>
                      <a:off x="0" y="0"/>
                      <a:ext cx="5943600" cy="6361430"/>
                    </a:xfrm>
                    <a:prstGeom prst="rect">
                      <a:avLst/>
                    </a:prstGeom>
                  </pic:spPr>
                </pic:pic>
              </a:graphicData>
            </a:graphic>
          </wp:inline>
        </w:drawing>
      </w:r>
    </w:p>
    <w:p w:rsidR="009A3DE6" w:rsidP="003856D6" w:rsidRDefault="003856D6" w14:paraId="6F30F7D8" w14:textId="10803F44">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3</w:t>
      </w:r>
      <w:r>
        <w:fldChar w:fldCharType="end"/>
      </w:r>
      <w:r>
        <w:t>: ListIT's Database Diagram</w:t>
      </w:r>
    </w:p>
    <w:p w:rsidR="009140EF" w:rsidP="009A3DE6" w:rsidRDefault="009140EF" w14:paraId="30026632" w14:textId="3CBC2D1D">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ER diagram showing database tables, their columns, and the respective relationships.</w:t>
      </w:r>
    </w:p>
    <w:p w:rsidRPr="009A3DE6" w:rsidR="009140EF" w:rsidP="009A3DE6" w:rsidRDefault="009140EF" w14:paraId="2DE131FF" w14:textId="77777777">
      <w:pPr>
        <w:rPr>
          <w:rFonts w:ascii="Times New Roman" w:hAnsi="Times New Roman" w:cs="Times New Roman"/>
          <w:color w:val="2F5496" w:themeColor="accent1" w:themeShade="BF"/>
          <w:sz w:val="22"/>
          <w:szCs w:val="22"/>
        </w:rPr>
      </w:pPr>
    </w:p>
    <w:p w:rsidRPr="008E5DEC" w:rsidR="009A3DE6" w:rsidP="009A3DE6" w:rsidRDefault="00CF63B9" w14:paraId="44A11EB1" w14:textId="39B3C3A4">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 xml:space="preserve">Database </w:t>
      </w:r>
      <w:r w:rsidRPr="008E5DEC" w:rsidR="009A3DE6">
        <w:rPr>
          <w:rFonts w:ascii="Times New Roman" w:hAnsi="Times New Roman" w:cs="Times New Roman"/>
          <w:b/>
          <w:color w:val="000000" w:themeColor="text1"/>
          <w:sz w:val="22"/>
          <w:szCs w:val="22"/>
        </w:rPr>
        <w:t>DDL Scripts:</w:t>
      </w:r>
    </w:p>
    <w:p w:rsidRPr="009A3DE6" w:rsidR="00173FDE" w:rsidP="009A3DE6" w:rsidRDefault="00173FDE" w14:paraId="3DFFA953" w14:textId="30401377">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The DDL script and Data Dictionary are externally linked below:</w:t>
      </w:r>
    </w:p>
    <w:p w:rsidR="009A3DE6" w:rsidP="009A3DE6" w:rsidRDefault="00173FDE" w14:paraId="080D2757" w14:textId="69FC4A17">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DDL: </w:t>
      </w:r>
      <w:hyperlink w:history="1" r:id="rId14">
        <w:r w:rsidRPr="003A6A98" w:rsidR="00917A0D">
          <w:rPr>
            <w:rStyle w:val="Hyperlink"/>
            <w:rFonts w:ascii="Times New Roman" w:hAnsi="Times New Roman" w:cs="Times New Roman"/>
            <w:sz w:val="22"/>
            <w:szCs w:val="22"/>
          </w:rPr>
          <w:t>ListITD</w:t>
        </w:r>
        <w:r w:rsidRPr="003A6A98" w:rsidR="00917A0D">
          <w:rPr>
            <w:rStyle w:val="Hyperlink"/>
            <w:rFonts w:ascii="Times New Roman" w:hAnsi="Times New Roman" w:cs="Times New Roman"/>
            <w:sz w:val="22"/>
            <w:szCs w:val="22"/>
          </w:rPr>
          <w:t>a</w:t>
        </w:r>
        <w:r w:rsidRPr="003A6A98" w:rsidR="00917A0D">
          <w:rPr>
            <w:rStyle w:val="Hyperlink"/>
            <w:rFonts w:ascii="Times New Roman" w:hAnsi="Times New Roman" w:cs="Times New Roman"/>
            <w:sz w:val="22"/>
            <w:szCs w:val="22"/>
          </w:rPr>
          <w:t>tabase.sql</w:t>
        </w:r>
      </w:hyperlink>
    </w:p>
    <w:p w:rsidRPr="0034683C" w:rsidR="0034683C" w:rsidP="0034683C" w:rsidRDefault="00173FDE" w14:paraId="2B53055E" w14:textId="21515176">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Data Dictionary: </w:t>
      </w:r>
      <w:hyperlink w:history="1" r:id="rId15">
        <w:r w:rsidRPr="003A6A98" w:rsidR="0034683C">
          <w:rPr>
            <w:rStyle w:val="Hyperlink"/>
            <w:rFonts w:ascii="Times New Roman" w:hAnsi="Times New Roman" w:cs="Times New Roman"/>
            <w:sz w:val="22"/>
            <w:szCs w:val="22"/>
          </w:rPr>
          <w:t>CST</w:t>
        </w:r>
        <w:r w:rsidRPr="003A6A98" w:rsidR="0034683C">
          <w:rPr>
            <w:rStyle w:val="Hyperlink"/>
            <w:rFonts w:ascii="Times New Roman" w:hAnsi="Times New Roman" w:cs="Times New Roman"/>
            <w:sz w:val="22"/>
            <w:szCs w:val="22"/>
          </w:rPr>
          <w:t>-</w:t>
        </w:r>
        <w:r w:rsidRPr="003A6A98" w:rsidR="0034683C">
          <w:rPr>
            <w:rStyle w:val="Hyperlink"/>
            <w:rFonts w:ascii="Times New Roman" w:hAnsi="Times New Roman" w:cs="Times New Roman"/>
            <w:sz w:val="22"/>
            <w:szCs w:val="22"/>
          </w:rPr>
          <w:t>451DataDictionary.xlsx</w:t>
        </w:r>
      </w:hyperlink>
    </w:p>
    <w:p w:rsidRPr="009A3DE6" w:rsidR="00173FDE" w:rsidP="009A3DE6" w:rsidRDefault="00173FDE" w14:paraId="10FF81B8" w14:textId="2B01A93D">
      <w:pPr>
        <w:rPr>
          <w:rFonts w:ascii="Times New Roman" w:hAnsi="Times New Roman" w:cs="Times New Roman"/>
          <w:color w:val="2F5496" w:themeColor="accent1" w:themeShade="BF"/>
          <w:sz w:val="22"/>
          <w:szCs w:val="22"/>
        </w:rPr>
      </w:pPr>
    </w:p>
    <w:p w:rsidR="00121233" w:rsidRDefault="00121233" w14:paraId="0EFCA428"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8E5DEC" w:rsidR="009A3DE6" w:rsidP="009A3DE6" w:rsidRDefault="009A3DE6" w14:paraId="7BAAED79" w14:textId="7CC7906D">
      <w:pPr>
        <w:rPr>
          <w:rFonts w:ascii="Times New Roman" w:hAnsi="Times New Roman" w:cs="Times New Roman"/>
          <w:b/>
          <w:color w:val="000000" w:themeColor="text1"/>
          <w:sz w:val="22"/>
          <w:szCs w:val="22"/>
        </w:rPr>
      </w:pPr>
      <w:r w:rsidRPr="008E5DEC">
        <w:rPr>
          <w:rFonts w:ascii="Times New Roman" w:hAnsi="Times New Roman" w:cs="Times New Roman"/>
          <w:b/>
          <w:color w:val="000000" w:themeColor="text1"/>
          <w:sz w:val="22"/>
          <w:szCs w:val="22"/>
        </w:rPr>
        <w:t>Flow Charts</w:t>
      </w:r>
      <w:r w:rsidR="00CF63B9">
        <w:rPr>
          <w:rFonts w:ascii="Times New Roman" w:hAnsi="Times New Roman" w:cs="Times New Roman"/>
          <w:b/>
          <w:color w:val="000000" w:themeColor="text1"/>
          <w:sz w:val="22"/>
          <w:szCs w:val="22"/>
        </w:rPr>
        <w:t>/Process Flows</w:t>
      </w:r>
      <w:r w:rsidRPr="008E5DEC">
        <w:rPr>
          <w:rFonts w:ascii="Times New Roman" w:hAnsi="Times New Roman" w:cs="Times New Roman"/>
          <w:b/>
          <w:color w:val="000000" w:themeColor="text1"/>
          <w:sz w:val="22"/>
          <w:szCs w:val="22"/>
        </w:rPr>
        <w:t>:</w:t>
      </w:r>
    </w:p>
    <w:p w:rsidR="003856D6" w:rsidP="003856D6" w:rsidRDefault="00121233" w14:paraId="05994B58" w14:textId="77777777">
      <w:pPr>
        <w:keepNext/>
      </w:pPr>
      <w:r w:rsidRPr="00077C45">
        <w:rPr>
          <w:noProof/>
        </w:rPr>
        <w:drawing>
          <wp:inline distT="0" distB="0" distL="0" distR="0" wp14:anchorId="3027C6F1" wp14:editId="1A48FABB">
            <wp:extent cx="4557617" cy="5847969"/>
            <wp:effectExtent l="0" t="0" r="0" b="635"/>
            <wp:docPr id="139847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75768" name=""/>
                    <pic:cNvPicPr/>
                  </pic:nvPicPr>
                  <pic:blipFill>
                    <a:blip r:embed="rId16"/>
                    <a:stretch>
                      <a:fillRect/>
                    </a:stretch>
                  </pic:blipFill>
                  <pic:spPr>
                    <a:xfrm>
                      <a:off x="0" y="0"/>
                      <a:ext cx="4590600" cy="5890290"/>
                    </a:xfrm>
                    <a:prstGeom prst="rect">
                      <a:avLst/>
                    </a:prstGeom>
                  </pic:spPr>
                </pic:pic>
              </a:graphicData>
            </a:graphic>
          </wp:inline>
        </w:drawing>
      </w:r>
    </w:p>
    <w:p w:rsidR="00121233" w:rsidP="003856D6" w:rsidRDefault="003856D6" w14:paraId="05DC0085" w14:textId="5ABC46A7">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4</w:t>
      </w:r>
      <w:r>
        <w:fldChar w:fldCharType="end"/>
      </w:r>
      <w:r>
        <w:t>: Flowchart - Add Product Workflow</w:t>
      </w:r>
    </w:p>
    <w:p w:rsidR="00121233" w:rsidP="009A3DE6" w:rsidRDefault="00121233" w14:paraId="5B83DA1B" w14:textId="590CDE71">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Flowchart demonstrating the </w:t>
      </w:r>
      <w:r w:rsidR="009140EF">
        <w:rPr>
          <w:rFonts w:ascii="Times New Roman" w:hAnsi="Times New Roman" w:cs="Times New Roman"/>
          <w:color w:val="2F5496" w:themeColor="accent1" w:themeShade="BF"/>
          <w:sz w:val="22"/>
          <w:szCs w:val="22"/>
        </w:rPr>
        <w:t>Add Product workflow, including error handling scenarios.</w:t>
      </w:r>
    </w:p>
    <w:p w:rsidR="00E66585" w:rsidP="009A3DE6" w:rsidRDefault="00E66585" w14:paraId="16B3E74E" w14:textId="77777777">
      <w:pPr>
        <w:rPr>
          <w:rFonts w:ascii="Times New Roman" w:hAnsi="Times New Roman" w:cs="Times New Roman"/>
          <w:color w:val="2F5496" w:themeColor="accent1" w:themeShade="BF"/>
          <w:sz w:val="22"/>
          <w:szCs w:val="22"/>
        </w:rPr>
      </w:pPr>
    </w:p>
    <w:p w:rsidR="003856D6" w:rsidP="003856D6" w:rsidRDefault="00D53BDF" w14:paraId="0BB62E7F" w14:textId="77777777">
      <w:pPr>
        <w:keepNext/>
      </w:pPr>
      <w:r w:rsidRPr="00D53BDF">
        <w:rPr>
          <w:rFonts w:ascii="Times New Roman" w:hAnsi="Times New Roman" w:cs="Times New Roman"/>
          <w:noProof/>
          <w:color w:val="2F5496" w:themeColor="accent1" w:themeShade="BF"/>
          <w:sz w:val="22"/>
          <w:szCs w:val="22"/>
        </w:rPr>
        <w:drawing>
          <wp:inline distT="0" distB="0" distL="0" distR="0" wp14:anchorId="5755A4EB" wp14:editId="6CE1DA52">
            <wp:extent cx="5943600" cy="4759325"/>
            <wp:effectExtent l="0" t="0" r="0" b="3175"/>
            <wp:docPr id="184747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5094" name=""/>
                    <pic:cNvPicPr/>
                  </pic:nvPicPr>
                  <pic:blipFill>
                    <a:blip r:embed="rId17"/>
                    <a:stretch>
                      <a:fillRect/>
                    </a:stretch>
                  </pic:blipFill>
                  <pic:spPr>
                    <a:xfrm>
                      <a:off x="0" y="0"/>
                      <a:ext cx="5943600" cy="4759325"/>
                    </a:xfrm>
                    <a:prstGeom prst="rect">
                      <a:avLst/>
                    </a:prstGeom>
                  </pic:spPr>
                </pic:pic>
              </a:graphicData>
            </a:graphic>
          </wp:inline>
        </w:drawing>
      </w:r>
    </w:p>
    <w:p w:rsidR="00E66585" w:rsidP="003856D6" w:rsidRDefault="003856D6" w14:paraId="1165437C" w14:textId="34F9D4EF">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5</w:t>
      </w:r>
      <w:r>
        <w:fldChar w:fldCharType="end"/>
      </w:r>
      <w:r>
        <w:t>: Flowchart - User Registration and Login Workflow</w:t>
      </w:r>
    </w:p>
    <w:p w:rsidRPr="009A3DE6" w:rsidR="00E66585" w:rsidP="009A3DE6" w:rsidRDefault="00E66585" w14:paraId="016BD1C3" w14:textId="6AAA3BF2">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Flowchart demonstrating the registration and login workflow, including error handling</w:t>
      </w:r>
    </w:p>
    <w:p w:rsidR="00121233" w:rsidRDefault="00121233" w14:paraId="54097605"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8E5DEC" w:rsidR="009A3DE6" w:rsidP="009A3DE6" w:rsidRDefault="009A3DE6" w14:paraId="789F7A59" w14:textId="640CA456">
      <w:pPr>
        <w:rPr>
          <w:rFonts w:ascii="Times New Roman" w:hAnsi="Times New Roman" w:cs="Times New Roman"/>
          <w:b/>
          <w:color w:val="000000" w:themeColor="text1"/>
          <w:sz w:val="22"/>
          <w:szCs w:val="22"/>
        </w:rPr>
      </w:pPr>
      <w:r w:rsidRPr="008E5DEC">
        <w:rPr>
          <w:rFonts w:ascii="Times New Roman" w:hAnsi="Times New Roman" w:cs="Times New Roman"/>
          <w:b/>
          <w:color w:val="000000" w:themeColor="text1"/>
          <w:sz w:val="22"/>
          <w:szCs w:val="22"/>
        </w:rPr>
        <w:t>Sitemap Diagram:</w:t>
      </w:r>
    </w:p>
    <w:p w:rsidR="003856D6" w:rsidP="003856D6" w:rsidRDefault="00121233" w14:paraId="7A2836E5" w14:textId="77777777">
      <w:pPr>
        <w:keepNext/>
      </w:pPr>
      <w:r w:rsidRPr="0034567D">
        <w:rPr>
          <w:rFonts w:ascii="Times New Roman" w:hAnsi="Times New Roman" w:eastAsia="PMingLiU" w:cs="Times New Roman"/>
          <w:noProof/>
          <w:sz w:val="22"/>
          <w:szCs w:val="22"/>
          <w:lang w:eastAsia="zh-TW"/>
        </w:rPr>
        <w:drawing>
          <wp:inline distT="0" distB="0" distL="0" distR="0" wp14:anchorId="4A84E117" wp14:editId="6A474780">
            <wp:extent cx="5943600" cy="3129280"/>
            <wp:effectExtent l="0" t="0" r="0" b="0"/>
            <wp:docPr id="190790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00743" name=""/>
                    <pic:cNvPicPr/>
                  </pic:nvPicPr>
                  <pic:blipFill>
                    <a:blip r:embed="rId18"/>
                    <a:stretch>
                      <a:fillRect/>
                    </a:stretch>
                  </pic:blipFill>
                  <pic:spPr>
                    <a:xfrm>
                      <a:off x="0" y="0"/>
                      <a:ext cx="5943600" cy="3129280"/>
                    </a:xfrm>
                    <a:prstGeom prst="rect">
                      <a:avLst/>
                    </a:prstGeom>
                  </pic:spPr>
                </pic:pic>
              </a:graphicData>
            </a:graphic>
          </wp:inline>
        </w:drawing>
      </w:r>
    </w:p>
    <w:p w:rsidR="009A3DE6" w:rsidP="003856D6" w:rsidRDefault="003856D6" w14:paraId="1925A132" w14:textId="1B36F2B6">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6</w:t>
      </w:r>
      <w:r>
        <w:fldChar w:fldCharType="end"/>
      </w:r>
      <w:r>
        <w:t>: Sitemap Diagram - ListIT</w:t>
      </w:r>
    </w:p>
    <w:p w:rsidRPr="009A3DE6" w:rsidR="00121233" w:rsidP="009A3DE6" w:rsidRDefault="00121233" w14:paraId="056B2B81" w14:textId="7559897C">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Sitemap diagram depicting the overall structure of the ListIT application. Includes branches for account management, administrative functions, category management, and inventory management. </w:t>
      </w:r>
    </w:p>
    <w:p w:rsidRPr="009A3DE6" w:rsidR="009A3DE6" w:rsidP="009A3DE6" w:rsidRDefault="009A3DE6" w14:paraId="53A5AE30" w14:textId="77777777">
      <w:pPr>
        <w:rPr>
          <w:rFonts w:ascii="Times New Roman" w:hAnsi="Times New Roman" w:cs="Times New Roman"/>
          <w:color w:val="000000" w:themeColor="text1"/>
          <w:sz w:val="22"/>
          <w:szCs w:val="22"/>
        </w:rPr>
      </w:pPr>
    </w:p>
    <w:p w:rsidRPr="008E5DEC" w:rsidR="009A3DE6" w:rsidP="009A3DE6" w:rsidRDefault="009A3DE6" w14:paraId="16185C07" w14:textId="77777777">
      <w:pPr>
        <w:rPr>
          <w:rFonts w:ascii="Times New Roman" w:hAnsi="Times New Roman" w:cs="Times New Roman"/>
          <w:b/>
          <w:color w:val="000000" w:themeColor="text1"/>
          <w:sz w:val="22"/>
          <w:szCs w:val="22"/>
        </w:rPr>
      </w:pPr>
      <w:r w:rsidRPr="008E5DEC">
        <w:rPr>
          <w:rFonts w:ascii="Times New Roman" w:hAnsi="Times New Roman" w:cs="Times New Roman"/>
          <w:b/>
          <w:color w:val="000000" w:themeColor="text1"/>
          <w:sz w:val="22"/>
          <w:szCs w:val="22"/>
        </w:rPr>
        <w:t>User Interface Diagrams:</w:t>
      </w:r>
    </w:p>
    <w:p w:rsidR="003856D6" w:rsidP="003856D6" w:rsidRDefault="009140EF" w14:paraId="1EF87039" w14:textId="77777777">
      <w:pPr>
        <w:keepNext/>
      </w:pPr>
      <w:r w:rsidRPr="00EA38E2">
        <w:rPr>
          <w:noProof/>
        </w:rPr>
        <w:drawing>
          <wp:inline distT="0" distB="0" distL="0" distR="0" wp14:anchorId="5A687839" wp14:editId="293D870F">
            <wp:extent cx="4689043" cy="3538825"/>
            <wp:effectExtent l="0" t="0" r="0" b="5080"/>
            <wp:docPr id="6257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8820" name=""/>
                    <pic:cNvPicPr/>
                  </pic:nvPicPr>
                  <pic:blipFill>
                    <a:blip r:embed="rId19"/>
                    <a:stretch>
                      <a:fillRect/>
                    </a:stretch>
                  </pic:blipFill>
                  <pic:spPr>
                    <a:xfrm>
                      <a:off x="0" y="0"/>
                      <a:ext cx="4695789" cy="3543916"/>
                    </a:xfrm>
                    <a:prstGeom prst="rect">
                      <a:avLst/>
                    </a:prstGeom>
                  </pic:spPr>
                </pic:pic>
              </a:graphicData>
            </a:graphic>
          </wp:inline>
        </w:drawing>
      </w:r>
    </w:p>
    <w:p w:rsidR="009140EF" w:rsidP="003856D6" w:rsidRDefault="003856D6" w14:paraId="41AABB47" w14:textId="54DD6240">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7</w:t>
      </w:r>
      <w:r>
        <w:fldChar w:fldCharType="end"/>
      </w:r>
      <w:r>
        <w:t>: Wireframe - Login Page</w:t>
      </w:r>
    </w:p>
    <w:p w:rsidR="009140EF" w:rsidP="009A3DE6" w:rsidRDefault="009140EF" w14:paraId="314CC2B9" w14:textId="194D3303">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Login page for registered users to login with valid username and password.</w:t>
      </w:r>
    </w:p>
    <w:p w:rsidR="003856D6" w:rsidP="003856D6" w:rsidRDefault="009140EF" w14:paraId="181C8C5E" w14:textId="77777777">
      <w:pPr>
        <w:keepNext/>
      </w:pPr>
      <w:r w:rsidRPr="00EA38E2">
        <w:rPr>
          <w:noProof/>
        </w:rPr>
        <w:drawing>
          <wp:inline distT="0" distB="0" distL="0" distR="0" wp14:anchorId="5CED2836" wp14:editId="3EC16CF0">
            <wp:extent cx="5076749" cy="5379944"/>
            <wp:effectExtent l="0" t="0" r="0" b="0"/>
            <wp:docPr id="40383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33375" name=""/>
                    <pic:cNvPicPr/>
                  </pic:nvPicPr>
                  <pic:blipFill>
                    <a:blip r:embed="rId20"/>
                    <a:stretch>
                      <a:fillRect/>
                    </a:stretch>
                  </pic:blipFill>
                  <pic:spPr>
                    <a:xfrm>
                      <a:off x="0" y="0"/>
                      <a:ext cx="5126184" cy="5432332"/>
                    </a:xfrm>
                    <a:prstGeom prst="rect">
                      <a:avLst/>
                    </a:prstGeom>
                  </pic:spPr>
                </pic:pic>
              </a:graphicData>
            </a:graphic>
          </wp:inline>
        </w:drawing>
      </w:r>
    </w:p>
    <w:p w:rsidR="009140EF" w:rsidP="003856D6" w:rsidRDefault="003856D6" w14:paraId="4C3145BD" w14:textId="123AA71C">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8</w:t>
      </w:r>
      <w:r>
        <w:fldChar w:fldCharType="end"/>
      </w:r>
      <w:r w:rsidRPr="008B3D16">
        <w:t xml:space="preserve">: Wireframe - </w:t>
      </w:r>
      <w:r>
        <w:t>Registration Form</w:t>
      </w:r>
    </w:p>
    <w:p w:rsidR="009140EF" w:rsidP="009A3DE6" w:rsidRDefault="009140EF" w14:paraId="5E6718A9" w14:textId="7AE8B33E">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Allow new users to create an account with personal information and valid login credentials.</w:t>
      </w:r>
    </w:p>
    <w:p w:rsidR="003856D6" w:rsidP="003856D6" w:rsidRDefault="009140EF" w14:paraId="41878E8C" w14:textId="77777777">
      <w:pPr>
        <w:keepNext/>
      </w:pPr>
      <w:r w:rsidRPr="00EA38E2">
        <w:rPr>
          <w:noProof/>
        </w:rPr>
        <w:drawing>
          <wp:inline distT="0" distB="0" distL="0" distR="0" wp14:anchorId="12003324" wp14:editId="7F265650">
            <wp:extent cx="5095560" cy="3496666"/>
            <wp:effectExtent l="0" t="0" r="0" b="8890"/>
            <wp:docPr id="18469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033" name=""/>
                    <pic:cNvPicPr/>
                  </pic:nvPicPr>
                  <pic:blipFill>
                    <a:blip r:embed="rId21"/>
                    <a:stretch>
                      <a:fillRect/>
                    </a:stretch>
                  </pic:blipFill>
                  <pic:spPr>
                    <a:xfrm>
                      <a:off x="0" y="0"/>
                      <a:ext cx="5123101" cy="3515565"/>
                    </a:xfrm>
                    <a:prstGeom prst="rect">
                      <a:avLst/>
                    </a:prstGeom>
                  </pic:spPr>
                </pic:pic>
              </a:graphicData>
            </a:graphic>
          </wp:inline>
        </w:drawing>
      </w:r>
    </w:p>
    <w:p w:rsidR="009140EF" w:rsidP="003856D6" w:rsidRDefault="003856D6" w14:paraId="5322D8EC" w14:textId="732F1DEB">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9</w:t>
      </w:r>
      <w:r>
        <w:fldChar w:fldCharType="end"/>
      </w:r>
      <w:r w:rsidRPr="00FA2B84">
        <w:t xml:space="preserve">: Wireframe - </w:t>
      </w:r>
      <w:r>
        <w:t>Admin Dashboard</w:t>
      </w:r>
    </w:p>
    <w:p w:rsidR="009140EF" w:rsidP="009A3DE6" w:rsidRDefault="009140EF" w14:paraId="3843F90E" w14:textId="5E99F397">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Provides administrators with access to system management functions</w:t>
      </w:r>
      <w:r>
        <w:rPr>
          <w:rFonts w:ascii="Times New Roman" w:hAnsi="Times New Roman" w:cs="Times New Roman"/>
          <w:color w:val="2F5496" w:themeColor="accent1" w:themeShade="BF"/>
          <w:sz w:val="22"/>
          <w:szCs w:val="22"/>
        </w:rPr>
        <w:t>.</w:t>
      </w:r>
    </w:p>
    <w:p w:rsidR="003856D6" w:rsidP="003856D6" w:rsidRDefault="009140EF" w14:paraId="1360F646" w14:textId="77777777">
      <w:pPr>
        <w:keepNext/>
      </w:pPr>
      <w:r w:rsidRPr="00ED7D82">
        <w:rPr>
          <w:noProof/>
        </w:rPr>
        <w:drawing>
          <wp:inline distT="0" distB="0" distL="0" distR="0" wp14:anchorId="482E25C2" wp14:editId="5FC20305">
            <wp:extent cx="5394577" cy="4732934"/>
            <wp:effectExtent l="0" t="0" r="0" b="0"/>
            <wp:docPr id="52415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59950" name=""/>
                    <pic:cNvPicPr/>
                  </pic:nvPicPr>
                  <pic:blipFill>
                    <a:blip r:embed="rId22"/>
                    <a:stretch>
                      <a:fillRect/>
                    </a:stretch>
                  </pic:blipFill>
                  <pic:spPr>
                    <a:xfrm>
                      <a:off x="0" y="0"/>
                      <a:ext cx="5397190" cy="4735226"/>
                    </a:xfrm>
                    <a:prstGeom prst="rect">
                      <a:avLst/>
                    </a:prstGeom>
                  </pic:spPr>
                </pic:pic>
              </a:graphicData>
            </a:graphic>
          </wp:inline>
        </w:drawing>
      </w:r>
    </w:p>
    <w:p w:rsidR="009140EF" w:rsidP="003856D6" w:rsidRDefault="003856D6" w14:paraId="381B4D9B" w14:textId="69437AFF">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10</w:t>
      </w:r>
      <w:r>
        <w:fldChar w:fldCharType="end"/>
      </w:r>
      <w:r w:rsidRPr="009C53D0">
        <w:t>: Wireframe -</w:t>
      </w:r>
      <w:r>
        <w:t xml:space="preserve"> User List Page</w:t>
      </w:r>
    </w:p>
    <w:p w:rsidR="009140EF" w:rsidP="009A3DE6" w:rsidRDefault="009140EF" w14:paraId="76AE27AB" w14:textId="6ACA16FF">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Display all registered users in a table format</w:t>
      </w:r>
      <w:r>
        <w:rPr>
          <w:rFonts w:ascii="Times New Roman" w:hAnsi="Times New Roman" w:cs="Times New Roman"/>
          <w:color w:val="2F5496" w:themeColor="accent1" w:themeShade="BF"/>
          <w:sz w:val="22"/>
          <w:szCs w:val="22"/>
        </w:rPr>
        <w:t>.</w:t>
      </w:r>
    </w:p>
    <w:p w:rsidR="003856D6" w:rsidP="003856D6" w:rsidRDefault="009140EF" w14:paraId="203F5B6F" w14:textId="77777777">
      <w:pPr>
        <w:keepNext/>
      </w:pPr>
      <w:r w:rsidRPr="00521B1C">
        <w:rPr>
          <w:noProof/>
        </w:rPr>
        <w:drawing>
          <wp:inline distT="0" distB="0" distL="0" distR="0" wp14:anchorId="790B95FF" wp14:editId="4B24BDB1">
            <wp:extent cx="5074337" cy="4462272"/>
            <wp:effectExtent l="0" t="0" r="0" b="0"/>
            <wp:docPr id="191829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3793" name=""/>
                    <pic:cNvPicPr/>
                  </pic:nvPicPr>
                  <pic:blipFill>
                    <a:blip r:embed="rId23"/>
                    <a:stretch>
                      <a:fillRect/>
                    </a:stretch>
                  </pic:blipFill>
                  <pic:spPr>
                    <a:xfrm>
                      <a:off x="0" y="0"/>
                      <a:ext cx="5079120" cy="4466478"/>
                    </a:xfrm>
                    <a:prstGeom prst="rect">
                      <a:avLst/>
                    </a:prstGeom>
                  </pic:spPr>
                </pic:pic>
              </a:graphicData>
            </a:graphic>
          </wp:inline>
        </w:drawing>
      </w:r>
    </w:p>
    <w:p w:rsidR="009140EF" w:rsidP="003856D6" w:rsidRDefault="003856D6" w14:paraId="7D17BC0F" w14:textId="677BE70B">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11</w:t>
      </w:r>
      <w:r>
        <w:fldChar w:fldCharType="end"/>
      </w:r>
      <w:r w:rsidRPr="00E310D1">
        <w:t>: Wireframe -</w:t>
      </w:r>
      <w:r>
        <w:t xml:space="preserve"> User Dashboard</w:t>
      </w:r>
    </w:p>
    <w:p w:rsidR="009140EF" w:rsidP="009A3DE6" w:rsidRDefault="009140EF" w14:paraId="318A193F" w14:textId="70E285D4">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Serves as the primary navigation page for authenticated users</w:t>
      </w:r>
      <w:r>
        <w:rPr>
          <w:rFonts w:ascii="Times New Roman" w:hAnsi="Times New Roman" w:cs="Times New Roman"/>
          <w:color w:val="2F5496" w:themeColor="accent1" w:themeShade="BF"/>
          <w:sz w:val="22"/>
          <w:szCs w:val="22"/>
        </w:rPr>
        <w:t>.</w:t>
      </w:r>
    </w:p>
    <w:p w:rsidR="003856D6" w:rsidP="003856D6" w:rsidRDefault="009140EF" w14:paraId="7FEB31D9" w14:textId="77777777">
      <w:pPr>
        <w:keepNext/>
      </w:pPr>
      <w:r w:rsidRPr="00681293">
        <w:rPr>
          <w:noProof/>
        </w:rPr>
        <w:drawing>
          <wp:inline distT="0" distB="0" distL="0" distR="0" wp14:anchorId="52AB1417" wp14:editId="137173D7">
            <wp:extent cx="5238593" cy="4626864"/>
            <wp:effectExtent l="0" t="0" r="635" b="2540"/>
            <wp:docPr id="42372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25731" name=""/>
                    <pic:cNvPicPr/>
                  </pic:nvPicPr>
                  <pic:blipFill>
                    <a:blip r:embed="rId24"/>
                    <a:stretch>
                      <a:fillRect/>
                    </a:stretch>
                  </pic:blipFill>
                  <pic:spPr>
                    <a:xfrm>
                      <a:off x="0" y="0"/>
                      <a:ext cx="5242701" cy="4630493"/>
                    </a:xfrm>
                    <a:prstGeom prst="rect">
                      <a:avLst/>
                    </a:prstGeom>
                  </pic:spPr>
                </pic:pic>
              </a:graphicData>
            </a:graphic>
          </wp:inline>
        </w:drawing>
      </w:r>
    </w:p>
    <w:p w:rsidR="009140EF" w:rsidP="003856D6" w:rsidRDefault="003856D6" w14:paraId="03008C5F" w14:textId="5AA0FA7F">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12</w:t>
      </w:r>
      <w:r>
        <w:fldChar w:fldCharType="end"/>
      </w:r>
      <w:r w:rsidRPr="00FA26C3">
        <w:t>: Wireframe -</w:t>
      </w:r>
      <w:r>
        <w:t xml:space="preserve"> Edit User Details Form</w:t>
      </w:r>
    </w:p>
    <w:p w:rsidR="009140EF" w:rsidP="009A3DE6" w:rsidRDefault="009140EF" w14:paraId="27A77876" w14:textId="229A439F">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Allow users to view and update their personal account information with updates being persisted to the database</w:t>
      </w:r>
      <w:r>
        <w:rPr>
          <w:rFonts w:ascii="Times New Roman" w:hAnsi="Times New Roman" w:cs="Times New Roman"/>
          <w:color w:val="2F5496" w:themeColor="accent1" w:themeShade="BF"/>
          <w:sz w:val="22"/>
          <w:szCs w:val="22"/>
        </w:rPr>
        <w:t>.</w:t>
      </w:r>
    </w:p>
    <w:p w:rsidR="003856D6" w:rsidP="003856D6" w:rsidRDefault="009140EF" w14:paraId="2B8C686B" w14:textId="77777777">
      <w:pPr>
        <w:keepNext/>
      </w:pPr>
      <w:r w:rsidRPr="00CB67F3">
        <w:rPr>
          <w:noProof/>
        </w:rPr>
        <w:drawing>
          <wp:inline distT="0" distB="0" distL="0" distR="0" wp14:anchorId="2AD30263" wp14:editId="54742ED5">
            <wp:extent cx="5555894" cy="4858439"/>
            <wp:effectExtent l="0" t="0" r="6985" b="0"/>
            <wp:docPr id="88627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4643" name=""/>
                    <pic:cNvPicPr/>
                  </pic:nvPicPr>
                  <pic:blipFill>
                    <a:blip r:embed="rId25"/>
                    <a:stretch>
                      <a:fillRect/>
                    </a:stretch>
                  </pic:blipFill>
                  <pic:spPr>
                    <a:xfrm>
                      <a:off x="0" y="0"/>
                      <a:ext cx="5567139" cy="4868272"/>
                    </a:xfrm>
                    <a:prstGeom prst="rect">
                      <a:avLst/>
                    </a:prstGeom>
                  </pic:spPr>
                </pic:pic>
              </a:graphicData>
            </a:graphic>
          </wp:inline>
        </w:drawing>
      </w:r>
    </w:p>
    <w:p w:rsidR="009140EF" w:rsidP="003856D6" w:rsidRDefault="003856D6" w14:paraId="193851B9" w14:textId="470CE686">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13</w:t>
      </w:r>
      <w:r>
        <w:fldChar w:fldCharType="end"/>
      </w:r>
      <w:r w:rsidRPr="005F7E9A">
        <w:t>: Wireframe -</w:t>
      </w:r>
      <w:r>
        <w:t xml:space="preserve"> Category List Page</w:t>
      </w:r>
    </w:p>
    <w:p w:rsidR="009140EF" w:rsidP="009A3DE6" w:rsidRDefault="009140EF" w14:paraId="481F690A" w14:textId="0D7C8A2B">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Displays the user’s categories in a table with options to edit and delete existing entries with a button to add new categories</w:t>
      </w:r>
      <w:r>
        <w:rPr>
          <w:rFonts w:ascii="Times New Roman" w:hAnsi="Times New Roman" w:cs="Times New Roman"/>
          <w:color w:val="2F5496" w:themeColor="accent1" w:themeShade="BF"/>
          <w:sz w:val="22"/>
          <w:szCs w:val="22"/>
        </w:rPr>
        <w:t>.</w:t>
      </w:r>
    </w:p>
    <w:p w:rsidR="003856D6" w:rsidP="003856D6" w:rsidRDefault="009140EF" w14:paraId="68804103" w14:textId="77777777">
      <w:pPr>
        <w:keepNext/>
      </w:pPr>
      <w:r w:rsidRPr="00BB5517">
        <w:rPr>
          <w:noProof/>
        </w:rPr>
        <w:drawing>
          <wp:inline distT="0" distB="0" distL="0" distR="0" wp14:anchorId="2B06CD87" wp14:editId="57985EC2">
            <wp:extent cx="5475427" cy="4786902"/>
            <wp:effectExtent l="0" t="0" r="0" b="0"/>
            <wp:docPr id="109775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6916" name=""/>
                    <pic:cNvPicPr/>
                  </pic:nvPicPr>
                  <pic:blipFill>
                    <a:blip r:embed="rId26"/>
                    <a:stretch>
                      <a:fillRect/>
                    </a:stretch>
                  </pic:blipFill>
                  <pic:spPr>
                    <a:xfrm>
                      <a:off x="0" y="0"/>
                      <a:ext cx="5494267" cy="4803373"/>
                    </a:xfrm>
                    <a:prstGeom prst="rect">
                      <a:avLst/>
                    </a:prstGeom>
                  </pic:spPr>
                </pic:pic>
              </a:graphicData>
            </a:graphic>
          </wp:inline>
        </w:drawing>
      </w:r>
    </w:p>
    <w:p w:rsidR="009140EF" w:rsidP="003856D6" w:rsidRDefault="003856D6" w14:paraId="040096DC" w14:textId="605B71D4">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14</w:t>
      </w:r>
      <w:r>
        <w:fldChar w:fldCharType="end"/>
      </w:r>
      <w:r w:rsidRPr="00BB023A">
        <w:t>: Wireframe -</w:t>
      </w:r>
      <w:r>
        <w:t xml:space="preserve"> Create/Edit Category Form</w:t>
      </w:r>
    </w:p>
    <w:p w:rsidR="009140EF" w:rsidP="009A3DE6" w:rsidRDefault="009140EF" w14:paraId="3F296126" w14:textId="72BA0D97">
      <w:pPr>
        <w:rPr>
          <w:rFonts w:ascii="Times New Roman" w:hAnsi="Times New Roman" w:cs="Times New Roman"/>
          <w:color w:val="2F5496" w:themeColor="accent1" w:themeShade="BF"/>
          <w:sz w:val="22"/>
          <w:szCs w:val="22"/>
        </w:rPr>
      </w:pPr>
      <w:r w:rsidRPr="009140EF">
        <w:rPr>
          <w:rFonts w:ascii="Times New Roman" w:hAnsi="Times New Roman" w:cs="Times New Roman"/>
          <w:color w:val="2F5496" w:themeColor="accent1" w:themeShade="BF"/>
          <w:sz w:val="22"/>
          <w:szCs w:val="22"/>
        </w:rPr>
        <w:t>Allows user to create or modify parent and child categories</w:t>
      </w:r>
      <w:r>
        <w:rPr>
          <w:rFonts w:ascii="Times New Roman" w:hAnsi="Times New Roman" w:cs="Times New Roman"/>
          <w:color w:val="2F5496" w:themeColor="accent1" w:themeShade="BF"/>
          <w:sz w:val="22"/>
          <w:szCs w:val="22"/>
        </w:rPr>
        <w:t>.</w:t>
      </w:r>
    </w:p>
    <w:p w:rsidR="003856D6" w:rsidP="003856D6" w:rsidRDefault="00000B9C" w14:paraId="34671F01" w14:textId="77777777">
      <w:pPr>
        <w:keepNext/>
      </w:pPr>
      <w:r w:rsidRPr="00521B1C">
        <w:rPr>
          <w:noProof/>
        </w:rPr>
        <w:drawing>
          <wp:inline distT="0" distB="0" distL="0" distR="0" wp14:anchorId="2B2CCCB0" wp14:editId="2E61AA91">
            <wp:extent cx="5475960" cy="4820717"/>
            <wp:effectExtent l="0" t="0" r="0" b="0"/>
            <wp:docPr id="6734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6192" name=""/>
                    <pic:cNvPicPr/>
                  </pic:nvPicPr>
                  <pic:blipFill>
                    <a:blip r:embed="rId27"/>
                    <a:stretch>
                      <a:fillRect/>
                    </a:stretch>
                  </pic:blipFill>
                  <pic:spPr>
                    <a:xfrm>
                      <a:off x="0" y="0"/>
                      <a:ext cx="5478681" cy="4823112"/>
                    </a:xfrm>
                    <a:prstGeom prst="rect">
                      <a:avLst/>
                    </a:prstGeom>
                  </pic:spPr>
                </pic:pic>
              </a:graphicData>
            </a:graphic>
          </wp:inline>
        </w:drawing>
      </w:r>
    </w:p>
    <w:p w:rsidR="00000B9C" w:rsidP="003856D6" w:rsidRDefault="003856D6" w14:paraId="72F2E1F8" w14:textId="1178CF53">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15</w:t>
      </w:r>
      <w:r>
        <w:fldChar w:fldCharType="end"/>
      </w:r>
      <w:r w:rsidRPr="005031F2">
        <w:t>: Wireframe -</w:t>
      </w:r>
      <w:r>
        <w:t xml:space="preserve"> Inventory List Page</w:t>
      </w:r>
    </w:p>
    <w:p w:rsidR="00000B9C" w:rsidP="009A3DE6" w:rsidRDefault="00000B9C" w14:paraId="5BFBBBC6" w14:textId="682F9F9D">
      <w:pPr>
        <w:rPr>
          <w:rFonts w:ascii="Times New Roman" w:hAnsi="Times New Roman" w:cs="Times New Roman"/>
          <w:color w:val="2F5496" w:themeColor="accent1" w:themeShade="BF"/>
          <w:sz w:val="22"/>
          <w:szCs w:val="22"/>
        </w:rPr>
      </w:pPr>
      <w:r w:rsidRPr="00000B9C">
        <w:rPr>
          <w:rFonts w:ascii="Times New Roman" w:hAnsi="Times New Roman" w:cs="Times New Roman"/>
          <w:color w:val="2F5496" w:themeColor="accent1" w:themeShade="BF"/>
          <w:sz w:val="22"/>
          <w:szCs w:val="22"/>
        </w:rPr>
        <w:t>Displays the user’s inventory catalog cards containing images and summary information.</w:t>
      </w:r>
    </w:p>
    <w:p w:rsidR="003856D6" w:rsidP="003856D6" w:rsidRDefault="00000B9C" w14:paraId="659454AD" w14:textId="77777777">
      <w:pPr>
        <w:keepNext/>
      </w:pPr>
      <w:r w:rsidRPr="00BB5517">
        <w:rPr>
          <w:noProof/>
        </w:rPr>
        <w:drawing>
          <wp:inline distT="0" distB="0" distL="0" distR="0" wp14:anchorId="1C19D5CA" wp14:editId="783508BE">
            <wp:extent cx="5461329" cy="4806086"/>
            <wp:effectExtent l="0" t="0" r="6350" b="0"/>
            <wp:docPr id="700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588" name=""/>
                    <pic:cNvPicPr/>
                  </pic:nvPicPr>
                  <pic:blipFill>
                    <a:blip r:embed="rId28"/>
                    <a:stretch>
                      <a:fillRect/>
                    </a:stretch>
                  </pic:blipFill>
                  <pic:spPr>
                    <a:xfrm>
                      <a:off x="0" y="0"/>
                      <a:ext cx="5466199" cy="4810371"/>
                    </a:xfrm>
                    <a:prstGeom prst="rect">
                      <a:avLst/>
                    </a:prstGeom>
                  </pic:spPr>
                </pic:pic>
              </a:graphicData>
            </a:graphic>
          </wp:inline>
        </w:drawing>
      </w:r>
    </w:p>
    <w:p w:rsidR="00000B9C" w:rsidP="003856D6" w:rsidRDefault="003856D6" w14:paraId="50DCF0D1" w14:textId="4DC4EF11">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16</w:t>
      </w:r>
      <w:r>
        <w:fldChar w:fldCharType="end"/>
      </w:r>
      <w:r w:rsidRPr="00A65C52">
        <w:t>: Wireframe -</w:t>
      </w:r>
      <w:r>
        <w:t xml:space="preserve"> Create/Edit Catalog Form</w:t>
      </w:r>
    </w:p>
    <w:p w:rsidR="00000B9C" w:rsidP="009A3DE6" w:rsidRDefault="00000B9C" w14:paraId="34E3ECFF" w14:textId="72B49799">
      <w:pPr>
        <w:rPr>
          <w:rFonts w:ascii="Times New Roman" w:hAnsi="Times New Roman" w:cs="Times New Roman"/>
          <w:color w:val="2F5496" w:themeColor="accent1" w:themeShade="BF"/>
          <w:sz w:val="22"/>
          <w:szCs w:val="22"/>
        </w:rPr>
      </w:pPr>
      <w:r w:rsidRPr="00000B9C">
        <w:rPr>
          <w:rFonts w:ascii="Times New Roman" w:hAnsi="Times New Roman" w:cs="Times New Roman"/>
          <w:color w:val="2F5496" w:themeColor="accent1" w:themeShade="BF"/>
          <w:sz w:val="22"/>
          <w:szCs w:val="22"/>
        </w:rPr>
        <w:t>Allow users to create new catalogs or modify details of existing catalogs.</w:t>
      </w:r>
    </w:p>
    <w:p w:rsidR="003856D6" w:rsidP="003856D6" w:rsidRDefault="00000B9C" w14:paraId="20B9FEBE" w14:textId="77777777">
      <w:pPr>
        <w:keepNext/>
      </w:pPr>
      <w:r w:rsidRPr="00681293">
        <w:rPr>
          <w:noProof/>
        </w:rPr>
        <w:drawing>
          <wp:inline distT="0" distB="0" distL="0" distR="0" wp14:anchorId="4ECAEAC4" wp14:editId="2367AA55">
            <wp:extent cx="5111525" cy="4487875"/>
            <wp:effectExtent l="0" t="0" r="0" b="8255"/>
            <wp:docPr id="10232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1548" name=""/>
                    <pic:cNvPicPr/>
                  </pic:nvPicPr>
                  <pic:blipFill>
                    <a:blip r:embed="rId29"/>
                    <a:stretch>
                      <a:fillRect/>
                    </a:stretch>
                  </pic:blipFill>
                  <pic:spPr>
                    <a:xfrm>
                      <a:off x="0" y="0"/>
                      <a:ext cx="5117112" cy="4492781"/>
                    </a:xfrm>
                    <a:prstGeom prst="rect">
                      <a:avLst/>
                    </a:prstGeom>
                  </pic:spPr>
                </pic:pic>
              </a:graphicData>
            </a:graphic>
          </wp:inline>
        </w:drawing>
      </w:r>
    </w:p>
    <w:p w:rsidR="00000B9C" w:rsidP="003856D6" w:rsidRDefault="003856D6" w14:paraId="66E40773" w14:textId="1B6A0DD8">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17</w:t>
      </w:r>
      <w:r>
        <w:fldChar w:fldCharType="end"/>
      </w:r>
      <w:r w:rsidRPr="009C6920">
        <w:t>: Wireframe -</w:t>
      </w:r>
      <w:r>
        <w:t xml:space="preserve"> Catalog View Page</w:t>
      </w:r>
    </w:p>
    <w:p w:rsidR="00000B9C" w:rsidP="009A3DE6" w:rsidRDefault="00000B9C" w14:paraId="4B24B3E0" w14:textId="4ADD8041">
      <w:pPr>
        <w:rPr>
          <w:rFonts w:ascii="Times New Roman" w:hAnsi="Times New Roman" w:cs="Times New Roman"/>
          <w:color w:val="2F5496" w:themeColor="accent1" w:themeShade="BF"/>
          <w:sz w:val="22"/>
          <w:szCs w:val="22"/>
        </w:rPr>
      </w:pPr>
      <w:r w:rsidRPr="00000B9C">
        <w:rPr>
          <w:rFonts w:ascii="Times New Roman" w:hAnsi="Times New Roman" w:cs="Times New Roman"/>
          <w:color w:val="2F5496" w:themeColor="accent1" w:themeShade="BF"/>
          <w:sz w:val="22"/>
          <w:szCs w:val="22"/>
        </w:rPr>
        <w:t>Displays all products contained within a selected catalog</w:t>
      </w:r>
      <w:r>
        <w:rPr>
          <w:rFonts w:ascii="Times New Roman" w:hAnsi="Times New Roman" w:cs="Times New Roman"/>
          <w:color w:val="2F5496" w:themeColor="accent1" w:themeShade="BF"/>
          <w:sz w:val="22"/>
          <w:szCs w:val="22"/>
        </w:rPr>
        <w:t>.</w:t>
      </w:r>
    </w:p>
    <w:p w:rsidR="003856D6" w:rsidP="003856D6" w:rsidRDefault="00000B9C" w14:paraId="11A381F7" w14:textId="77777777">
      <w:pPr>
        <w:keepNext/>
      </w:pPr>
      <w:r w:rsidRPr="00BB5517">
        <w:rPr>
          <w:noProof/>
        </w:rPr>
        <w:drawing>
          <wp:inline distT="0" distB="0" distL="0" distR="0" wp14:anchorId="196CD040" wp14:editId="11A1A419">
            <wp:extent cx="5359307" cy="4685386"/>
            <wp:effectExtent l="0" t="0" r="0" b="1270"/>
            <wp:docPr id="9857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407" name=""/>
                    <pic:cNvPicPr/>
                  </pic:nvPicPr>
                  <pic:blipFill>
                    <a:blip r:embed="rId30"/>
                    <a:stretch>
                      <a:fillRect/>
                    </a:stretch>
                  </pic:blipFill>
                  <pic:spPr>
                    <a:xfrm>
                      <a:off x="0" y="0"/>
                      <a:ext cx="5365469" cy="4690773"/>
                    </a:xfrm>
                    <a:prstGeom prst="rect">
                      <a:avLst/>
                    </a:prstGeom>
                  </pic:spPr>
                </pic:pic>
              </a:graphicData>
            </a:graphic>
          </wp:inline>
        </w:drawing>
      </w:r>
    </w:p>
    <w:p w:rsidR="00000B9C" w:rsidP="003856D6" w:rsidRDefault="003856D6" w14:paraId="6C4D1EE0" w14:textId="27302E1C">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18</w:t>
      </w:r>
      <w:r>
        <w:fldChar w:fldCharType="end"/>
      </w:r>
      <w:r w:rsidRPr="003861D3">
        <w:t>: Wireframe -</w:t>
      </w:r>
      <w:r>
        <w:t xml:space="preserve"> Create/Edit Product Form</w:t>
      </w:r>
    </w:p>
    <w:p w:rsidR="00000B9C" w:rsidP="009A3DE6" w:rsidRDefault="00000B9C" w14:paraId="3CCAD71F" w14:textId="5691E1B7">
      <w:pPr>
        <w:rPr>
          <w:rFonts w:ascii="Times New Roman" w:hAnsi="Times New Roman" w:cs="Times New Roman"/>
          <w:color w:val="2F5496" w:themeColor="accent1" w:themeShade="BF"/>
          <w:sz w:val="22"/>
          <w:szCs w:val="22"/>
        </w:rPr>
      </w:pPr>
      <w:r w:rsidRPr="00000B9C">
        <w:rPr>
          <w:rFonts w:ascii="Times New Roman" w:hAnsi="Times New Roman" w:cs="Times New Roman"/>
          <w:color w:val="2F5496" w:themeColor="accent1" w:themeShade="BF"/>
          <w:sz w:val="22"/>
          <w:szCs w:val="22"/>
        </w:rPr>
        <w:t>Allows users to create or update product information including quantity, pricing, description, and images.</w:t>
      </w:r>
    </w:p>
    <w:p w:rsidRPr="009A3DE6" w:rsidR="009A3DE6" w:rsidP="009A3DE6" w:rsidRDefault="009A3DE6" w14:paraId="763BE395" w14:textId="77777777">
      <w:pPr>
        <w:rPr>
          <w:rFonts w:ascii="Times New Roman" w:hAnsi="Times New Roman" w:cs="Times New Roman"/>
          <w:color w:val="2F5496" w:themeColor="accent1" w:themeShade="BF"/>
          <w:sz w:val="22"/>
          <w:szCs w:val="22"/>
        </w:rPr>
      </w:pPr>
    </w:p>
    <w:p w:rsidR="00000B9C" w:rsidRDefault="00000B9C" w14:paraId="6F9BC553"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8E5DEC" w:rsidR="009A3DE6" w:rsidP="009A3DE6" w:rsidRDefault="00CD5B9F" w14:paraId="7296D25F" w14:textId="6E633958">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UML</w:t>
      </w:r>
      <w:r w:rsidRPr="008E5DEC" w:rsidR="009A3DE6">
        <w:rPr>
          <w:rFonts w:ascii="Times New Roman" w:hAnsi="Times New Roman" w:cs="Times New Roman"/>
          <w:b/>
          <w:color w:val="000000" w:themeColor="text1"/>
          <w:sz w:val="22"/>
          <w:szCs w:val="22"/>
        </w:rPr>
        <w:t xml:space="preserve"> Diagrams:</w:t>
      </w:r>
    </w:p>
    <w:p w:rsidR="008A6EA2" w:rsidP="009A3DE6" w:rsidRDefault="008A6EA2" w14:paraId="4AB5810A" w14:textId="651BBC8B">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Full UML Diagram is externally linked below:</w:t>
      </w:r>
      <w:r>
        <w:rPr>
          <w:rFonts w:ascii="Times New Roman" w:hAnsi="Times New Roman" w:cs="Times New Roman"/>
          <w:color w:val="2F5496" w:themeColor="accent1" w:themeShade="BF"/>
          <w:sz w:val="22"/>
          <w:szCs w:val="22"/>
        </w:rPr>
        <w:br/>
      </w:r>
      <w:r>
        <w:rPr>
          <w:rFonts w:ascii="Times New Roman" w:hAnsi="Times New Roman" w:cs="Times New Roman"/>
          <w:color w:val="2F5496" w:themeColor="accent1" w:themeShade="BF"/>
          <w:sz w:val="22"/>
          <w:szCs w:val="22"/>
        </w:rPr>
        <w:t xml:space="preserve">UML: </w:t>
      </w:r>
      <w:hyperlink w:history="1" r:id="rId31">
        <w:r w:rsidRPr="00163C75" w:rsidR="00163C75">
          <w:rPr>
            <w:rStyle w:val="Hyperlink"/>
            <w:rFonts w:ascii="Times New Roman" w:hAnsi="Times New Roman" w:cs="Times New Roman"/>
            <w:sz w:val="22"/>
            <w:szCs w:val="22"/>
          </w:rPr>
          <w:t>UML.png</w:t>
        </w:r>
      </w:hyperlink>
    </w:p>
    <w:p w:rsidR="008A6EA2" w:rsidP="009A3DE6" w:rsidRDefault="008A6EA2" w14:paraId="1E521AD4" w14:textId="77777777">
      <w:pPr>
        <w:rPr>
          <w:rFonts w:ascii="Times New Roman" w:hAnsi="Times New Roman" w:cs="Times New Roman"/>
          <w:color w:val="2F5496" w:themeColor="accent1" w:themeShade="BF"/>
          <w:sz w:val="22"/>
          <w:szCs w:val="22"/>
        </w:rPr>
      </w:pPr>
    </w:p>
    <w:p w:rsidR="003856D6" w:rsidP="003856D6" w:rsidRDefault="008A6EA2" w14:paraId="470A40E9" w14:textId="77777777">
      <w:pPr>
        <w:keepNext/>
      </w:pPr>
      <w:r w:rsidRPr="008A6EA2">
        <w:rPr>
          <w:rFonts w:ascii="Times New Roman" w:hAnsi="Times New Roman" w:cs="Times New Roman"/>
          <w:noProof/>
          <w:color w:val="2F5496" w:themeColor="accent1" w:themeShade="BF"/>
          <w:sz w:val="22"/>
          <w:szCs w:val="22"/>
        </w:rPr>
        <w:drawing>
          <wp:inline distT="0" distB="0" distL="0" distR="0" wp14:anchorId="2DE04FCF" wp14:editId="3531D946">
            <wp:extent cx="5650992" cy="3028352"/>
            <wp:effectExtent l="0" t="0" r="6985" b="635"/>
            <wp:docPr id="29286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67676" name=""/>
                    <pic:cNvPicPr/>
                  </pic:nvPicPr>
                  <pic:blipFill>
                    <a:blip r:embed="rId32"/>
                    <a:stretch>
                      <a:fillRect/>
                    </a:stretch>
                  </pic:blipFill>
                  <pic:spPr>
                    <a:xfrm>
                      <a:off x="0" y="0"/>
                      <a:ext cx="5656949" cy="3031544"/>
                    </a:xfrm>
                    <a:prstGeom prst="rect">
                      <a:avLst/>
                    </a:prstGeom>
                  </pic:spPr>
                </pic:pic>
              </a:graphicData>
            </a:graphic>
          </wp:inline>
        </w:drawing>
      </w:r>
    </w:p>
    <w:p w:rsidR="008A6EA2" w:rsidP="003856D6" w:rsidRDefault="003856D6" w14:paraId="7241B5C7" w14:textId="213CEB98">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19</w:t>
      </w:r>
      <w:r>
        <w:fldChar w:fldCharType="end"/>
      </w:r>
      <w:r w:rsidRPr="00796162">
        <w:t xml:space="preserve">: </w:t>
      </w:r>
      <w:r>
        <w:t>UML</w:t>
      </w:r>
      <w:r w:rsidRPr="00796162">
        <w:t xml:space="preserve"> -</w:t>
      </w:r>
      <w:r>
        <w:rPr>
          <w:noProof/>
        </w:rPr>
        <w:t xml:space="preserve"> Catalog Entity</w:t>
      </w:r>
    </w:p>
    <w:p w:rsidR="008A6EA2" w:rsidP="009A3DE6" w:rsidRDefault="0089134A" w14:paraId="029F5752" w14:textId="0A727749">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CatalogEntity representing Catalog objects including id, name, description, and other details</w:t>
      </w:r>
    </w:p>
    <w:p w:rsidR="0089134A" w:rsidP="009A3DE6" w:rsidRDefault="0089134A" w14:paraId="27E958D1" w14:textId="77777777">
      <w:pPr>
        <w:rPr>
          <w:rFonts w:ascii="Times New Roman" w:hAnsi="Times New Roman" w:cs="Times New Roman"/>
          <w:color w:val="2F5496" w:themeColor="accent1" w:themeShade="BF"/>
          <w:sz w:val="22"/>
          <w:szCs w:val="22"/>
        </w:rPr>
      </w:pPr>
    </w:p>
    <w:p w:rsidR="003856D6" w:rsidP="003856D6" w:rsidRDefault="008A6EA2" w14:paraId="518C5B42" w14:textId="77777777">
      <w:pPr>
        <w:keepNext/>
      </w:pPr>
      <w:r w:rsidRPr="008A6EA2">
        <w:rPr>
          <w:rFonts w:ascii="Times New Roman" w:hAnsi="Times New Roman" w:cs="Times New Roman"/>
          <w:noProof/>
          <w:color w:val="2F5496" w:themeColor="accent1" w:themeShade="BF"/>
          <w:sz w:val="22"/>
          <w:szCs w:val="22"/>
        </w:rPr>
        <w:drawing>
          <wp:inline distT="0" distB="0" distL="0" distR="0" wp14:anchorId="21D35A91" wp14:editId="6C1FC08A">
            <wp:extent cx="5606810" cy="3174796"/>
            <wp:effectExtent l="0" t="0" r="0" b="6985"/>
            <wp:docPr id="20037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51723" name=""/>
                    <pic:cNvPicPr/>
                  </pic:nvPicPr>
                  <pic:blipFill>
                    <a:blip r:embed="rId33"/>
                    <a:stretch>
                      <a:fillRect/>
                    </a:stretch>
                  </pic:blipFill>
                  <pic:spPr>
                    <a:xfrm>
                      <a:off x="0" y="0"/>
                      <a:ext cx="5613877" cy="3178798"/>
                    </a:xfrm>
                    <a:prstGeom prst="rect">
                      <a:avLst/>
                    </a:prstGeom>
                  </pic:spPr>
                </pic:pic>
              </a:graphicData>
            </a:graphic>
          </wp:inline>
        </w:drawing>
      </w:r>
    </w:p>
    <w:p w:rsidR="008A6EA2" w:rsidP="003856D6" w:rsidRDefault="003856D6" w14:paraId="54BAF24C" w14:textId="4C13A61B">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20</w:t>
      </w:r>
      <w:r>
        <w:fldChar w:fldCharType="end"/>
      </w:r>
      <w:r w:rsidRPr="00F546CF">
        <w:t xml:space="preserve">: UML - </w:t>
      </w:r>
      <w:r>
        <w:t>User Entity</w:t>
      </w:r>
    </w:p>
    <w:p w:rsidR="0089134A" w:rsidP="009A3DE6" w:rsidRDefault="0089134A" w14:paraId="07991BE1" w14:textId="34F6C8D5">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UserEntity representing user details, excluding credentials </w:t>
      </w:r>
    </w:p>
    <w:p w:rsidR="003856D6" w:rsidP="003856D6" w:rsidRDefault="008A6EA2" w14:paraId="641C313E" w14:textId="77777777">
      <w:pPr>
        <w:keepNext/>
      </w:pPr>
      <w:r w:rsidRPr="008A6EA2">
        <w:rPr>
          <w:rFonts w:ascii="Times New Roman" w:hAnsi="Times New Roman" w:cs="Times New Roman"/>
          <w:noProof/>
          <w:color w:val="2F5496" w:themeColor="accent1" w:themeShade="BF"/>
          <w:sz w:val="22"/>
          <w:szCs w:val="22"/>
        </w:rPr>
        <w:drawing>
          <wp:inline distT="0" distB="0" distL="0" distR="0" wp14:anchorId="3440E770" wp14:editId="67604B26">
            <wp:extent cx="5563210" cy="2863032"/>
            <wp:effectExtent l="0" t="0" r="0" b="0"/>
            <wp:docPr id="58722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25281" name=""/>
                    <pic:cNvPicPr/>
                  </pic:nvPicPr>
                  <pic:blipFill>
                    <a:blip r:embed="rId34"/>
                    <a:stretch>
                      <a:fillRect/>
                    </a:stretch>
                  </pic:blipFill>
                  <pic:spPr>
                    <a:xfrm>
                      <a:off x="0" y="0"/>
                      <a:ext cx="5572121" cy="2867618"/>
                    </a:xfrm>
                    <a:prstGeom prst="rect">
                      <a:avLst/>
                    </a:prstGeom>
                  </pic:spPr>
                </pic:pic>
              </a:graphicData>
            </a:graphic>
          </wp:inline>
        </w:drawing>
      </w:r>
    </w:p>
    <w:p w:rsidR="008A6EA2" w:rsidP="003856D6" w:rsidRDefault="003856D6" w14:paraId="7538FC86" w14:textId="117DE0DE">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21</w:t>
      </w:r>
      <w:r>
        <w:fldChar w:fldCharType="end"/>
      </w:r>
      <w:r w:rsidRPr="00ED1BD0">
        <w:t xml:space="preserve">: UML - </w:t>
      </w:r>
      <w:r>
        <w:t>Admin User Entity</w:t>
      </w:r>
    </w:p>
    <w:p w:rsidR="008A6EA2" w:rsidP="009A3DE6" w:rsidRDefault="0089134A" w14:paraId="43817AB5" w14:textId="77BB332B">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AdminUserEntity for operations requiring all user details</w:t>
      </w:r>
    </w:p>
    <w:p w:rsidR="0089134A" w:rsidP="009A3DE6" w:rsidRDefault="0089134A" w14:paraId="57919137" w14:textId="77777777">
      <w:pPr>
        <w:rPr>
          <w:rFonts w:ascii="Times New Roman" w:hAnsi="Times New Roman" w:cs="Times New Roman"/>
          <w:color w:val="2F5496" w:themeColor="accent1" w:themeShade="BF"/>
          <w:sz w:val="22"/>
          <w:szCs w:val="22"/>
        </w:rPr>
      </w:pPr>
    </w:p>
    <w:p w:rsidR="003856D6" w:rsidP="003856D6" w:rsidRDefault="008A6EA2" w14:paraId="54D8BBAE" w14:textId="77777777">
      <w:pPr>
        <w:keepNext/>
      </w:pPr>
      <w:r w:rsidRPr="008A6EA2">
        <w:rPr>
          <w:rFonts w:ascii="Times New Roman" w:hAnsi="Times New Roman" w:cs="Times New Roman"/>
          <w:noProof/>
          <w:color w:val="2F5496" w:themeColor="accent1" w:themeShade="BF"/>
          <w:sz w:val="22"/>
          <w:szCs w:val="22"/>
        </w:rPr>
        <w:drawing>
          <wp:inline distT="0" distB="0" distL="0" distR="0" wp14:anchorId="33B19A3A" wp14:editId="7048295D">
            <wp:extent cx="5538422" cy="3105303"/>
            <wp:effectExtent l="0" t="0" r="5715" b="0"/>
            <wp:docPr id="9217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6579" name=""/>
                    <pic:cNvPicPr/>
                  </pic:nvPicPr>
                  <pic:blipFill>
                    <a:blip r:embed="rId35"/>
                    <a:stretch>
                      <a:fillRect/>
                    </a:stretch>
                  </pic:blipFill>
                  <pic:spPr>
                    <a:xfrm>
                      <a:off x="0" y="0"/>
                      <a:ext cx="5544573" cy="3108752"/>
                    </a:xfrm>
                    <a:prstGeom prst="rect">
                      <a:avLst/>
                    </a:prstGeom>
                  </pic:spPr>
                </pic:pic>
              </a:graphicData>
            </a:graphic>
          </wp:inline>
        </w:drawing>
      </w:r>
    </w:p>
    <w:p w:rsidR="008A6EA2" w:rsidP="003856D6" w:rsidRDefault="003856D6" w14:paraId="11AA6BB3" w14:textId="10B168F3">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22</w:t>
      </w:r>
      <w:r>
        <w:fldChar w:fldCharType="end"/>
      </w:r>
      <w:r w:rsidRPr="00250642">
        <w:t xml:space="preserve">: UML - </w:t>
      </w:r>
      <w:r>
        <w:t>Product Entity</w:t>
      </w:r>
    </w:p>
    <w:p w:rsidR="0089134A" w:rsidP="009A3DE6" w:rsidRDefault="0089134A" w14:paraId="757A6CA9" w14:textId="169FFC83">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ProductEntity to represent individual project items, including users visible fields and metadata </w:t>
      </w:r>
    </w:p>
    <w:p w:rsidR="003856D6" w:rsidP="003856D6" w:rsidRDefault="008A6EA2" w14:paraId="2FA251AF" w14:textId="77777777">
      <w:pPr>
        <w:keepNext/>
      </w:pPr>
      <w:r w:rsidRPr="008A6EA2">
        <w:rPr>
          <w:rFonts w:ascii="Times New Roman" w:hAnsi="Times New Roman" w:cs="Times New Roman"/>
          <w:noProof/>
          <w:color w:val="2F5496" w:themeColor="accent1" w:themeShade="BF"/>
          <w:sz w:val="22"/>
          <w:szCs w:val="22"/>
        </w:rPr>
        <w:drawing>
          <wp:inline distT="0" distB="0" distL="0" distR="0" wp14:anchorId="4A53EE86" wp14:editId="249515D1">
            <wp:extent cx="4893869" cy="3014226"/>
            <wp:effectExtent l="0" t="0" r="2540" b="0"/>
            <wp:docPr id="93004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1937" name=""/>
                    <pic:cNvPicPr/>
                  </pic:nvPicPr>
                  <pic:blipFill>
                    <a:blip r:embed="rId36"/>
                    <a:stretch>
                      <a:fillRect/>
                    </a:stretch>
                  </pic:blipFill>
                  <pic:spPr>
                    <a:xfrm>
                      <a:off x="0" y="0"/>
                      <a:ext cx="4899994" cy="3017999"/>
                    </a:xfrm>
                    <a:prstGeom prst="rect">
                      <a:avLst/>
                    </a:prstGeom>
                  </pic:spPr>
                </pic:pic>
              </a:graphicData>
            </a:graphic>
          </wp:inline>
        </w:drawing>
      </w:r>
    </w:p>
    <w:p w:rsidR="008A6EA2" w:rsidP="003856D6" w:rsidRDefault="003856D6" w14:paraId="1A662509" w14:textId="455CF3A7">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23</w:t>
      </w:r>
      <w:r>
        <w:fldChar w:fldCharType="end"/>
      </w:r>
      <w:r w:rsidRPr="00D25D05">
        <w:t xml:space="preserve">: UML - </w:t>
      </w:r>
      <w:r>
        <w:t>Catalog Product, Category &amp; Login Entities</w:t>
      </w:r>
    </w:p>
    <w:p w:rsidR="008A6EA2" w:rsidP="009A3DE6" w:rsidRDefault="0089134A" w14:paraId="777AAE2E" w14:textId="6A407DD6">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Other Entities used for supporting functions throughout the app</w:t>
      </w:r>
    </w:p>
    <w:p w:rsidR="0089134A" w:rsidP="009A3DE6" w:rsidRDefault="0089134A" w14:paraId="29C6FBD0" w14:textId="77777777">
      <w:pPr>
        <w:rPr>
          <w:rFonts w:ascii="Times New Roman" w:hAnsi="Times New Roman" w:cs="Times New Roman"/>
          <w:color w:val="2F5496" w:themeColor="accent1" w:themeShade="BF"/>
          <w:sz w:val="22"/>
          <w:szCs w:val="22"/>
        </w:rPr>
      </w:pPr>
    </w:p>
    <w:p w:rsidR="003856D6" w:rsidP="003856D6" w:rsidRDefault="008A6EA2" w14:paraId="5B285636" w14:textId="77777777">
      <w:pPr>
        <w:keepNext/>
      </w:pPr>
      <w:r w:rsidRPr="008A6EA2">
        <w:rPr>
          <w:rFonts w:ascii="Times New Roman" w:hAnsi="Times New Roman" w:cs="Times New Roman"/>
          <w:noProof/>
          <w:color w:val="2F5496" w:themeColor="accent1" w:themeShade="BF"/>
          <w:sz w:val="22"/>
          <w:szCs w:val="22"/>
        </w:rPr>
        <w:drawing>
          <wp:inline distT="0" distB="0" distL="0" distR="0" wp14:anchorId="62F8FD70" wp14:editId="23DAA6F8">
            <wp:extent cx="4901184" cy="3835072"/>
            <wp:effectExtent l="0" t="0" r="0" b="0"/>
            <wp:docPr id="135308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86566" name=""/>
                    <pic:cNvPicPr/>
                  </pic:nvPicPr>
                  <pic:blipFill>
                    <a:blip r:embed="rId37"/>
                    <a:stretch>
                      <a:fillRect/>
                    </a:stretch>
                  </pic:blipFill>
                  <pic:spPr>
                    <a:xfrm>
                      <a:off x="0" y="0"/>
                      <a:ext cx="4905046" cy="3838094"/>
                    </a:xfrm>
                    <a:prstGeom prst="rect">
                      <a:avLst/>
                    </a:prstGeom>
                  </pic:spPr>
                </pic:pic>
              </a:graphicData>
            </a:graphic>
          </wp:inline>
        </w:drawing>
      </w:r>
    </w:p>
    <w:p w:rsidR="0089134A" w:rsidP="003856D6" w:rsidRDefault="003856D6" w14:paraId="72B1993F" w14:textId="3201ECA9">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24</w:t>
      </w:r>
      <w:r>
        <w:fldChar w:fldCharType="end"/>
      </w:r>
      <w:r w:rsidRPr="001C6F10">
        <w:t xml:space="preserve">: UML - </w:t>
      </w:r>
      <w:r>
        <w:t>Admin User and Category Service Classes</w:t>
      </w:r>
    </w:p>
    <w:p w:rsidR="0089134A" w:rsidP="009A3DE6" w:rsidRDefault="0089134A" w14:paraId="771FA83F" w14:textId="20C1261C">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Service classes and their respective interfaces, used for modifying Users and managing Categories</w:t>
      </w:r>
    </w:p>
    <w:p w:rsidR="003856D6" w:rsidP="003856D6" w:rsidRDefault="00163C75" w14:paraId="61553755" w14:textId="77777777">
      <w:pPr>
        <w:keepNext/>
      </w:pPr>
      <w:r w:rsidRPr="00163C75">
        <w:rPr>
          <w:rFonts w:ascii="Times New Roman" w:hAnsi="Times New Roman" w:cs="Times New Roman"/>
          <w:noProof/>
          <w:color w:val="2F5496" w:themeColor="accent1" w:themeShade="BF"/>
          <w:sz w:val="22"/>
          <w:szCs w:val="22"/>
        </w:rPr>
        <w:drawing>
          <wp:inline distT="0" distB="0" distL="0" distR="0" wp14:anchorId="1D75B545" wp14:editId="47801013">
            <wp:extent cx="4926787" cy="7215516"/>
            <wp:effectExtent l="0" t="0" r="7620" b="4445"/>
            <wp:docPr id="15620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5126" name=""/>
                    <pic:cNvPicPr/>
                  </pic:nvPicPr>
                  <pic:blipFill>
                    <a:blip r:embed="rId38"/>
                    <a:stretch>
                      <a:fillRect/>
                    </a:stretch>
                  </pic:blipFill>
                  <pic:spPr>
                    <a:xfrm>
                      <a:off x="0" y="0"/>
                      <a:ext cx="4936780" cy="7230151"/>
                    </a:xfrm>
                    <a:prstGeom prst="rect">
                      <a:avLst/>
                    </a:prstGeom>
                  </pic:spPr>
                </pic:pic>
              </a:graphicData>
            </a:graphic>
          </wp:inline>
        </w:drawing>
      </w:r>
    </w:p>
    <w:p w:rsidR="009A3DE6" w:rsidP="003856D6" w:rsidRDefault="003856D6" w14:paraId="7DA0B547" w14:textId="7A815EDD">
      <w:pPr>
        <w:pStyle w:val="Caption"/>
        <w:rPr>
          <w:rFonts w:ascii="Times New Roman" w:hAnsi="Times New Roman" w:cs="Times New Roman"/>
          <w:color w:val="2F5496" w:themeColor="accent1" w:themeShade="BF"/>
          <w:sz w:val="22"/>
          <w:szCs w:val="22"/>
        </w:rPr>
      </w:pPr>
      <w:r>
        <w:t xml:space="preserve">Figure </w:t>
      </w:r>
      <w:r>
        <w:fldChar w:fldCharType="begin"/>
      </w:r>
      <w:r>
        <w:instrText> SEQ Figure \* ARABIC </w:instrText>
      </w:r>
      <w:r>
        <w:fldChar w:fldCharType="separate"/>
      </w:r>
      <w:r>
        <w:rPr>
          <w:noProof/>
        </w:rPr>
        <w:t>25</w:t>
      </w:r>
      <w:r>
        <w:fldChar w:fldCharType="end"/>
      </w:r>
      <w:r w:rsidRPr="004352AE">
        <w:t xml:space="preserve">: UML - </w:t>
      </w:r>
      <w:r>
        <w:t>Login, Registration &amp; UserAccount Service Classes/Relationship</w:t>
      </w:r>
    </w:p>
    <w:p w:rsidRPr="009A3DE6" w:rsidR="0089134A" w:rsidP="009A3DE6" w:rsidRDefault="0089134A" w14:paraId="19B4363E" w14:textId="5A857FA4">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Service and interface relationships for the login and registration workflows</w:t>
      </w:r>
    </w:p>
    <w:p w:rsidR="00163C75" w:rsidRDefault="00163C75" w14:paraId="4516B5FA" w14:textId="77777777">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rsidRPr="008E5DEC" w:rsidR="009A3DE6" w:rsidP="009A3DE6" w:rsidRDefault="009A3DE6" w14:paraId="19575916" w14:textId="4D72B857">
      <w:pPr>
        <w:rPr>
          <w:rFonts w:ascii="Times New Roman" w:hAnsi="Times New Roman" w:cs="Times New Roman"/>
          <w:b/>
          <w:color w:val="000000" w:themeColor="text1"/>
          <w:sz w:val="22"/>
          <w:szCs w:val="22"/>
        </w:rPr>
      </w:pPr>
      <w:r w:rsidRPr="008E5DEC">
        <w:rPr>
          <w:rFonts w:ascii="Times New Roman" w:hAnsi="Times New Roman" w:cs="Times New Roman"/>
          <w:b/>
          <w:color w:val="000000" w:themeColor="text1"/>
          <w:sz w:val="22"/>
          <w:szCs w:val="22"/>
        </w:rPr>
        <w:t>Service API Design:</w:t>
      </w:r>
    </w:p>
    <w:p w:rsidRPr="009A3DE6" w:rsidR="009A3DE6" w:rsidP="009A3DE6" w:rsidRDefault="00B23727" w14:paraId="470150DF" w14:textId="25C0DB2C">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ListIT does not consume any third party APIs and does not currently publish a public REST API. The application is designed with a layered architecture that would allow REST endpoints to be added in future revisions without significant structural changes</w:t>
      </w:r>
    </w:p>
    <w:p w:rsidRPr="009A3DE6" w:rsidR="009A3DE6" w:rsidP="009A3DE6" w:rsidRDefault="009A3DE6" w14:paraId="1888577A" w14:textId="77777777">
      <w:pPr>
        <w:rPr>
          <w:rFonts w:ascii="Times New Roman" w:hAnsi="Times New Roman" w:cs="Times New Roman"/>
          <w:color w:val="2F5496" w:themeColor="accent1" w:themeShade="BF"/>
          <w:sz w:val="22"/>
          <w:szCs w:val="22"/>
        </w:rPr>
      </w:pPr>
    </w:p>
    <w:p w:rsidRPr="008E5DEC" w:rsidR="009A3DE6" w:rsidP="009A3DE6" w:rsidRDefault="00A76E70" w14:paraId="41909C57" w14:textId="7152D1D3">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NFR’s (</w:t>
      </w:r>
      <w:r w:rsidRPr="008E5DEC" w:rsidR="009A3DE6">
        <w:rPr>
          <w:rFonts w:ascii="Times New Roman" w:hAnsi="Times New Roman" w:cs="Times New Roman"/>
          <w:b/>
          <w:color w:val="000000" w:themeColor="text1"/>
          <w:sz w:val="22"/>
          <w:szCs w:val="22"/>
        </w:rPr>
        <w:t>Security Design</w:t>
      </w:r>
      <w:r>
        <w:rPr>
          <w:rFonts w:ascii="Times New Roman" w:hAnsi="Times New Roman" w:cs="Times New Roman"/>
          <w:b/>
          <w:color w:val="000000" w:themeColor="text1"/>
          <w:sz w:val="22"/>
          <w:szCs w:val="22"/>
        </w:rPr>
        <w:t>, etc.)</w:t>
      </w:r>
      <w:r w:rsidRPr="008E5DEC" w:rsidR="009A3DE6">
        <w:rPr>
          <w:rFonts w:ascii="Times New Roman" w:hAnsi="Times New Roman" w:cs="Times New Roman"/>
          <w:b/>
          <w:color w:val="000000" w:themeColor="text1"/>
          <w:sz w:val="22"/>
          <w:szCs w:val="22"/>
        </w:rPr>
        <w:t>:</w:t>
      </w:r>
    </w:p>
    <w:p w:rsidR="004A42ED" w:rsidP="009A3DE6" w:rsidRDefault="004A42ED" w14:paraId="492B7FD8" w14:textId="77777777">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Functional and Non-Functional Requirements are linked below:</w:t>
      </w:r>
    </w:p>
    <w:p w:rsidR="004A42ED" w:rsidP="009A3DE6" w:rsidRDefault="004A42ED" w14:paraId="7FBD2E84" w14:textId="1ABFDF44">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FR/NFR: </w:t>
      </w:r>
      <w:hyperlink w:history="1" r:id="rId39">
        <w:r w:rsidRPr="00CB5E7D">
          <w:rPr>
            <w:rStyle w:val="Hyperlink"/>
            <w:rFonts w:ascii="Times New Roman" w:hAnsi="Times New Roman" w:cs="Times New Roman"/>
            <w:sz w:val="22"/>
            <w:szCs w:val="22"/>
          </w:rPr>
          <w:t>UserStoriesAndNonFunctionalRequirements.xls</w:t>
        </w:r>
      </w:hyperlink>
    </w:p>
    <w:p w:rsidR="004A42ED" w:rsidP="009A3DE6" w:rsidRDefault="004A42ED" w14:paraId="3DF2263B" w14:textId="24D44DE6">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 </w:t>
      </w:r>
    </w:p>
    <w:p w:rsidRPr="009A3DE6" w:rsidR="009A3DE6" w:rsidP="009A3DE6" w:rsidRDefault="00B23727" w14:paraId="63CA9836" w14:textId="2777E753">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The design incorporates several architectural decisions to satisfy the project’s NFR’s. Security is provided through Spring Security using authentication and role-based authorization to restrict access to protected resources. User passwords are salted and encrypted using BCrypt before being stored in the database, and all client-server communication occurs over https to protect data in transit. Performance and maintainability are achieved through the MVC architecture. Spring Data JDBC provides efficient interactions with the MySQL database, while normalized database design and foreign key constraints help maintain data integrity. User input is validated before processing to reduce invalid or inconsistent data. </w:t>
      </w:r>
    </w:p>
    <w:p w:rsidRPr="009A3DE6" w:rsidR="009A3DE6" w:rsidP="009A3DE6" w:rsidRDefault="009A3DE6" w14:paraId="773276AE" w14:textId="61EE448B">
      <w:pPr>
        <w:rPr>
          <w:rFonts w:ascii="Times New Roman" w:hAnsi="Times New Roman" w:cs="Times New Roman"/>
          <w:color w:val="2F5496" w:themeColor="accent1" w:themeShade="BF"/>
          <w:sz w:val="22"/>
          <w:szCs w:val="22"/>
        </w:rPr>
      </w:pPr>
    </w:p>
    <w:p w:rsidRPr="008E5DEC" w:rsidR="00D94388" w:rsidP="00D94388" w:rsidRDefault="00D94388" w14:paraId="36C14214" w14:textId="2056AFD5">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Operational Support</w:t>
      </w:r>
      <w:r w:rsidRPr="008E5DEC">
        <w:rPr>
          <w:rFonts w:ascii="Times New Roman" w:hAnsi="Times New Roman" w:cs="Times New Roman"/>
          <w:b/>
          <w:color w:val="000000" w:themeColor="text1"/>
          <w:sz w:val="22"/>
          <w:szCs w:val="22"/>
        </w:rPr>
        <w:t xml:space="preserve"> Design:</w:t>
      </w:r>
    </w:p>
    <w:p w:rsidRPr="009A3DE6" w:rsidR="00D94388" w:rsidP="00D94388" w:rsidRDefault="00B23727" w14:paraId="2F10DAD3" w14:textId="223A5CB6">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Operational support is provided through application logging and exception handling during development and testing. The application </w:t>
      </w:r>
      <w:r w:rsidR="00BD02AD">
        <w:rPr>
          <w:rFonts w:ascii="Times New Roman" w:hAnsi="Times New Roman" w:cs="Times New Roman"/>
          <w:color w:val="2F5496" w:themeColor="accent1" w:themeShade="BF"/>
          <w:sz w:val="22"/>
          <w:szCs w:val="22"/>
        </w:rPr>
        <w:t>uses a custom logger to persist application events, warining, errors, and other relevant information to an external CSV log file. This provides a persistent record of application activities that can be reviewed for debugging and identifying issues after they occur. Standard Spring Boot messages will still be displayed in the console, but application-specific log are persisted to the external file for ongoing support.</w:t>
      </w:r>
    </w:p>
    <w:p w:rsidR="00D94388" w:rsidP="009A3DE6" w:rsidRDefault="00D94388" w14:paraId="1C5ED6D0" w14:textId="77777777">
      <w:pPr>
        <w:rPr>
          <w:rFonts w:ascii="Times New Roman" w:hAnsi="Times New Roman" w:cs="Times New Roman"/>
          <w:b/>
          <w:color w:val="000000" w:themeColor="text1"/>
          <w:sz w:val="22"/>
          <w:szCs w:val="22"/>
        </w:rPr>
      </w:pPr>
    </w:p>
    <w:p w:rsidRPr="008E5DEC" w:rsidR="008E5DEC" w:rsidP="009A3DE6" w:rsidRDefault="009A3DE6" w14:paraId="6C915A99" w14:textId="34A79729">
      <w:pPr>
        <w:rPr>
          <w:rFonts w:ascii="Times New Roman" w:hAnsi="Times New Roman" w:cs="Times New Roman"/>
          <w:b/>
          <w:color w:val="000000" w:themeColor="text1"/>
          <w:sz w:val="22"/>
          <w:szCs w:val="22"/>
        </w:rPr>
      </w:pPr>
      <w:r w:rsidRPr="008E5DEC">
        <w:rPr>
          <w:rFonts w:ascii="Times New Roman" w:hAnsi="Times New Roman" w:cs="Times New Roman"/>
          <w:b/>
          <w:color w:val="000000" w:themeColor="text1"/>
          <w:sz w:val="22"/>
          <w:szCs w:val="22"/>
        </w:rPr>
        <w:t>Other Documentation:</w:t>
      </w:r>
    </w:p>
    <w:p w:rsidR="009A3DE6" w:rsidP="009A3DE6" w:rsidRDefault="003B7825" w14:paraId="24761CEF" w14:textId="75B46A75">
      <w:pPr>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 xml:space="preserve">N/A. The supporting documentation for the project has been incorporated directly into the Final Architectural Plan. All required design artifacts, including UML class diagrams, logical and physical architecture diagrams, entity-relationship diagrams, workflow diagrams, data dictionary, DDL script, UI wireframes, sitemap, Functional and Non-Functional requirements, and project risks have been included within this document. </w:t>
      </w:r>
    </w:p>
    <w:p w:rsidRPr="007C7A56" w:rsidR="003F7873" w:rsidP="007C7A56" w:rsidRDefault="00F93F6D" w14:paraId="0197873E" w14:textId="78C4B7D6">
      <w:pPr>
        <w:rPr>
          <w:rFonts w:asciiTheme="minorBidi" w:hAnsiTheme="minorBidi"/>
          <w:b/>
          <w:bCs/>
        </w:rPr>
      </w:pPr>
      <w:r>
        <w:br w:type="page"/>
      </w:r>
      <w:bookmarkStart w:name="_Toc515612986" w:id="4"/>
      <w:r w:rsidR="003F7873">
        <w:t xml:space="preserve">Appendix A – </w:t>
      </w:r>
      <w:r w:rsidR="00676E90">
        <w:t xml:space="preserve">Technical </w:t>
      </w:r>
      <w:r w:rsidR="003F7873">
        <w:t xml:space="preserve">Issue </w:t>
      </w:r>
      <w:r w:rsidR="003520E8">
        <w:t xml:space="preserve">and Risk </w:t>
      </w:r>
      <w:r w:rsidR="003F7873">
        <w:t>Log</w:t>
      </w:r>
      <w:bookmarkEnd w:id="4"/>
    </w:p>
    <w:p w:rsidRPr="00E47BC5" w:rsidR="003F7873" w:rsidP="003F7873" w:rsidRDefault="003F7873" w14:paraId="381CAEF5" w14:textId="35E6A065">
      <w:pPr>
        <w:pStyle w:val="Description"/>
        <w:numPr>
          <w:ilvl w:val="0"/>
          <w:numId w:val="6"/>
        </w:numPr>
        <w:spacing w:before="120"/>
        <w:rPr>
          <w:rFonts w:ascii="Times New Roman" w:hAnsi="Times New Roman"/>
          <w:i w:val="0"/>
          <w:sz w:val="22"/>
          <w:szCs w:val="22"/>
        </w:rPr>
      </w:pPr>
      <w:r w:rsidRPr="00E47BC5">
        <w:rPr>
          <w:rFonts w:ascii="Times New Roman" w:hAnsi="Times New Roman"/>
          <w:i w:val="0"/>
          <w:sz w:val="22"/>
          <w:szCs w:val="22"/>
        </w:rPr>
        <w:t>Use the template to identify and monitor project issues</w:t>
      </w:r>
      <w:r w:rsidR="002B51A0">
        <w:rPr>
          <w:rFonts w:ascii="Times New Roman" w:hAnsi="Times New Roman"/>
          <w:i w:val="0"/>
          <w:sz w:val="22"/>
          <w:szCs w:val="22"/>
        </w:rPr>
        <w:t xml:space="preserve"> and risks</w:t>
      </w:r>
      <w:r w:rsidRPr="00E47BC5">
        <w:rPr>
          <w:rFonts w:ascii="Times New Roman" w:hAnsi="Times New Roman"/>
          <w:i w:val="0"/>
          <w:sz w:val="22"/>
          <w:szCs w:val="22"/>
        </w:rPr>
        <w:t>.</w:t>
      </w:r>
    </w:p>
    <w:tbl>
      <w:tblPr>
        <w:tblW w:w="9453" w:type="dxa"/>
        <w:tblInd w:w="108" w:type="dxa"/>
        <w:tblLook w:val="04A0" w:firstRow="1" w:lastRow="0" w:firstColumn="1" w:lastColumn="0" w:noHBand="0" w:noVBand="1"/>
      </w:tblPr>
      <w:tblGrid>
        <w:gridCol w:w="545"/>
        <w:gridCol w:w="1170"/>
        <w:gridCol w:w="1710"/>
        <w:gridCol w:w="1777"/>
        <w:gridCol w:w="1109"/>
        <w:gridCol w:w="799"/>
        <w:gridCol w:w="797"/>
        <w:gridCol w:w="794"/>
        <w:gridCol w:w="752"/>
      </w:tblGrid>
      <w:tr w:rsidRPr="00D10CA9" w:rsidR="003F7873" w:rsidTr="00330BBE" w14:paraId="61A09FA2" w14:textId="77777777">
        <w:trPr>
          <w:trHeight w:val="315"/>
        </w:trPr>
        <w:tc>
          <w:tcPr>
            <w:tcW w:w="9453" w:type="dxa"/>
            <w:gridSpan w:val="9"/>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91650A" w:rsidR="003F7873" w:rsidP="00695026" w:rsidRDefault="003F7873" w14:paraId="3F70B370" w14:textId="11FB0DD6">
            <w:pPr>
              <w:jc w:val="center"/>
              <w:rPr>
                <w:rFonts w:ascii="Times New Roman" w:hAnsi="Times New Roman" w:eastAsia="Times New Roman" w:cs="Times New Roman"/>
                <w:bCs/>
                <w:i/>
                <w:color w:val="FFFFFF"/>
                <w:highlight w:val="yellow"/>
              </w:rPr>
            </w:pPr>
            <w:r w:rsidRPr="0091650A">
              <w:rPr>
                <w:rFonts w:ascii="Times New Roman" w:hAnsi="Times New Roman" w:eastAsia="Times New Roman" w:cs="Times New Roman"/>
                <w:bCs/>
                <w:color w:val="FFFFFF"/>
              </w:rPr>
              <w:t xml:space="preserve">Issues </w:t>
            </w:r>
            <w:r w:rsidR="0094638A">
              <w:rPr>
                <w:rFonts w:ascii="Times New Roman" w:hAnsi="Times New Roman" w:eastAsia="Times New Roman" w:cs="Times New Roman"/>
                <w:bCs/>
                <w:color w:val="FFFFFF"/>
              </w:rPr>
              <w:t xml:space="preserve">and Risk </w:t>
            </w:r>
            <w:r w:rsidRPr="0091650A">
              <w:rPr>
                <w:rFonts w:ascii="Times New Roman" w:hAnsi="Times New Roman" w:eastAsia="Times New Roman" w:cs="Times New Roman"/>
                <w:bCs/>
                <w:color w:val="FFFFFF"/>
              </w:rPr>
              <w:t>Log</w:t>
            </w:r>
          </w:p>
        </w:tc>
      </w:tr>
      <w:tr w:rsidRPr="00D10CA9" w:rsidR="003F7873" w:rsidTr="00330BBE" w14:paraId="5B221365" w14:textId="77777777">
        <w:trPr>
          <w:cantSplit/>
          <w:trHeight w:val="1493"/>
        </w:trPr>
        <w:tc>
          <w:tcPr>
            <w:tcW w:w="545" w:type="dxa"/>
            <w:tcBorders>
              <w:top w:val="nil"/>
              <w:left w:val="single" w:color="auto" w:sz="4" w:space="0"/>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A4E6F" w14:paraId="6A1902C9" w14:textId="4F0963F0">
            <w:pPr>
              <w:ind w:left="113" w:right="113"/>
              <w:rPr>
                <w:rFonts w:ascii="Times New Roman" w:hAnsi="Times New Roman" w:eastAsia="Times New Roman" w:cs="Times New Roman"/>
                <w:b/>
                <w:color w:val="000000"/>
                <w:sz w:val="16"/>
                <w:szCs w:val="16"/>
              </w:rPr>
            </w:pPr>
            <w:r>
              <w:rPr>
                <w:rFonts w:ascii="Times New Roman" w:hAnsi="Times New Roman" w:eastAsia="Times New Roman" w:cs="Times New Roman"/>
                <w:b/>
                <w:color w:val="000000"/>
                <w:sz w:val="16"/>
                <w:szCs w:val="16"/>
              </w:rPr>
              <w:t>Issue or Risk</w:t>
            </w:r>
          </w:p>
        </w:tc>
        <w:tc>
          <w:tcPr>
            <w:tcW w:w="117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5C8CB94D" w14:textId="364BBF8F">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Description</w:t>
            </w:r>
          </w:p>
        </w:tc>
        <w:tc>
          <w:tcPr>
            <w:tcW w:w="171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1DADA879"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Project Impact</w:t>
            </w:r>
          </w:p>
        </w:tc>
        <w:tc>
          <w:tcPr>
            <w:tcW w:w="1836"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2A24FA35"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Action Plan/Resolution</w:t>
            </w:r>
          </w:p>
        </w:tc>
        <w:tc>
          <w:tcPr>
            <w:tcW w:w="113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679F8B55"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Owner</w:t>
            </w:r>
          </w:p>
        </w:tc>
        <w:tc>
          <w:tcPr>
            <w:tcW w:w="799"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6EB1320A"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Importance</w:t>
            </w:r>
          </w:p>
        </w:tc>
        <w:tc>
          <w:tcPr>
            <w:tcW w:w="797"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1ED994A2"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Entered</w:t>
            </w:r>
          </w:p>
        </w:tc>
        <w:tc>
          <w:tcPr>
            <w:tcW w:w="714"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1C27CD04"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to Review</w:t>
            </w:r>
          </w:p>
        </w:tc>
        <w:tc>
          <w:tcPr>
            <w:tcW w:w="752"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3F7873" w:rsidP="00695026" w:rsidRDefault="003F7873" w14:paraId="3DF0D4D7"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Resolved</w:t>
            </w:r>
          </w:p>
        </w:tc>
      </w:tr>
      <w:tr w:rsidRPr="00D10CA9" w:rsidR="003F7873" w:rsidTr="00330BBE" w14:paraId="7A646798" w14:textId="77777777">
        <w:trPr>
          <w:trHeight w:val="350"/>
        </w:trPr>
        <w:tc>
          <w:tcPr>
            <w:tcW w:w="545" w:type="dxa"/>
            <w:tcBorders>
              <w:top w:val="nil"/>
              <w:left w:val="single" w:color="auto" w:sz="4" w:space="0"/>
              <w:bottom w:val="single" w:color="auto" w:sz="4" w:space="0"/>
              <w:right w:val="single" w:color="auto" w:sz="4" w:space="0"/>
            </w:tcBorders>
            <w:noWrap/>
            <w:vAlign w:val="bottom"/>
          </w:tcPr>
          <w:p w:rsidRPr="00D10CA9" w:rsidR="003F7873" w:rsidP="00695026" w:rsidRDefault="0060023B" w14:paraId="454EFAFC" w14:textId="559E9E9F">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Risk</w:t>
            </w:r>
          </w:p>
        </w:tc>
        <w:tc>
          <w:tcPr>
            <w:tcW w:w="1170" w:type="dxa"/>
            <w:tcBorders>
              <w:top w:val="nil"/>
              <w:left w:val="nil"/>
              <w:bottom w:val="single" w:color="auto" w:sz="4" w:space="0"/>
              <w:right w:val="single" w:color="auto" w:sz="4" w:space="0"/>
            </w:tcBorders>
            <w:vAlign w:val="bottom"/>
          </w:tcPr>
          <w:p w:rsidRPr="00D10CA9" w:rsidR="003F7873" w:rsidP="00695026" w:rsidRDefault="0060023B" w14:paraId="01FF619A" w14:textId="7D6E9C5E">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Limited development time may require lower-priority features to be delayed</w:t>
            </w:r>
          </w:p>
        </w:tc>
        <w:tc>
          <w:tcPr>
            <w:tcW w:w="1710" w:type="dxa"/>
            <w:tcBorders>
              <w:top w:val="nil"/>
              <w:left w:val="nil"/>
              <w:bottom w:val="single" w:color="auto" w:sz="4" w:space="0"/>
              <w:right w:val="single" w:color="auto" w:sz="4" w:space="0"/>
            </w:tcBorders>
            <w:vAlign w:val="bottom"/>
          </w:tcPr>
          <w:p w:rsidRPr="00D10CA9" w:rsidR="003F7873" w:rsidP="00695026" w:rsidRDefault="0060023B" w14:paraId="3D50126F" w14:textId="43BF4751">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May reduce project scope or delay completion of non-essential functionality. No additional project cost is expected</w:t>
            </w:r>
          </w:p>
        </w:tc>
        <w:tc>
          <w:tcPr>
            <w:tcW w:w="1836" w:type="dxa"/>
            <w:tcBorders>
              <w:top w:val="nil"/>
              <w:left w:val="nil"/>
              <w:bottom w:val="single" w:color="auto" w:sz="4" w:space="0"/>
              <w:right w:val="single" w:color="auto" w:sz="4" w:space="0"/>
            </w:tcBorders>
            <w:vAlign w:val="bottom"/>
          </w:tcPr>
          <w:p w:rsidRPr="00D10CA9" w:rsidR="003F7873" w:rsidP="00695026" w:rsidRDefault="0060023B" w14:paraId="43DFFCBA" w14:textId="269FE7E0">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Prioritize core features first and defer optional features as needed</w:t>
            </w:r>
          </w:p>
        </w:tc>
        <w:tc>
          <w:tcPr>
            <w:tcW w:w="1130" w:type="dxa"/>
            <w:tcBorders>
              <w:top w:val="nil"/>
              <w:left w:val="nil"/>
              <w:bottom w:val="single" w:color="auto" w:sz="4" w:space="0"/>
              <w:right w:val="single" w:color="auto" w:sz="4" w:space="0"/>
            </w:tcBorders>
            <w:vAlign w:val="bottom"/>
          </w:tcPr>
          <w:p w:rsidRPr="00D10CA9" w:rsidR="003F7873" w:rsidP="00695026" w:rsidRDefault="0060023B" w14:paraId="02EF323B" w14:textId="5D0BDDA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Cody Crosby</w:t>
            </w:r>
          </w:p>
        </w:tc>
        <w:tc>
          <w:tcPr>
            <w:tcW w:w="799" w:type="dxa"/>
            <w:tcBorders>
              <w:top w:val="nil"/>
              <w:left w:val="nil"/>
              <w:bottom w:val="single" w:color="auto" w:sz="4" w:space="0"/>
              <w:right w:val="single" w:color="auto" w:sz="4" w:space="0"/>
            </w:tcBorders>
            <w:vAlign w:val="bottom"/>
            <w:hideMark/>
          </w:tcPr>
          <w:p w:rsidRPr="0060023B" w:rsidR="003F7873" w:rsidP="00695026" w:rsidRDefault="003F7873" w14:paraId="2D66BFED" w14:textId="1B8F0733">
            <w:pPr>
              <w:rPr>
                <w:rFonts w:ascii="Times New Roman" w:hAnsi="Times New Roman" w:eastAsia="Times New Roman" w:cs="Times New Roman"/>
                <w:color w:val="000000"/>
                <w:sz w:val="16"/>
                <w:szCs w:val="16"/>
              </w:rPr>
            </w:pPr>
            <w:r w:rsidRPr="0060023B">
              <w:rPr>
                <w:rFonts w:ascii="Times New Roman" w:hAnsi="Times New Roman" w:eastAsia="Times New Roman" w:cs="Times New Roman"/>
                <w:color w:val="000000"/>
                <w:sz w:val="16"/>
                <w:szCs w:val="16"/>
              </w:rPr>
              <w:t> </w:t>
            </w:r>
            <w:r w:rsidRPr="0060023B" w:rsidR="0060023B">
              <w:rPr>
                <w:rFonts w:ascii="Times New Roman" w:hAnsi="Times New Roman" w:eastAsia="Times New Roman" w:cs="Times New Roman"/>
                <w:color w:val="000000"/>
                <w:sz w:val="16"/>
                <w:szCs w:val="16"/>
              </w:rPr>
              <w:t>High</w:t>
            </w:r>
          </w:p>
        </w:tc>
        <w:tc>
          <w:tcPr>
            <w:tcW w:w="797" w:type="dxa"/>
            <w:tcBorders>
              <w:top w:val="nil"/>
              <w:left w:val="nil"/>
              <w:bottom w:val="single" w:color="auto" w:sz="4" w:space="0"/>
              <w:right w:val="single" w:color="auto" w:sz="4" w:space="0"/>
            </w:tcBorders>
            <w:vAlign w:val="bottom"/>
            <w:hideMark/>
          </w:tcPr>
          <w:p w:rsidRPr="0060023B" w:rsidR="003F7873" w:rsidP="00695026" w:rsidRDefault="00330BBE" w14:paraId="59DDAD4E" w14:textId="62095A51">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6/20</w:t>
            </w:r>
          </w:p>
        </w:tc>
        <w:tc>
          <w:tcPr>
            <w:tcW w:w="714" w:type="dxa"/>
            <w:tcBorders>
              <w:top w:val="nil"/>
              <w:left w:val="nil"/>
              <w:bottom w:val="single" w:color="auto" w:sz="4" w:space="0"/>
              <w:right w:val="single" w:color="auto" w:sz="4" w:space="0"/>
            </w:tcBorders>
            <w:vAlign w:val="bottom"/>
            <w:hideMark/>
          </w:tcPr>
          <w:p w:rsidRPr="0060023B" w:rsidR="003F7873" w:rsidP="00695026" w:rsidRDefault="003F7873" w14:paraId="284E81BF" w14:textId="0241A266">
            <w:pPr>
              <w:rPr>
                <w:rFonts w:ascii="Times New Roman" w:hAnsi="Times New Roman" w:eastAsia="Times New Roman" w:cs="Times New Roman"/>
                <w:color w:val="000000"/>
                <w:sz w:val="16"/>
                <w:szCs w:val="16"/>
              </w:rPr>
            </w:pPr>
            <w:r w:rsidRPr="0060023B">
              <w:rPr>
                <w:rFonts w:ascii="Times New Roman" w:hAnsi="Times New Roman" w:eastAsia="Times New Roman" w:cs="Times New Roman"/>
                <w:color w:val="000000"/>
                <w:sz w:val="16"/>
                <w:szCs w:val="16"/>
              </w:rPr>
              <w:t> </w:t>
            </w:r>
            <w:r w:rsidR="00330BBE">
              <w:rPr>
                <w:rFonts w:ascii="Times New Roman" w:hAnsi="Times New Roman" w:eastAsia="Times New Roman" w:cs="Times New Roman"/>
                <w:color w:val="000000"/>
                <w:sz w:val="16"/>
                <w:szCs w:val="16"/>
              </w:rPr>
              <w:t>Weekly</w:t>
            </w:r>
            <w:r w:rsidRPr="0060023B" w:rsidR="00330BBE">
              <w:rPr>
                <w:rFonts w:ascii="Times New Roman" w:hAnsi="Times New Roman" w:eastAsia="Times New Roman" w:cs="Times New Roman"/>
                <w:color w:val="000000"/>
                <w:sz w:val="16"/>
                <w:szCs w:val="16"/>
              </w:rPr>
              <w:t> </w:t>
            </w:r>
          </w:p>
        </w:tc>
        <w:tc>
          <w:tcPr>
            <w:tcW w:w="752" w:type="dxa"/>
            <w:tcBorders>
              <w:top w:val="nil"/>
              <w:left w:val="nil"/>
              <w:bottom w:val="single" w:color="auto" w:sz="4" w:space="0"/>
              <w:right w:val="single" w:color="auto" w:sz="4" w:space="0"/>
            </w:tcBorders>
            <w:vAlign w:val="bottom"/>
            <w:hideMark/>
          </w:tcPr>
          <w:p w:rsidRPr="0060023B" w:rsidR="003F7873" w:rsidP="00695026" w:rsidRDefault="003F7873" w14:paraId="66D45241" w14:textId="77777777">
            <w:pPr>
              <w:rPr>
                <w:rFonts w:ascii="Times New Roman" w:hAnsi="Times New Roman" w:eastAsia="Times New Roman" w:cs="Times New Roman"/>
                <w:color w:val="000000"/>
                <w:sz w:val="16"/>
                <w:szCs w:val="16"/>
              </w:rPr>
            </w:pPr>
            <w:r w:rsidRPr="0060023B">
              <w:rPr>
                <w:rFonts w:ascii="Times New Roman" w:hAnsi="Times New Roman" w:eastAsia="Times New Roman" w:cs="Times New Roman"/>
                <w:color w:val="000000"/>
                <w:sz w:val="16"/>
                <w:szCs w:val="16"/>
              </w:rPr>
              <w:t> </w:t>
            </w:r>
          </w:p>
        </w:tc>
      </w:tr>
      <w:tr w:rsidRPr="00D10CA9" w:rsidR="00330BBE" w:rsidTr="00330BBE" w14:paraId="0B7F14A8" w14:textId="77777777">
        <w:trPr>
          <w:trHeight w:val="350"/>
        </w:trPr>
        <w:tc>
          <w:tcPr>
            <w:tcW w:w="545" w:type="dxa"/>
            <w:tcBorders>
              <w:top w:val="nil"/>
              <w:left w:val="single" w:color="auto" w:sz="4" w:space="0"/>
              <w:bottom w:val="single" w:color="auto" w:sz="4" w:space="0"/>
              <w:right w:val="single" w:color="auto" w:sz="4" w:space="0"/>
            </w:tcBorders>
            <w:noWrap/>
            <w:vAlign w:val="bottom"/>
            <w:hideMark/>
          </w:tcPr>
          <w:p w:rsidRPr="00D10CA9" w:rsidR="00330BBE" w:rsidP="00330BBE" w:rsidRDefault="00330BBE" w14:paraId="78E72634" w14:textId="4300F15B">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Issue</w:t>
            </w:r>
          </w:p>
        </w:tc>
        <w:tc>
          <w:tcPr>
            <w:tcW w:w="1170" w:type="dxa"/>
            <w:tcBorders>
              <w:top w:val="nil"/>
              <w:left w:val="nil"/>
              <w:bottom w:val="single" w:color="auto" w:sz="4" w:space="0"/>
              <w:right w:val="single" w:color="auto" w:sz="4" w:space="0"/>
            </w:tcBorders>
            <w:vAlign w:val="bottom"/>
            <w:hideMark/>
          </w:tcPr>
          <w:p w:rsidRPr="00D10CA9" w:rsidR="00330BBE" w:rsidP="00330BBE" w:rsidRDefault="00330BBE" w14:paraId="56B19FFC" w14:textId="562BF1FC">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Refactoring the original codebase to improve architecture</w:t>
            </w:r>
          </w:p>
        </w:tc>
        <w:tc>
          <w:tcPr>
            <w:tcW w:w="1710" w:type="dxa"/>
            <w:tcBorders>
              <w:top w:val="nil"/>
              <w:left w:val="nil"/>
              <w:bottom w:val="single" w:color="auto" w:sz="4" w:space="0"/>
              <w:right w:val="single" w:color="auto" w:sz="4" w:space="0"/>
            </w:tcBorders>
            <w:vAlign w:val="bottom"/>
            <w:hideMark/>
          </w:tcPr>
          <w:p w:rsidRPr="00D10CA9" w:rsidR="00330BBE" w:rsidP="00330BBE" w:rsidRDefault="00330BBE" w14:paraId="77537391" w14:textId="00267115">
            <w:pPr>
              <w:rPr>
                <w:rFonts w:ascii="Times New Roman" w:hAnsi="Times New Roman" w:eastAsia="Times New Roman" w:cs="Times New Roman"/>
                <w:sz w:val="16"/>
                <w:szCs w:val="16"/>
              </w:rPr>
            </w:pPr>
            <w:r>
              <w:rPr>
                <w:rFonts w:ascii="Times New Roman" w:hAnsi="Times New Roman" w:eastAsia="Times New Roman" w:cs="Times New Roman"/>
                <w:color w:val="000000"/>
                <w:sz w:val="16"/>
                <w:szCs w:val="16"/>
              </w:rPr>
              <w:t>Increased development time early in the project but improves consistency</w:t>
            </w:r>
            <w:r w:rsidRPr="00D10CA9">
              <w:rPr>
                <w:rFonts w:ascii="Times New Roman" w:hAnsi="Times New Roman" w:eastAsia="Times New Roman" w:cs="Times New Roman"/>
                <w:color w:val="000000"/>
                <w:sz w:val="16"/>
                <w:szCs w:val="16"/>
              </w:rPr>
              <w:t> </w:t>
            </w:r>
          </w:p>
        </w:tc>
        <w:tc>
          <w:tcPr>
            <w:tcW w:w="1836" w:type="dxa"/>
            <w:tcBorders>
              <w:top w:val="nil"/>
              <w:left w:val="nil"/>
              <w:bottom w:val="single" w:color="auto" w:sz="4" w:space="0"/>
              <w:right w:val="single" w:color="auto" w:sz="4" w:space="0"/>
            </w:tcBorders>
            <w:vAlign w:val="bottom"/>
            <w:hideMark/>
          </w:tcPr>
          <w:p w:rsidRPr="00D10CA9" w:rsidR="00330BBE" w:rsidP="00330BBE" w:rsidRDefault="00330BBE" w14:paraId="57856687" w14:textId="51B67EED">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Refactor incrementally and verify functionality through continuous testing</w:t>
            </w:r>
          </w:p>
        </w:tc>
        <w:tc>
          <w:tcPr>
            <w:tcW w:w="1130" w:type="dxa"/>
            <w:tcBorders>
              <w:top w:val="nil"/>
              <w:left w:val="nil"/>
              <w:bottom w:val="single" w:color="auto" w:sz="4" w:space="0"/>
              <w:right w:val="single" w:color="auto" w:sz="4" w:space="0"/>
            </w:tcBorders>
            <w:vAlign w:val="bottom"/>
            <w:hideMark/>
          </w:tcPr>
          <w:p w:rsidRPr="00D10CA9" w:rsidR="00330BBE" w:rsidP="00330BBE" w:rsidRDefault="00330BBE" w14:paraId="33BB35C4" w14:textId="467705FB">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Cody Crosby</w:t>
            </w:r>
          </w:p>
        </w:tc>
        <w:tc>
          <w:tcPr>
            <w:tcW w:w="799" w:type="dxa"/>
            <w:tcBorders>
              <w:top w:val="nil"/>
              <w:left w:val="nil"/>
              <w:bottom w:val="single" w:color="auto" w:sz="4" w:space="0"/>
              <w:right w:val="single" w:color="auto" w:sz="4" w:space="0"/>
            </w:tcBorders>
            <w:vAlign w:val="bottom"/>
            <w:hideMark/>
          </w:tcPr>
          <w:p w:rsidRPr="00D10CA9" w:rsidR="00330BBE" w:rsidP="00330BBE" w:rsidRDefault="00330BBE" w14:paraId="300A692F" w14:textId="095C1729">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Medium</w:t>
            </w:r>
          </w:p>
        </w:tc>
        <w:tc>
          <w:tcPr>
            <w:tcW w:w="797" w:type="dxa"/>
            <w:tcBorders>
              <w:top w:val="nil"/>
              <w:left w:val="nil"/>
              <w:bottom w:val="single" w:color="auto" w:sz="4" w:space="0"/>
              <w:right w:val="single" w:color="auto" w:sz="4" w:space="0"/>
            </w:tcBorders>
            <w:vAlign w:val="bottom"/>
            <w:hideMark/>
          </w:tcPr>
          <w:p w:rsidRPr="00D10CA9" w:rsidR="00330BBE" w:rsidP="00330BBE" w:rsidRDefault="00330BBE" w14:paraId="1A7206C5" w14:textId="70B66E93">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6/29</w:t>
            </w:r>
          </w:p>
        </w:tc>
        <w:tc>
          <w:tcPr>
            <w:tcW w:w="714" w:type="dxa"/>
            <w:tcBorders>
              <w:top w:val="nil"/>
              <w:left w:val="nil"/>
              <w:bottom w:val="single" w:color="auto" w:sz="4" w:space="0"/>
              <w:right w:val="single" w:color="auto" w:sz="4" w:space="0"/>
            </w:tcBorders>
            <w:vAlign w:val="bottom"/>
            <w:hideMark/>
          </w:tcPr>
          <w:p w:rsidRPr="00D10CA9" w:rsidR="00330BBE" w:rsidP="00330BBE" w:rsidRDefault="00330BBE" w14:paraId="237A6D1D" w14:textId="1A011D41">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7/2</w:t>
            </w:r>
          </w:p>
        </w:tc>
        <w:tc>
          <w:tcPr>
            <w:tcW w:w="752" w:type="dxa"/>
            <w:tcBorders>
              <w:top w:val="nil"/>
              <w:left w:val="nil"/>
              <w:bottom w:val="single" w:color="auto" w:sz="4" w:space="0"/>
              <w:right w:val="single" w:color="auto" w:sz="4" w:space="0"/>
            </w:tcBorders>
            <w:vAlign w:val="bottom"/>
            <w:hideMark/>
          </w:tcPr>
          <w:p w:rsidRPr="00D10CA9" w:rsidR="00330BBE" w:rsidP="00330BBE" w:rsidRDefault="00330BBE" w14:paraId="2AB8B832" w14:textId="45501A02">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7/12</w:t>
            </w:r>
          </w:p>
        </w:tc>
      </w:tr>
      <w:tr w:rsidRPr="00D10CA9" w:rsidR="0060023B" w:rsidTr="00330BBE" w14:paraId="21C10702" w14:textId="77777777">
        <w:trPr>
          <w:trHeight w:val="350"/>
        </w:trPr>
        <w:tc>
          <w:tcPr>
            <w:tcW w:w="545" w:type="dxa"/>
            <w:tcBorders>
              <w:top w:val="nil"/>
              <w:left w:val="single" w:color="auto" w:sz="4" w:space="0"/>
              <w:bottom w:val="single" w:color="auto" w:sz="4" w:space="0"/>
              <w:right w:val="single" w:color="auto" w:sz="4" w:space="0"/>
            </w:tcBorders>
            <w:noWrap/>
            <w:vAlign w:val="bottom"/>
            <w:hideMark/>
          </w:tcPr>
          <w:p w:rsidRPr="00D10CA9" w:rsidR="0060023B" w:rsidP="0060023B" w:rsidRDefault="0060023B" w14:paraId="2548373E" w14:textId="2F3708F3">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Risk</w:t>
            </w:r>
          </w:p>
        </w:tc>
        <w:tc>
          <w:tcPr>
            <w:tcW w:w="1170" w:type="dxa"/>
            <w:tcBorders>
              <w:top w:val="nil"/>
              <w:left w:val="nil"/>
              <w:bottom w:val="single" w:color="auto" w:sz="4" w:space="0"/>
              <w:right w:val="single" w:color="auto" w:sz="4" w:space="0"/>
            </w:tcBorders>
            <w:vAlign w:val="bottom"/>
            <w:hideMark/>
          </w:tcPr>
          <w:p w:rsidRPr="00D10CA9" w:rsidR="0060023B" w:rsidP="0060023B" w:rsidRDefault="0060023B" w14:paraId="5E7C0091" w14:textId="5116095B">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 xml:space="preserve">Security configuration and authentication may require additional testing </w:t>
            </w:r>
          </w:p>
        </w:tc>
        <w:tc>
          <w:tcPr>
            <w:tcW w:w="1710" w:type="dxa"/>
            <w:tcBorders>
              <w:top w:val="nil"/>
              <w:left w:val="nil"/>
              <w:bottom w:val="single" w:color="auto" w:sz="4" w:space="0"/>
              <w:right w:val="single" w:color="auto" w:sz="4" w:space="0"/>
            </w:tcBorders>
            <w:vAlign w:val="bottom"/>
            <w:hideMark/>
          </w:tcPr>
          <w:p w:rsidRPr="00D10CA9" w:rsidR="0060023B" w:rsidP="0060023B" w:rsidRDefault="0060023B" w14:paraId="562E999C" w14:textId="303C06C6">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Could delay implementation if security issues are discovered</w:t>
            </w:r>
            <w:r w:rsidRPr="00D10CA9">
              <w:rPr>
                <w:rFonts w:ascii="Times New Roman" w:hAnsi="Times New Roman" w:eastAsia="Times New Roman" w:cs="Times New Roman"/>
                <w:color w:val="000000"/>
                <w:sz w:val="16"/>
                <w:szCs w:val="16"/>
              </w:rPr>
              <w:t> </w:t>
            </w:r>
          </w:p>
        </w:tc>
        <w:tc>
          <w:tcPr>
            <w:tcW w:w="1836" w:type="dxa"/>
            <w:tcBorders>
              <w:top w:val="nil"/>
              <w:left w:val="nil"/>
              <w:bottom w:val="single" w:color="auto" w:sz="4" w:space="0"/>
              <w:right w:val="single" w:color="auto" w:sz="4" w:space="0"/>
            </w:tcBorders>
            <w:vAlign w:val="bottom"/>
            <w:hideMark/>
          </w:tcPr>
          <w:p w:rsidRPr="00D10CA9" w:rsidR="0060023B" w:rsidP="0060023B" w:rsidRDefault="0060023B" w14:paraId="54C7D4D4" w14:textId="4B20D620">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Implement Spring Security using best practices and perform regular testing</w:t>
            </w:r>
            <w:r w:rsidRPr="00D10CA9">
              <w:rPr>
                <w:rFonts w:ascii="Times New Roman" w:hAnsi="Times New Roman" w:eastAsia="Times New Roman" w:cs="Times New Roman"/>
                <w:color w:val="000000"/>
                <w:sz w:val="16"/>
                <w:szCs w:val="16"/>
              </w:rPr>
              <w:t> </w:t>
            </w:r>
          </w:p>
        </w:tc>
        <w:tc>
          <w:tcPr>
            <w:tcW w:w="1130" w:type="dxa"/>
            <w:tcBorders>
              <w:top w:val="nil"/>
              <w:left w:val="nil"/>
              <w:bottom w:val="single" w:color="auto" w:sz="4" w:space="0"/>
              <w:right w:val="single" w:color="auto" w:sz="4" w:space="0"/>
            </w:tcBorders>
            <w:vAlign w:val="bottom"/>
            <w:hideMark/>
          </w:tcPr>
          <w:p w:rsidRPr="00D10CA9" w:rsidR="0060023B" w:rsidP="0060023B" w:rsidRDefault="0060023B" w14:paraId="113CBD15" w14:textId="719F7656">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Cody Crosby</w:t>
            </w:r>
          </w:p>
        </w:tc>
        <w:tc>
          <w:tcPr>
            <w:tcW w:w="799" w:type="dxa"/>
            <w:tcBorders>
              <w:top w:val="nil"/>
              <w:left w:val="nil"/>
              <w:bottom w:val="single" w:color="auto" w:sz="4" w:space="0"/>
              <w:right w:val="single" w:color="auto" w:sz="4" w:space="0"/>
            </w:tcBorders>
            <w:vAlign w:val="bottom"/>
            <w:hideMark/>
          </w:tcPr>
          <w:p w:rsidRPr="00D10CA9" w:rsidR="0060023B" w:rsidP="0060023B" w:rsidRDefault="0060023B" w14:paraId="622E8FF7" w14:textId="2D82DC5B">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E46969">
              <w:rPr>
                <w:rFonts w:ascii="Times New Roman" w:hAnsi="Times New Roman" w:eastAsia="Times New Roman" w:cs="Times New Roman"/>
                <w:color w:val="000000"/>
                <w:sz w:val="16"/>
                <w:szCs w:val="16"/>
              </w:rPr>
              <w:t>High</w:t>
            </w:r>
          </w:p>
        </w:tc>
        <w:tc>
          <w:tcPr>
            <w:tcW w:w="797" w:type="dxa"/>
            <w:tcBorders>
              <w:top w:val="nil"/>
              <w:left w:val="nil"/>
              <w:bottom w:val="single" w:color="auto" w:sz="4" w:space="0"/>
              <w:right w:val="single" w:color="auto" w:sz="4" w:space="0"/>
            </w:tcBorders>
            <w:vAlign w:val="bottom"/>
            <w:hideMark/>
          </w:tcPr>
          <w:p w:rsidRPr="00D10CA9" w:rsidR="0060023B" w:rsidP="0060023B" w:rsidRDefault="0060023B" w14:paraId="2F55DF8E" w14:textId="7DE5EB9A">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330BBE">
              <w:rPr>
                <w:rFonts w:ascii="Times New Roman" w:hAnsi="Times New Roman" w:eastAsia="Times New Roman" w:cs="Times New Roman"/>
                <w:color w:val="000000"/>
                <w:sz w:val="16"/>
                <w:szCs w:val="16"/>
              </w:rPr>
              <w:t>7/1</w:t>
            </w:r>
          </w:p>
        </w:tc>
        <w:tc>
          <w:tcPr>
            <w:tcW w:w="714" w:type="dxa"/>
            <w:tcBorders>
              <w:top w:val="nil"/>
              <w:left w:val="nil"/>
              <w:bottom w:val="single" w:color="auto" w:sz="4" w:space="0"/>
              <w:right w:val="single" w:color="auto" w:sz="4" w:space="0"/>
            </w:tcBorders>
            <w:vAlign w:val="bottom"/>
            <w:hideMark/>
          </w:tcPr>
          <w:p w:rsidRPr="00D10CA9" w:rsidR="0060023B" w:rsidP="0060023B" w:rsidRDefault="0060023B" w14:paraId="0C6E28D9" w14:textId="1EC6C440">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330BBE">
              <w:rPr>
                <w:rFonts w:ascii="Times New Roman" w:hAnsi="Times New Roman" w:eastAsia="Times New Roman" w:cs="Times New Roman"/>
                <w:color w:val="000000"/>
                <w:sz w:val="16"/>
                <w:szCs w:val="16"/>
              </w:rPr>
              <w:t>Weekly</w:t>
            </w:r>
          </w:p>
        </w:tc>
        <w:tc>
          <w:tcPr>
            <w:tcW w:w="752" w:type="dxa"/>
            <w:tcBorders>
              <w:top w:val="nil"/>
              <w:left w:val="nil"/>
              <w:bottom w:val="single" w:color="auto" w:sz="4" w:space="0"/>
              <w:right w:val="single" w:color="auto" w:sz="4" w:space="0"/>
            </w:tcBorders>
            <w:vAlign w:val="bottom"/>
            <w:hideMark/>
          </w:tcPr>
          <w:p w:rsidRPr="00D10CA9" w:rsidR="0060023B" w:rsidP="0060023B" w:rsidRDefault="0060023B" w14:paraId="7921D3A3"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r>
    </w:tbl>
    <w:p w:rsidRPr="00D10CA9" w:rsidR="003F7873" w:rsidP="003F7873" w:rsidRDefault="003F7873" w14:paraId="053695B2" w14:textId="77777777">
      <w:pPr>
        <w:spacing w:before="120"/>
        <w:rPr>
          <w:rFonts w:ascii="Times New Roman" w:hAnsi="Times New Roman" w:eastAsia="Calibri" w:cs="Times New Roman"/>
          <w:b/>
        </w:rPr>
      </w:pPr>
    </w:p>
    <w:p w:rsidRPr="009140EF" w:rsidR="00E2773E" w:rsidRDefault="00E2773E" w14:paraId="44795BCD" w14:textId="013B6F64">
      <w:pPr>
        <w:rPr>
          <w:rFonts w:asciiTheme="minorBidi" w:hAnsiTheme="minorBidi"/>
          <w:b/>
          <w:bCs/>
        </w:rPr>
      </w:pPr>
    </w:p>
    <w:sectPr w:rsidRPr="009140EF" w:rsidR="00E2773E" w:rsidSect="00E2773E">
      <w:footerReference w:type="even" r:id="rId40"/>
      <w:footerReference w:type="default" r:id="rId41"/>
      <w:headerReference w:type="first" r:id="rId42"/>
      <w:footerReference w:type="first" r:id="rId43"/>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789C" w:rsidP="00E2773E" w:rsidRDefault="004A789C" w14:paraId="71656BA0" w14:textId="77777777">
      <w:r>
        <w:separator/>
      </w:r>
    </w:p>
  </w:endnote>
  <w:endnote w:type="continuationSeparator" w:id="0">
    <w:p w:rsidR="004A789C" w:rsidP="00E2773E" w:rsidRDefault="004A789C" w14:paraId="32443D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73E" w:rsidP="00A807D5" w:rsidRDefault="00E2773E" w14:paraId="41CCCE9A"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773E" w:rsidP="00E2773E" w:rsidRDefault="00E2773E" w14:paraId="691EB25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73E" w:rsidP="00A807D5" w:rsidRDefault="00E2773E" w14:paraId="37684A2B"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rsidR="00E2773E" w:rsidP="00E2773E" w:rsidRDefault="00E2773E" w14:paraId="36F21748" w14:textId="212C8220">
    <w:pPr>
      <w:pStyle w:val="Footer"/>
      <w:ind w:right="360"/>
    </w:pPr>
    <w:r>
      <w:tab/>
    </w:r>
    <w:r w:rsidRPr="00564EFE" w:rsidR="00564EFE">
      <w:t>© 2020. Grand Canyon University.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2704" w:rsidP="0095279F" w:rsidRDefault="00712704" w14:paraId="5BB131B0" w14:textId="47D5F46D">
    <w:pPr>
      <w:pStyle w:val="Footer"/>
      <w:jc w:val="center"/>
    </w:pPr>
    <w:r w:rsidRPr="00712704">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789C" w:rsidP="00E2773E" w:rsidRDefault="004A789C" w14:paraId="43148713" w14:textId="77777777">
      <w:r>
        <w:separator/>
      </w:r>
    </w:p>
  </w:footnote>
  <w:footnote w:type="continuationSeparator" w:id="0">
    <w:p w:rsidR="004A789C" w:rsidP="00E2773E" w:rsidRDefault="004A789C" w14:paraId="4EECC0E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A0FCB" w:rsidRDefault="00CA0FCB" w14:paraId="58BF3504" w14:textId="423BD525">
    <w:pPr>
      <w:pStyle w:val="Header"/>
    </w:pPr>
    <w:r>
      <w:rPr>
        <w:noProof/>
      </w:rPr>
      <w:drawing>
        <wp:inline distT="0" distB="0" distL="0" distR="0" wp14:anchorId="0C6CC037" wp14:editId="4316B44E">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17" cy="556014"/>
                  </a:xfrm>
                  <a:prstGeom prst="rect">
                    <a:avLst/>
                  </a:prstGeom>
                  <a:noFill/>
                  <a:ln>
                    <a:noFill/>
                  </a:ln>
                </pic:spPr>
              </pic:pic>
            </a:graphicData>
          </a:graphic>
        </wp:inline>
      </w:drawing>
    </w:r>
  </w:p>
  <w:p w:rsidR="00CA0FCB" w:rsidRDefault="00CA0FCB" w14:paraId="6EA104A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hint="default" w:ascii="Symbol" w:hAnsi="Symbo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0575264">
    <w:abstractNumId w:val="1"/>
  </w:num>
  <w:num w:numId="2" w16cid:durableId="562065842">
    <w:abstractNumId w:val="7"/>
  </w:num>
  <w:num w:numId="3" w16cid:durableId="1615361836">
    <w:abstractNumId w:val="2"/>
  </w:num>
  <w:num w:numId="4" w16cid:durableId="611782727">
    <w:abstractNumId w:val="0"/>
  </w:num>
  <w:num w:numId="5" w16cid:durableId="1033770707">
    <w:abstractNumId w:val="6"/>
  </w:num>
  <w:num w:numId="6" w16cid:durableId="485558667">
    <w:abstractNumId w:val="8"/>
  </w:num>
  <w:num w:numId="7" w16cid:durableId="1065108359">
    <w:abstractNumId w:val="3"/>
  </w:num>
  <w:num w:numId="8" w16cid:durableId="2137289353">
    <w:abstractNumId w:val="4"/>
  </w:num>
  <w:num w:numId="9" w16cid:durableId="176128865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0000"/>
    <w:rsid w:val="00000B9C"/>
    <w:rsid w:val="000049F2"/>
    <w:rsid w:val="0001220A"/>
    <w:rsid w:val="00060530"/>
    <w:rsid w:val="00073AA3"/>
    <w:rsid w:val="00076C1A"/>
    <w:rsid w:val="00083F18"/>
    <w:rsid w:val="000960A3"/>
    <w:rsid w:val="000A79A9"/>
    <w:rsid w:val="000B2237"/>
    <w:rsid w:val="000C45D8"/>
    <w:rsid w:val="001007B1"/>
    <w:rsid w:val="0010687D"/>
    <w:rsid w:val="00106D0C"/>
    <w:rsid w:val="00121233"/>
    <w:rsid w:val="00157814"/>
    <w:rsid w:val="00160BA8"/>
    <w:rsid w:val="00163C75"/>
    <w:rsid w:val="00167762"/>
    <w:rsid w:val="00173FDE"/>
    <w:rsid w:val="00174AD0"/>
    <w:rsid w:val="001B1868"/>
    <w:rsid w:val="001B7587"/>
    <w:rsid w:val="001D1735"/>
    <w:rsid w:val="001D337D"/>
    <w:rsid w:val="001D410F"/>
    <w:rsid w:val="001E201C"/>
    <w:rsid w:val="00202BC9"/>
    <w:rsid w:val="00241804"/>
    <w:rsid w:val="00242440"/>
    <w:rsid w:val="002433CD"/>
    <w:rsid w:val="00243A0E"/>
    <w:rsid w:val="00285278"/>
    <w:rsid w:val="0028566F"/>
    <w:rsid w:val="00285AFA"/>
    <w:rsid w:val="00294280"/>
    <w:rsid w:val="002A4652"/>
    <w:rsid w:val="002B2E0A"/>
    <w:rsid w:val="002B51A0"/>
    <w:rsid w:val="002B5A6D"/>
    <w:rsid w:val="002C3D98"/>
    <w:rsid w:val="002C60FA"/>
    <w:rsid w:val="00305A6C"/>
    <w:rsid w:val="003066EC"/>
    <w:rsid w:val="00325607"/>
    <w:rsid w:val="00330BBE"/>
    <w:rsid w:val="003362FB"/>
    <w:rsid w:val="0034683C"/>
    <w:rsid w:val="003520E8"/>
    <w:rsid w:val="00366E1E"/>
    <w:rsid w:val="003856D6"/>
    <w:rsid w:val="003A4E6F"/>
    <w:rsid w:val="003A6A98"/>
    <w:rsid w:val="003B7825"/>
    <w:rsid w:val="003C0BBC"/>
    <w:rsid w:val="003C3CF1"/>
    <w:rsid w:val="003D36F9"/>
    <w:rsid w:val="003E567B"/>
    <w:rsid w:val="003E6FCD"/>
    <w:rsid w:val="003F057D"/>
    <w:rsid w:val="003F7873"/>
    <w:rsid w:val="0040616E"/>
    <w:rsid w:val="00417AFB"/>
    <w:rsid w:val="004435C4"/>
    <w:rsid w:val="00456382"/>
    <w:rsid w:val="00457AB5"/>
    <w:rsid w:val="00470F87"/>
    <w:rsid w:val="0047145B"/>
    <w:rsid w:val="0047752D"/>
    <w:rsid w:val="00486408"/>
    <w:rsid w:val="00487A95"/>
    <w:rsid w:val="004919C6"/>
    <w:rsid w:val="0049647D"/>
    <w:rsid w:val="004A42ED"/>
    <w:rsid w:val="004A4D2D"/>
    <w:rsid w:val="004A789C"/>
    <w:rsid w:val="004B29A1"/>
    <w:rsid w:val="004C65ED"/>
    <w:rsid w:val="004D40F1"/>
    <w:rsid w:val="00523689"/>
    <w:rsid w:val="00523DC7"/>
    <w:rsid w:val="00564EFE"/>
    <w:rsid w:val="00567866"/>
    <w:rsid w:val="005912C0"/>
    <w:rsid w:val="00592532"/>
    <w:rsid w:val="005A0C4B"/>
    <w:rsid w:val="005A2DD6"/>
    <w:rsid w:val="005B76FD"/>
    <w:rsid w:val="005B7D35"/>
    <w:rsid w:val="005E772F"/>
    <w:rsid w:val="0060023B"/>
    <w:rsid w:val="00607375"/>
    <w:rsid w:val="00627837"/>
    <w:rsid w:val="0063077F"/>
    <w:rsid w:val="00634501"/>
    <w:rsid w:val="00636394"/>
    <w:rsid w:val="00643B0E"/>
    <w:rsid w:val="00664E72"/>
    <w:rsid w:val="00670E57"/>
    <w:rsid w:val="00676E90"/>
    <w:rsid w:val="0068489D"/>
    <w:rsid w:val="00691E26"/>
    <w:rsid w:val="00697A71"/>
    <w:rsid w:val="006B1616"/>
    <w:rsid w:val="006C0647"/>
    <w:rsid w:val="006C3EF1"/>
    <w:rsid w:val="006C7517"/>
    <w:rsid w:val="006E2170"/>
    <w:rsid w:val="006E2E69"/>
    <w:rsid w:val="006E621A"/>
    <w:rsid w:val="007035CE"/>
    <w:rsid w:val="00712704"/>
    <w:rsid w:val="007524B2"/>
    <w:rsid w:val="0076367E"/>
    <w:rsid w:val="00764189"/>
    <w:rsid w:val="00777877"/>
    <w:rsid w:val="00785E17"/>
    <w:rsid w:val="00794750"/>
    <w:rsid w:val="007C7A56"/>
    <w:rsid w:val="007D520E"/>
    <w:rsid w:val="007E74E2"/>
    <w:rsid w:val="0081458F"/>
    <w:rsid w:val="008220F3"/>
    <w:rsid w:val="008244BC"/>
    <w:rsid w:val="008329B7"/>
    <w:rsid w:val="00834637"/>
    <w:rsid w:val="00851912"/>
    <w:rsid w:val="00875C54"/>
    <w:rsid w:val="008828F5"/>
    <w:rsid w:val="008829D2"/>
    <w:rsid w:val="0089134A"/>
    <w:rsid w:val="008919DF"/>
    <w:rsid w:val="00897461"/>
    <w:rsid w:val="008A3917"/>
    <w:rsid w:val="008A6A9A"/>
    <w:rsid w:val="008A6EA2"/>
    <w:rsid w:val="008C2D52"/>
    <w:rsid w:val="008E16C5"/>
    <w:rsid w:val="008E29B5"/>
    <w:rsid w:val="008E5DEC"/>
    <w:rsid w:val="008F5D40"/>
    <w:rsid w:val="00901FAD"/>
    <w:rsid w:val="0091268C"/>
    <w:rsid w:val="009140EF"/>
    <w:rsid w:val="00917A0D"/>
    <w:rsid w:val="00920814"/>
    <w:rsid w:val="00940031"/>
    <w:rsid w:val="00942910"/>
    <w:rsid w:val="0094586F"/>
    <w:rsid w:val="0094638A"/>
    <w:rsid w:val="0095279F"/>
    <w:rsid w:val="00957E1A"/>
    <w:rsid w:val="00970FBF"/>
    <w:rsid w:val="009763CF"/>
    <w:rsid w:val="009851BE"/>
    <w:rsid w:val="009A1290"/>
    <w:rsid w:val="009A3DE6"/>
    <w:rsid w:val="009B412E"/>
    <w:rsid w:val="009C1DAC"/>
    <w:rsid w:val="009C5A56"/>
    <w:rsid w:val="009C5E36"/>
    <w:rsid w:val="009F4644"/>
    <w:rsid w:val="009F55B8"/>
    <w:rsid w:val="00A018A1"/>
    <w:rsid w:val="00A15347"/>
    <w:rsid w:val="00A163FF"/>
    <w:rsid w:val="00A1664A"/>
    <w:rsid w:val="00A37A2B"/>
    <w:rsid w:val="00A55030"/>
    <w:rsid w:val="00A56778"/>
    <w:rsid w:val="00A56CF9"/>
    <w:rsid w:val="00A575F7"/>
    <w:rsid w:val="00A653C7"/>
    <w:rsid w:val="00A76D34"/>
    <w:rsid w:val="00A76E70"/>
    <w:rsid w:val="00A91A88"/>
    <w:rsid w:val="00AA5E0C"/>
    <w:rsid w:val="00AA6B27"/>
    <w:rsid w:val="00AA7CC6"/>
    <w:rsid w:val="00AD13A3"/>
    <w:rsid w:val="00AD525D"/>
    <w:rsid w:val="00AF7FEC"/>
    <w:rsid w:val="00B036FB"/>
    <w:rsid w:val="00B06D94"/>
    <w:rsid w:val="00B162F7"/>
    <w:rsid w:val="00B23727"/>
    <w:rsid w:val="00B50BEE"/>
    <w:rsid w:val="00B55791"/>
    <w:rsid w:val="00B84806"/>
    <w:rsid w:val="00B926E8"/>
    <w:rsid w:val="00BA2313"/>
    <w:rsid w:val="00BA5345"/>
    <w:rsid w:val="00BB5169"/>
    <w:rsid w:val="00BD02AD"/>
    <w:rsid w:val="00BE5FF2"/>
    <w:rsid w:val="00C3074C"/>
    <w:rsid w:val="00C313C1"/>
    <w:rsid w:val="00C5465A"/>
    <w:rsid w:val="00C759D0"/>
    <w:rsid w:val="00CA0FCB"/>
    <w:rsid w:val="00CB23DE"/>
    <w:rsid w:val="00CB5E7D"/>
    <w:rsid w:val="00CB6BE2"/>
    <w:rsid w:val="00CD5B9F"/>
    <w:rsid w:val="00CE00E8"/>
    <w:rsid w:val="00CE4170"/>
    <w:rsid w:val="00CE4DC3"/>
    <w:rsid w:val="00CE775D"/>
    <w:rsid w:val="00CF368F"/>
    <w:rsid w:val="00CF63B9"/>
    <w:rsid w:val="00D05109"/>
    <w:rsid w:val="00D05663"/>
    <w:rsid w:val="00D21062"/>
    <w:rsid w:val="00D4056D"/>
    <w:rsid w:val="00D406B2"/>
    <w:rsid w:val="00D47468"/>
    <w:rsid w:val="00D531C9"/>
    <w:rsid w:val="00D53B9D"/>
    <w:rsid w:val="00D53BDF"/>
    <w:rsid w:val="00D6426C"/>
    <w:rsid w:val="00D740BA"/>
    <w:rsid w:val="00D83FC4"/>
    <w:rsid w:val="00D9129E"/>
    <w:rsid w:val="00D933A8"/>
    <w:rsid w:val="00D935F9"/>
    <w:rsid w:val="00D94388"/>
    <w:rsid w:val="00D954EB"/>
    <w:rsid w:val="00DA3696"/>
    <w:rsid w:val="00DA3D5F"/>
    <w:rsid w:val="00DA3DC2"/>
    <w:rsid w:val="00DB60A2"/>
    <w:rsid w:val="00DC4CD2"/>
    <w:rsid w:val="00DC7FC2"/>
    <w:rsid w:val="00DD175D"/>
    <w:rsid w:val="00DE3F92"/>
    <w:rsid w:val="00DF32FF"/>
    <w:rsid w:val="00E1393B"/>
    <w:rsid w:val="00E213CF"/>
    <w:rsid w:val="00E21A0D"/>
    <w:rsid w:val="00E269E4"/>
    <w:rsid w:val="00E2773E"/>
    <w:rsid w:val="00E27DA4"/>
    <w:rsid w:val="00E41094"/>
    <w:rsid w:val="00E46969"/>
    <w:rsid w:val="00E47BC5"/>
    <w:rsid w:val="00E51140"/>
    <w:rsid w:val="00E616B0"/>
    <w:rsid w:val="00E63BEB"/>
    <w:rsid w:val="00E6461E"/>
    <w:rsid w:val="00E66585"/>
    <w:rsid w:val="00E91193"/>
    <w:rsid w:val="00E93247"/>
    <w:rsid w:val="00EA453B"/>
    <w:rsid w:val="00EC2777"/>
    <w:rsid w:val="00EC6222"/>
    <w:rsid w:val="00F016B4"/>
    <w:rsid w:val="00F031EF"/>
    <w:rsid w:val="00F12087"/>
    <w:rsid w:val="00F13490"/>
    <w:rsid w:val="00F55CCE"/>
    <w:rsid w:val="00F56E65"/>
    <w:rsid w:val="00F64CE6"/>
    <w:rsid w:val="00F6678E"/>
    <w:rsid w:val="00F670F1"/>
    <w:rsid w:val="00F762A5"/>
    <w:rsid w:val="00F93F6D"/>
    <w:rsid w:val="00FC0D34"/>
    <w:rsid w:val="00FD4E9B"/>
    <w:rsid w:val="00FE1C3B"/>
    <w:rsid w:val="05A44ECE"/>
    <w:rsid w:val="05A44ECE"/>
    <w:rsid w:val="064B3992"/>
    <w:rsid w:val="06FBD2A4"/>
    <w:rsid w:val="06FBD2A4"/>
    <w:rsid w:val="08322612"/>
    <w:rsid w:val="0B3CFD42"/>
    <w:rsid w:val="0ED4C208"/>
    <w:rsid w:val="18107D87"/>
    <w:rsid w:val="18C2B7CB"/>
    <w:rsid w:val="1CDAC18C"/>
    <w:rsid w:val="1F78CC43"/>
    <w:rsid w:val="23E220CC"/>
    <w:rsid w:val="243FA037"/>
    <w:rsid w:val="2AE761AF"/>
    <w:rsid w:val="2AE761AF"/>
    <w:rsid w:val="2BEF31D1"/>
    <w:rsid w:val="30E4AA2B"/>
    <w:rsid w:val="313C1E01"/>
    <w:rsid w:val="359333DF"/>
    <w:rsid w:val="3F9C6C12"/>
    <w:rsid w:val="3F9C6C12"/>
    <w:rsid w:val="3F9D0A78"/>
    <w:rsid w:val="4FADDECE"/>
    <w:rsid w:val="527E0460"/>
    <w:rsid w:val="53F7CE35"/>
    <w:rsid w:val="57BC74A8"/>
    <w:rsid w:val="585EAEDA"/>
    <w:rsid w:val="598E056E"/>
    <w:rsid w:val="598E056E"/>
    <w:rsid w:val="61373A71"/>
    <w:rsid w:val="64A8AA30"/>
    <w:rsid w:val="65FEB1BB"/>
    <w:rsid w:val="69055D1E"/>
    <w:rsid w:val="691BFB5B"/>
    <w:rsid w:val="6A67CB13"/>
    <w:rsid w:val="6D895014"/>
    <w:rsid w:val="6FC00F35"/>
    <w:rsid w:val="70045D24"/>
    <w:rsid w:val="718DB3C7"/>
    <w:rsid w:val="78F69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styleId="HeaderChar" w:customStyle="1">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styleId="FooterChar" w:customStyle="1">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styleId="SectionTitle" w:customStyle="1">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styleId="SubSectionTitle" w:customStyle="1">
    <w:name w:val="SubSectionTitle"/>
    <w:basedOn w:val="Normal"/>
    <w:autoRedefine/>
    <w:qFormat/>
    <w:rsid w:val="008329B7"/>
    <w:pPr>
      <w:spacing w:line="480" w:lineRule="auto"/>
    </w:pPr>
    <w:rPr>
      <w:rFonts w:asciiTheme="minorBidi" w:hAnsiTheme="minorBidi"/>
      <w:u w:val="single"/>
    </w:rPr>
  </w:style>
  <w:style w:type="character" w:styleId="Heading1Char" w:customStyle="1">
    <w:name w:val="Heading 1 Char"/>
    <w:basedOn w:val="DefaultParagraphFont"/>
    <w:link w:val="Heading1"/>
    <w:uiPriority w:val="9"/>
    <w:rsid w:val="008329B7"/>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styleId="Description" w:customStyle="1">
    <w:name w:val="Description"/>
    <w:basedOn w:val="Normal"/>
    <w:rsid w:val="009C5E36"/>
    <w:rPr>
      <w:rFonts w:ascii="Times New (W1)" w:hAnsi="Times New (W1)" w:eastAsia="PMingLiU"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styleId="TableGrid1" w:customStyle="1">
    <w:name w:val="Table Grid1"/>
    <w:basedOn w:val="TableNormal"/>
    <w:next w:val="TableGrid"/>
    <w:uiPriority w:val="59"/>
    <w:rsid w:val="008E16C5"/>
    <w:rPr>
      <w:rFonts w:ascii="Times New Roman" w:hAnsi="Times New Roman"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8E16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Normal1" w:customStyle="1">
    <w:name w:val="Table Normal1"/>
    <w:basedOn w:val="Normal"/>
    <w:rsid w:val="00F670F1"/>
    <w:pPr>
      <w:spacing w:before="60" w:after="60" w:line="264" w:lineRule="auto"/>
    </w:pPr>
    <w:rPr>
      <w:rFonts w:ascii="Arial Narrow" w:hAnsi="Arial Narrow" w:eastAsia="Arial Narrow" w:cs="Arial Narrow"/>
      <w:sz w:val="18"/>
      <w:szCs w:val="18"/>
      <w:lang w:eastAsia="ja-JP"/>
    </w:rPr>
  </w:style>
  <w:style w:type="paragraph" w:styleId="BalloonText">
    <w:name w:val="Balloon Text"/>
    <w:basedOn w:val="Normal"/>
    <w:link w:val="BalloonTextChar"/>
    <w:uiPriority w:val="99"/>
    <w:semiHidden/>
    <w:unhideWhenUsed/>
    <w:rsid w:val="00AD52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D525D"/>
    <w:rPr>
      <w:rFonts w:ascii="Segoe UI" w:hAnsi="Segoe UI" w:cs="Segoe UI"/>
      <w:sz w:val="18"/>
      <w:szCs w:val="18"/>
    </w:rPr>
  </w:style>
  <w:style w:type="character" w:styleId="CommentReference">
    <w:name w:val="Comment Reference"/>
    <w:basedOn w:val="DefaultParagraphFont"/>
    <w:uiPriority w:val="99"/>
    <w:semiHidden/>
    <w:unhideWhenUsed/>
    <w:rsid w:val="006C7517"/>
    <w:rPr>
      <w:sz w:val="16"/>
      <w:szCs w:val="16"/>
    </w:rPr>
  </w:style>
  <w:style w:type="paragraph" w:styleId="CommentText">
    <w:name w:val="Comment Text"/>
    <w:basedOn w:val="Normal"/>
    <w:link w:val="CommentTextChar"/>
    <w:uiPriority w:val="99"/>
    <w:semiHidden/>
    <w:unhideWhenUsed/>
    <w:rsid w:val="006C7517"/>
    <w:rPr>
      <w:sz w:val="20"/>
      <w:szCs w:val="20"/>
    </w:rPr>
  </w:style>
  <w:style w:type="character" w:styleId="CommentTextChar" w:customStyle="1">
    <w:name w:val="Comment Text Char"/>
    <w:basedOn w:val="DefaultParagraphFont"/>
    <w:link w:val="CommentText"/>
    <w:uiPriority w:val="99"/>
    <w:semiHidden/>
    <w:rsid w:val="006C7517"/>
    <w:rPr>
      <w:sz w:val="20"/>
      <w:szCs w:val="20"/>
    </w:rPr>
  </w:style>
  <w:style w:type="paragraph" w:styleId="CommentSubject">
    <w:name w:val="Comment Subject"/>
    <w:basedOn w:val="CommentText"/>
    <w:next w:val="CommentText"/>
    <w:link w:val="CommentSubjectChar"/>
    <w:uiPriority w:val="99"/>
    <w:semiHidden/>
    <w:unhideWhenUsed/>
    <w:rsid w:val="006C7517"/>
    <w:rPr>
      <w:b/>
      <w:bCs/>
    </w:rPr>
  </w:style>
  <w:style w:type="character" w:styleId="CommentSubjectChar" w:customStyle="1">
    <w:name w:val="Comment Subject Char"/>
    <w:basedOn w:val="CommentTextChar"/>
    <w:link w:val="CommentSubject"/>
    <w:uiPriority w:val="99"/>
    <w:semiHidden/>
    <w:rsid w:val="006C7517"/>
    <w:rPr>
      <w:b/>
      <w:bCs/>
      <w:sz w:val="20"/>
      <w:szCs w:val="20"/>
    </w:rPr>
  </w:style>
  <w:style w:type="character" w:styleId="UnresolvedMention">
    <w:name w:val="Unresolved Mention"/>
    <w:basedOn w:val="DefaultParagraphFont"/>
    <w:uiPriority w:val="99"/>
    <w:rsid w:val="00163C75"/>
    <w:rPr>
      <w:color w:val="605E5C"/>
      <w:shd w:val="clear" w:color="auto" w:fill="E1DFDD"/>
    </w:rPr>
  </w:style>
  <w:style w:type="character" w:styleId="FollowedHyperlink">
    <w:name w:val="FollowedHyperlink"/>
    <w:basedOn w:val="DefaultParagraphFont"/>
    <w:uiPriority w:val="99"/>
    <w:semiHidden/>
    <w:unhideWhenUsed/>
    <w:rsid w:val="00163C75"/>
    <w:rPr>
      <w:color w:val="954F72" w:themeColor="followedHyperlink"/>
      <w:u w:val="single"/>
    </w:rPr>
  </w:style>
  <w:style w:type="paragraph" w:styleId="Caption">
    <w:name w:val="caption"/>
    <w:basedOn w:val="Normal"/>
    <w:next w:val="Normal"/>
    <w:uiPriority w:val="35"/>
    <w:unhideWhenUsed/>
    <w:qFormat/>
    <w:rsid w:val="0068489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hyperlink" Target="https://mygcuedu6961-my.sharepoint.com/:x:/g/personal/ccrosby19_my_gcu_edu/IQANk_RmRBoQToZv2XZKq0a1Ac2z2aDkovoQFLC3iNMy_3U?e=QxBhMw" TargetMode="External" Id="rId39"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image" Target="media/image21.png" Id="rId34" /><Relationship Type="http://schemas.openxmlformats.org/officeDocument/2006/relationships/header" Target="header1.xml" Id="rId42"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footer" Target="footer2.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2.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footer" Target="footer1.xm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hyperlink" Target="https://mygcuedu6961-my.sharepoint.com/:x:/g/personal/ccrosby19_my_gcu_edu/IQANk_RmRBoQToZv2XZKq0a1Ac2z2aDkovoQFLC3iNMy_3U?e=pfghtD" TargetMode="External"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3.png" Id="rId36"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hyperlink" Target="https://mygcuedu6961-my.sharepoint.com/:i:/g/personal/ccrosby19_my_gcu_edu/IQAn6if9ZifdRZZQRQxNsecFAa8Zg22XYGaH3lFwUST8On0?e=2CsjND" TargetMode="Externa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mygcuedu6961-my.sharepoint.com/:u:/g/personal/ccrosby19_my_gcu_edu/IQAXYeu1D_HsQ4MbYdESSff2AQjUD1kTKDEX7gJdUokFHFU?e=ABejM4" TargetMode="External"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2.png" Id="rId35" /><Relationship Type="http://schemas.openxmlformats.org/officeDocument/2006/relationships/footer" Target="footer3.xml" Id="rId43" /></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429CF9C-5F07-4E6B-A7A1-ADC2050A44BA}">
  <ds:schemaRefs>
    <ds:schemaRef ds:uri="http://schemas.microsoft.com/sharepoint/v3/contenttype/forms"/>
  </ds:schemaRefs>
</ds:datastoreItem>
</file>

<file path=customXml/itemProps2.xml><?xml version="1.0" encoding="utf-8"?>
<ds:datastoreItem xmlns:ds="http://schemas.openxmlformats.org/officeDocument/2006/customXml" ds:itemID="{C4059EF9-31E4-4628-A2B7-0BB73DD50D9E}">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3.xml><?xml version="1.0" encoding="utf-8"?>
<ds:datastoreItem xmlns:ds="http://schemas.openxmlformats.org/officeDocument/2006/customXml" ds:itemID="{8FAD31BD-4DB6-4C43-95CE-263F5240C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525741-FAFA-4D9C-BAE3-30080F53363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Isac Artzi</dc:creator>
  <keywords/>
  <dc:description/>
  <lastModifiedBy>Cody B Crosby</lastModifiedBy>
  <revision>8</revision>
  <dcterms:created xsi:type="dcterms:W3CDTF">2026-09-10T02:14:00.0000000Z</dcterms:created>
  <dcterms:modified xsi:type="dcterms:W3CDTF">2026-09-11T03:14:01.0812782Z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