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47E2" w14:textId="651449D4" w:rsidR="002132C0" w:rsidRDefault="00ED3B1E" w:rsidP="00ED3B1E">
      <w:pPr>
        <w:jc w:val="center"/>
        <w:rPr>
          <w:sz w:val="40"/>
          <w:szCs w:val="40"/>
        </w:rPr>
      </w:pPr>
      <w:r>
        <w:rPr>
          <w:sz w:val="40"/>
          <w:szCs w:val="40"/>
        </w:rPr>
        <w:t>STAT 51200 HW #1</w:t>
      </w:r>
    </w:p>
    <w:p w14:paraId="56613816" w14:textId="353B114E" w:rsidR="002E1CD7" w:rsidRPr="00C7715B" w:rsidRDefault="002E1CD7" w:rsidP="002E1CD7">
      <w:pPr>
        <w:rPr>
          <w:sz w:val="22"/>
          <w:szCs w:val="22"/>
        </w:rPr>
      </w:pPr>
      <w:r>
        <w:t>1</w:t>
      </w:r>
      <w:r w:rsidRPr="00C7715B">
        <w:rPr>
          <w:sz w:val="22"/>
          <w:szCs w:val="22"/>
        </w:rPr>
        <w:t>.</w:t>
      </w:r>
    </w:p>
    <w:p w14:paraId="7257750D" w14:textId="3EB18A37" w:rsidR="00ED3B1E" w:rsidRPr="00C7715B" w:rsidRDefault="00ED3B1E" w:rsidP="00ED3B1E">
      <w:pPr>
        <w:rPr>
          <w:sz w:val="22"/>
          <w:szCs w:val="22"/>
        </w:rPr>
      </w:pPr>
      <w:r w:rsidRPr="00C7715B">
        <w:rPr>
          <w:sz w:val="22"/>
          <w:szCs w:val="22"/>
        </w:rPr>
        <w:t>Length means by 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D3B1E" w:rsidRPr="00C7715B" w14:paraId="7493B3A9" w14:textId="77777777" w:rsidTr="00ED3B1E">
        <w:tc>
          <w:tcPr>
            <w:tcW w:w="1168" w:type="dxa"/>
          </w:tcPr>
          <w:p w14:paraId="60E0D9A9" w14:textId="07880CBB" w:rsidR="00ED3B1E" w:rsidRPr="00C7715B" w:rsidRDefault="00ED3B1E" w:rsidP="00ED3B1E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</w:tcPr>
          <w:p w14:paraId="2D0B2514" w14:textId="095D25F9" w:rsidR="00ED3B1E" w:rsidRPr="00C7715B" w:rsidRDefault="00ED3B1E" w:rsidP="00ED3B1E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2</w:t>
            </w:r>
          </w:p>
        </w:tc>
        <w:tc>
          <w:tcPr>
            <w:tcW w:w="1169" w:type="dxa"/>
          </w:tcPr>
          <w:p w14:paraId="1F9A2D56" w14:textId="2824EB77" w:rsidR="00ED3B1E" w:rsidRPr="00C7715B" w:rsidRDefault="00ED3B1E" w:rsidP="00ED3B1E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3</w:t>
            </w:r>
          </w:p>
        </w:tc>
        <w:tc>
          <w:tcPr>
            <w:tcW w:w="1169" w:type="dxa"/>
          </w:tcPr>
          <w:p w14:paraId="78C9F123" w14:textId="2B69F4F8" w:rsidR="00ED3B1E" w:rsidRPr="00C7715B" w:rsidRDefault="00ED3B1E" w:rsidP="00ED3B1E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4</w:t>
            </w:r>
          </w:p>
        </w:tc>
        <w:tc>
          <w:tcPr>
            <w:tcW w:w="1169" w:type="dxa"/>
          </w:tcPr>
          <w:p w14:paraId="7634D50E" w14:textId="1AE7A58A" w:rsidR="00ED3B1E" w:rsidRPr="00C7715B" w:rsidRDefault="00ED3B1E" w:rsidP="00ED3B1E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5</w:t>
            </w:r>
          </w:p>
        </w:tc>
        <w:tc>
          <w:tcPr>
            <w:tcW w:w="1169" w:type="dxa"/>
          </w:tcPr>
          <w:p w14:paraId="63DE7857" w14:textId="43C651A2" w:rsidR="00ED3B1E" w:rsidRPr="00C7715B" w:rsidRDefault="00ED3B1E" w:rsidP="00ED3B1E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6</w:t>
            </w:r>
          </w:p>
        </w:tc>
        <w:tc>
          <w:tcPr>
            <w:tcW w:w="1169" w:type="dxa"/>
          </w:tcPr>
          <w:p w14:paraId="68BB7DFD" w14:textId="554AA603" w:rsidR="00ED3B1E" w:rsidRPr="00C7715B" w:rsidRDefault="00ED3B1E" w:rsidP="00ED3B1E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7</w:t>
            </w:r>
          </w:p>
        </w:tc>
        <w:tc>
          <w:tcPr>
            <w:tcW w:w="1169" w:type="dxa"/>
          </w:tcPr>
          <w:p w14:paraId="7BDD51AF" w14:textId="2BCF9443" w:rsidR="00ED3B1E" w:rsidRPr="00C7715B" w:rsidRDefault="00ED3B1E" w:rsidP="00ED3B1E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8</w:t>
            </w:r>
          </w:p>
        </w:tc>
      </w:tr>
      <w:tr w:rsidR="00ED3B1E" w:rsidRPr="00C7715B" w14:paraId="4F23E069" w14:textId="77777777" w:rsidTr="00ED3B1E">
        <w:tc>
          <w:tcPr>
            <w:tcW w:w="1168" w:type="dxa"/>
          </w:tcPr>
          <w:p w14:paraId="61605BCB" w14:textId="71438DFF" w:rsidR="00ED3B1E" w:rsidRPr="00C7715B" w:rsidRDefault="00ED3B1E" w:rsidP="00ED3B1E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98.342</w:t>
            </w:r>
          </w:p>
        </w:tc>
        <w:tc>
          <w:tcPr>
            <w:tcW w:w="1168" w:type="dxa"/>
          </w:tcPr>
          <w:p w14:paraId="48AE6F42" w14:textId="54DDE14F" w:rsidR="00ED3B1E" w:rsidRPr="00C7715B" w:rsidRDefault="00ED3B1E" w:rsidP="00ED3B1E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124.847</w:t>
            </w:r>
          </w:p>
        </w:tc>
        <w:tc>
          <w:tcPr>
            <w:tcW w:w="1169" w:type="dxa"/>
          </w:tcPr>
          <w:p w14:paraId="66EF221F" w14:textId="6A6529D7" w:rsidR="00ED3B1E" w:rsidRPr="00C7715B" w:rsidRDefault="00ED3B1E" w:rsidP="00ED3B1E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152.563</w:t>
            </w:r>
          </w:p>
        </w:tc>
        <w:tc>
          <w:tcPr>
            <w:tcW w:w="1169" w:type="dxa"/>
          </w:tcPr>
          <w:p w14:paraId="7EFCF5B8" w14:textId="617E6A33" w:rsidR="00ED3B1E" w:rsidRPr="00C7715B" w:rsidRDefault="00ED3B1E" w:rsidP="00ED3B1E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193.800</w:t>
            </w:r>
          </w:p>
        </w:tc>
        <w:tc>
          <w:tcPr>
            <w:tcW w:w="1169" w:type="dxa"/>
          </w:tcPr>
          <w:p w14:paraId="496B9AB7" w14:textId="2B5AEA7D" w:rsidR="00ED3B1E" w:rsidRPr="00C7715B" w:rsidRDefault="00ED3B1E" w:rsidP="00ED3B1E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221.720</w:t>
            </w:r>
          </w:p>
        </w:tc>
        <w:tc>
          <w:tcPr>
            <w:tcW w:w="1169" w:type="dxa"/>
          </w:tcPr>
          <w:p w14:paraId="401B3686" w14:textId="68EC1115" w:rsidR="00ED3B1E" w:rsidRPr="00C7715B" w:rsidRDefault="00ED3B1E" w:rsidP="00ED3B1E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252.597</w:t>
            </w:r>
          </w:p>
        </w:tc>
        <w:tc>
          <w:tcPr>
            <w:tcW w:w="1169" w:type="dxa"/>
          </w:tcPr>
          <w:p w14:paraId="6F077690" w14:textId="412384BC" w:rsidR="00ED3B1E" w:rsidRPr="00C7715B" w:rsidRDefault="00ED3B1E" w:rsidP="00ED3B1E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269.868</w:t>
            </w:r>
          </w:p>
        </w:tc>
        <w:tc>
          <w:tcPr>
            <w:tcW w:w="1169" w:type="dxa"/>
          </w:tcPr>
          <w:p w14:paraId="0C5C61E2" w14:textId="748DDC17" w:rsidR="00ED3B1E" w:rsidRPr="00C7715B" w:rsidRDefault="00ED3B1E" w:rsidP="00ED3B1E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306.25</w:t>
            </w:r>
          </w:p>
        </w:tc>
      </w:tr>
    </w:tbl>
    <w:p w14:paraId="5F5DBA82" w14:textId="092D752F" w:rsidR="00ED3B1E" w:rsidRPr="00C7715B" w:rsidRDefault="00ED3B1E" w:rsidP="00ED3B1E">
      <w:pPr>
        <w:rPr>
          <w:i/>
          <w:iCs/>
          <w:sz w:val="22"/>
          <w:szCs w:val="22"/>
        </w:rPr>
      </w:pPr>
      <w:proofErr w:type="spellStart"/>
      <w:proofErr w:type="gramStart"/>
      <w:r w:rsidRPr="00C7715B">
        <w:rPr>
          <w:i/>
          <w:iCs/>
          <w:sz w:val="22"/>
          <w:szCs w:val="22"/>
        </w:rPr>
        <w:t>tapply</w:t>
      </w:r>
      <w:proofErr w:type="spellEnd"/>
      <w:r w:rsidRPr="00C7715B">
        <w:rPr>
          <w:i/>
          <w:iCs/>
          <w:sz w:val="22"/>
          <w:szCs w:val="22"/>
        </w:rPr>
        <w:t>(</w:t>
      </w:r>
      <w:proofErr w:type="gramEnd"/>
      <w:r w:rsidRPr="00C7715B">
        <w:rPr>
          <w:i/>
          <w:iCs/>
          <w:sz w:val="22"/>
          <w:szCs w:val="22"/>
        </w:rPr>
        <w:t>Length, Age, mean)</w:t>
      </w:r>
    </w:p>
    <w:p w14:paraId="2FF538BC" w14:textId="0FD1B2A6" w:rsidR="00FE0D1A" w:rsidRPr="00C7715B" w:rsidRDefault="00662145" w:rsidP="00ED3B1E">
      <w:pPr>
        <w:rPr>
          <w:sz w:val="22"/>
          <w:szCs w:val="22"/>
        </w:rPr>
      </w:pPr>
      <w:r w:rsidRPr="00C7715B">
        <w:rPr>
          <w:sz w:val="22"/>
          <w:szCs w:val="22"/>
        </w:rPr>
        <w:t>Length variances by 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62145" w:rsidRPr="00C7715B" w14:paraId="1D046D47" w14:textId="77777777" w:rsidTr="00662145">
        <w:tc>
          <w:tcPr>
            <w:tcW w:w="1168" w:type="dxa"/>
          </w:tcPr>
          <w:p w14:paraId="2EDE0F4E" w14:textId="22671C22" w:rsidR="00662145" w:rsidRPr="00C7715B" w:rsidRDefault="00662145" w:rsidP="00662145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</w:tcPr>
          <w:p w14:paraId="17FDEB7F" w14:textId="68AF192B" w:rsidR="00662145" w:rsidRPr="00C7715B" w:rsidRDefault="00662145" w:rsidP="00662145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2</w:t>
            </w:r>
          </w:p>
        </w:tc>
        <w:tc>
          <w:tcPr>
            <w:tcW w:w="1169" w:type="dxa"/>
          </w:tcPr>
          <w:p w14:paraId="0340178B" w14:textId="20657824" w:rsidR="00662145" w:rsidRPr="00C7715B" w:rsidRDefault="00662145" w:rsidP="00662145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3</w:t>
            </w:r>
          </w:p>
        </w:tc>
        <w:tc>
          <w:tcPr>
            <w:tcW w:w="1169" w:type="dxa"/>
          </w:tcPr>
          <w:p w14:paraId="4CD3F002" w14:textId="46F94E0E" w:rsidR="00662145" w:rsidRPr="00C7715B" w:rsidRDefault="00662145" w:rsidP="00662145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4</w:t>
            </w:r>
          </w:p>
        </w:tc>
        <w:tc>
          <w:tcPr>
            <w:tcW w:w="1169" w:type="dxa"/>
          </w:tcPr>
          <w:p w14:paraId="79AB65A0" w14:textId="65344182" w:rsidR="00662145" w:rsidRPr="00C7715B" w:rsidRDefault="00662145" w:rsidP="00662145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5</w:t>
            </w:r>
          </w:p>
        </w:tc>
        <w:tc>
          <w:tcPr>
            <w:tcW w:w="1169" w:type="dxa"/>
          </w:tcPr>
          <w:p w14:paraId="3F66A75B" w14:textId="20C20194" w:rsidR="00662145" w:rsidRPr="00C7715B" w:rsidRDefault="00662145" w:rsidP="00662145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6</w:t>
            </w:r>
          </w:p>
        </w:tc>
        <w:tc>
          <w:tcPr>
            <w:tcW w:w="1169" w:type="dxa"/>
          </w:tcPr>
          <w:p w14:paraId="602F2E31" w14:textId="4DC34D14" w:rsidR="00662145" w:rsidRPr="00C7715B" w:rsidRDefault="00662145" w:rsidP="00662145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7</w:t>
            </w:r>
          </w:p>
        </w:tc>
        <w:tc>
          <w:tcPr>
            <w:tcW w:w="1169" w:type="dxa"/>
          </w:tcPr>
          <w:p w14:paraId="0D0BE95E" w14:textId="5870C896" w:rsidR="00662145" w:rsidRPr="00C7715B" w:rsidRDefault="00662145" w:rsidP="00662145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8</w:t>
            </w:r>
          </w:p>
        </w:tc>
      </w:tr>
      <w:tr w:rsidR="00662145" w:rsidRPr="00C7715B" w14:paraId="4E68B7FC" w14:textId="77777777" w:rsidTr="00662145">
        <w:tc>
          <w:tcPr>
            <w:tcW w:w="1168" w:type="dxa"/>
          </w:tcPr>
          <w:p w14:paraId="4DE10420" w14:textId="5DE99142" w:rsidR="00662145" w:rsidRPr="00C7715B" w:rsidRDefault="00662145" w:rsidP="00662145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 xml:space="preserve">808.231  </w:t>
            </w:r>
          </w:p>
        </w:tc>
        <w:tc>
          <w:tcPr>
            <w:tcW w:w="1168" w:type="dxa"/>
          </w:tcPr>
          <w:p w14:paraId="4C681677" w14:textId="647672D5" w:rsidR="00662145" w:rsidRPr="00C7715B" w:rsidRDefault="00662145" w:rsidP="00662145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 xml:space="preserve">697.286  </w:t>
            </w:r>
          </w:p>
        </w:tc>
        <w:tc>
          <w:tcPr>
            <w:tcW w:w="1169" w:type="dxa"/>
          </w:tcPr>
          <w:p w14:paraId="5032C113" w14:textId="31E0B378" w:rsidR="00662145" w:rsidRPr="00C7715B" w:rsidRDefault="00662145" w:rsidP="00662145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411.667</w:t>
            </w:r>
          </w:p>
        </w:tc>
        <w:tc>
          <w:tcPr>
            <w:tcW w:w="1169" w:type="dxa"/>
          </w:tcPr>
          <w:p w14:paraId="4625DAAE" w14:textId="3540D45E" w:rsidR="00662145" w:rsidRPr="00C7715B" w:rsidRDefault="00662145" w:rsidP="00662145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867.457</w:t>
            </w:r>
          </w:p>
        </w:tc>
        <w:tc>
          <w:tcPr>
            <w:tcW w:w="1169" w:type="dxa"/>
          </w:tcPr>
          <w:p w14:paraId="35432AD1" w14:textId="424C91A9" w:rsidR="00662145" w:rsidRPr="00C7715B" w:rsidRDefault="00662145" w:rsidP="00662145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985.696</w:t>
            </w:r>
          </w:p>
        </w:tc>
        <w:tc>
          <w:tcPr>
            <w:tcW w:w="1169" w:type="dxa"/>
          </w:tcPr>
          <w:p w14:paraId="6CCE5317" w14:textId="4DDFFD98" w:rsidR="00662145" w:rsidRPr="00C7715B" w:rsidRDefault="00662145" w:rsidP="00662145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1105.080</w:t>
            </w:r>
          </w:p>
        </w:tc>
        <w:tc>
          <w:tcPr>
            <w:tcW w:w="1169" w:type="dxa"/>
          </w:tcPr>
          <w:p w14:paraId="425677EA" w14:textId="5CD544A3" w:rsidR="00662145" w:rsidRPr="00C7715B" w:rsidRDefault="00662145" w:rsidP="00662145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869.382</w:t>
            </w:r>
          </w:p>
        </w:tc>
        <w:tc>
          <w:tcPr>
            <w:tcW w:w="1169" w:type="dxa"/>
          </w:tcPr>
          <w:p w14:paraId="0A432ED8" w14:textId="576119FD" w:rsidR="00662145" w:rsidRPr="00C7715B" w:rsidRDefault="00662145" w:rsidP="00662145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1802.916</w:t>
            </w:r>
          </w:p>
        </w:tc>
      </w:tr>
    </w:tbl>
    <w:p w14:paraId="7ABF3A08" w14:textId="17C66261" w:rsidR="00662145" w:rsidRPr="00C7715B" w:rsidRDefault="00662145" w:rsidP="00ED3B1E">
      <w:pPr>
        <w:rPr>
          <w:i/>
          <w:iCs/>
          <w:sz w:val="22"/>
          <w:szCs w:val="22"/>
        </w:rPr>
      </w:pPr>
      <w:proofErr w:type="spellStart"/>
      <w:proofErr w:type="gramStart"/>
      <w:r w:rsidRPr="00C7715B">
        <w:rPr>
          <w:i/>
          <w:iCs/>
          <w:sz w:val="22"/>
          <w:szCs w:val="22"/>
        </w:rPr>
        <w:t>tapply</w:t>
      </w:r>
      <w:proofErr w:type="spellEnd"/>
      <w:r w:rsidRPr="00C7715B">
        <w:rPr>
          <w:i/>
          <w:iCs/>
          <w:sz w:val="22"/>
          <w:szCs w:val="22"/>
        </w:rPr>
        <w:t>(</w:t>
      </w:r>
      <w:proofErr w:type="gramEnd"/>
      <w:r w:rsidRPr="00C7715B">
        <w:rPr>
          <w:i/>
          <w:iCs/>
          <w:sz w:val="22"/>
          <w:szCs w:val="22"/>
        </w:rPr>
        <w:t>Length, Age, var)</w:t>
      </w:r>
    </w:p>
    <w:p w14:paraId="1F37DC1A" w14:textId="0682773D" w:rsidR="00ED3B1E" w:rsidRPr="00C7715B" w:rsidRDefault="00ED3B1E" w:rsidP="00ED3B1E">
      <w:pPr>
        <w:rPr>
          <w:sz w:val="22"/>
          <w:szCs w:val="22"/>
        </w:rPr>
      </w:pPr>
      <w:r w:rsidRPr="00C7715B">
        <w:rPr>
          <w:sz w:val="22"/>
          <w:szCs w:val="22"/>
        </w:rPr>
        <w:t>Scale means by 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2E1CD7" w:rsidRPr="00C7715B" w14:paraId="16B1D02E" w14:textId="77777777" w:rsidTr="0076684D">
        <w:tc>
          <w:tcPr>
            <w:tcW w:w="1168" w:type="dxa"/>
          </w:tcPr>
          <w:p w14:paraId="10F7BA31" w14:textId="77777777" w:rsidR="002E1CD7" w:rsidRPr="00C7715B" w:rsidRDefault="002E1CD7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</w:tcPr>
          <w:p w14:paraId="0AAE9184" w14:textId="77777777" w:rsidR="002E1CD7" w:rsidRPr="00C7715B" w:rsidRDefault="002E1CD7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2</w:t>
            </w:r>
          </w:p>
        </w:tc>
        <w:tc>
          <w:tcPr>
            <w:tcW w:w="1169" w:type="dxa"/>
          </w:tcPr>
          <w:p w14:paraId="661132C4" w14:textId="77777777" w:rsidR="002E1CD7" w:rsidRPr="00C7715B" w:rsidRDefault="002E1CD7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3</w:t>
            </w:r>
          </w:p>
        </w:tc>
        <w:tc>
          <w:tcPr>
            <w:tcW w:w="1169" w:type="dxa"/>
          </w:tcPr>
          <w:p w14:paraId="3CD583C9" w14:textId="77777777" w:rsidR="002E1CD7" w:rsidRPr="00C7715B" w:rsidRDefault="002E1CD7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4</w:t>
            </w:r>
          </w:p>
        </w:tc>
        <w:tc>
          <w:tcPr>
            <w:tcW w:w="1169" w:type="dxa"/>
          </w:tcPr>
          <w:p w14:paraId="662D9627" w14:textId="77777777" w:rsidR="002E1CD7" w:rsidRPr="00C7715B" w:rsidRDefault="002E1CD7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5</w:t>
            </w:r>
          </w:p>
        </w:tc>
        <w:tc>
          <w:tcPr>
            <w:tcW w:w="1169" w:type="dxa"/>
          </w:tcPr>
          <w:p w14:paraId="7DE631BA" w14:textId="77777777" w:rsidR="002E1CD7" w:rsidRPr="00C7715B" w:rsidRDefault="002E1CD7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6</w:t>
            </w:r>
          </w:p>
        </w:tc>
        <w:tc>
          <w:tcPr>
            <w:tcW w:w="1169" w:type="dxa"/>
          </w:tcPr>
          <w:p w14:paraId="030EAB6E" w14:textId="77777777" w:rsidR="002E1CD7" w:rsidRPr="00C7715B" w:rsidRDefault="002E1CD7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7</w:t>
            </w:r>
          </w:p>
        </w:tc>
        <w:tc>
          <w:tcPr>
            <w:tcW w:w="1169" w:type="dxa"/>
          </w:tcPr>
          <w:p w14:paraId="64D33C01" w14:textId="77777777" w:rsidR="002E1CD7" w:rsidRPr="00C7715B" w:rsidRDefault="002E1CD7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8</w:t>
            </w:r>
          </w:p>
        </w:tc>
      </w:tr>
      <w:tr w:rsidR="002E1CD7" w:rsidRPr="00C7715B" w14:paraId="7952D332" w14:textId="77777777" w:rsidTr="0076684D">
        <w:tc>
          <w:tcPr>
            <w:tcW w:w="1168" w:type="dxa"/>
          </w:tcPr>
          <w:p w14:paraId="3E8C28B6" w14:textId="49A70B74" w:rsidR="002E1CD7" w:rsidRPr="00C7715B" w:rsidRDefault="002E1CD7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2.386</w:t>
            </w:r>
          </w:p>
        </w:tc>
        <w:tc>
          <w:tcPr>
            <w:tcW w:w="1168" w:type="dxa"/>
          </w:tcPr>
          <w:p w14:paraId="2202AA35" w14:textId="2B3C7B89" w:rsidR="002E1CD7" w:rsidRPr="00C7715B" w:rsidRDefault="002E1CD7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3.132</w:t>
            </w:r>
          </w:p>
        </w:tc>
        <w:tc>
          <w:tcPr>
            <w:tcW w:w="1169" w:type="dxa"/>
          </w:tcPr>
          <w:p w14:paraId="5B486FCB" w14:textId="27CB0F8A" w:rsidR="002E1CD7" w:rsidRPr="00C7715B" w:rsidRDefault="002E1CD7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4.078</w:t>
            </w:r>
          </w:p>
        </w:tc>
        <w:tc>
          <w:tcPr>
            <w:tcW w:w="1169" w:type="dxa"/>
          </w:tcPr>
          <w:p w14:paraId="04F5B5F6" w14:textId="04635AE0" w:rsidR="002E1CD7" w:rsidRPr="00C7715B" w:rsidRDefault="002E1CD7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6.209</w:t>
            </w:r>
          </w:p>
        </w:tc>
        <w:tc>
          <w:tcPr>
            <w:tcW w:w="1169" w:type="dxa"/>
          </w:tcPr>
          <w:p w14:paraId="61525177" w14:textId="0476CDD3" w:rsidR="002E1CD7" w:rsidRPr="00C7715B" w:rsidRDefault="002E1CD7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8.105</w:t>
            </w:r>
          </w:p>
        </w:tc>
        <w:tc>
          <w:tcPr>
            <w:tcW w:w="1169" w:type="dxa"/>
          </w:tcPr>
          <w:p w14:paraId="2E0C3DCA" w14:textId="70948965" w:rsidR="002E1CD7" w:rsidRPr="00C7715B" w:rsidRDefault="002E1CD7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7.700</w:t>
            </w:r>
          </w:p>
        </w:tc>
        <w:tc>
          <w:tcPr>
            <w:tcW w:w="1169" w:type="dxa"/>
          </w:tcPr>
          <w:p w14:paraId="26AB3604" w14:textId="1F5CE8E5" w:rsidR="002E1CD7" w:rsidRPr="00C7715B" w:rsidRDefault="002E1CD7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8.517</w:t>
            </w:r>
          </w:p>
        </w:tc>
        <w:tc>
          <w:tcPr>
            <w:tcW w:w="1169" w:type="dxa"/>
          </w:tcPr>
          <w:p w14:paraId="114403CF" w14:textId="3E3ADD3F" w:rsidR="002E1CD7" w:rsidRPr="00C7715B" w:rsidRDefault="002E1CD7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10.198</w:t>
            </w:r>
          </w:p>
        </w:tc>
      </w:tr>
    </w:tbl>
    <w:p w14:paraId="5625122F" w14:textId="30B8D13F" w:rsidR="00ED3B1E" w:rsidRPr="00C7715B" w:rsidRDefault="002E1CD7" w:rsidP="00ED3B1E">
      <w:pPr>
        <w:rPr>
          <w:i/>
          <w:iCs/>
          <w:sz w:val="22"/>
          <w:szCs w:val="22"/>
        </w:rPr>
      </w:pPr>
      <w:proofErr w:type="spellStart"/>
      <w:proofErr w:type="gramStart"/>
      <w:r w:rsidRPr="00C7715B">
        <w:rPr>
          <w:i/>
          <w:iCs/>
          <w:sz w:val="22"/>
          <w:szCs w:val="22"/>
        </w:rPr>
        <w:t>tapply</w:t>
      </w:r>
      <w:proofErr w:type="spellEnd"/>
      <w:r w:rsidRPr="00C7715B">
        <w:rPr>
          <w:i/>
          <w:iCs/>
          <w:sz w:val="22"/>
          <w:szCs w:val="22"/>
        </w:rPr>
        <w:t>(</w:t>
      </w:r>
      <w:proofErr w:type="gramEnd"/>
      <w:r w:rsidRPr="00C7715B">
        <w:rPr>
          <w:i/>
          <w:iCs/>
          <w:sz w:val="22"/>
          <w:szCs w:val="22"/>
        </w:rPr>
        <w:t>Scale, Age, mean)</w:t>
      </w:r>
    </w:p>
    <w:p w14:paraId="3D402598" w14:textId="0E77D6B2" w:rsidR="00662145" w:rsidRPr="00C7715B" w:rsidRDefault="00662145" w:rsidP="00ED3B1E">
      <w:pPr>
        <w:rPr>
          <w:sz w:val="22"/>
          <w:szCs w:val="22"/>
        </w:rPr>
      </w:pPr>
      <w:r w:rsidRPr="00C7715B">
        <w:rPr>
          <w:sz w:val="22"/>
          <w:szCs w:val="22"/>
        </w:rPr>
        <w:t>Scale variances by 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62145" w:rsidRPr="00C7715B" w14:paraId="4B2CE535" w14:textId="77777777" w:rsidTr="0076684D">
        <w:tc>
          <w:tcPr>
            <w:tcW w:w="1168" w:type="dxa"/>
          </w:tcPr>
          <w:p w14:paraId="06DE51A7" w14:textId="77777777" w:rsidR="00662145" w:rsidRPr="00C7715B" w:rsidRDefault="00662145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</w:tcPr>
          <w:p w14:paraId="19EF19BC" w14:textId="77777777" w:rsidR="00662145" w:rsidRPr="00C7715B" w:rsidRDefault="00662145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2</w:t>
            </w:r>
          </w:p>
        </w:tc>
        <w:tc>
          <w:tcPr>
            <w:tcW w:w="1169" w:type="dxa"/>
          </w:tcPr>
          <w:p w14:paraId="04BAFF44" w14:textId="77777777" w:rsidR="00662145" w:rsidRPr="00C7715B" w:rsidRDefault="00662145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3</w:t>
            </w:r>
          </w:p>
        </w:tc>
        <w:tc>
          <w:tcPr>
            <w:tcW w:w="1169" w:type="dxa"/>
          </w:tcPr>
          <w:p w14:paraId="14DF8F80" w14:textId="77777777" w:rsidR="00662145" w:rsidRPr="00C7715B" w:rsidRDefault="00662145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4</w:t>
            </w:r>
          </w:p>
        </w:tc>
        <w:tc>
          <w:tcPr>
            <w:tcW w:w="1169" w:type="dxa"/>
          </w:tcPr>
          <w:p w14:paraId="5F90D307" w14:textId="77777777" w:rsidR="00662145" w:rsidRPr="00C7715B" w:rsidRDefault="00662145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5</w:t>
            </w:r>
          </w:p>
        </w:tc>
        <w:tc>
          <w:tcPr>
            <w:tcW w:w="1169" w:type="dxa"/>
          </w:tcPr>
          <w:p w14:paraId="51FC8FDB" w14:textId="77777777" w:rsidR="00662145" w:rsidRPr="00C7715B" w:rsidRDefault="00662145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6</w:t>
            </w:r>
          </w:p>
        </w:tc>
        <w:tc>
          <w:tcPr>
            <w:tcW w:w="1169" w:type="dxa"/>
          </w:tcPr>
          <w:p w14:paraId="61279601" w14:textId="77777777" w:rsidR="00662145" w:rsidRPr="00C7715B" w:rsidRDefault="00662145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7</w:t>
            </w:r>
          </w:p>
        </w:tc>
        <w:tc>
          <w:tcPr>
            <w:tcW w:w="1169" w:type="dxa"/>
          </w:tcPr>
          <w:p w14:paraId="46B28F36" w14:textId="77777777" w:rsidR="00662145" w:rsidRPr="00C7715B" w:rsidRDefault="00662145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8</w:t>
            </w:r>
          </w:p>
        </w:tc>
      </w:tr>
      <w:tr w:rsidR="00662145" w:rsidRPr="00C7715B" w14:paraId="270C5690" w14:textId="77777777" w:rsidTr="0076684D">
        <w:tc>
          <w:tcPr>
            <w:tcW w:w="1168" w:type="dxa"/>
          </w:tcPr>
          <w:p w14:paraId="1461ECE3" w14:textId="5F0BBDC8" w:rsidR="00662145" w:rsidRPr="00C7715B" w:rsidRDefault="00662145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.716</w:t>
            </w:r>
          </w:p>
        </w:tc>
        <w:tc>
          <w:tcPr>
            <w:tcW w:w="1168" w:type="dxa"/>
          </w:tcPr>
          <w:p w14:paraId="0BC970A6" w14:textId="7681FFEA" w:rsidR="00662145" w:rsidRPr="00C7715B" w:rsidRDefault="00662145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.736</w:t>
            </w:r>
          </w:p>
        </w:tc>
        <w:tc>
          <w:tcPr>
            <w:tcW w:w="1169" w:type="dxa"/>
          </w:tcPr>
          <w:p w14:paraId="49F33BEA" w14:textId="25DDFCF0" w:rsidR="00662145" w:rsidRPr="00C7715B" w:rsidRDefault="00662145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.719</w:t>
            </w:r>
          </w:p>
        </w:tc>
        <w:tc>
          <w:tcPr>
            <w:tcW w:w="1169" w:type="dxa"/>
          </w:tcPr>
          <w:p w14:paraId="134E4EE9" w14:textId="402E5C52" w:rsidR="00662145" w:rsidRPr="00C7715B" w:rsidRDefault="00662145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2.329</w:t>
            </w:r>
          </w:p>
        </w:tc>
        <w:tc>
          <w:tcPr>
            <w:tcW w:w="1169" w:type="dxa"/>
          </w:tcPr>
          <w:p w14:paraId="3E35FE63" w14:textId="46E5E6C7" w:rsidR="00662145" w:rsidRPr="00C7715B" w:rsidRDefault="00662145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2.405</w:t>
            </w:r>
          </w:p>
        </w:tc>
        <w:tc>
          <w:tcPr>
            <w:tcW w:w="1169" w:type="dxa"/>
          </w:tcPr>
          <w:p w14:paraId="386CE937" w14:textId="4231070D" w:rsidR="00662145" w:rsidRPr="00C7715B" w:rsidRDefault="00662145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2.405</w:t>
            </w:r>
          </w:p>
        </w:tc>
        <w:tc>
          <w:tcPr>
            <w:tcW w:w="1169" w:type="dxa"/>
          </w:tcPr>
          <w:p w14:paraId="453BC73C" w14:textId="6BA23656" w:rsidR="00662145" w:rsidRPr="00C7715B" w:rsidRDefault="00662145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3.013</w:t>
            </w:r>
          </w:p>
        </w:tc>
        <w:tc>
          <w:tcPr>
            <w:tcW w:w="1169" w:type="dxa"/>
          </w:tcPr>
          <w:p w14:paraId="215723FD" w14:textId="6D78A1AD" w:rsidR="00662145" w:rsidRPr="00C7715B" w:rsidRDefault="00662145" w:rsidP="0076684D">
            <w:pPr>
              <w:jc w:val="center"/>
              <w:rPr>
                <w:sz w:val="22"/>
                <w:szCs w:val="22"/>
              </w:rPr>
            </w:pPr>
            <w:r w:rsidRPr="00C7715B">
              <w:rPr>
                <w:sz w:val="22"/>
                <w:szCs w:val="22"/>
              </w:rPr>
              <w:t>1.349</w:t>
            </w:r>
          </w:p>
        </w:tc>
      </w:tr>
    </w:tbl>
    <w:p w14:paraId="1C3DDC78" w14:textId="460B1630" w:rsidR="00662145" w:rsidRPr="00C7715B" w:rsidRDefault="00662145" w:rsidP="00ED3B1E">
      <w:pPr>
        <w:rPr>
          <w:i/>
          <w:iCs/>
          <w:sz w:val="22"/>
          <w:szCs w:val="22"/>
        </w:rPr>
      </w:pPr>
      <w:proofErr w:type="spellStart"/>
      <w:proofErr w:type="gramStart"/>
      <w:r w:rsidRPr="00C7715B">
        <w:rPr>
          <w:i/>
          <w:iCs/>
          <w:sz w:val="22"/>
          <w:szCs w:val="22"/>
        </w:rPr>
        <w:t>tapply</w:t>
      </w:r>
      <w:proofErr w:type="spellEnd"/>
      <w:r w:rsidRPr="00C7715B">
        <w:rPr>
          <w:i/>
          <w:iCs/>
          <w:sz w:val="22"/>
          <w:szCs w:val="22"/>
        </w:rPr>
        <w:t>(</w:t>
      </w:r>
      <w:proofErr w:type="gramEnd"/>
      <w:r w:rsidRPr="00C7715B">
        <w:rPr>
          <w:i/>
          <w:iCs/>
          <w:sz w:val="22"/>
          <w:szCs w:val="22"/>
        </w:rPr>
        <w:t>Scale, Age, var)</w:t>
      </w:r>
    </w:p>
    <w:p w14:paraId="62DC3C77" w14:textId="7354EE10" w:rsidR="002E1CD7" w:rsidRPr="00C7715B" w:rsidRDefault="002E1CD7" w:rsidP="00ED3B1E">
      <w:pPr>
        <w:rPr>
          <w:sz w:val="22"/>
          <w:szCs w:val="22"/>
        </w:rPr>
      </w:pPr>
      <w:r w:rsidRPr="00C7715B">
        <w:rPr>
          <w:sz w:val="22"/>
          <w:szCs w:val="22"/>
        </w:rPr>
        <w:t>Graph of Length vs. Age</w:t>
      </w:r>
    </w:p>
    <w:p w14:paraId="0327A0F0" w14:textId="77777777" w:rsidR="0040306B" w:rsidRPr="00C7715B" w:rsidRDefault="0040306B" w:rsidP="0040306B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7BFCD62" wp14:editId="00E39D28">
            <wp:extent cx="4067146" cy="2722728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523" cy="273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CE43" w14:textId="77777777" w:rsidR="0040306B" w:rsidRPr="0040306B" w:rsidRDefault="0040306B" w:rsidP="0040306B">
      <w:pPr>
        <w:rPr>
          <w:i/>
          <w:iCs/>
          <w:sz w:val="22"/>
          <w:szCs w:val="22"/>
        </w:rPr>
      </w:pPr>
      <w:proofErr w:type="gramStart"/>
      <w:r w:rsidRPr="0040306B">
        <w:rPr>
          <w:i/>
          <w:iCs/>
          <w:sz w:val="22"/>
          <w:szCs w:val="22"/>
        </w:rPr>
        <w:t>plot(</w:t>
      </w:r>
      <w:proofErr w:type="spellStart"/>
      <w:proofErr w:type="gramEnd"/>
      <w:r w:rsidRPr="0040306B">
        <w:rPr>
          <w:i/>
          <w:iCs/>
          <w:sz w:val="22"/>
          <w:szCs w:val="22"/>
        </w:rPr>
        <w:t>tapply</w:t>
      </w:r>
      <w:proofErr w:type="spellEnd"/>
      <w:r w:rsidRPr="0040306B">
        <w:rPr>
          <w:i/>
          <w:iCs/>
          <w:sz w:val="22"/>
          <w:szCs w:val="22"/>
        </w:rPr>
        <w:t>(</w:t>
      </w:r>
      <w:proofErr w:type="spellStart"/>
      <w:r w:rsidRPr="0040306B">
        <w:rPr>
          <w:i/>
          <w:iCs/>
          <w:sz w:val="22"/>
          <w:szCs w:val="22"/>
        </w:rPr>
        <w:t>avgs$Length</w:t>
      </w:r>
      <w:proofErr w:type="spellEnd"/>
      <w:r w:rsidRPr="0040306B">
        <w:rPr>
          <w:i/>
          <w:iCs/>
          <w:sz w:val="22"/>
          <w:szCs w:val="22"/>
        </w:rPr>
        <w:t xml:space="preserve">, </w:t>
      </w:r>
      <w:proofErr w:type="spellStart"/>
      <w:r w:rsidRPr="0040306B">
        <w:rPr>
          <w:i/>
          <w:iCs/>
          <w:sz w:val="22"/>
          <w:szCs w:val="22"/>
        </w:rPr>
        <w:t>avgs$Age</w:t>
      </w:r>
      <w:proofErr w:type="spellEnd"/>
      <w:r w:rsidRPr="0040306B">
        <w:rPr>
          <w:i/>
          <w:iCs/>
          <w:sz w:val="22"/>
          <w:szCs w:val="22"/>
        </w:rPr>
        <w:t xml:space="preserve">, mean), </w:t>
      </w:r>
      <w:proofErr w:type="spellStart"/>
      <w:r w:rsidRPr="0040306B">
        <w:rPr>
          <w:i/>
          <w:iCs/>
          <w:sz w:val="22"/>
          <w:szCs w:val="22"/>
        </w:rPr>
        <w:t>xlab</w:t>
      </w:r>
      <w:proofErr w:type="spellEnd"/>
      <w:r w:rsidRPr="0040306B">
        <w:rPr>
          <w:i/>
          <w:iCs/>
          <w:sz w:val="22"/>
          <w:szCs w:val="22"/>
        </w:rPr>
        <w:t>='Age',</w:t>
      </w:r>
      <w:proofErr w:type="spellStart"/>
      <w:r w:rsidRPr="0040306B">
        <w:rPr>
          <w:i/>
          <w:iCs/>
          <w:sz w:val="22"/>
          <w:szCs w:val="22"/>
        </w:rPr>
        <w:t>ylab</w:t>
      </w:r>
      <w:proofErr w:type="spellEnd"/>
      <w:r w:rsidRPr="0040306B">
        <w:rPr>
          <w:i/>
          <w:iCs/>
          <w:sz w:val="22"/>
          <w:szCs w:val="22"/>
        </w:rPr>
        <w:t>='Average Length')</w:t>
      </w:r>
    </w:p>
    <w:p w14:paraId="50D6A739" w14:textId="77777777" w:rsidR="0040306B" w:rsidRPr="00C7715B" w:rsidRDefault="0040306B" w:rsidP="0040306B">
      <w:pPr>
        <w:rPr>
          <w:sz w:val="22"/>
          <w:szCs w:val="22"/>
        </w:rPr>
      </w:pPr>
      <w:proofErr w:type="spellStart"/>
      <w:r w:rsidRPr="0040306B">
        <w:rPr>
          <w:i/>
          <w:iCs/>
          <w:sz w:val="22"/>
          <w:szCs w:val="22"/>
        </w:rPr>
        <w:t>abline</w:t>
      </w:r>
      <w:proofErr w:type="spellEnd"/>
      <w:r w:rsidRPr="0040306B">
        <w:rPr>
          <w:i/>
          <w:iCs/>
          <w:sz w:val="22"/>
          <w:szCs w:val="22"/>
        </w:rPr>
        <w:t>(</w:t>
      </w:r>
      <w:proofErr w:type="spellStart"/>
      <w:r w:rsidRPr="0040306B">
        <w:rPr>
          <w:i/>
          <w:iCs/>
          <w:sz w:val="22"/>
          <w:szCs w:val="22"/>
        </w:rPr>
        <w:t>lm</w:t>
      </w:r>
      <w:proofErr w:type="spellEnd"/>
      <w:r w:rsidRPr="0040306B">
        <w:rPr>
          <w:i/>
          <w:iCs/>
          <w:sz w:val="22"/>
          <w:szCs w:val="22"/>
        </w:rPr>
        <w:t>(</w:t>
      </w:r>
      <w:proofErr w:type="spellStart"/>
      <w:r w:rsidRPr="0040306B">
        <w:rPr>
          <w:i/>
          <w:iCs/>
          <w:sz w:val="22"/>
          <w:szCs w:val="22"/>
        </w:rPr>
        <w:t>avgs$Length~avgs$Age</w:t>
      </w:r>
      <w:proofErr w:type="spellEnd"/>
      <w:r w:rsidRPr="0040306B">
        <w:rPr>
          <w:i/>
          <w:iCs/>
          <w:sz w:val="22"/>
          <w:szCs w:val="22"/>
        </w:rPr>
        <w:t>))</w:t>
      </w:r>
    </w:p>
    <w:p w14:paraId="5F7127B6" w14:textId="55DA201B" w:rsidR="00FE0D1A" w:rsidRPr="00C7715B" w:rsidRDefault="00FE0D1A" w:rsidP="002E1CD7">
      <w:pPr>
        <w:rPr>
          <w:sz w:val="22"/>
          <w:szCs w:val="22"/>
        </w:rPr>
      </w:pPr>
    </w:p>
    <w:p w14:paraId="02F8488A" w14:textId="77777777" w:rsidR="00FE0D1A" w:rsidRPr="00C7715B" w:rsidRDefault="00FE0D1A" w:rsidP="002E1CD7">
      <w:pPr>
        <w:rPr>
          <w:sz w:val="22"/>
          <w:szCs w:val="22"/>
        </w:rPr>
      </w:pPr>
    </w:p>
    <w:p w14:paraId="42A0CFEB" w14:textId="77777777" w:rsidR="00FE0D1A" w:rsidRPr="00C7715B" w:rsidRDefault="00FE0D1A" w:rsidP="002E1CD7">
      <w:pPr>
        <w:rPr>
          <w:sz w:val="22"/>
          <w:szCs w:val="22"/>
        </w:rPr>
      </w:pPr>
    </w:p>
    <w:p w14:paraId="18236169" w14:textId="2C0E82F4" w:rsidR="00FE0D1A" w:rsidRDefault="00FE0D1A" w:rsidP="002E1CD7">
      <w:pPr>
        <w:rPr>
          <w:sz w:val="22"/>
          <w:szCs w:val="22"/>
        </w:rPr>
      </w:pPr>
    </w:p>
    <w:p w14:paraId="43C287A2" w14:textId="77777777" w:rsidR="0040306B" w:rsidRPr="00C7715B" w:rsidRDefault="0040306B" w:rsidP="002E1CD7">
      <w:pPr>
        <w:rPr>
          <w:sz w:val="22"/>
          <w:szCs w:val="22"/>
        </w:rPr>
      </w:pPr>
    </w:p>
    <w:p w14:paraId="41A08EFE" w14:textId="77777777" w:rsidR="00FE0D1A" w:rsidRPr="00C7715B" w:rsidRDefault="00FE0D1A" w:rsidP="002E1CD7">
      <w:pPr>
        <w:rPr>
          <w:sz w:val="22"/>
          <w:szCs w:val="22"/>
        </w:rPr>
      </w:pPr>
    </w:p>
    <w:p w14:paraId="0F8D4F0D" w14:textId="63813314" w:rsidR="00FE0D1A" w:rsidRPr="00C7715B" w:rsidRDefault="00FE0D1A" w:rsidP="002E1CD7">
      <w:pPr>
        <w:rPr>
          <w:sz w:val="22"/>
          <w:szCs w:val="22"/>
        </w:rPr>
      </w:pPr>
      <w:r w:rsidRPr="00C7715B">
        <w:rPr>
          <w:sz w:val="22"/>
          <w:szCs w:val="22"/>
        </w:rPr>
        <w:t>(Continued on next page)</w:t>
      </w:r>
    </w:p>
    <w:p w14:paraId="18C92EC0" w14:textId="77777777" w:rsidR="00FE0D1A" w:rsidRPr="00C7715B" w:rsidRDefault="00FE0D1A" w:rsidP="002E1CD7">
      <w:pPr>
        <w:rPr>
          <w:sz w:val="22"/>
          <w:szCs w:val="22"/>
        </w:rPr>
      </w:pPr>
    </w:p>
    <w:p w14:paraId="618F84F6" w14:textId="3B1E69AF" w:rsidR="002E1CD7" w:rsidRPr="00C7715B" w:rsidRDefault="00FE0D1A" w:rsidP="002E1CD7">
      <w:pPr>
        <w:rPr>
          <w:sz w:val="22"/>
          <w:szCs w:val="22"/>
        </w:rPr>
      </w:pPr>
      <w:r w:rsidRPr="00C7715B">
        <w:rPr>
          <w:sz w:val="22"/>
          <w:szCs w:val="22"/>
        </w:rPr>
        <w:lastRenderedPageBreak/>
        <w:t>Graph of Length standard deviation vs. Age</w:t>
      </w:r>
    </w:p>
    <w:p w14:paraId="1D21BE44" w14:textId="2C105A0F" w:rsidR="00FE0D1A" w:rsidRPr="00C7715B" w:rsidRDefault="00FE0D1A" w:rsidP="002E1CD7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24B4FD4C" wp14:editId="109BE547">
            <wp:extent cx="3416300" cy="2247969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253" cy="226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DA4E" w14:textId="77777777" w:rsidR="00FE0D1A" w:rsidRPr="00C7715B" w:rsidRDefault="00FE0D1A" w:rsidP="00FE0D1A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proofErr w:type="gram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plot(</w:t>
      </w:r>
      <w:proofErr w:type="spellStart"/>
      <w:proofErr w:type="gram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tapply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Length,Age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, 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sd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), 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ylab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='Standard Deviation', 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xlab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='Age')</w:t>
      </w:r>
    </w:p>
    <w:p w14:paraId="0A5BB75C" w14:textId="1CB52715" w:rsidR="00FE0D1A" w:rsidRPr="00C7715B" w:rsidRDefault="00FE0D1A" w:rsidP="00FE0D1A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proofErr w:type="spellStart"/>
      <w:proofErr w:type="gram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tapply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(</w:t>
      </w:r>
      <w:proofErr w:type="spellStart"/>
      <w:proofErr w:type="gram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Length,Age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, 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sd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)</w:t>
      </w:r>
    </w:p>
    <w:p w14:paraId="6CA910EB" w14:textId="77777777" w:rsidR="00662145" w:rsidRPr="00C7715B" w:rsidRDefault="00662145" w:rsidP="00FE0D1A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3BA208B5" w14:textId="7767A097" w:rsidR="00FE0D1A" w:rsidRPr="00C7715B" w:rsidRDefault="00FE0D1A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>Table of SD vs. 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E0D1A" w:rsidRPr="00C7715B" w14:paraId="73BB93FE" w14:textId="77777777" w:rsidTr="00FE0D1A">
        <w:tc>
          <w:tcPr>
            <w:tcW w:w="1168" w:type="dxa"/>
          </w:tcPr>
          <w:p w14:paraId="4EAA8068" w14:textId="525E3FB4" w:rsidR="00FE0D1A" w:rsidRPr="00C7715B" w:rsidRDefault="00FE0D1A" w:rsidP="00FE0D1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7715B"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168" w:type="dxa"/>
          </w:tcPr>
          <w:p w14:paraId="7E0D038C" w14:textId="04BEC059" w:rsidR="00FE0D1A" w:rsidRPr="00C7715B" w:rsidRDefault="00FE0D1A" w:rsidP="00FE0D1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7715B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69" w:type="dxa"/>
          </w:tcPr>
          <w:p w14:paraId="544E1608" w14:textId="54C545FF" w:rsidR="00FE0D1A" w:rsidRPr="00C7715B" w:rsidRDefault="00FE0D1A" w:rsidP="00FE0D1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7715B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169" w:type="dxa"/>
          </w:tcPr>
          <w:p w14:paraId="52B01AA1" w14:textId="2C3D563D" w:rsidR="00FE0D1A" w:rsidRPr="00C7715B" w:rsidRDefault="00FE0D1A" w:rsidP="00FE0D1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7715B"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69" w:type="dxa"/>
          </w:tcPr>
          <w:p w14:paraId="48FA77A4" w14:textId="48222BAA" w:rsidR="00FE0D1A" w:rsidRPr="00C7715B" w:rsidRDefault="00FE0D1A" w:rsidP="00FE0D1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7715B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69" w:type="dxa"/>
          </w:tcPr>
          <w:p w14:paraId="4BCCB0A9" w14:textId="61F1F9DD" w:rsidR="00FE0D1A" w:rsidRPr="00C7715B" w:rsidRDefault="00FE0D1A" w:rsidP="00FE0D1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7715B"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69" w:type="dxa"/>
          </w:tcPr>
          <w:p w14:paraId="06A21452" w14:textId="1B0B7CB6" w:rsidR="00FE0D1A" w:rsidRPr="00C7715B" w:rsidRDefault="00FE0D1A" w:rsidP="00FE0D1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7715B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69" w:type="dxa"/>
          </w:tcPr>
          <w:p w14:paraId="12F247DD" w14:textId="22BC1B66" w:rsidR="00FE0D1A" w:rsidRPr="00C7715B" w:rsidRDefault="00FE0D1A" w:rsidP="00FE0D1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7715B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FE0D1A" w:rsidRPr="00C7715B" w14:paraId="26A2CF99" w14:textId="77777777" w:rsidTr="00FE0D1A">
        <w:tc>
          <w:tcPr>
            <w:tcW w:w="1168" w:type="dxa"/>
          </w:tcPr>
          <w:p w14:paraId="7E2965A4" w14:textId="4B16D07F" w:rsidR="00FE0D1A" w:rsidRPr="00C7715B" w:rsidRDefault="00FE0D1A" w:rsidP="00FE0D1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7715B">
              <w:rPr>
                <w:rFonts w:ascii="Times New Roman" w:eastAsia="Times New Roman" w:hAnsi="Times New Roman" w:cs="Times New Roman"/>
                <w:sz w:val="22"/>
                <w:szCs w:val="22"/>
              </w:rPr>
              <w:t>28.429</w:t>
            </w:r>
          </w:p>
        </w:tc>
        <w:tc>
          <w:tcPr>
            <w:tcW w:w="1168" w:type="dxa"/>
          </w:tcPr>
          <w:p w14:paraId="152D33D9" w14:textId="1EAF0B0B" w:rsidR="00FE0D1A" w:rsidRPr="00C7715B" w:rsidRDefault="00FE0D1A" w:rsidP="00FE0D1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7715B">
              <w:rPr>
                <w:rFonts w:ascii="Times New Roman" w:eastAsia="Times New Roman" w:hAnsi="Times New Roman" w:cs="Times New Roman"/>
                <w:sz w:val="22"/>
                <w:szCs w:val="22"/>
              </w:rPr>
              <w:t>26.406</w:t>
            </w:r>
          </w:p>
        </w:tc>
        <w:tc>
          <w:tcPr>
            <w:tcW w:w="1169" w:type="dxa"/>
          </w:tcPr>
          <w:p w14:paraId="022ADBA2" w14:textId="19DF3A36" w:rsidR="00FE0D1A" w:rsidRPr="00C7715B" w:rsidRDefault="00FE0D1A" w:rsidP="00FE0D1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7715B">
              <w:rPr>
                <w:rFonts w:ascii="Times New Roman" w:eastAsia="Times New Roman" w:hAnsi="Times New Roman" w:cs="Times New Roman"/>
                <w:sz w:val="22"/>
                <w:szCs w:val="22"/>
              </w:rPr>
              <w:t>20.289</w:t>
            </w:r>
          </w:p>
        </w:tc>
        <w:tc>
          <w:tcPr>
            <w:tcW w:w="1169" w:type="dxa"/>
          </w:tcPr>
          <w:p w14:paraId="41389A7C" w14:textId="58157D49" w:rsidR="00FE0D1A" w:rsidRPr="00C7715B" w:rsidRDefault="00FE0D1A" w:rsidP="00FE0D1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7715B">
              <w:rPr>
                <w:rFonts w:ascii="Times New Roman" w:eastAsia="Times New Roman" w:hAnsi="Times New Roman" w:cs="Times New Roman"/>
                <w:sz w:val="22"/>
                <w:szCs w:val="22"/>
              </w:rPr>
              <w:t>29.452</w:t>
            </w:r>
          </w:p>
        </w:tc>
        <w:tc>
          <w:tcPr>
            <w:tcW w:w="1169" w:type="dxa"/>
          </w:tcPr>
          <w:p w14:paraId="338B6F93" w14:textId="079595D1" w:rsidR="00FE0D1A" w:rsidRPr="00C7715B" w:rsidRDefault="00FE0D1A" w:rsidP="00FE0D1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7715B">
              <w:rPr>
                <w:rFonts w:ascii="Times New Roman" w:eastAsia="Times New Roman" w:hAnsi="Times New Roman" w:cs="Times New Roman"/>
                <w:sz w:val="22"/>
                <w:szCs w:val="22"/>
              </w:rPr>
              <w:t>31.395</w:t>
            </w:r>
          </w:p>
        </w:tc>
        <w:tc>
          <w:tcPr>
            <w:tcW w:w="1169" w:type="dxa"/>
          </w:tcPr>
          <w:p w14:paraId="074433CC" w14:textId="762EF0A9" w:rsidR="00FE0D1A" w:rsidRPr="00C7715B" w:rsidRDefault="00FE0D1A" w:rsidP="00FE0D1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7715B">
              <w:rPr>
                <w:rFonts w:ascii="Times New Roman" w:eastAsia="Times New Roman" w:hAnsi="Times New Roman" w:cs="Times New Roman"/>
                <w:sz w:val="22"/>
                <w:szCs w:val="22"/>
              </w:rPr>
              <w:t>33.242</w:t>
            </w:r>
          </w:p>
        </w:tc>
        <w:tc>
          <w:tcPr>
            <w:tcW w:w="1169" w:type="dxa"/>
          </w:tcPr>
          <w:p w14:paraId="5E83C0F8" w14:textId="6FF5DCC7" w:rsidR="00FE0D1A" w:rsidRPr="00C7715B" w:rsidRDefault="00FE0D1A" w:rsidP="00FE0D1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7715B">
              <w:rPr>
                <w:rFonts w:ascii="Times New Roman" w:eastAsia="Times New Roman" w:hAnsi="Times New Roman" w:cs="Times New Roman"/>
                <w:sz w:val="22"/>
                <w:szCs w:val="22"/>
              </w:rPr>
              <w:t>29.485</w:t>
            </w:r>
          </w:p>
        </w:tc>
        <w:tc>
          <w:tcPr>
            <w:tcW w:w="1169" w:type="dxa"/>
          </w:tcPr>
          <w:p w14:paraId="7F8EDC35" w14:textId="1C89EEC3" w:rsidR="00FE0D1A" w:rsidRPr="00C7715B" w:rsidRDefault="00FE0D1A" w:rsidP="00FE0D1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7715B">
              <w:rPr>
                <w:rFonts w:ascii="Times New Roman" w:eastAsia="Times New Roman" w:hAnsi="Times New Roman" w:cs="Times New Roman"/>
                <w:sz w:val="22"/>
                <w:szCs w:val="22"/>
              </w:rPr>
              <w:t>42.460</w:t>
            </w:r>
          </w:p>
        </w:tc>
      </w:tr>
    </w:tbl>
    <w:p w14:paraId="09E541F5" w14:textId="0A6712B1" w:rsidR="00FE0D1A" w:rsidRPr="00C7715B" w:rsidRDefault="00FE0D1A" w:rsidP="00FE0D1A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proofErr w:type="spellStart"/>
      <w:proofErr w:type="gram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tapply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(</w:t>
      </w:r>
      <w:proofErr w:type="spellStart"/>
      <w:proofErr w:type="gram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Length,Age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, 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sd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)</w:t>
      </w:r>
    </w:p>
    <w:p w14:paraId="2F44C461" w14:textId="77777777" w:rsidR="00FE0D1A" w:rsidRPr="00C7715B" w:rsidRDefault="00FE0D1A" w:rsidP="00FE0D1A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3073EF24" w14:textId="53735088" w:rsidR="00FE0D1A" w:rsidRPr="00C7715B" w:rsidRDefault="00FE0D1A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>Summary of Information</w:t>
      </w:r>
    </w:p>
    <w:p w14:paraId="004B13B9" w14:textId="4C824DEF" w:rsidR="00FE0D1A" w:rsidRPr="00C7715B" w:rsidRDefault="00FE0D1A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 xml:space="preserve">Min. 1st Qu.  Median    Mean </w:t>
      </w:r>
      <w:r w:rsidR="008B1145" w:rsidRPr="00C7715B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 w:rsidRPr="00C7715B">
        <w:rPr>
          <w:rFonts w:ascii="Times New Roman" w:eastAsia="Times New Roman" w:hAnsi="Times New Roman" w:cs="Times New Roman"/>
          <w:sz w:val="22"/>
          <w:szCs w:val="22"/>
        </w:rPr>
        <w:t xml:space="preserve">3rd Qu.    Max. </w:t>
      </w:r>
    </w:p>
    <w:p w14:paraId="310A9964" w14:textId="6CC1A7BB" w:rsidR="00FE0D1A" w:rsidRPr="00C7715B" w:rsidRDefault="00FE0D1A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 xml:space="preserve">20.29   27.92   29.47   </w:t>
      </w:r>
      <w:r w:rsidR="008B1145" w:rsidRPr="00C7715B">
        <w:rPr>
          <w:rFonts w:ascii="Times New Roman" w:eastAsia="Times New Roman" w:hAnsi="Times New Roman" w:cs="Times New Roman"/>
          <w:sz w:val="22"/>
          <w:szCs w:val="22"/>
        </w:rPr>
        <w:t xml:space="preserve">   </w:t>
      </w:r>
      <w:r w:rsidRPr="00C7715B">
        <w:rPr>
          <w:rFonts w:ascii="Times New Roman" w:eastAsia="Times New Roman" w:hAnsi="Times New Roman" w:cs="Times New Roman"/>
          <w:sz w:val="22"/>
          <w:szCs w:val="22"/>
        </w:rPr>
        <w:t xml:space="preserve">30.15 </w:t>
      </w:r>
      <w:r w:rsidR="008B1145" w:rsidRPr="00C7715B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 w:rsidRPr="00C7715B">
        <w:rPr>
          <w:rFonts w:ascii="Times New Roman" w:eastAsia="Times New Roman" w:hAnsi="Times New Roman" w:cs="Times New Roman"/>
          <w:sz w:val="22"/>
          <w:szCs w:val="22"/>
        </w:rPr>
        <w:t xml:space="preserve"> 31.86   </w:t>
      </w:r>
      <w:r w:rsidR="008B1145" w:rsidRPr="00C7715B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 w:rsidRPr="00C7715B">
        <w:rPr>
          <w:rFonts w:ascii="Times New Roman" w:eastAsia="Times New Roman" w:hAnsi="Times New Roman" w:cs="Times New Roman"/>
          <w:sz w:val="22"/>
          <w:szCs w:val="22"/>
        </w:rPr>
        <w:t>42.46</w:t>
      </w:r>
    </w:p>
    <w:p w14:paraId="1E087E3F" w14:textId="6985D960" w:rsidR="00FE0D1A" w:rsidRPr="00C7715B" w:rsidRDefault="00FE0D1A" w:rsidP="00FE0D1A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proofErr w:type="gram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summary(</w:t>
      </w:r>
      <w:proofErr w:type="spellStart"/>
      <w:proofErr w:type="gram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tapply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Length,Age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, 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sd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))</w:t>
      </w:r>
    </w:p>
    <w:p w14:paraId="4EF1281E" w14:textId="149CE47D" w:rsidR="00FE0D1A" w:rsidRPr="00C7715B" w:rsidRDefault="00FE0D1A" w:rsidP="00FE0D1A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61F63DDD" w14:textId="325EF725" w:rsidR="00FE0D1A" w:rsidRPr="00C7715B" w:rsidRDefault="00FE0D1A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>2.</w:t>
      </w:r>
    </w:p>
    <w:p w14:paraId="003C19C4" w14:textId="21BF74D5" w:rsidR="00662145" w:rsidRPr="00C7715B" w:rsidRDefault="00DD7E21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 xml:space="preserve">- Quality, clarity, and helpfulness are closely correlated to each other with an average score of around .96. However, easiness and </w:t>
      </w:r>
      <w:proofErr w:type="spellStart"/>
      <w:r w:rsidRPr="00C7715B">
        <w:rPr>
          <w:rFonts w:ascii="Times New Roman" w:eastAsia="Times New Roman" w:hAnsi="Times New Roman" w:cs="Times New Roman"/>
          <w:sz w:val="22"/>
          <w:szCs w:val="22"/>
        </w:rPr>
        <w:t>raterinterest</w:t>
      </w:r>
      <w:proofErr w:type="spellEnd"/>
      <w:r w:rsidRPr="00C7715B">
        <w:rPr>
          <w:rFonts w:ascii="Times New Roman" w:eastAsia="Times New Roman" w:hAnsi="Times New Roman" w:cs="Times New Roman"/>
          <w:sz w:val="22"/>
          <w:szCs w:val="22"/>
        </w:rPr>
        <w:t xml:space="preserve"> are not very closely correlated both with each other and the three dimensions listed previously. The correlation of easiness and </w:t>
      </w:r>
      <w:proofErr w:type="spellStart"/>
      <w:r w:rsidRPr="00C7715B">
        <w:rPr>
          <w:rFonts w:ascii="Times New Roman" w:eastAsia="Times New Roman" w:hAnsi="Times New Roman" w:cs="Times New Roman"/>
          <w:sz w:val="22"/>
          <w:szCs w:val="22"/>
        </w:rPr>
        <w:t>raterinterest</w:t>
      </w:r>
      <w:proofErr w:type="spellEnd"/>
      <w:r w:rsidRPr="00C7715B">
        <w:rPr>
          <w:rFonts w:ascii="Times New Roman" w:eastAsia="Times New Roman" w:hAnsi="Times New Roman" w:cs="Times New Roman"/>
          <w:sz w:val="22"/>
          <w:szCs w:val="22"/>
        </w:rPr>
        <w:t xml:space="preserve"> with the other dimensions and their correlations are predominantly below .5.</w:t>
      </w:r>
    </w:p>
    <w:p w14:paraId="715F3B03" w14:textId="77777777" w:rsidR="00DD7E21" w:rsidRPr="00C7715B" w:rsidRDefault="00DD7E21" w:rsidP="00DD7E21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my_data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&lt;- </w:t>
      </w:r>
      <w:proofErr w:type="spellStart"/>
      <w:proofErr w:type="gram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Rateprof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[</w:t>
      </w:r>
      <w:proofErr w:type="gram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, c(8,9,10, 11, 12)]</w:t>
      </w:r>
    </w:p>
    <w:p w14:paraId="4F7BD772" w14:textId="6D67CCB6" w:rsidR="00DD7E21" w:rsidRPr="00C7715B" w:rsidRDefault="00DD7E21" w:rsidP="00DD7E21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cor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my_data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)</w:t>
      </w:r>
    </w:p>
    <w:p w14:paraId="5D0BF379" w14:textId="48F1D80F" w:rsidR="00662145" w:rsidRPr="00C7715B" w:rsidRDefault="00662145" w:rsidP="00FE0D1A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FA98A3" w14:textId="28BE48E2" w:rsidR="00DD7E21" w:rsidRPr="00C7715B" w:rsidRDefault="00DD7E21" w:rsidP="00FE0D1A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6FECB43" w14:textId="17C8A16C" w:rsidR="00DD7E21" w:rsidRPr="00C7715B" w:rsidRDefault="00DD7E21" w:rsidP="00FE0D1A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6E5606D" w14:textId="28B0E990" w:rsidR="00DD7E21" w:rsidRPr="00C7715B" w:rsidRDefault="00DD7E21" w:rsidP="00FE0D1A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5FCFEBC" w14:textId="75C54414" w:rsidR="00DD7E21" w:rsidRPr="00C7715B" w:rsidRDefault="00DD7E21" w:rsidP="00FE0D1A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BD1AA4A" w14:textId="257EB439" w:rsidR="00DD7E21" w:rsidRPr="00C7715B" w:rsidRDefault="00DD7E21" w:rsidP="00FE0D1A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8D4B24C" w14:textId="62C8BAF0" w:rsidR="00DD7E21" w:rsidRPr="00C7715B" w:rsidRDefault="00DD7E21" w:rsidP="00FE0D1A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9B88545" w14:textId="5CF778BB" w:rsidR="00DD7E21" w:rsidRDefault="00DD7E21" w:rsidP="00FE0D1A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CDF7EAB" w14:textId="450B2CB4" w:rsidR="00C7715B" w:rsidRDefault="00C7715B" w:rsidP="00FE0D1A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8BED346" w14:textId="2BBC1520" w:rsidR="00C7715B" w:rsidRDefault="00C7715B" w:rsidP="00FE0D1A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983274B" w14:textId="67874AB3" w:rsidR="00C7715B" w:rsidRDefault="00C7715B" w:rsidP="00FE0D1A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C49A8CB" w14:textId="40DD3F93" w:rsidR="00C7715B" w:rsidRDefault="00C7715B" w:rsidP="00FE0D1A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2DCBD5A" w14:textId="77777777" w:rsidR="00C7715B" w:rsidRPr="00C7715B" w:rsidRDefault="00C7715B" w:rsidP="00FE0D1A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420745E" w14:textId="6958DC17" w:rsidR="003C6BC6" w:rsidRPr="00C7715B" w:rsidRDefault="00DD7E21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>3.</w:t>
      </w:r>
    </w:p>
    <w:p w14:paraId="4EE5CD00" w14:textId="10F739E1" w:rsidR="003C6BC6" w:rsidRPr="00C7715B" w:rsidRDefault="003C6BC6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lastRenderedPageBreak/>
        <w:t>2.</w:t>
      </w:r>
      <w:r w:rsidR="003072BF" w:rsidRPr="00C7715B">
        <w:rPr>
          <w:rFonts w:ascii="Times New Roman" w:eastAsia="Times New Roman" w:hAnsi="Times New Roman" w:cs="Times New Roman"/>
          <w:sz w:val="22"/>
          <w:szCs w:val="22"/>
        </w:rPr>
        <w:t>2.</w:t>
      </w:r>
      <w:r w:rsidRPr="00C7715B">
        <w:rPr>
          <w:rFonts w:ascii="Times New Roman" w:eastAsia="Times New Roman" w:hAnsi="Times New Roman" w:cs="Times New Roman"/>
          <w:sz w:val="22"/>
          <w:szCs w:val="22"/>
        </w:rPr>
        <w:t>1. All cities with points below the line Y=X have rice prices that have decreased by a certain amount in 2009 compared to prices in 2003</w:t>
      </w:r>
      <w:r w:rsidR="001069A2" w:rsidRPr="00C7715B">
        <w:rPr>
          <w:rFonts w:ascii="Times New Roman" w:eastAsia="Times New Roman" w:hAnsi="Times New Roman" w:cs="Times New Roman"/>
          <w:sz w:val="22"/>
          <w:szCs w:val="22"/>
        </w:rPr>
        <w:t xml:space="preserve"> with respect to the </w:t>
      </w:r>
      <w:proofErr w:type="gramStart"/>
      <w:r w:rsidR="001069A2" w:rsidRPr="00C7715B">
        <w:rPr>
          <w:rFonts w:ascii="Times New Roman" w:eastAsia="Times New Roman" w:hAnsi="Times New Roman" w:cs="Times New Roman"/>
          <w:sz w:val="22"/>
          <w:szCs w:val="22"/>
        </w:rPr>
        <w:t>amount</w:t>
      </w:r>
      <w:proofErr w:type="gramEnd"/>
      <w:r w:rsidR="001069A2" w:rsidRPr="00C7715B">
        <w:rPr>
          <w:rFonts w:ascii="Times New Roman" w:eastAsia="Times New Roman" w:hAnsi="Times New Roman" w:cs="Times New Roman"/>
          <w:sz w:val="22"/>
          <w:szCs w:val="22"/>
        </w:rPr>
        <w:t xml:space="preserve"> of minutes that a worker in this area has to work to buy the item</w:t>
      </w:r>
      <w:r w:rsidRPr="00C7715B">
        <w:rPr>
          <w:rFonts w:ascii="Times New Roman" w:eastAsia="Times New Roman" w:hAnsi="Times New Roman" w:cs="Times New Roman"/>
          <w:sz w:val="22"/>
          <w:szCs w:val="22"/>
        </w:rPr>
        <w:t>. Cities with points above the line have increased rice prices in 2009 compared to prices in 2003.</w:t>
      </w:r>
    </w:p>
    <w:p w14:paraId="628A7472" w14:textId="59052D1C" w:rsidR="003C6BC6" w:rsidRPr="00C7715B" w:rsidRDefault="003C6BC6" w:rsidP="00FE0D1A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6A06D2E" w14:textId="535072BF" w:rsidR="003C6BC6" w:rsidRPr="00C7715B" w:rsidRDefault="003C6BC6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>2.2</w:t>
      </w:r>
      <w:r w:rsidR="003072BF" w:rsidRPr="00C7715B">
        <w:rPr>
          <w:rFonts w:ascii="Times New Roman" w:eastAsia="Times New Roman" w:hAnsi="Times New Roman" w:cs="Times New Roman"/>
          <w:sz w:val="22"/>
          <w:szCs w:val="22"/>
        </w:rPr>
        <w:t>.2</w:t>
      </w:r>
    </w:p>
    <w:p w14:paraId="17886905" w14:textId="411E7B3B" w:rsidR="003C6BC6" w:rsidRPr="00C7715B" w:rsidRDefault="003C6BC6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>Vilnius had the largest increase in price from 2003 to 2009.</w:t>
      </w:r>
    </w:p>
    <w:p w14:paraId="4E2F68D0" w14:textId="1C8DACE3" w:rsidR="003C6BC6" w:rsidRPr="00C7715B" w:rsidRDefault="003C6BC6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>Mumbai had the largest decrease in price from 2003 to 2009.</w:t>
      </w:r>
    </w:p>
    <w:p w14:paraId="7D4836A8" w14:textId="77777777" w:rsidR="003C6BC6" w:rsidRPr="00C7715B" w:rsidRDefault="003C6BC6" w:rsidP="003C6BC6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UBSprices$difference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&lt;- (rice2009 - rice2003)</w:t>
      </w:r>
    </w:p>
    <w:p w14:paraId="5665C1F1" w14:textId="77777777" w:rsidR="003C6BC6" w:rsidRPr="00C7715B" w:rsidRDefault="003C6BC6" w:rsidP="003C6BC6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sorted &lt;- </w:t>
      </w:r>
      <w:proofErr w:type="spellStart"/>
      <w:proofErr w:type="gram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UBSprices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[</w:t>
      </w:r>
      <w:proofErr w:type="gram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order(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UBSprices$difference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, decreasing = TRUE),]</w:t>
      </w:r>
    </w:p>
    <w:p w14:paraId="6DF86A83" w14:textId="18CE1E95" w:rsidR="00DD7E21" w:rsidRPr="00C7715B" w:rsidRDefault="003C6BC6" w:rsidP="003C6BC6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sorted</w:t>
      </w:r>
    </w:p>
    <w:p w14:paraId="40B8B611" w14:textId="40322429" w:rsidR="00FE0D1A" w:rsidRPr="00C7715B" w:rsidRDefault="00FE0D1A" w:rsidP="00FE0D1A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AE19B5A" w14:textId="50DA3BBA" w:rsidR="003072BF" w:rsidRPr="00C7715B" w:rsidRDefault="003072BF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>2.2.4</w:t>
      </w:r>
    </w:p>
    <w:p w14:paraId="644AF198" w14:textId="77777777" w:rsidR="00705D99" w:rsidRPr="00C7715B" w:rsidRDefault="003072BF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 xml:space="preserve">1. Not every location has an increase in </w:t>
      </w:r>
      <w:r w:rsidR="00705D99" w:rsidRPr="00C7715B">
        <w:rPr>
          <w:rFonts w:ascii="Times New Roman" w:eastAsia="Times New Roman" w:hAnsi="Times New Roman" w:cs="Times New Roman"/>
          <w:sz w:val="22"/>
          <w:szCs w:val="22"/>
        </w:rPr>
        <w:t>price from 2003 to 2009.</w:t>
      </w:r>
    </w:p>
    <w:p w14:paraId="57724892" w14:textId="06039F71" w:rsidR="00705D99" w:rsidRPr="00C7715B" w:rsidRDefault="00705D99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 xml:space="preserve">2. There are three dimensions to the </w:t>
      </w:r>
      <w:proofErr w:type="gramStart"/>
      <w:r w:rsidRPr="00C7715B">
        <w:rPr>
          <w:rFonts w:ascii="Times New Roman" w:eastAsia="Times New Roman" w:hAnsi="Times New Roman" w:cs="Times New Roman"/>
          <w:sz w:val="22"/>
          <w:szCs w:val="22"/>
        </w:rPr>
        <w:t>data</w:t>
      </w:r>
      <w:proofErr w:type="gramEnd"/>
      <w:r w:rsidRPr="00C7715B">
        <w:rPr>
          <w:rFonts w:ascii="Times New Roman" w:eastAsia="Times New Roman" w:hAnsi="Times New Roman" w:cs="Times New Roman"/>
          <w:sz w:val="22"/>
          <w:szCs w:val="22"/>
        </w:rPr>
        <w:t xml:space="preserve"> but the linear regression line only takes into account two of them</w:t>
      </w:r>
      <w:r w:rsidR="006E48AB" w:rsidRPr="00C7715B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54086F31" w14:textId="629E8D08" w:rsidR="006E48AB" w:rsidRPr="00C7715B" w:rsidRDefault="006E48AB" w:rsidP="00FE0D1A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7954AC3" w14:textId="17FDADCA" w:rsidR="006E48AB" w:rsidRPr="00C7715B" w:rsidRDefault="006E48AB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>4.</w:t>
      </w:r>
    </w:p>
    <w:p w14:paraId="7A00E03E" w14:textId="7488131F" w:rsidR="006E48AB" w:rsidRPr="00C7715B" w:rsidRDefault="006E48AB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>2.4.1</w:t>
      </w:r>
    </w:p>
    <w:p w14:paraId="23527F81" w14:textId="00530AF6" w:rsidR="006E48AB" w:rsidRPr="00C7715B" w:rsidRDefault="001069A2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 xml:space="preserve">Manila, Caracas, Sofia, and Jakarta are unusual because their prices have </w:t>
      </w:r>
      <w:r w:rsidR="00C27B32">
        <w:rPr>
          <w:rFonts w:ascii="Times New Roman" w:eastAsia="Times New Roman" w:hAnsi="Times New Roman" w:cs="Times New Roman"/>
          <w:sz w:val="22"/>
          <w:szCs w:val="22"/>
        </w:rPr>
        <w:t>increased</w:t>
      </w:r>
      <w:r w:rsidRPr="00C7715B">
        <w:rPr>
          <w:rFonts w:ascii="Times New Roman" w:eastAsia="Times New Roman" w:hAnsi="Times New Roman" w:cs="Times New Roman"/>
          <w:sz w:val="22"/>
          <w:szCs w:val="22"/>
        </w:rPr>
        <w:t xml:space="preserve"> from 2003 to 2009 as the ratio of 2009 price to 2003 price is</w:t>
      </w:r>
      <w:r w:rsidR="00C27B32">
        <w:rPr>
          <w:rFonts w:ascii="Times New Roman" w:eastAsia="Times New Roman" w:hAnsi="Times New Roman" w:cs="Times New Roman"/>
          <w:sz w:val="22"/>
          <w:szCs w:val="22"/>
        </w:rPr>
        <w:t xml:space="preserve"> higher</w:t>
      </w:r>
      <w:r w:rsidRPr="00C7715B">
        <w:rPr>
          <w:rFonts w:ascii="Times New Roman" w:eastAsia="Times New Roman" w:hAnsi="Times New Roman" w:cs="Times New Roman"/>
          <w:sz w:val="22"/>
          <w:szCs w:val="22"/>
        </w:rPr>
        <w:t xml:space="preserve">.  These four mentioned are the cities with the most extreme </w:t>
      </w:r>
      <w:r w:rsidR="00C27B32">
        <w:rPr>
          <w:rFonts w:ascii="Times New Roman" w:eastAsia="Times New Roman" w:hAnsi="Times New Roman" w:cs="Times New Roman"/>
          <w:sz w:val="22"/>
          <w:szCs w:val="22"/>
        </w:rPr>
        <w:t>in</w:t>
      </w:r>
      <w:r w:rsidRPr="00C7715B">
        <w:rPr>
          <w:rFonts w:ascii="Times New Roman" w:eastAsia="Times New Roman" w:hAnsi="Times New Roman" w:cs="Times New Roman"/>
          <w:sz w:val="22"/>
          <w:szCs w:val="22"/>
        </w:rPr>
        <w:t>creases from 2003 to 2009. This is unexpected because one would expect that prices</w:t>
      </w:r>
      <w:r w:rsidR="00C27B32">
        <w:rPr>
          <w:rFonts w:ascii="Times New Roman" w:eastAsia="Times New Roman" w:hAnsi="Times New Roman" w:cs="Times New Roman"/>
          <w:sz w:val="22"/>
          <w:szCs w:val="22"/>
        </w:rPr>
        <w:t xml:space="preserve"> would stay relatively the same because the way price is measured accounts for inflation</w:t>
      </w:r>
      <w:r w:rsidRPr="00C7715B">
        <w:rPr>
          <w:rFonts w:ascii="Times New Roman" w:eastAsia="Times New Roman" w:hAnsi="Times New Roman" w:cs="Times New Roman"/>
          <w:sz w:val="22"/>
          <w:szCs w:val="22"/>
        </w:rPr>
        <w:t>.</w:t>
      </w:r>
      <w:r w:rsidR="00521B5D" w:rsidRPr="00C771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C27B32">
        <w:rPr>
          <w:rFonts w:ascii="Times New Roman" w:eastAsia="Times New Roman" w:hAnsi="Times New Roman" w:cs="Times New Roman"/>
          <w:sz w:val="22"/>
          <w:szCs w:val="22"/>
        </w:rPr>
        <w:t>Nairobi is also an extreme case because it has the highest time to work to buy a big mac by a long shot for both 2003 and 2009.</w:t>
      </w:r>
    </w:p>
    <w:p w14:paraId="5848270B" w14:textId="77777777" w:rsidR="00CA2355" w:rsidRPr="00C7715B" w:rsidRDefault="00CA2355" w:rsidP="00CA2355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proofErr w:type="gram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plot(</w:t>
      </w:r>
      <w:proofErr w:type="gram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bigmac2003, bigmac2009)</w:t>
      </w:r>
    </w:p>
    <w:p w14:paraId="630EC462" w14:textId="77777777" w:rsidR="00CA2355" w:rsidRPr="00C7715B" w:rsidRDefault="00CA2355" w:rsidP="00CA2355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proofErr w:type="spellStart"/>
      <w:proofErr w:type="gram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abline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(</w:t>
      </w:r>
      <w:proofErr w:type="gram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0,1)</w:t>
      </w:r>
    </w:p>
    <w:p w14:paraId="4890D950" w14:textId="77777777" w:rsidR="00CA2355" w:rsidRPr="00C7715B" w:rsidRDefault="00CA2355" w:rsidP="00CA2355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abline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lm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(bigmac2003~bigmac2009), col='red', 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lty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=2)</w:t>
      </w:r>
    </w:p>
    <w:p w14:paraId="77EDB99C" w14:textId="77777777" w:rsidR="00CA2355" w:rsidRPr="00C7715B" w:rsidRDefault="00CA2355" w:rsidP="00CA2355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proofErr w:type="gram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legend(</w:t>
      </w:r>
      <w:proofErr w:type="gram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115, 50, legend = c("Y=X","2009 vs. 2003"), col = c('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black','red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'), </w:t>
      </w:r>
    </w:p>
    <w:p w14:paraId="75F696EC" w14:textId="77777777" w:rsidR="00CA2355" w:rsidRPr="00C7715B" w:rsidRDefault="00CA2355" w:rsidP="00CA2355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      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lty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=1:2, 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cex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= .8)</w:t>
      </w:r>
    </w:p>
    <w:p w14:paraId="1008C251" w14:textId="77777777" w:rsidR="00CA2355" w:rsidRPr="00C7715B" w:rsidRDefault="00CA2355" w:rsidP="00CA2355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sorted</w:t>
      </w:r>
    </w:p>
    <w:p w14:paraId="3B13442A" w14:textId="77777777" w:rsidR="00CA2355" w:rsidRPr="00C7715B" w:rsidRDefault="00CA2355" w:rsidP="00CA2355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proofErr w:type="spellStart"/>
      <w:proofErr w:type="gram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row.names</w:t>
      </w:r>
      <w:proofErr w:type="spellEnd"/>
      <w:proofErr w:type="gram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UBSprices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)</w:t>
      </w:r>
    </w:p>
    <w:p w14:paraId="667A05B7" w14:textId="1916EBF1" w:rsidR="00CA2355" w:rsidRDefault="00CA2355" w:rsidP="00CA2355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proofErr w:type="gram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text(</w:t>
      </w:r>
      <w:proofErr w:type="gram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bigmac2003, bigmac2009, labels = 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row.names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UBSprices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), 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cex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=.7, pos = 3)</w:t>
      </w:r>
    </w:p>
    <w:p w14:paraId="1F662F0E" w14:textId="77777777" w:rsidR="0040306B" w:rsidRPr="00C7715B" w:rsidRDefault="0040306B" w:rsidP="00CA2355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7A027001" w14:textId="1F504BD6" w:rsidR="001069A2" w:rsidRPr="00C7715B" w:rsidRDefault="00041C46" w:rsidP="00CA2355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>2.4.2</w:t>
      </w:r>
    </w:p>
    <w:p w14:paraId="25AB529D" w14:textId="65CAEACC" w:rsidR="00041C46" w:rsidRPr="00C7715B" w:rsidRDefault="00041C46" w:rsidP="001069A2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 xml:space="preserve">1. It is likely not a good idea to use simple linear regression because </w:t>
      </w:r>
      <w:r w:rsidR="00C27B32">
        <w:rPr>
          <w:rFonts w:ascii="Times New Roman" w:eastAsia="Times New Roman" w:hAnsi="Times New Roman" w:cs="Times New Roman"/>
          <w:sz w:val="22"/>
          <w:szCs w:val="22"/>
        </w:rPr>
        <w:t>the line does not really account for the change in price for each city.</w:t>
      </w:r>
    </w:p>
    <w:p w14:paraId="005818DC" w14:textId="0CB0090E" w:rsidR="003072BF" w:rsidRPr="00C7715B" w:rsidRDefault="00CA2355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>2.</w:t>
      </w:r>
      <w:r w:rsidR="00C07E15">
        <w:rPr>
          <w:rFonts w:ascii="Times New Roman" w:eastAsia="Times New Roman" w:hAnsi="Times New Roman" w:cs="Times New Roman"/>
          <w:sz w:val="22"/>
          <w:szCs w:val="22"/>
        </w:rPr>
        <w:t>4.3</w:t>
      </w:r>
      <w:r w:rsidRPr="00C7715B">
        <w:rPr>
          <w:rFonts w:ascii="Times New Roman" w:eastAsia="Times New Roman" w:hAnsi="Times New Roman" w:cs="Times New Roman"/>
          <w:sz w:val="22"/>
          <w:szCs w:val="22"/>
        </w:rPr>
        <w:t xml:space="preserve"> Additionally, prices of big macs in 2003 and 2009 likely have little to no influence on each other so it doesn’t make much sense to establish a relationship between the two. Although the price in 2009 is likely to be slightly dependent on the 2003 price, it’s not correlated significantly.</w:t>
      </w:r>
      <w:r w:rsidR="003072BF" w:rsidRPr="00C7715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53652D20" w14:textId="476CBE8D" w:rsidR="00C7715B" w:rsidRPr="00C7715B" w:rsidRDefault="00CA2355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>2.4.</w:t>
      </w:r>
      <w:r w:rsidR="00C07E15">
        <w:rPr>
          <w:rFonts w:ascii="Times New Roman" w:eastAsia="Times New Roman" w:hAnsi="Times New Roman" w:cs="Times New Roman"/>
          <w:sz w:val="22"/>
          <w:szCs w:val="22"/>
        </w:rPr>
        <w:t>4</w:t>
      </w:r>
    </w:p>
    <w:p w14:paraId="4A3ADB97" w14:textId="2C9AD316" w:rsidR="00C7715B" w:rsidRPr="00C7715B" w:rsidRDefault="00C7715B" w:rsidP="00FE0D1A">
      <w:pPr>
        <w:rPr>
          <w:rFonts w:ascii="Times New Roman" w:eastAsia="Times New Roman" w:hAnsi="Times New Roman" w:cs="Times New Roman"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sz w:val="22"/>
          <w:szCs w:val="22"/>
        </w:rPr>
        <w:t xml:space="preserve">This plot looks much better because it’s much easier to visualize the outliers in the data when they’re reduced to the same scale as the smaller inputs. It also </w:t>
      </w:r>
      <w:r w:rsidR="00C27B32">
        <w:rPr>
          <w:rFonts w:ascii="Times New Roman" w:eastAsia="Times New Roman" w:hAnsi="Times New Roman" w:cs="Times New Roman"/>
          <w:sz w:val="22"/>
          <w:szCs w:val="22"/>
        </w:rPr>
        <w:t>helps to account for the starting prices in each city. Instead of the difference being measured in direct numbers, it’s being measured in percentage changes.</w:t>
      </w:r>
    </w:p>
    <w:p w14:paraId="2C68567B" w14:textId="77777777" w:rsidR="00C7715B" w:rsidRPr="00C7715B" w:rsidRDefault="00C7715B" w:rsidP="00C7715B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plot(log(bigmac2003), log(bigmac2009))</w:t>
      </w:r>
    </w:p>
    <w:p w14:paraId="39CA8061" w14:textId="77777777" w:rsidR="00C7715B" w:rsidRPr="00C7715B" w:rsidRDefault="00C7715B" w:rsidP="00C7715B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proofErr w:type="spellStart"/>
      <w:proofErr w:type="gram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abline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(</w:t>
      </w:r>
      <w:proofErr w:type="gram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0,1)</w:t>
      </w:r>
    </w:p>
    <w:p w14:paraId="47D46D1E" w14:textId="4AA0C2F1" w:rsidR="00CA2355" w:rsidRDefault="00C7715B" w:rsidP="00C7715B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abline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lm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(log(bigmac</w:t>
      </w:r>
      <w:proofErr w:type="gram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2003)~</w:t>
      </w:r>
      <w:proofErr w:type="gram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log(bigmac2009)), col='red', </w:t>
      </w:r>
      <w:proofErr w:type="spellStart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lty</w:t>
      </w:r>
      <w:proofErr w:type="spellEnd"/>
      <w:r w:rsidRPr="00C7715B">
        <w:rPr>
          <w:rFonts w:ascii="Times New Roman" w:eastAsia="Times New Roman" w:hAnsi="Times New Roman" w:cs="Times New Roman"/>
          <w:i/>
          <w:iCs/>
          <w:sz w:val="22"/>
          <w:szCs w:val="22"/>
        </w:rPr>
        <w:t>=2)</w:t>
      </w:r>
    </w:p>
    <w:p w14:paraId="14636A20" w14:textId="44EB078B" w:rsidR="00C27B32" w:rsidRDefault="00C27B32" w:rsidP="00C7715B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078D4900" w14:textId="52362EE2" w:rsidR="00C27B32" w:rsidRDefault="00C27B32" w:rsidP="00C7715B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03B1828D" w14:textId="4BEA04A8" w:rsidR="00C27B32" w:rsidRDefault="00C27B32" w:rsidP="00C7715B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74D261FF" w14:textId="46067856" w:rsidR="00C27B32" w:rsidRDefault="00C27B32" w:rsidP="00C7715B">
      <w:pPr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01434919" w14:textId="41DAD8F4" w:rsidR="00C27B32" w:rsidRDefault="00C27B32" w:rsidP="00C7715B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2.8</w:t>
      </w:r>
    </w:p>
    <w:p w14:paraId="03C1DE22" w14:textId="0CD23254" w:rsidR="00C27B32" w:rsidRDefault="00C27B32" w:rsidP="00C7715B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2.8.1</w:t>
      </w:r>
    </w:p>
    <w:p w14:paraId="38E9AA1F" w14:textId="2E27EFE6" w:rsidR="00C27B32" w:rsidRDefault="00FA0563" w:rsidP="00C7715B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DA53B3">
        <w:rPr>
          <w:rFonts w:ascii="Times New Roman" w:eastAsia="Times New Roman" w:hAnsi="Times New Roman" w:cs="Times New Roman"/>
          <w:sz w:val="22"/>
          <w:szCs w:val="22"/>
        </w:rPr>
        <w:t xml:space="preserve">is the intercept plus the slope * average of </w:t>
      </w:r>
      <w:proofErr w:type="gramStart"/>
      <w:r w:rsidR="00DA53B3">
        <w:rPr>
          <w:rFonts w:ascii="Times New Roman" w:eastAsia="Times New Roman" w:hAnsi="Times New Roman" w:cs="Times New Roman"/>
          <w:sz w:val="22"/>
          <w:szCs w:val="22"/>
        </w:rPr>
        <w:t>x.</w:t>
      </w:r>
      <w:proofErr w:type="gramEnd"/>
      <w:r w:rsidR="00071490">
        <w:rPr>
          <w:rFonts w:ascii="Times New Roman" w:eastAsia="Times New Roman" w:hAnsi="Times New Roman" w:cs="Times New Roman"/>
          <w:sz w:val="22"/>
          <w:szCs w:val="22"/>
        </w:rPr>
        <w:t xml:space="preserve"> It is essentially the average value of Y as you’re taking the slope multiplied by the average x value</w:t>
      </w:r>
      <w:r w:rsidR="00DA53B3"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71490">
        <w:rPr>
          <w:rFonts w:ascii="Times New Roman" w:eastAsia="Times New Roman" w:hAnsi="Times New Roman" w:cs="Times New Roman"/>
          <w:sz w:val="22"/>
          <w:szCs w:val="22"/>
        </w:rPr>
        <w:t xml:space="preserve">However, since the B1 * </w:t>
      </w:r>
      <w:proofErr w:type="spellStart"/>
      <w:r w:rsidR="00071490">
        <w:rPr>
          <w:rFonts w:ascii="Times New Roman" w:eastAsia="Times New Roman" w:hAnsi="Times New Roman" w:cs="Times New Roman"/>
          <w:sz w:val="22"/>
          <w:szCs w:val="22"/>
        </w:rPr>
        <w:t>xbar</w:t>
      </w:r>
      <w:proofErr w:type="spellEnd"/>
      <w:r w:rsidR="00071490">
        <w:rPr>
          <w:rFonts w:ascii="Times New Roman" w:eastAsia="Times New Roman" w:hAnsi="Times New Roman" w:cs="Times New Roman"/>
          <w:sz w:val="22"/>
          <w:szCs w:val="22"/>
        </w:rPr>
        <w:t xml:space="preserve"> term is also subtracted </w:t>
      </w:r>
      <w:proofErr w:type="gramStart"/>
      <w:r w:rsidR="00071490">
        <w:rPr>
          <w:rFonts w:ascii="Times New Roman" w:eastAsia="Times New Roman" w:hAnsi="Times New Roman" w:cs="Times New Roman"/>
          <w:sz w:val="22"/>
          <w:szCs w:val="22"/>
        </w:rPr>
        <w:t>later on</w:t>
      </w:r>
      <w:proofErr w:type="gramEnd"/>
      <w:r w:rsidR="00071490">
        <w:rPr>
          <w:rFonts w:ascii="Times New Roman" w:eastAsia="Times New Roman" w:hAnsi="Times New Roman" w:cs="Times New Roman"/>
          <w:sz w:val="22"/>
          <w:szCs w:val="22"/>
        </w:rPr>
        <w:t xml:space="preserve"> in the equation, it mostly represents the intercept still.</w:t>
      </w:r>
    </w:p>
    <w:p w14:paraId="4D2B0CCA" w14:textId="0796911B" w:rsidR="0040306B" w:rsidRDefault="0040306B" w:rsidP="00C7715B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649659E" w14:textId="09AAA956" w:rsidR="0040306B" w:rsidRDefault="0040306B" w:rsidP="00C7715B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2.8.2</w:t>
      </w:r>
    </w:p>
    <w:p w14:paraId="732EEE4E" w14:textId="6FC6AAC1" w:rsidR="0040306B" w:rsidRDefault="0040306B" w:rsidP="00C7715B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3391A64D" wp14:editId="54AB0722">
            <wp:extent cx="4271749" cy="2258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46" r="2498" b="30317"/>
                    <a:stretch/>
                  </pic:blipFill>
                  <pic:spPr bwMode="auto">
                    <a:xfrm>
                      <a:off x="0" y="0"/>
                      <a:ext cx="4276884" cy="226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C3AF1" w14:textId="1B651151" w:rsidR="00166890" w:rsidRDefault="0040306B" w:rsidP="0040306B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This result makes a lot of sense because the Bo + B1xbar is essentially just the average Y-value as stated in 2.8.1 because you take the slope of the linear regression line, multiply it by the average X value and add the intercept to it</w:t>
      </w:r>
      <w:r w:rsidR="00C83477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F560CAC" w14:textId="7330D775" w:rsidR="00C83477" w:rsidRDefault="00C83477" w:rsidP="0040306B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3C68D74" w14:textId="140BBCC7" w:rsidR="00C83477" w:rsidRDefault="00C83477" w:rsidP="0040306B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2.8.3</w:t>
      </w:r>
    </w:p>
    <w:p w14:paraId="2155D092" w14:textId="5432E1DD" w:rsidR="00C83477" w:rsidRDefault="00C83477" w:rsidP="0040306B">
      <w:pPr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Var(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) = </w:t>
      </w:r>
      <w:r w:rsidRPr="00C83477">
        <w:rPr>
          <w:rFonts w:ascii="Times New Roman" w:eastAsia="Times New Roman" w:hAnsi="Times New Roman" w:cs="Times New Roman"/>
          <w:sz w:val="22"/>
          <w:szCs w:val="22"/>
        </w:rPr>
        <w:t>E(Ybar^2) - (E(</w:t>
      </w:r>
      <w:proofErr w:type="spellStart"/>
      <w:r w:rsidRPr="00C83477">
        <w:rPr>
          <w:rFonts w:ascii="Times New Roman" w:eastAsia="Times New Roman" w:hAnsi="Times New Roman" w:cs="Times New Roman"/>
          <w:sz w:val="22"/>
          <w:szCs w:val="22"/>
        </w:rPr>
        <w:t>Ybar</w:t>
      </w:r>
      <w:proofErr w:type="spellEnd"/>
      <w:r w:rsidRPr="00C83477">
        <w:rPr>
          <w:rFonts w:ascii="Times New Roman" w:eastAsia="Times New Roman" w:hAnsi="Times New Roman" w:cs="Times New Roman"/>
          <w:sz w:val="22"/>
          <w:szCs w:val="22"/>
        </w:rPr>
        <w:t>))^2</w:t>
      </w:r>
    </w:p>
    <w:p w14:paraId="3F0FBE0B" w14:textId="4F6ED7FF" w:rsidR="00C83477" w:rsidRDefault="00C83477" w:rsidP="0040306B">
      <w:p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Cov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sym w:font="Symbol" w:char="F061"/>
      </w:r>
      <w:r>
        <w:rPr>
          <w:rFonts w:ascii="Times New Roman" w:eastAsia="Times New Roman" w:hAnsi="Times New Roman" w:cs="Times New Roman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2"/>
                <w:szCs w:val="22"/>
              </w:rPr>
              <m:t>Σ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Yi-Ybar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Yi-Ybar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N-1</m:t>
            </m:r>
          </m:den>
        </m:f>
      </m:oMath>
    </w:p>
    <w:p w14:paraId="7193233B" w14:textId="34BB8306" w:rsidR="00FA0563" w:rsidRDefault="00FA0563" w:rsidP="00C7715B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89E48EF" w14:textId="77777777" w:rsidR="00FA0563" w:rsidRDefault="00FA0563" w:rsidP="00C7715B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D06E6C1" w14:textId="0CCF7F0A" w:rsidR="00FA0563" w:rsidRDefault="00FA0563" w:rsidP="00C7715B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F495F1A" w14:textId="77777777" w:rsidR="00FA0563" w:rsidRPr="00C27B32" w:rsidRDefault="00FA0563" w:rsidP="00C7715B">
      <w:pPr>
        <w:rPr>
          <w:rFonts w:ascii="Times New Roman" w:eastAsia="Times New Roman" w:hAnsi="Times New Roman" w:cs="Times New Roman"/>
          <w:sz w:val="22"/>
          <w:szCs w:val="22"/>
        </w:rPr>
      </w:pPr>
    </w:p>
    <w:sectPr w:rsidR="00FA0563" w:rsidRPr="00C27B3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9BAE6" w14:textId="77777777" w:rsidR="008A7EDE" w:rsidRDefault="008A7EDE" w:rsidP="00ED3B1E">
      <w:r>
        <w:separator/>
      </w:r>
    </w:p>
  </w:endnote>
  <w:endnote w:type="continuationSeparator" w:id="0">
    <w:p w14:paraId="030874AE" w14:textId="77777777" w:rsidR="008A7EDE" w:rsidRDefault="008A7EDE" w:rsidP="00ED3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8142E" w14:textId="77777777" w:rsidR="008A7EDE" w:rsidRDefault="008A7EDE" w:rsidP="00ED3B1E">
      <w:r>
        <w:separator/>
      </w:r>
    </w:p>
  </w:footnote>
  <w:footnote w:type="continuationSeparator" w:id="0">
    <w:p w14:paraId="0A03262C" w14:textId="77777777" w:rsidR="008A7EDE" w:rsidRDefault="008A7EDE" w:rsidP="00ED3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35483" w14:textId="4E9B88AF" w:rsidR="00ED3B1E" w:rsidRDefault="00ED3B1E">
    <w:pPr>
      <w:pStyle w:val="Header"/>
    </w:pPr>
    <w:r>
      <w:t>Carson Rupp</w:t>
    </w:r>
  </w:p>
  <w:p w14:paraId="3FD7939E" w14:textId="53E114EE" w:rsidR="00ED3B1E" w:rsidRDefault="00ED3B1E">
    <w:pPr>
      <w:pStyle w:val="Header"/>
    </w:pPr>
    <w:r>
      <w:t>0030633445</w:t>
    </w:r>
  </w:p>
  <w:p w14:paraId="7CECD6DF" w14:textId="7447BBFA" w:rsidR="00ED3B1E" w:rsidRDefault="00ED3B1E">
    <w:pPr>
      <w:pStyle w:val="Header"/>
    </w:pPr>
    <w:r>
      <w:t>STAT 51200</w:t>
    </w:r>
  </w:p>
  <w:p w14:paraId="7F035DED" w14:textId="5E4C791C" w:rsidR="00ED3B1E" w:rsidRDefault="00ED3B1E">
    <w:pPr>
      <w:pStyle w:val="Header"/>
    </w:pPr>
    <w:r>
      <w:t>9-2-21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C0"/>
    <w:rsid w:val="00041C46"/>
    <w:rsid w:val="00071490"/>
    <w:rsid w:val="001069A2"/>
    <w:rsid w:val="00166890"/>
    <w:rsid w:val="002132C0"/>
    <w:rsid w:val="002E1CD7"/>
    <w:rsid w:val="003072BF"/>
    <w:rsid w:val="003347E4"/>
    <w:rsid w:val="003421E6"/>
    <w:rsid w:val="003C6BC6"/>
    <w:rsid w:val="003D085C"/>
    <w:rsid w:val="0040306B"/>
    <w:rsid w:val="00521B5D"/>
    <w:rsid w:val="00536163"/>
    <w:rsid w:val="00662145"/>
    <w:rsid w:val="006E48AB"/>
    <w:rsid w:val="00705D99"/>
    <w:rsid w:val="008A7EDE"/>
    <w:rsid w:val="008B1145"/>
    <w:rsid w:val="009D5DA3"/>
    <w:rsid w:val="00C07E15"/>
    <w:rsid w:val="00C27B32"/>
    <w:rsid w:val="00C7715B"/>
    <w:rsid w:val="00C83477"/>
    <w:rsid w:val="00CA2355"/>
    <w:rsid w:val="00D16AF8"/>
    <w:rsid w:val="00D6578D"/>
    <w:rsid w:val="00DA53B3"/>
    <w:rsid w:val="00DD1D4A"/>
    <w:rsid w:val="00DD7E21"/>
    <w:rsid w:val="00E278F1"/>
    <w:rsid w:val="00EB3858"/>
    <w:rsid w:val="00ED3B1E"/>
    <w:rsid w:val="00EF684B"/>
    <w:rsid w:val="00FA0563"/>
    <w:rsid w:val="00FC5A69"/>
    <w:rsid w:val="00FE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F82A1"/>
  <w15:chartTrackingRefBased/>
  <w15:docId w15:val="{114BEE63-9E5E-7744-B26E-4AF830D6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B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B1E"/>
  </w:style>
  <w:style w:type="paragraph" w:styleId="Footer">
    <w:name w:val="footer"/>
    <w:basedOn w:val="Normal"/>
    <w:link w:val="FooterChar"/>
    <w:uiPriority w:val="99"/>
    <w:unhideWhenUsed/>
    <w:rsid w:val="00ED3B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B1E"/>
  </w:style>
  <w:style w:type="table" w:styleId="TableGrid">
    <w:name w:val="Table Grid"/>
    <w:basedOn w:val="TableNormal"/>
    <w:uiPriority w:val="39"/>
    <w:rsid w:val="00ED3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E0D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E0D1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834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Charles Rupp</dc:creator>
  <cp:keywords/>
  <dc:description/>
  <cp:lastModifiedBy>Carson Charles Rupp</cp:lastModifiedBy>
  <cp:revision>6</cp:revision>
  <cp:lastPrinted>2021-09-09T02:16:00Z</cp:lastPrinted>
  <dcterms:created xsi:type="dcterms:W3CDTF">2021-09-06T20:25:00Z</dcterms:created>
  <dcterms:modified xsi:type="dcterms:W3CDTF">2021-09-09T17:57:00Z</dcterms:modified>
</cp:coreProperties>
</file>