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sz w:val="36"/>
          <w:szCs w:val="36"/>
          <w:rtl w:val="0"/>
        </w:rPr>
        <w:t xml:space="preserve">Sistema control Inventario el Alfa</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Plan de SQA(</w:t>
      </w:r>
      <w:r w:rsidDel="00000000" w:rsidR="00000000" w:rsidRPr="00000000">
        <w:rPr>
          <w:rFonts w:ascii="Verdana" w:cs="Verdana" w:eastAsia="Verdana" w:hAnsi="Verdana"/>
          <w:b w:val="1"/>
          <w:sz w:val="36"/>
          <w:szCs w:val="36"/>
          <w:rtl w:val="0"/>
        </w:rPr>
        <w:t xml:space="preserve">A</w:t>
      </w: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seguramiento de la calidad del software)</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tbl>
      <w:tblPr>
        <w:tblStyle w:val="Table1"/>
        <w:tblW w:w="87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960"/>
        <w:gridCol w:w="360"/>
        <w:gridCol w:w="2867"/>
        <w:gridCol w:w="1559"/>
        <w:gridCol w:w="1813"/>
        <w:tblGridChange w:id="0">
          <w:tblGrid>
            <w:gridCol w:w="1200"/>
            <w:gridCol w:w="960"/>
            <w:gridCol w:w="360"/>
            <w:gridCol w:w="2867"/>
            <w:gridCol w:w="1559"/>
            <w:gridCol w:w="1813"/>
          </w:tblGrid>
        </w:tblGridChange>
      </w:tblGrid>
      <w:tr>
        <w:trPr>
          <w:cantSplit w:val="0"/>
          <w:trHeight w:val="375" w:hRule="atLeast"/>
          <w:tblHeader w:val="0"/>
        </w:trPr>
        <w:tc>
          <w:tcPr>
            <w:gridSpan w:val="6"/>
            <w:vAlign w:val="top"/>
          </w:tcPr>
          <w:p w:rsidR="00000000" w:rsidDel="00000000" w:rsidP="00000000" w:rsidRDefault="00000000" w:rsidRPr="00000000" w14:paraId="00000011">
            <w:pPr>
              <w:jc w:val="center"/>
              <w:rPr>
                <w:b w:val="0"/>
                <w:vertAlign w:val="baseline"/>
              </w:rPr>
            </w:pPr>
            <w:r w:rsidDel="00000000" w:rsidR="00000000" w:rsidRPr="00000000">
              <w:rPr>
                <w:b w:val="1"/>
                <w:vertAlign w:val="baseline"/>
                <w:rtl w:val="0"/>
              </w:rPr>
              <w:t xml:space="preserve">FICHA DE CONTROL DE CAMBIOS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17">
            <w:pPr>
              <w:rPr>
                <w:b w:val="0"/>
                <w:vertAlign w:val="baseline"/>
              </w:rPr>
            </w:pPr>
            <w:r w:rsidDel="00000000" w:rsidR="00000000" w:rsidRPr="00000000">
              <w:rPr>
                <w:b w:val="1"/>
                <w:vertAlign w:val="baseline"/>
                <w:rtl w:val="0"/>
              </w:rPr>
              <w:t xml:space="preserve">PROYECTO</w:t>
            </w:r>
            <w:r w:rsidDel="00000000" w:rsidR="00000000" w:rsidRPr="00000000">
              <w:rPr>
                <w:rtl w:val="0"/>
              </w:rPr>
            </w:r>
          </w:p>
        </w:tc>
        <w:tc>
          <w:tcPr>
            <w:gridSpan w:val="4"/>
            <w:vAlign w:val="top"/>
          </w:tcPr>
          <w:p w:rsidR="00000000" w:rsidDel="00000000" w:rsidP="00000000" w:rsidRDefault="00000000" w:rsidRPr="00000000" w14:paraId="00000019">
            <w:pPr>
              <w:rPr>
                <w:vertAlign w:val="baseline"/>
              </w:rPr>
            </w:pPr>
            <w:r w:rsidDel="00000000" w:rsidR="00000000" w:rsidRPr="00000000">
              <w:rPr>
                <w:highlight w:val="yellow"/>
                <w:rtl w:val="0"/>
              </w:rPr>
              <w:t xml:space="preserve">Sistema control inventario el alfa</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1D">
            <w:pPr>
              <w:rPr>
                <w:b w:val="0"/>
                <w:vertAlign w:val="baseline"/>
              </w:rPr>
            </w:pPr>
            <w:r w:rsidDel="00000000" w:rsidR="00000000" w:rsidRPr="00000000">
              <w:rPr>
                <w:b w:val="1"/>
                <w:vertAlign w:val="baseline"/>
                <w:rtl w:val="0"/>
              </w:rPr>
              <w:t xml:space="preserve">DOCUMENTO</w:t>
            </w:r>
            <w:r w:rsidDel="00000000" w:rsidR="00000000" w:rsidRPr="00000000">
              <w:rPr>
                <w:rtl w:val="0"/>
              </w:rPr>
            </w:r>
          </w:p>
        </w:tc>
        <w:tc>
          <w:tcPr>
            <w:gridSpan w:val="4"/>
            <w:vAlign w:val="top"/>
          </w:tcPr>
          <w:p w:rsidR="00000000" w:rsidDel="00000000" w:rsidP="00000000" w:rsidRDefault="00000000" w:rsidRPr="00000000" w14:paraId="0000001F">
            <w:pPr>
              <w:rPr>
                <w:highlight w:val="yellow"/>
                <w:vertAlign w:val="baseline"/>
              </w:rPr>
            </w:pPr>
            <w:r w:rsidDel="00000000" w:rsidR="00000000" w:rsidRPr="00000000">
              <w:rPr>
                <w:highlight w:val="yellow"/>
                <w:rtl w:val="0"/>
              </w:rPr>
              <w:t xml:space="preserve">Plan de aseguramiento de calidad</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23">
            <w:pPr>
              <w:rPr>
                <w:b w:val="0"/>
                <w:vertAlign w:val="baseline"/>
              </w:rPr>
            </w:pPr>
            <w:r w:rsidDel="00000000" w:rsidR="00000000" w:rsidRPr="00000000">
              <w:rPr>
                <w:b w:val="1"/>
                <w:vertAlign w:val="baseline"/>
                <w:rtl w:val="0"/>
              </w:rPr>
              <w:t xml:space="preserve">VERSIÓN</w:t>
            </w:r>
            <w:r w:rsidDel="00000000" w:rsidR="00000000" w:rsidRPr="00000000">
              <w:rPr>
                <w:rtl w:val="0"/>
              </w:rPr>
            </w:r>
          </w:p>
        </w:tc>
        <w:tc>
          <w:tcPr>
            <w:gridSpan w:val="4"/>
            <w:vAlign w:val="top"/>
          </w:tcPr>
          <w:p w:rsidR="00000000" w:rsidDel="00000000" w:rsidP="00000000" w:rsidRDefault="00000000" w:rsidRPr="00000000" w14:paraId="00000025">
            <w:pPr>
              <w:rPr>
                <w:highlight w:val="yellow"/>
                <w:vertAlign w:val="baseline"/>
              </w:rPr>
            </w:pPr>
            <w:r w:rsidDel="00000000" w:rsidR="00000000" w:rsidRPr="00000000">
              <w:rPr>
                <w:highlight w:val="yellow"/>
                <w:rtl w:val="0"/>
              </w:rPr>
              <w:t xml:space="preserve">01</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29">
            <w:pPr>
              <w:rPr>
                <w:b w:val="0"/>
                <w:vertAlign w:val="baseline"/>
              </w:rPr>
            </w:pPr>
            <w:r w:rsidDel="00000000" w:rsidR="00000000" w:rsidRPr="00000000">
              <w:rPr>
                <w:b w:val="1"/>
                <w:vertAlign w:val="baseline"/>
                <w:rtl w:val="0"/>
              </w:rPr>
              <w:t xml:space="preserve">FECHA CREACIÓN</w:t>
            </w:r>
            <w:r w:rsidDel="00000000" w:rsidR="00000000" w:rsidRPr="00000000">
              <w:rPr>
                <w:rtl w:val="0"/>
              </w:rPr>
            </w:r>
          </w:p>
        </w:tc>
        <w:tc>
          <w:tcPr>
            <w:gridSpan w:val="4"/>
            <w:vAlign w:val="top"/>
          </w:tcPr>
          <w:p w:rsidR="00000000" w:rsidDel="00000000" w:rsidP="00000000" w:rsidRDefault="00000000" w:rsidRPr="00000000" w14:paraId="0000002B">
            <w:pPr>
              <w:rPr>
                <w:highlight w:val="yellow"/>
                <w:vertAlign w:val="baseline"/>
              </w:rPr>
            </w:pPr>
            <w:r w:rsidDel="00000000" w:rsidR="00000000" w:rsidRPr="00000000">
              <w:rPr>
                <w:highlight w:val="yellow"/>
                <w:rtl w:val="0"/>
              </w:rPr>
              <w:t xml:space="preserve">1/12/2021</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2F">
            <w:pPr>
              <w:rPr>
                <w:b w:val="0"/>
                <w:vertAlign w:val="baseline"/>
              </w:rPr>
            </w:pPr>
            <w:r w:rsidDel="00000000" w:rsidR="00000000" w:rsidRPr="00000000">
              <w:rPr>
                <w:b w:val="1"/>
                <w:vertAlign w:val="baseline"/>
                <w:rtl w:val="0"/>
              </w:rPr>
              <w:t xml:space="preserve">FECHA CAMBIO</w:t>
            </w:r>
            <w:r w:rsidDel="00000000" w:rsidR="00000000" w:rsidRPr="00000000">
              <w:rPr>
                <w:rtl w:val="0"/>
              </w:rPr>
            </w:r>
          </w:p>
        </w:tc>
        <w:tc>
          <w:tcPr>
            <w:gridSpan w:val="4"/>
            <w:vAlign w:val="top"/>
          </w:tcPr>
          <w:p w:rsidR="00000000" w:rsidDel="00000000" w:rsidP="00000000" w:rsidRDefault="00000000" w:rsidRPr="00000000" w14:paraId="00000031">
            <w:pPr>
              <w:rPr>
                <w:highlight w:val="yellow"/>
                <w:vertAlign w:val="baseline"/>
              </w:rPr>
            </w:pPr>
            <w:r w:rsidDel="00000000" w:rsidR="00000000" w:rsidRPr="00000000">
              <w:rPr>
                <w:rtl w:val="0"/>
              </w:rPr>
            </w:r>
          </w:p>
        </w:tc>
      </w:tr>
      <w:tr>
        <w:trPr>
          <w:cantSplit w:val="0"/>
          <w:tblHeader w:val="0"/>
        </w:trPr>
        <w:tc>
          <w:tcPr>
            <w:gridSpan w:val="2"/>
            <w:tcBorders>
              <w:bottom w:color="000000" w:space="0" w:sz="4" w:val="single"/>
            </w:tcBorders>
            <w:vAlign w:val="top"/>
          </w:tcPr>
          <w:p w:rsidR="00000000" w:rsidDel="00000000" w:rsidP="00000000" w:rsidRDefault="00000000" w:rsidRPr="00000000" w14:paraId="00000035">
            <w:pPr>
              <w:rPr>
                <w:b w:val="0"/>
                <w:vertAlign w:val="baseline"/>
              </w:rPr>
            </w:pPr>
            <w:r w:rsidDel="00000000" w:rsidR="00000000" w:rsidRPr="00000000">
              <w:rPr>
                <w:b w:val="1"/>
                <w:vertAlign w:val="baseline"/>
                <w:rtl w:val="0"/>
              </w:rPr>
              <w:t xml:space="preserve">RESPONSABLES</w:t>
            </w:r>
            <w:r w:rsidDel="00000000" w:rsidR="00000000" w:rsidRPr="00000000">
              <w:rPr>
                <w:rtl w:val="0"/>
              </w:rPr>
            </w:r>
          </w:p>
        </w:tc>
        <w:tc>
          <w:tcPr>
            <w:gridSpan w:val="4"/>
            <w:tcBorders>
              <w:bottom w:color="000000" w:space="0" w:sz="4" w:val="single"/>
            </w:tcBorders>
            <w:vAlign w:val="top"/>
          </w:tcPr>
          <w:p w:rsidR="00000000" w:rsidDel="00000000" w:rsidP="00000000" w:rsidRDefault="00000000" w:rsidRPr="00000000" w14:paraId="00000037">
            <w:pPr>
              <w:rPr>
                <w:highlight w:val="yellow"/>
                <w:vertAlign w:val="baseline"/>
              </w:rPr>
            </w:pPr>
            <w:r w:rsidDel="00000000" w:rsidR="00000000" w:rsidRPr="00000000">
              <w:rPr>
                <w:highlight w:val="yellow"/>
                <w:rtl w:val="0"/>
              </w:rPr>
              <w:t xml:space="preserve">Camilo Cruz Soler</w:t>
            </w:r>
            <w:r w:rsidDel="00000000" w:rsidR="00000000" w:rsidRPr="00000000">
              <w:rPr>
                <w:rtl w:val="0"/>
              </w:rPr>
            </w:r>
          </w:p>
        </w:tc>
      </w:tr>
      <w:tr>
        <w:trPr>
          <w:cantSplit w:val="0"/>
          <w:trHeight w:val="210" w:hRule="atLeast"/>
          <w:tblHeader w:val="0"/>
        </w:trPr>
        <w:tc>
          <w:tcPr>
            <w:gridSpan w:val="2"/>
            <w:tcBorders>
              <w:bottom w:color="000000" w:space="0" w:sz="0" w:val="nil"/>
            </w:tcBorders>
            <w:shd w:fill="ffffff" w:val="clear"/>
            <w:vAlign w:val="top"/>
          </w:tcPr>
          <w:p w:rsidR="00000000" w:rsidDel="00000000" w:rsidP="00000000" w:rsidRDefault="00000000" w:rsidRPr="00000000" w14:paraId="0000003B">
            <w:pPr>
              <w:rPr>
                <w:b w:val="0"/>
                <w:vertAlign w:val="baseline"/>
              </w:rPr>
            </w:pPr>
            <w:r w:rsidDel="00000000" w:rsidR="00000000" w:rsidRPr="00000000">
              <w:rPr>
                <w:b w:val="1"/>
                <w:vertAlign w:val="baseline"/>
                <w:rtl w:val="0"/>
              </w:rPr>
              <w:t xml:space="preserve">LÍDER</w:t>
            </w:r>
            <w:r w:rsidDel="00000000" w:rsidR="00000000" w:rsidRPr="00000000">
              <w:rPr>
                <w:rtl w:val="0"/>
              </w:rPr>
            </w:r>
          </w:p>
        </w:tc>
        <w:tc>
          <w:tcPr>
            <w:gridSpan w:val="4"/>
            <w:tcBorders>
              <w:bottom w:color="000000" w:space="0" w:sz="0" w:val="nil"/>
            </w:tcBorders>
            <w:shd w:fill="ffffff" w:val="clear"/>
            <w:vAlign w:val="top"/>
          </w:tcPr>
          <w:p w:rsidR="00000000" w:rsidDel="00000000" w:rsidP="00000000" w:rsidRDefault="00000000" w:rsidRPr="00000000" w14:paraId="0000003D">
            <w:pPr>
              <w:rPr>
                <w:highlight w:val="yellow"/>
                <w:vertAlign w:val="baseline"/>
              </w:rPr>
            </w:pPr>
            <w:r w:rsidDel="00000000" w:rsidR="00000000" w:rsidRPr="00000000">
              <w:rPr>
                <w:highlight w:val="yellow"/>
                <w:rtl w:val="0"/>
              </w:rPr>
              <w:t xml:space="preserve">Camilo Cruz Soler</w:t>
            </w:r>
            <w:r w:rsidDel="00000000" w:rsidR="00000000" w:rsidRPr="00000000">
              <w:rPr>
                <w:rtl w:val="0"/>
              </w:rPr>
            </w:r>
          </w:p>
        </w:tc>
      </w:tr>
      <w:tr>
        <w:trPr>
          <w:cantSplit w:val="0"/>
          <w:trHeight w:val="210" w:hRule="atLeast"/>
          <w:tblHeader w:val="0"/>
        </w:trPr>
        <w:tc>
          <w:tcPr>
            <w:gridSpan w:val="6"/>
            <w:tcBorders>
              <w:bottom w:color="000000" w:space="0" w:sz="0" w:val="nil"/>
            </w:tcBorders>
            <w:shd w:fill="ffffff" w:val="clear"/>
            <w:vAlign w:val="top"/>
          </w:tcPr>
          <w:p w:rsidR="00000000" w:rsidDel="00000000" w:rsidP="00000000" w:rsidRDefault="00000000" w:rsidRPr="00000000" w14:paraId="00000041">
            <w:pPr>
              <w:jc w:val="center"/>
              <w:rPr>
                <w:b w:val="0"/>
                <w:vertAlign w:val="baseline"/>
              </w:rPr>
            </w:pPr>
            <w:r w:rsidDel="00000000" w:rsidR="00000000" w:rsidRPr="00000000">
              <w:rPr>
                <w:b w:val="1"/>
                <w:vertAlign w:val="baseline"/>
                <w:rtl w:val="0"/>
              </w:rPr>
              <w:t xml:space="preserve">HISTORIAL</w:t>
            </w:r>
            <w:r w:rsidDel="00000000" w:rsidR="00000000" w:rsidRPr="00000000">
              <w:rPr>
                <w:rtl w:val="0"/>
              </w:rPr>
            </w:r>
          </w:p>
        </w:tc>
      </w:tr>
      <w:tr>
        <w:trPr>
          <w:cantSplit w:val="0"/>
          <w:tblHeader w:val="0"/>
        </w:trPr>
        <w:tc>
          <w:tcPr>
            <w:tcBorders>
              <w:top w:color="000000" w:space="0" w:sz="4" w:val="single"/>
            </w:tcBorders>
            <w:shd w:fill="auto" w:val="clear"/>
            <w:vAlign w:val="top"/>
          </w:tcPr>
          <w:p w:rsidR="00000000" w:rsidDel="00000000" w:rsidP="00000000" w:rsidRDefault="00000000" w:rsidRPr="00000000" w14:paraId="00000047">
            <w:pPr>
              <w:rPr>
                <w:b w:val="0"/>
                <w:vertAlign w:val="baseline"/>
              </w:rPr>
            </w:pPr>
            <w:r w:rsidDel="00000000" w:rsidR="00000000" w:rsidRPr="00000000">
              <w:rPr>
                <w:b w:val="1"/>
                <w:vertAlign w:val="baseline"/>
                <w:rtl w:val="0"/>
              </w:rPr>
              <w:t xml:space="preserve">FECHA</w:t>
            </w:r>
            <w:r w:rsidDel="00000000" w:rsidR="00000000" w:rsidRPr="00000000">
              <w:rPr>
                <w:rtl w:val="0"/>
              </w:rPr>
            </w:r>
          </w:p>
        </w:tc>
        <w:tc>
          <w:tcPr>
            <w:gridSpan w:val="2"/>
            <w:tcBorders>
              <w:top w:color="000000" w:space="0" w:sz="4" w:val="single"/>
            </w:tcBorders>
            <w:shd w:fill="auto" w:val="clear"/>
            <w:vAlign w:val="top"/>
          </w:tcPr>
          <w:p w:rsidR="00000000" w:rsidDel="00000000" w:rsidP="00000000" w:rsidRDefault="00000000" w:rsidRPr="00000000" w14:paraId="00000048">
            <w:pPr>
              <w:rPr>
                <w:b w:val="0"/>
                <w:vertAlign w:val="baseline"/>
              </w:rPr>
            </w:pPr>
            <w:r w:rsidDel="00000000" w:rsidR="00000000" w:rsidRPr="00000000">
              <w:rPr>
                <w:b w:val="1"/>
                <w:vertAlign w:val="baseline"/>
                <w:rtl w:val="0"/>
              </w:rPr>
              <w:t xml:space="preserve">NÚMERO DE VERSIÓN </w:t>
            </w:r>
            <w:r w:rsidDel="00000000" w:rsidR="00000000" w:rsidRPr="00000000">
              <w:rPr>
                <w:rtl w:val="0"/>
              </w:rPr>
            </w:r>
          </w:p>
        </w:tc>
        <w:tc>
          <w:tcPr>
            <w:shd w:fill="ffffff" w:val="clear"/>
            <w:vAlign w:val="top"/>
          </w:tcPr>
          <w:p w:rsidR="00000000" w:rsidDel="00000000" w:rsidP="00000000" w:rsidRDefault="00000000" w:rsidRPr="00000000" w14:paraId="0000004A">
            <w:pPr>
              <w:rPr>
                <w:b w:val="0"/>
                <w:vertAlign w:val="baseline"/>
              </w:rPr>
            </w:pPr>
            <w:r w:rsidDel="00000000" w:rsidR="00000000" w:rsidRPr="00000000">
              <w:rPr>
                <w:b w:val="1"/>
                <w:vertAlign w:val="baseline"/>
                <w:rtl w:val="0"/>
              </w:rPr>
              <w:t xml:space="preserve">OBSERVACIONES </w:t>
            </w:r>
            <w:r w:rsidDel="00000000" w:rsidR="00000000" w:rsidRPr="00000000">
              <w:rPr>
                <w:rtl w:val="0"/>
              </w:rPr>
            </w:r>
          </w:p>
        </w:tc>
        <w:tc>
          <w:tcPr>
            <w:shd w:fill="ffffff" w:val="clear"/>
            <w:vAlign w:val="top"/>
          </w:tcPr>
          <w:p w:rsidR="00000000" w:rsidDel="00000000" w:rsidP="00000000" w:rsidRDefault="00000000" w:rsidRPr="00000000" w14:paraId="0000004B">
            <w:pPr>
              <w:rPr>
                <w:b w:val="0"/>
                <w:vertAlign w:val="baseline"/>
              </w:rPr>
            </w:pPr>
            <w:r w:rsidDel="00000000" w:rsidR="00000000" w:rsidRPr="00000000">
              <w:rPr>
                <w:b w:val="1"/>
                <w:vertAlign w:val="baseline"/>
                <w:rtl w:val="0"/>
              </w:rPr>
              <w:t xml:space="preserve">AUTOR (ES)</w:t>
            </w:r>
            <w:r w:rsidDel="00000000" w:rsidR="00000000" w:rsidRPr="00000000">
              <w:rPr>
                <w:rtl w:val="0"/>
              </w:rPr>
            </w:r>
          </w:p>
        </w:tc>
        <w:tc>
          <w:tcPr>
            <w:shd w:fill="ffffff" w:val="clear"/>
            <w:vAlign w:val="top"/>
          </w:tcPr>
          <w:p w:rsidR="00000000" w:rsidDel="00000000" w:rsidP="00000000" w:rsidRDefault="00000000" w:rsidRPr="00000000" w14:paraId="0000004C">
            <w:pPr>
              <w:rPr>
                <w:b w:val="0"/>
                <w:vertAlign w:val="baseline"/>
              </w:rPr>
            </w:pPr>
            <w:r w:rsidDel="00000000" w:rsidR="00000000" w:rsidRPr="00000000">
              <w:rPr>
                <w:b w:val="1"/>
                <w:vertAlign w:val="baseline"/>
                <w:rtl w:val="0"/>
              </w:rPr>
              <w:t xml:space="preserve">VER</w:t>
            </w: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04D">
            <w:pPr>
              <w:rPr>
                <w:vertAlign w:val="baseline"/>
              </w:rPr>
            </w:pPr>
            <w:r w:rsidDel="00000000" w:rsidR="00000000" w:rsidRPr="00000000">
              <w:rPr>
                <w:highlight w:val="yellow"/>
                <w:rtl w:val="0"/>
              </w:rPr>
              <w:t xml:space="preserve">01/12/2021</w:t>
            </w:r>
            <w:r w:rsidDel="00000000" w:rsidR="00000000" w:rsidRPr="00000000">
              <w:rPr>
                <w:rtl w:val="0"/>
              </w:rPr>
            </w:r>
          </w:p>
        </w:tc>
        <w:tc>
          <w:tcPr>
            <w:gridSpan w:val="2"/>
            <w:shd w:fill="auto" w:val="clear"/>
            <w:vAlign w:val="top"/>
          </w:tcPr>
          <w:p w:rsidR="00000000" w:rsidDel="00000000" w:rsidP="00000000" w:rsidRDefault="00000000" w:rsidRPr="00000000" w14:paraId="0000004E">
            <w:pPr>
              <w:rPr>
                <w:vertAlign w:val="baseline"/>
              </w:rPr>
            </w:pPr>
            <w:r w:rsidDel="00000000" w:rsidR="00000000" w:rsidRPr="00000000">
              <w:rPr>
                <w:highlight w:val="yellow"/>
                <w:rtl w:val="0"/>
              </w:rPr>
              <w:t xml:space="preserve">01</w:t>
            </w:r>
            <w:r w:rsidDel="00000000" w:rsidR="00000000" w:rsidRPr="00000000">
              <w:rPr>
                <w:rtl w:val="0"/>
              </w:rPr>
            </w:r>
          </w:p>
        </w:tc>
        <w:tc>
          <w:tcPr>
            <w:shd w:fill="ffffff" w:val="clear"/>
            <w:vAlign w:val="top"/>
          </w:tcPr>
          <w:p w:rsidR="00000000" w:rsidDel="00000000" w:rsidP="00000000" w:rsidRDefault="00000000" w:rsidRPr="00000000" w14:paraId="00000050">
            <w:pPr>
              <w:rPr>
                <w:vertAlign w:val="baseline"/>
              </w:rPr>
            </w:pPr>
            <w:r w:rsidDel="00000000" w:rsidR="00000000" w:rsidRPr="00000000">
              <w:rPr>
                <w:highlight w:val="yellow"/>
                <w:rtl w:val="0"/>
              </w:rPr>
              <w:t xml:space="preserve">Primera versión </w:t>
            </w:r>
            <w:r w:rsidDel="00000000" w:rsidR="00000000" w:rsidRPr="00000000">
              <w:rPr>
                <w:rtl w:val="0"/>
              </w:rPr>
            </w:r>
          </w:p>
        </w:tc>
        <w:tc>
          <w:tcPr>
            <w:shd w:fill="ffffff" w:val="clear"/>
            <w:vAlign w:val="top"/>
          </w:tcPr>
          <w:p w:rsidR="00000000" w:rsidDel="00000000" w:rsidP="00000000" w:rsidRDefault="00000000" w:rsidRPr="00000000" w14:paraId="00000051">
            <w:pPr>
              <w:rPr>
                <w:vertAlign w:val="baseline"/>
              </w:rPr>
            </w:pPr>
            <w:r w:rsidDel="00000000" w:rsidR="00000000" w:rsidRPr="00000000">
              <w:rPr>
                <w:highlight w:val="yellow"/>
                <w:rtl w:val="0"/>
              </w:rPr>
              <w:t xml:space="preserve">Camilo Cruz Soler</w:t>
            </w:r>
            <w:r w:rsidDel="00000000" w:rsidR="00000000" w:rsidRPr="00000000">
              <w:rPr>
                <w:rtl w:val="0"/>
              </w:rPr>
            </w:r>
          </w:p>
        </w:tc>
        <w:tc>
          <w:tcPr>
            <w:shd w:fill="ffffff" w:val="clear"/>
            <w:vAlign w:val="top"/>
          </w:tcPr>
          <w:p w:rsidR="00000000" w:rsidDel="00000000" w:rsidP="00000000" w:rsidRDefault="00000000" w:rsidRPr="00000000" w14:paraId="00000052">
            <w:pPr>
              <w:rPr>
                <w:vertAlign w:val="baseline"/>
              </w:rPr>
            </w:pPr>
            <w:r w:rsidDel="00000000" w:rsidR="00000000" w:rsidRPr="00000000">
              <w:rPr>
                <w:highlight w:val="yellow"/>
                <w:rtl w:val="0"/>
              </w:rPr>
              <w:t xml:space="preserve">01</w:t>
            </w: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053">
            <w:pPr>
              <w:rPr>
                <w:vertAlign w:val="baseline"/>
              </w:rPr>
            </w:pPr>
            <w:r w:rsidDel="00000000" w:rsidR="00000000" w:rsidRPr="00000000">
              <w:rPr>
                <w:rtl w:val="0"/>
              </w:rPr>
            </w:r>
          </w:p>
        </w:tc>
        <w:tc>
          <w:tcPr>
            <w:gridSpan w:val="2"/>
            <w:shd w:fill="auto" w:val="clear"/>
            <w:vAlign w:val="top"/>
          </w:tcPr>
          <w:p w:rsidR="00000000" w:rsidDel="00000000" w:rsidP="00000000" w:rsidRDefault="00000000" w:rsidRPr="00000000" w14:paraId="00000054">
            <w:pPr>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056">
            <w:pPr>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057">
            <w:pPr>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058">
            <w:pPr>
              <w:rPr>
                <w:vertAlign w:val="baseline"/>
              </w:rPr>
            </w:pPr>
            <w:r w:rsidDel="00000000" w:rsidR="00000000" w:rsidRPr="00000000">
              <w:rPr>
                <w:rtl w:val="0"/>
              </w:rPr>
            </w:r>
          </w:p>
        </w:tc>
      </w:tr>
    </w:tbl>
    <w:p w:rsidR="00000000" w:rsidDel="00000000" w:rsidP="00000000" w:rsidRDefault="00000000" w:rsidRPr="00000000" w14:paraId="00000059">
      <w:pPr>
        <w:rPr>
          <w:vertAlign w:val="baseline"/>
        </w:rPr>
      </w:pPr>
      <w:r w:rsidDel="00000000" w:rsidR="00000000" w:rsidRPr="00000000">
        <w:rPr>
          <w:vertAlign w:val="baseline"/>
          <w:rtl w:val="0"/>
        </w:rPr>
        <w:br w:type="textWrapping"/>
      </w:r>
    </w:p>
    <w:p w:rsidR="00000000" w:rsidDel="00000000" w:rsidP="00000000" w:rsidRDefault="00000000" w:rsidRPr="00000000" w14:paraId="0000005A">
      <w:pPr>
        <w:rP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Documento validado por las partes en fecha: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Por el cliente</w:t>
            </w:r>
          </w:p>
        </w:tc>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Por la empresa suministradora</w:t>
            </w:r>
          </w:p>
        </w:tc>
      </w:tr>
      <w:tr>
        <w:trPr>
          <w:cantSplit w:val="0"/>
          <w:tblHeader w:val="0"/>
        </w:trPr>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Firmado por:</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DI</w:t>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Firmado por</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DI</w:t>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rPr>
          <w:vertAlign w:val="baseline"/>
        </w:rPr>
      </w:pPr>
      <w:r w:rsidDel="00000000" w:rsidR="00000000" w:rsidRPr="00000000">
        <w:rPr>
          <w:rtl w:val="0"/>
        </w:rPr>
      </w:r>
    </w:p>
    <w:p w:rsidR="00000000" w:rsidDel="00000000" w:rsidP="00000000" w:rsidRDefault="00000000" w:rsidRPr="00000000" w14:paraId="00000070">
      <w:pPr>
        <w:rPr>
          <w:vertAlign w:val="baseline"/>
        </w:rPr>
      </w:pPr>
      <w:r w:rsidDel="00000000" w:rsidR="00000000" w:rsidRPr="00000000">
        <w:rPr>
          <w:rtl w:val="0"/>
        </w:rPr>
      </w:r>
    </w:p>
    <w:p w:rsidR="00000000" w:rsidDel="00000000" w:rsidP="00000000" w:rsidRDefault="00000000" w:rsidRPr="00000000" w14:paraId="00000071">
      <w:pPr>
        <w:rPr>
          <w:vertAlign w:val="baseline"/>
        </w:rPr>
      </w:pPr>
      <w:r w:rsidDel="00000000" w:rsidR="00000000" w:rsidRPr="00000000">
        <w:rPr>
          <w:rtl w:val="0"/>
        </w:rPr>
      </w:r>
    </w:p>
    <w:p w:rsidR="00000000" w:rsidDel="00000000" w:rsidP="00000000" w:rsidRDefault="00000000" w:rsidRPr="00000000" w14:paraId="00000072">
      <w:pPr>
        <w:rPr>
          <w:vertAlign w:val="baseline"/>
        </w:rPr>
      </w:pP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rtl w:val="0"/>
        </w:rPr>
      </w:r>
    </w:p>
    <w:p w:rsidR="00000000" w:rsidDel="00000000" w:rsidP="00000000" w:rsidRDefault="00000000" w:rsidRPr="00000000" w14:paraId="00000074">
      <w:pPr>
        <w:rPr>
          <w:vertAlign w:val="baseline"/>
        </w:rPr>
      </w:pPr>
      <w:r w:rsidDel="00000000" w:rsidR="00000000" w:rsidRPr="00000000">
        <w:rPr>
          <w:vertAlign w:val="baseline"/>
          <w:rtl w:val="0"/>
        </w:rPr>
        <w:br w:type="textWrapping"/>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PROPÓSITO</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REFERENCIAS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GESTIÓN DE CALIDAD</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3.1.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Organización Equipo de Trabajo</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3.2.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Actividades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3.2.1.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Ciclo de vida del software cubierto por el Plan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3.2.2.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Actividades de calidad a realizarse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3.2.3.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Revisión de procesos críticos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3.2.4.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Indicadores y Métricas de Calidad</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3.2.5.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Control de Versionamiento</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3.2.6.</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1"/>
              <w:smallCaps w:val="0"/>
              <w:strike w:val="0"/>
              <w:color w:val="0000ff"/>
              <w:sz w:val="20"/>
              <w:szCs w:val="20"/>
              <w:u w:val="single"/>
              <w:shd w:fill="auto" w:val="clear"/>
              <w:vertAlign w:val="baseline"/>
              <w:rtl w:val="0"/>
            </w:rPr>
            <w:t xml:space="preserve">Relaciones entre las actividades de SQA y la planificación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4.</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smallCaps w:val="1"/>
              <w:color w:val="0000ff"/>
              <w:u w:val="single"/>
              <w:rtl w:val="0"/>
            </w:rPr>
            <w:t xml:space="preserve">DOCUMENTACIÓN</w:t>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 DE CALIDAD Y ESTANDARES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Propósito</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Especificación de requerimientos del software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Especificación de Mapas de Procesos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Especificación de Casos de uso</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Especificaciones de Diseño de Bases de Datos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4.6.</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Especificaciones de Diagramas de Clases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4.7.</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Especificaciones del código fuente del Software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4.8.</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Documentación de usuario</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4.9.</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Especificaciones Norma ISO 25000</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4.10.</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Especificaciones Norma ISO 27000</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5.</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REVISIONES Y AUDITORÍAS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Objetivo</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Revisión de requerimientos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Revisión de diseño preliminar</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Revisión de diseño crítico</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5.5.</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Revisión del Plan de Verificación y Pruebas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5.6.</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Revisión de Calidad de Código Fuente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5.7.</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Auditoría funcional</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5.8.</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Auditoría física</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5.9.</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Auditorías internas al proceso</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5.10.</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Revisiones de gestión</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5.11.</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Revisión Post Mortem</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494"/>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6.</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1"/>
              <w:strike w:val="0"/>
              <w:color w:val="0000ff"/>
              <w:sz w:val="20"/>
              <w:szCs w:val="20"/>
              <w:u w:val="single"/>
              <w:shd w:fill="auto" w:val="clear"/>
              <w:vertAlign w:val="baseline"/>
              <w:rtl w:val="0"/>
            </w:rPr>
            <w:t xml:space="preserve">APLICACIÓN DEL MODELO DE CALIDAD</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6.1.</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Objetivo</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6.2.</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1"/>
              <w:strike w:val="0"/>
              <w:color w:val="0000ff"/>
              <w:sz w:val="20"/>
              <w:szCs w:val="20"/>
              <w:u w:val="single"/>
              <w:shd w:fill="auto" w:val="clear"/>
              <w:vertAlign w:val="baseline"/>
              <w:rtl w:val="0"/>
            </w:rPr>
            <w:t xml:space="preserve">Niveles de Madurez</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00"/>
          <w:tab w:val="right" w:pos="8494"/>
        </w:tabs>
        <w:spacing w:after="120" w:before="120" w:line="240" w:lineRule="auto"/>
        <w:ind w:left="0" w:right="0" w:firstLine="0"/>
        <w:jc w:val="left"/>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C">
      <w:pPr>
        <w:rPr>
          <w:vertAlign w:val="baseline"/>
        </w:rPr>
      </w:pPr>
      <w:r w:rsidDel="00000000" w:rsidR="00000000" w:rsidRPr="00000000">
        <w:rPr>
          <w:rtl w:val="0"/>
        </w:rPr>
      </w:r>
    </w:p>
    <w:p w:rsidR="00000000" w:rsidDel="00000000" w:rsidP="00000000" w:rsidRDefault="00000000" w:rsidRPr="00000000" w14:paraId="0000009D">
      <w:pPr>
        <w:rPr>
          <w:vertAlign w:val="baseline"/>
        </w:rPr>
      </w:pPr>
      <w:r w:rsidDel="00000000" w:rsidR="00000000" w:rsidRPr="00000000">
        <w:rPr>
          <w:rtl w:val="0"/>
        </w:rPr>
      </w:r>
    </w:p>
    <w:p w:rsidR="00000000" w:rsidDel="00000000" w:rsidP="00000000" w:rsidRDefault="00000000" w:rsidRPr="00000000" w14:paraId="0000009E">
      <w:pPr>
        <w:rPr>
          <w:vertAlign w:val="baseline"/>
        </w:rPr>
      </w:pPr>
      <w:r w:rsidDel="00000000" w:rsidR="00000000" w:rsidRPr="00000000">
        <w:rPr>
          <w:rtl w:val="0"/>
        </w:rPr>
      </w:r>
    </w:p>
    <w:p w:rsidR="00000000" w:rsidDel="00000000" w:rsidP="00000000" w:rsidRDefault="00000000" w:rsidRPr="00000000" w14:paraId="0000009F">
      <w:pPr>
        <w:rPr>
          <w:vertAlign w:val="baseline"/>
        </w:rPr>
      </w:pPr>
      <w:r w:rsidDel="00000000" w:rsidR="00000000" w:rsidRPr="00000000">
        <w:rPr>
          <w:rtl w:val="0"/>
        </w:rPr>
      </w:r>
    </w:p>
    <w:p w:rsidR="00000000" w:rsidDel="00000000" w:rsidP="00000000" w:rsidRDefault="00000000" w:rsidRPr="00000000" w14:paraId="000000A0">
      <w:pPr>
        <w:rPr>
          <w:vertAlign w:val="baseline"/>
        </w:rPr>
      </w:pPr>
      <w:r w:rsidDel="00000000" w:rsidR="00000000" w:rsidRPr="00000000">
        <w:rPr>
          <w:rtl w:val="0"/>
        </w:rPr>
      </w:r>
    </w:p>
    <w:p w:rsidR="00000000" w:rsidDel="00000000" w:rsidP="00000000" w:rsidRDefault="00000000" w:rsidRPr="00000000" w14:paraId="000000A1">
      <w:pPr>
        <w:rPr>
          <w:vertAlign w:val="baseline"/>
        </w:rPr>
      </w:pPr>
      <w:r w:rsidDel="00000000" w:rsidR="00000000" w:rsidRPr="00000000">
        <w:rPr>
          <w:rtl w:val="0"/>
        </w:rPr>
      </w:r>
    </w:p>
    <w:p w:rsidR="00000000" w:rsidDel="00000000" w:rsidP="00000000" w:rsidRDefault="00000000" w:rsidRPr="00000000" w14:paraId="000000A2">
      <w:pPr>
        <w:rPr>
          <w:vertAlign w:val="baseline"/>
        </w:rPr>
      </w:pPr>
      <w:r w:rsidDel="00000000" w:rsidR="00000000" w:rsidRPr="00000000">
        <w:rPr>
          <w:rtl w:val="0"/>
        </w:rPr>
      </w:r>
    </w:p>
    <w:p w:rsidR="00000000" w:rsidDel="00000000" w:rsidP="00000000" w:rsidRDefault="00000000" w:rsidRPr="00000000" w14:paraId="000000A3">
      <w:pPr>
        <w:rPr>
          <w:vertAlign w:val="baseline"/>
        </w:rPr>
      </w:pPr>
      <w:r w:rsidDel="00000000" w:rsidR="00000000" w:rsidRPr="00000000">
        <w:rPr>
          <w:rtl w:val="0"/>
        </w:rPr>
      </w:r>
    </w:p>
    <w:p w:rsidR="00000000" w:rsidDel="00000000" w:rsidP="00000000" w:rsidRDefault="00000000" w:rsidRPr="00000000" w14:paraId="000000A4">
      <w:pPr>
        <w:rPr>
          <w:vertAlign w:val="baseline"/>
        </w:rPr>
      </w:pPr>
      <w:r w:rsidDel="00000000" w:rsidR="00000000" w:rsidRPr="00000000">
        <w:rPr>
          <w:rtl w:val="0"/>
        </w:rPr>
      </w:r>
    </w:p>
    <w:p w:rsidR="00000000" w:rsidDel="00000000" w:rsidP="00000000" w:rsidRDefault="00000000" w:rsidRPr="00000000" w14:paraId="000000A5">
      <w:pPr>
        <w:rPr>
          <w:vertAlign w:val="baseline"/>
        </w:rPr>
      </w:pPr>
      <w:r w:rsidDel="00000000" w:rsidR="00000000" w:rsidRPr="00000000">
        <w:rPr>
          <w:rtl w:val="0"/>
        </w:rPr>
      </w:r>
    </w:p>
    <w:p w:rsidR="00000000" w:rsidDel="00000000" w:rsidP="00000000" w:rsidRDefault="00000000" w:rsidRPr="00000000" w14:paraId="000000A6">
      <w:pPr>
        <w:rPr>
          <w:vertAlign w:val="baseline"/>
        </w:rPr>
      </w:pPr>
      <w:r w:rsidDel="00000000" w:rsidR="00000000" w:rsidRPr="00000000">
        <w:rPr>
          <w:rtl w:val="0"/>
        </w:rPr>
      </w:r>
    </w:p>
    <w:p w:rsidR="00000000" w:rsidDel="00000000" w:rsidP="00000000" w:rsidRDefault="00000000" w:rsidRPr="00000000" w14:paraId="000000A7">
      <w:pPr>
        <w:rP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PROPÓSITO</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El presente documento especifica la funcionalidad del aplicativo Control inventario el alfa, con el soporte de documentación de inicio y creación de la idea de negocio, generando el proceso de aseguramiento de calidad del software que  permite mejorar no sólo la etapa de desarrollo, también en etapas de análisis y diseño. Incluso, en casos donde el software ya ha sido utilizado previamente pero se identifica ineficiencia en su rendimiento y funcionalidad. Esta metodología permite identificar fallas y errores para mejorar y garantizar la calidad de software, ya que conociendo estos factores es posible determinar cuáles son las correcciones pertinentes para que funcione como el usuario final lo desea.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La importancia radica principalmente en entregar productos de calidad esperada, en donde se previenen riesgos a futuro.El objetivo es que logre soportar todos los requerimientos, sea amigable, seguro, útil, usable, estable y satisfaga las necesidades y requerimientos del usuario sin que presente fallos o errores.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REFERENCIAS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[1]ANSI/IEEE Std 730.1-1989, IEEE Standard for Software Quality Assurance Plans.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hyperlink r:id="rId7">
        <w:r w:rsidDel="00000000" w:rsidR="00000000" w:rsidRPr="00000000">
          <w:rPr>
            <w:rFonts w:ascii="Verdana" w:cs="Verdana" w:eastAsia="Verdana" w:hAnsi="Verdana"/>
            <w:color w:val="1155cc"/>
            <w:u w:val="single"/>
            <w:rtl w:val="0"/>
          </w:rPr>
          <w:t xml:space="preserve">https://www.sonarqube.org/downloads/?gads_campaign=South-America-SonarQube&amp;gads_ad_group=SonarQube&amp;gads_keyword=sonarqube&amp;gclid=CjwKCAiAhreNBhAYEiwAFGGKPBJoiaz_6Ub9RVKGD2PbeA4n0GH1MzmieSEDL8mtgnjMSFcPs0qkYBoCz3gQAvD_BwE</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rFonts w:ascii="Verdana" w:cs="Verdana" w:eastAsia="Verdana" w:hAnsi="Verdana"/>
          <w:b w:val="1"/>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GESTIÓN DE CALIDAD</w:t>
      </w:r>
    </w:p>
    <w:p w:rsidR="00000000" w:rsidDel="00000000" w:rsidP="00000000" w:rsidRDefault="00000000" w:rsidRPr="00000000" w14:paraId="000000F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Organización Equipo de Trabajo</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Fonts w:ascii="Verdana" w:cs="Verdana" w:eastAsia="Verdana" w:hAnsi="Verdana"/>
          <w:rtl w:val="0"/>
        </w:rPr>
        <w:t xml:space="preserve">Durante las fases del ciclo de vida del software  se aplican una serie de tareas al personal calificado para distintas áreas: Análisis,Diseño,Producción y Mantenimiento. para la elaboracion y creacion del aplicativo del control inventario el alfa, se establece un lider de trabajo  y único integrante final que elabora y finaliza las etapas planteadas en cronograma de actividades dando cumplimiento a los requerimientos establecidos por el usuario final.</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Actividades</w:t>
      </w:r>
    </w:p>
    <w:p w:rsidR="00000000" w:rsidDel="00000000" w:rsidP="00000000" w:rsidRDefault="00000000" w:rsidRPr="00000000" w14:paraId="000000F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rFonts w:ascii="Verdana" w:cs="Verdana" w:eastAsia="Verdana" w:hAnsi="Verdana"/>
          <w:b w:val="1"/>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Ciclo de vida del software cubierto por el Plan</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El análisis desarrollado en el levantamiento de información se basó en la creación de técnicas de recolección de datos, involucrada la técnica de encuesta con la que se evalúo la posibilidad de crear e involucrar un sistema de automatización de control de inventarios para el almacén el alfa el cual contiene falencias en manejo de la información  de entrada y salida de productos, con la demora en generar los reportes acertados de que cantidad disponible se encuentra en bodega, el análisis desarrollado abarca el inicio y creación de diseño de base de datos, caso de uso, mockups, según el planteamiento de los requerimientos del cliente aplicando la  Norma IEEE 830 que es la descripción completa del comportamiento del sistema que se va a desarrollar. Incluye un conjunto de casos de uso que describe todas las interacciones que tendrán los usuarios con el software.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En tercera fase se genera la implementación y creación de código con las tecnologías de diseño, HTML,CSS,JAVASCRIPT,PHP, Framework bootstrap con conexión de Sql aplicando  patrón de diseño Modelo Vista Controlador, Finalmente se aplica la validación de las etapas con la creación de pruebas revisando errores críticos en codificación,versionamiento de documentación y la aprobación final del proyecto.</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Actividades de calidad a realizarse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1t3h5sf" w:id="6"/>
      <w:bookmarkEnd w:id="6"/>
      <w:r w:rsidDel="00000000" w:rsidR="00000000" w:rsidRPr="00000000">
        <w:rPr>
          <w:rFonts w:ascii="Verdana" w:cs="Verdana" w:eastAsia="Verdana" w:hAnsi="Verdana"/>
          <w:rtl w:val="0"/>
        </w:rPr>
        <w:t xml:space="preserve">Las actividades involucradas en el desarrollo de calidad se generan a partir de la Norma 27005  con la intención de gestionar los riesgos que puedan complicar la seguridad de la información  de la organización. Por parte de calidad se aplica la ISO 25000 que tiene por objetivo la creación de un marco de trabajo común para evaluar la calidad del producto software. Se gestiona para analizar qué puntos críticos presentan las fases de desarrollo del sistema de información  con el fin de poder corregir o evaluar posibles errores.</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Revisión de procesos críticos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4d34og8" w:id="7"/>
      <w:bookmarkEnd w:id="7"/>
      <w:r w:rsidDel="00000000" w:rsidR="00000000" w:rsidRPr="00000000">
        <w:rPr>
          <w:rFonts w:ascii="Verdana" w:cs="Verdana" w:eastAsia="Verdana" w:hAnsi="Verdana"/>
          <w:rtl w:val="0"/>
        </w:rPr>
        <w:t xml:space="preserve">En esta fase involucra la documentación presentada durante el proceso de evaluación y sustentación del proyecto con criterios  y lista de chequeo generando observaciones con retroalimentación con procesos a mejorar.</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Indicadores y Métricas de Calidad</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2s8eyo1" w:id="8"/>
      <w:bookmarkEnd w:id="8"/>
      <w:r w:rsidDel="00000000" w:rsidR="00000000" w:rsidRPr="00000000">
        <w:rPr>
          <w:rFonts w:ascii="Verdana" w:cs="Verdana" w:eastAsia="Verdana" w:hAnsi="Verdana"/>
          <w:rtl w:val="0"/>
        </w:rPr>
        <w:t xml:space="preserve">Se evalúa a partir de la Norma 27005 que regula los punto críticos en la elaboración de procesos ponderación de tipo insignificante medio alto evaluando los Recursos , Personal, información que se representa en un gráfico estadístico  de la probabilidad  o nivel en que se encuentra habilitado para certificación de calidad mediante procesos.</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Control de Versionamiento</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17dp8vu" w:id="9"/>
      <w:bookmarkEnd w:id="9"/>
      <w:r w:rsidDel="00000000" w:rsidR="00000000" w:rsidRPr="00000000">
        <w:rPr>
          <w:rFonts w:ascii="Verdana" w:cs="Verdana" w:eastAsia="Verdana" w:hAnsi="Verdana"/>
          <w:rtl w:val="0"/>
        </w:rPr>
        <w:t xml:space="preserve">Se gestiona el trabajo bajo el control de versionamiento en la plataforma de GitHub que  es una plataforma de desarrollo colaborativo de software para alojar proyectos utilizando el sistema de control de versiones Git. El código se almacena de forma pública.</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tabs>
          <w:tab w:val="left" w:pos="851"/>
        </w:tabs>
        <w:spacing w:after="120" w:before="120" w:line="240" w:lineRule="auto"/>
        <w:ind w:left="2098" w:right="0" w:hanging="794"/>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Relaciones entre las actividades de SQA y la planificación</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rPr>
        <w:drawing>
          <wp:inline distB="114300" distT="114300" distL="114300" distR="114300">
            <wp:extent cx="6020753" cy="5418677"/>
            <wp:effectExtent b="0" l="0" r="0" t="0"/>
            <wp:docPr id="2" name="image4.png"/>
            <a:graphic>
              <a:graphicData uri="http://schemas.openxmlformats.org/drawingml/2006/picture">
                <pic:pic>
                  <pic:nvPicPr>
                    <pic:cNvPr id="0" name="image4.png"/>
                    <pic:cNvPicPr preferRelativeResize="0"/>
                  </pic:nvPicPr>
                  <pic:blipFill>
                    <a:blip r:embed="rId8"/>
                    <a:srcRect b="16818" l="23562" r="34197" t="15381"/>
                    <a:stretch>
                      <a:fillRect/>
                    </a:stretch>
                  </pic:blipFill>
                  <pic:spPr>
                    <a:xfrm>
                      <a:off x="0" y="0"/>
                      <a:ext cx="6020753" cy="541867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rtl w:val="0"/>
        </w:rPr>
        <w:t xml:space="preserve">Se aplica el cronograma de actividades evaluadas para el paso a paso de construcción de entregables.</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3rdcrjn" w:id="10"/>
      <w:bookmarkEnd w:id="10"/>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rFonts w:ascii="Verdana" w:cs="Verdana" w:eastAsia="Verdana" w:hAnsi="Verdana"/>
          <w:b w:val="1"/>
          <w:i w:val="0"/>
          <w:smallCaps w:val="0"/>
          <w:strike w:val="0"/>
          <w:color w:val="000000"/>
          <w:sz w:val="22"/>
          <w:szCs w:val="22"/>
          <w:u w:val="none"/>
          <w:shd w:fill="auto" w:val="clear"/>
          <w:vertAlign w:val="baseline"/>
        </w:rPr>
      </w:pPr>
      <w:bookmarkStart w:colFirst="0" w:colLast="0" w:name="_heading=h.26in1rg" w:id="11"/>
      <w:bookmarkEnd w:id="11"/>
      <w:r w:rsidDel="00000000" w:rsidR="00000000" w:rsidRPr="00000000">
        <w:rPr>
          <w:rFonts w:ascii="Verdana" w:cs="Verdana" w:eastAsia="Verdana" w:hAnsi="Verdana"/>
          <w:b w:val="1"/>
          <w:sz w:val="22"/>
          <w:szCs w:val="22"/>
          <w:rtl w:val="0"/>
        </w:rPr>
        <w:t xml:space="preserve">DOCUMENTACIÓN</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 DE CALIDAD Y </w:t>
      </w:r>
      <w:r w:rsidDel="00000000" w:rsidR="00000000" w:rsidRPr="00000000">
        <w:rPr>
          <w:rFonts w:ascii="Verdana" w:cs="Verdana" w:eastAsia="Verdana" w:hAnsi="Verdana"/>
          <w:b w:val="1"/>
          <w:sz w:val="22"/>
          <w:szCs w:val="22"/>
          <w:rtl w:val="0"/>
        </w:rPr>
        <w:t xml:space="preserve">ESTÁNDARES</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Propósito</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Identificación de la documentación relativa a desarrollo, Verificación &amp; Validación, uso, calidad y mantenimiento del software.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lnxbz9" w:id="12"/>
      <w:bookmarkEnd w:id="12"/>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Especificación de requerimientos del software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rtl w:val="0"/>
        </w:rPr>
        <w:t xml:space="preserve">Las especificaciones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se realizaron bajo el estándar IEEE-830.</w:t>
      </w:r>
    </w:p>
    <w:p w:rsidR="00000000" w:rsidDel="00000000" w:rsidP="00000000" w:rsidRDefault="00000000" w:rsidRPr="00000000" w14:paraId="0000011D">
      <w:pPr>
        <w:pStyle w:val="Heading1"/>
        <w:keepLines w:val="0"/>
        <w:numPr>
          <w:ilvl w:val="0"/>
          <w:numId w:val="5"/>
        </w:numPr>
        <w:spacing w:after="60" w:before="240" w:lineRule="auto"/>
        <w:ind w:left="360"/>
        <w:rPr>
          <w:b w:val="1"/>
          <w:sz w:val="32"/>
          <w:szCs w:val="32"/>
        </w:rPr>
      </w:pPr>
      <w:r w:rsidDel="00000000" w:rsidR="00000000" w:rsidRPr="00000000">
        <w:rPr>
          <w:sz w:val="32"/>
          <w:szCs w:val="32"/>
          <w:rtl w:val="0"/>
        </w:rPr>
        <w:t xml:space="preserve">Introducción</w:t>
      </w:r>
    </w:p>
    <w:p w:rsidR="00000000" w:rsidDel="00000000" w:rsidP="00000000" w:rsidRDefault="00000000" w:rsidRPr="00000000" w14:paraId="0000011E">
      <w:pPr>
        <w:ind w:left="300" w:firstLine="0"/>
        <w:rPr/>
      </w:pPr>
      <w:r w:rsidDel="00000000" w:rsidR="00000000" w:rsidRPr="00000000">
        <w:rPr>
          <w:rtl w:val="0"/>
        </w:rPr>
        <w:t xml:space="preserve">El énfasis realizado para resolver en  el almacén “El ALFA” que se dedica a la venta de ropa  no usan un sistema  de inventario muy factible  y su control de inventario es basado en plantillas   estructuradas manualmente, presentando así  los siguientes aspectos:</w:t>
      </w:r>
    </w:p>
    <w:p w:rsidR="00000000" w:rsidDel="00000000" w:rsidP="00000000" w:rsidRDefault="00000000" w:rsidRPr="00000000" w14:paraId="0000011F">
      <w:pPr>
        <w:ind w:left="300" w:firstLine="0"/>
        <w:rPr/>
      </w:pPr>
      <w:r w:rsidDel="00000000" w:rsidR="00000000" w:rsidRPr="00000000">
        <w:rPr>
          <w:rtl w:val="0"/>
        </w:rPr>
        <w:t xml:space="preserve">1. Cuando se genera una compra de mercancía, solo se procede a la recepción de ella y se archiva el documento entrante, no generando una actualización de la mercancía ya existente.</w:t>
      </w:r>
    </w:p>
    <w:p w:rsidR="00000000" w:rsidDel="00000000" w:rsidP="00000000" w:rsidRDefault="00000000" w:rsidRPr="00000000" w14:paraId="00000120">
      <w:pPr>
        <w:ind w:left="300" w:firstLine="0"/>
        <w:rPr/>
      </w:pPr>
      <w:r w:rsidDel="00000000" w:rsidR="00000000" w:rsidRPr="00000000">
        <w:rPr>
          <w:rtl w:val="0"/>
        </w:rPr>
        <w:t xml:space="preserve">2. Cuando se genera una salida o venta, se procede a registrar en una planilla, quedando a criterio la veracidad de la información plasmada en ella, lo que podría diferir de la situación real del local.</w:t>
      </w:r>
    </w:p>
    <w:p w:rsidR="00000000" w:rsidDel="00000000" w:rsidP="00000000" w:rsidRDefault="00000000" w:rsidRPr="00000000" w14:paraId="00000121">
      <w:pPr>
        <w:ind w:left="300" w:firstLine="0"/>
        <w:rPr/>
      </w:pPr>
      <w:bookmarkStart w:colFirst="0" w:colLast="0" w:name="_heading=h.tyjcwt" w:id="5"/>
      <w:bookmarkEnd w:id="5"/>
      <w:r w:rsidDel="00000000" w:rsidR="00000000" w:rsidRPr="00000000">
        <w:rPr>
          <w:rtl w:val="0"/>
        </w:rPr>
        <w:t xml:space="preserve">3. Al realizar un pedido, el criterio solo se basa en la inspección visual y momentánea, por lo que ocasiona un error pues se compraría mercancía ya existente que se encuentra oculta en bodega.</w:t>
      </w:r>
    </w:p>
    <w:p w:rsidR="00000000" w:rsidDel="00000000" w:rsidP="00000000" w:rsidRDefault="00000000" w:rsidRPr="00000000" w14:paraId="00000122">
      <w:pPr>
        <w:ind w:left="300" w:firstLine="0"/>
        <w:rPr/>
      </w:pPr>
      <w:r w:rsidDel="00000000" w:rsidR="00000000" w:rsidRPr="00000000">
        <w:rPr>
          <w:rtl w:val="0"/>
        </w:rPr>
      </w:r>
    </w:p>
    <w:p w:rsidR="00000000" w:rsidDel="00000000" w:rsidP="00000000" w:rsidRDefault="00000000" w:rsidRPr="00000000" w14:paraId="00000123">
      <w:pPr>
        <w:pStyle w:val="Heading2"/>
        <w:keepLines w:val="0"/>
        <w:numPr>
          <w:ilvl w:val="1"/>
          <w:numId w:val="5"/>
        </w:numPr>
        <w:spacing w:after="60" w:before="240" w:lineRule="auto"/>
        <w:ind w:left="1320" w:hanging="720"/>
        <w:rPr>
          <w:b w:val="1"/>
          <w:sz w:val="28"/>
          <w:szCs w:val="28"/>
        </w:rPr>
      </w:pPr>
      <w:bookmarkStart w:colFirst="0" w:colLast="0" w:name="_heading=h.3dy6vkm" w:id="13"/>
      <w:bookmarkEnd w:id="13"/>
      <w:r w:rsidDel="00000000" w:rsidR="00000000" w:rsidRPr="00000000">
        <w:rPr>
          <w:sz w:val="28"/>
          <w:szCs w:val="28"/>
          <w:rtl w:val="0"/>
        </w:rPr>
        <w:t xml:space="preserve">Propósito</w:t>
      </w:r>
    </w:p>
    <w:p w:rsidR="00000000" w:rsidDel="00000000" w:rsidP="00000000" w:rsidRDefault="00000000" w:rsidRPr="00000000" w14:paraId="00000124">
      <w:pPr>
        <w:ind w:left="600" w:firstLine="0"/>
        <w:rPr/>
      </w:pPr>
      <w:r w:rsidDel="00000000" w:rsidR="00000000" w:rsidRPr="00000000">
        <w:rPr>
          <w:rtl w:val="0"/>
        </w:rPr>
        <w:t xml:space="preserve">La solución a la problemática es desarrollar un software que facilite reducir el tiempo que se emplea en Visualizar la información a la hora de tomar decisiones frente a los pedidos, y saber qué es lo que realmente se encuentra en ese momento, hacer registro de entradas y salidas de productos y la actualización de la información que se ingrese, mostrando todo el registro de manera ordenada y detallada para un mejor rendimiento.</w:t>
      </w:r>
    </w:p>
    <w:p w:rsidR="00000000" w:rsidDel="00000000" w:rsidP="00000000" w:rsidRDefault="00000000" w:rsidRPr="00000000" w14:paraId="00000125">
      <w:pPr>
        <w:ind w:left="600" w:firstLine="0"/>
        <w:rPr/>
      </w:pPr>
      <w:r w:rsidDel="00000000" w:rsidR="00000000" w:rsidRPr="00000000">
        <w:rPr>
          <w:rtl w:val="0"/>
        </w:rPr>
      </w:r>
    </w:p>
    <w:p w:rsidR="00000000" w:rsidDel="00000000" w:rsidP="00000000" w:rsidRDefault="00000000" w:rsidRPr="00000000" w14:paraId="00000126">
      <w:pPr>
        <w:pStyle w:val="Heading2"/>
        <w:keepLines w:val="0"/>
        <w:numPr>
          <w:ilvl w:val="1"/>
          <w:numId w:val="5"/>
        </w:numPr>
        <w:spacing w:after="60" w:before="240" w:lineRule="auto"/>
        <w:ind w:left="1320" w:hanging="720"/>
        <w:rPr>
          <w:b w:val="1"/>
          <w:sz w:val="28"/>
          <w:szCs w:val="28"/>
        </w:rPr>
      </w:pPr>
      <w:bookmarkStart w:colFirst="0" w:colLast="0" w:name="_heading=h.1t3h5sf" w:id="6"/>
      <w:bookmarkEnd w:id="6"/>
      <w:r w:rsidDel="00000000" w:rsidR="00000000" w:rsidRPr="00000000">
        <w:rPr>
          <w:sz w:val="28"/>
          <w:szCs w:val="28"/>
          <w:rtl w:val="0"/>
        </w:rPr>
        <w:t xml:space="preserve">Alcance</w:t>
      </w:r>
    </w:p>
    <w:p w:rsidR="00000000" w:rsidDel="00000000" w:rsidP="00000000" w:rsidRDefault="00000000" w:rsidRPr="00000000" w14:paraId="00000127">
      <w:pPr>
        <w:ind w:left="600" w:firstLine="0"/>
        <w:rPr/>
      </w:pPr>
      <w:r w:rsidDel="00000000" w:rsidR="00000000" w:rsidRPr="00000000">
        <w:rPr>
          <w:rtl w:val="0"/>
        </w:rPr>
        <w:t xml:space="preserve">Diseñar un sistema, que visiblemente sea amigable, fácil de aprender a utilizar, que permita un fácil acceso y comprensión de la información que entrega </w:t>
      </w:r>
    </w:p>
    <w:p w:rsidR="00000000" w:rsidDel="00000000" w:rsidP="00000000" w:rsidRDefault="00000000" w:rsidRPr="00000000" w14:paraId="00000128">
      <w:pPr>
        <w:ind w:left="600" w:firstLine="0"/>
        <w:rPr/>
      </w:pPr>
      <w:r w:rsidDel="00000000" w:rsidR="00000000" w:rsidRPr="00000000">
        <w:rPr>
          <w:rtl w:val="0"/>
        </w:rPr>
        <w:t xml:space="preserve">Mostrar en el sistema los resultados de  forma detallada y ordenada, la información relativa de la mercancía que se encuentra en bodega, altas, bajas de los productos, y que dicha información permita tomar decisiones con respecto a los pedidos. </w:t>
      </w:r>
    </w:p>
    <w:p w:rsidR="00000000" w:rsidDel="00000000" w:rsidP="00000000" w:rsidRDefault="00000000" w:rsidRPr="00000000" w14:paraId="00000129">
      <w:pPr>
        <w:ind w:left="600" w:firstLine="0"/>
        <w:rPr/>
      </w:pPr>
      <w:r w:rsidDel="00000000" w:rsidR="00000000" w:rsidRPr="00000000">
        <w:rPr>
          <w:rtl w:val="0"/>
        </w:rPr>
        <w:t xml:space="preserve">Generar una interfaz que facilite y agilice el acceso de información que se encuentra en el inventario.</w:t>
      </w:r>
    </w:p>
    <w:p w:rsidR="00000000" w:rsidDel="00000000" w:rsidP="00000000" w:rsidRDefault="00000000" w:rsidRPr="00000000" w14:paraId="0000012A">
      <w:pPr>
        <w:ind w:left="600" w:firstLine="0"/>
        <w:rPr/>
      </w:pPr>
      <w:r w:rsidDel="00000000" w:rsidR="00000000" w:rsidRPr="00000000">
        <w:rPr>
          <w:rtl w:val="0"/>
        </w:rPr>
      </w:r>
    </w:p>
    <w:p w:rsidR="00000000" w:rsidDel="00000000" w:rsidP="00000000" w:rsidRDefault="00000000" w:rsidRPr="00000000" w14:paraId="0000012B">
      <w:pPr>
        <w:jc w:val="center"/>
        <w:rPr>
          <w:b w:val="1"/>
          <w:sz w:val="24"/>
          <w:szCs w:val="24"/>
        </w:rPr>
      </w:pPr>
      <w:r w:rsidDel="00000000" w:rsidR="00000000" w:rsidRPr="00000000">
        <w:rPr>
          <w:b w:val="1"/>
          <w:sz w:val="24"/>
          <w:szCs w:val="24"/>
          <w:rtl w:val="0"/>
        </w:rPr>
        <w:t xml:space="preserve">Requerimientos Funcionales</w:t>
      </w:r>
    </w:p>
    <w:p w:rsidR="00000000" w:rsidDel="00000000" w:rsidP="00000000" w:rsidRDefault="00000000" w:rsidRPr="00000000" w14:paraId="0000012C">
      <w:pPr>
        <w:jc w:val="center"/>
        <w:rPr>
          <w:b w:val="1"/>
        </w:rPr>
      </w:pPr>
      <w:r w:rsidDel="00000000" w:rsidR="00000000" w:rsidRPr="00000000">
        <w:rPr>
          <w:rtl w:val="0"/>
        </w:rPr>
      </w:r>
    </w:p>
    <w:p w:rsidR="00000000" w:rsidDel="00000000" w:rsidP="00000000" w:rsidRDefault="00000000" w:rsidRPr="00000000" w14:paraId="0000012D">
      <w:pPr>
        <w:jc w:val="center"/>
        <w:rPr>
          <w:b w:val="1"/>
        </w:rPr>
      </w:pPr>
      <w:r w:rsidDel="00000000" w:rsidR="00000000" w:rsidRPr="00000000">
        <w:rPr>
          <w:rtl w:val="0"/>
        </w:rPr>
      </w:r>
    </w:p>
    <w:tbl>
      <w:tblPr>
        <w:tblStyle w:val="Table3"/>
        <w:tblW w:w="7938.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7"/>
        <w:gridCol w:w="6221"/>
        <w:tblGridChange w:id="0">
          <w:tblGrid>
            <w:gridCol w:w="1717"/>
            <w:gridCol w:w="6221"/>
          </w:tblGrid>
        </w:tblGridChange>
      </w:tblGrid>
      <w:tr>
        <w:trPr>
          <w:cantSplit w:val="0"/>
          <w:tblHeader w:val="0"/>
        </w:trPr>
        <w:tc>
          <w:tcPr>
            <w:shd w:fill="auto" w:val="clear"/>
          </w:tcPr>
          <w:p w:rsidR="00000000" w:rsidDel="00000000" w:rsidP="00000000" w:rsidRDefault="00000000" w:rsidRPr="00000000" w14:paraId="0000012E">
            <w:pPr>
              <w:rPr>
                <w:b w:val="1"/>
              </w:rPr>
            </w:pPr>
            <w:r w:rsidDel="00000000" w:rsidR="00000000" w:rsidRPr="00000000">
              <w:rPr>
                <w:b w:val="1"/>
                <w:rtl w:val="0"/>
              </w:rPr>
              <w:t xml:space="preserve">Identificación del requerimiento:</w:t>
            </w:r>
          </w:p>
        </w:tc>
        <w:tc>
          <w:tcPr>
            <w:shd w:fill="auto" w:val="clear"/>
          </w:tcPr>
          <w:p w:rsidR="00000000" w:rsidDel="00000000" w:rsidP="00000000" w:rsidRDefault="00000000" w:rsidRPr="00000000" w14:paraId="0000012F">
            <w:pPr>
              <w:rPr/>
            </w:pPr>
            <w:r w:rsidDel="00000000" w:rsidR="00000000" w:rsidRPr="00000000">
              <w:rPr>
                <w:rtl w:val="0"/>
              </w:rPr>
              <w:t xml:space="preserve">RF01</w:t>
            </w:r>
          </w:p>
        </w:tc>
      </w:tr>
      <w:tr>
        <w:trPr>
          <w:cantSplit w:val="0"/>
          <w:tblHeader w:val="0"/>
        </w:trPr>
        <w:tc>
          <w:tcPr>
            <w:shd w:fill="auto" w:val="clear"/>
          </w:tcPr>
          <w:p w:rsidR="00000000" w:rsidDel="00000000" w:rsidP="00000000" w:rsidRDefault="00000000" w:rsidRPr="00000000" w14:paraId="00000130">
            <w:pPr>
              <w:rPr>
                <w:b w:val="1"/>
              </w:rPr>
            </w:pPr>
            <w:r w:rsidDel="00000000" w:rsidR="00000000" w:rsidRPr="00000000">
              <w:rPr>
                <w:b w:val="1"/>
                <w:rtl w:val="0"/>
              </w:rPr>
              <w:t xml:space="preserve">Nombre del Requerimiento:</w:t>
            </w:r>
          </w:p>
        </w:tc>
        <w:tc>
          <w:tcPr>
            <w:shd w:fill="auto" w:val="clear"/>
          </w:tcPr>
          <w:p w:rsidR="00000000" w:rsidDel="00000000" w:rsidP="00000000" w:rsidRDefault="00000000" w:rsidRPr="00000000" w14:paraId="00000131">
            <w:pPr>
              <w:rPr/>
            </w:pPr>
            <w:r w:rsidDel="00000000" w:rsidR="00000000" w:rsidRPr="00000000">
              <w:rPr>
                <w:rtl w:val="0"/>
              </w:rPr>
              <w:t xml:space="preserve">Registrar Usuarios</w:t>
            </w:r>
          </w:p>
        </w:tc>
      </w:tr>
      <w:tr>
        <w:trPr>
          <w:cantSplit w:val="0"/>
          <w:tblHeader w:val="0"/>
        </w:trPr>
        <w:tc>
          <w:tcPr>
            <w:shd w:fill="auto" w:val="clear"/>
          </w:tcPr>
          <w:p w:rsidR="00000000" w:rsidDel="00000000" w:rsidP="00000000" w:rsidRDefault="00000000" w:rsidRPr="00000000" w14:paraId="00000132">
            <w:pPr>
              <w:rPr>
                <w:b w:val="1"/>
              </w:rPr>
            </w:pPr>
            <w:r w:rsidDel="00000000" w:rsidR="00000000" w:rsidRPr="00000000">
              <w:rPr>
                <w:b w:val="1"/>
                <w:rtl w:val="0"/>
              </w:rPr>
              <w:t xml:space="preserve">Características:</w:t>
            </w:r>
          </w:p>
        </w:tc>
        <w:tc>
          <w:tcPr>
            <w:shd w:fill="auto" w:val="clear"/>
          </w:tcPr>
          <w:p w:rsidR="00000000" w:rsidDel="00000000" w:rsidP="00000000" w:rsidRDefault="00000000" w:rsidRPr="00000000" w14:paraId="00000133">
            <w:pPr>
              <w:rPr/>
            </w:pPr>
            <w:r w:rsidDel="00000000" w:rsidR="00000000" w:rsidRPr="00000000">
              <w:rPr>
                <w:rtl w:val="0"/>
              </w:rPr>
              <w:t xml:space="preserve">El sistema debe permitir realizar registro del administrador o personal a cargo.</w:t>
            </w:r>
          </w:p>
        </w:tc>
      </w:tr>
      <w:tr>
        <w:trPr>
          <w:cantSplit w:val="0"/>
          <w:tblHeader w:val="0"/>
        </w:trPr>
        <w:tc>
          <w:tcPr>
            <w:shd w:fill="auto" w:val="clear"/>
          </w:tcPr>
          <w:p w:rsidR="00000000" w:rsidDel="00000000" w:rsidP="00000000" w:rsidRDefault="00000000" w:rsidRPr="00000000" w14:paraId="00000134">
            <w:pPr>
              <w:rPr>
                <w:b w:val="1"/>
              </w:rPr>
            </w:pPr>
            <w:r w:rsidDel="00000000" w:rsidR="00000000" w:rsidRPr="00000000">
              <w:rPr>
                <w:b w:val="1"/>
                <w:rtl w:val="0"/>
              </w:rPr>
              <w:t xml:space="preserve">Descripción del requerimiento:</w:t>
            </w:r>
          </w:p>
        </w:tc>
        <w:tc>
          <w:tcPr>
            <w:shd w:fill="auto" w:val="clear"/>
          </w:tcPr>
          <w:p w:rsidR="00000000" w:rsidDel="00000000" w:rsidP="00000000" w:rsidRDefault="00000000" w:rsidRPr="00000000" w14:paraId="00000135">
            <w:pPr>
              <w:rPr/>
            </w:pPr>
            <w:r w:rsidDel="00000000" w:rsidR="00000000" w:rsidRPr="00000000">
              <w:rPr>
                <w:rtl w:val="0"/>
              </w:rPr>
              <w:t xml:space="preserve">1. El administrador o personal a cargo elige la opción de registrarse.</w:t>
            </w:r>
          </w:p>
          <w:p w:rsidR="00000000" w:rsidDel="00000000" w:rsidP="00000000" w:rsidRDefault="00000000" w:rsidRPr="00000000" w14:paraId="00000136">
            <w:pPr>
              <w:rPr/>
            </w:pPr>
            <w:r w:rsidDel="00000000" w:rsidR="00000000" w:rsidRPr="00000000">
              <w:rPr>
                <w:rtl w:val="0"/>
              </w:rPr>
              <w:t xml:space="preserve">2. El administrador o personal a cargo diligencia el formulario de registro con sus datos básicos como: Nombre,  </w:t>
            </w:r>
          </w:p>
          <w:p w:rsidR="00000000" w:rsidDel="00000000" w:rsidP="00000000" w:rsidRDefault="00000000" w:rsidRPr="00000000" w14:paraId="00000137">
            <w:pPr>
              <w:rPr/>
            </w:pPr>
            <w:r w:rsidDel="00000000" w:rsidR="00000000" w:rsidRPr="00000000">
              <w:rPr>
                <w:rtl w:val="0"/>
              </w:rPr>
              <w:t xml:space="preserve">Correo, contraseña.</w:t>
            </w:r>
          </w:p>
          <w:p w:rsidR="00000000" w:rsidDel="00000000" w:rsidP="00000000" w:rsidRDefault="00000000" w:rsidRPr="00000000" w14:paraId="00000138">
            <w:pPr>
              <w:rPr/>
            </w:pPr>
            <w:r w:rsidDel="00000000" w:rsidR="00000000" w:rsidRPr="00000000">
              <w:rPr>
                <w:rtl w:val="0"/>
              </w:rPr>
              <w:t xml:space="preserve">3. El Administrador o personal a cargo  no  puede hacer doble registro.</w:t>
            </w:r>
          </w:p>
        </w:tc>
      </w:tr>
      <w:tr>
        <w:trPr>
          <w:cantSplit w:val="0"/>
          <w:tblHeader w:val="0"/>
        </w:trPr>
        <w:tc>
          <w:tcPr>
            <w:shd w:fill="auto" w:val="clear"/>
          </w:tcPr>
          <w:p w:rsidR="00000000" w:rsidDel="00000000" w:rsidP="00000000" w:rsidRDefault="00000000" w:rsidRPr="00000000" w14:paraId="00000139">
            <w:pPr>
              <w:rPr>
                <w:b w:val="1"/>
              </w:rPr>
            </w:pPr>
            <w:r w:rsidDel="00000000" w:rsidR="00000000" w:rsidRPr="00000000">
              <w:rPr>
                <w:b w:val="1"/>
                <w:rtl w:val="0"/>
              </w:rPr>
              <w:t xml:space="preserve">Requerimiento NO funcional:</w:t>
            </w:r>
          </w:p>
        </w:tc>
        <w:tc>
          <w:tcPr>
            <w:shd w:fill="auto" w:val="clear"/>
          </w:tcPr>
          <w:p w:rsidR="00000000" w:rsidDel="00000000" w:rsidP="00000000" w:rsidRDefault="00000000" w:rsidRPr="00000000" w14:paraId="0000013A">
            <w:pPr>
              <w:numPr>
                <w:ilvl w:val="0"/>
                <w:numId w:val="6"/>
              </w:numPr>
              <w:ind w:left="720" w:hanging="360"/>
            </w:pPr>
            <w:r w:rsidDel="00000000" w:rsidR="00000000" w:rsidRPr="00000000">
              <w:rPr>
                <w:rtl w:val="0"/>
              </w:rPr>
              <w:t xml:space="preserve">RNF01</w:t>
            </w:r>
          </w:p>
          <w:p w:rsidR="00000000" w:rsidDel="00000000" w:rsidP="00000000" w:rsidRDefault="00000000" w:rsidRPr="00000000" w14:paraId="0000013B">
            <w:pPr>
              <w:numPr>
                <w:ilvl w:val="0"/>
                <w:numId w:val="6"/>
              </w:numPr>
              <w:ind w:left="720" w:hanging="360"/>
            </w:pPr>
            <w:r w:rsidDel="00000000" w:rsidR="00000000" w:rsidRPr="00000000">
              <w:rPr>
                <w:rtl w:val="0"/>
              </w:rPr>
              <w:t xml:space="preserve">RNF02</w:t>
            </w:r>
          </w:p>
          <w:p w:rsidR="00000000" w:rsidDel="00000000" w:rsidP="00000000" w:rsidRDefault="00000000" w:rsidRPr="00000000" w14:paraId="0000013C">
            <w:pPr>
              <w:numPr>
                <w:ilvl w:val="0"/>
                <w:numId w:val="6"/>
              </w:numPr>
              <w:ind w:left="720" w:hanging="360"/>
            </w:pPr>
            <w:r w:rsidDel="00000000" w:rsidR="00000000" w:rsidRPr="00000000">
              <w:rPr>
                <w:rtl w:val="0"/>
              </w:rPr>
              <w:t xml:space="preserve">RNF03</w:t>
            </w:r>
          </w:p>
          <w:p w:rsidR="00000000" w:rsidDel="00000000" w:rsidP="00000000" w:rsidRDefault="00000000" w:rsidRPr="00000000" w14:paraId="0000013D">
            <w:pPr>
              <w:numPr>
                <w:ilvl w:val="0"/>
                <w:numId w:val="6"/>
              </w:numPr>
              <w:ind w:left="720" w:hanging="360"/>
            </w:pPr>
            <w:r w:rsidDel="00000000" w:rsidR="00000000" w:rsidRPr="00000000">
              <w:rPr>
                <w:rtl w:val="0"/>
              </w:rPr>
              <w:t xml:space="preserve">RNF04</w:t>
            </w:r>
          </w:p>
          <w:p w:rsidR="00000000" w:rsidDel="00000000" w:rsidP="00000000" w:rsidRDefault="00000000" w:rsidRPr="00000000" w14:paraId="0000013E">
            <w:pPr>
              <w:numPr>
                <w:ilvl w:val="0"/>
                <w:numId w:val="6"/>
              </w:numPr>
              <w:ind w:left="720" w:hanging="360"/>
            </w:pPr>
            <w:r w:rsidDel="00000000" w:rsidR="00000000" w:rsidRPr="00000000">
              <w:rPr>
                <w:rtl w:val="0"/>
              </w:rPr>
              <w:t xml:space="preserve">RNF05</w:t>
            </w:r>
          </w:p>
          <w:p w:rsidR="00000000" w:rsidDel="00000000" w:rsidP="00000000" w:rsidRDefault="00000000" w:rsidRPr="00000000" w14:paraId="0000013F">
            <w:pPr>
              <w:numPr>
                <w:ilvl w:val="0"/>
                <w:numId w:val="6"/>
              </w:numPr>
              <w:ind w:left="720" w:hanging="360"/>
            </w:pPr>
            <w:r w:rsidDel="00000000" w:rsidR="00000000" w:rsidRPr="00000000">
              <w:rPr>
                <w:rtl w:val="0"/>
              </w:rPr>
              <w:t xml:space="preserve">RNF06</w:t>
            </w:r>
          </w:p>
          <w:p w:rsidR="00000000" w:rsidDel="00000000" w:rsidP="00000000" w:rsidRDefault="00000000" w:rsidRPr="00000000" w14:paraId="00000140">
            <w:pPr>
              <w:numPr>
                <w:ilvl w:val="0"/>
                <w:numId w:val="6"/>
              </w:numPr>
              <w:ind w:left="720" w:hanging="360"/>
            </w:pPr>
            <w:r w:rsidDel="00000000" w:rsidR="00000000" w:rsidRPr="00000000">
              <w:rPr>
                <w:rtl w:val="0"/>
              </w:rPr>
              <w:t xml:space="preserve">RNF07</w:t>
            </w:r>
          </w:p>
          <w:p w:rsidR="00000000" w:rsidDel="00000000" w:rsidP="00000000" w:rsidRDefault="00000000" w:rsidRPr="00000000" w14:paraId="00000141">
            <w:pPr>
              <w:numPr>
                <w:ilvl w:val="0"/>
                <w:numId w:val="6"/>
              </w:numPr>
              <w:ind w:left="720" w:hanging="360"/>
            </w:pPr>
            <w:r w:rsidDel="00000000" w:rsidR="00000000" w:rsidRPr="00000000">
              <w:rPr>
                <w:rtl w:val="0"/>
              </w:rPr>
              <w:t xml:space="preserve">RNF08</w:t>
            </w:r>
          </w:p>
        </w:tc>
      </w:tr>
      <w:tr>
        <w:trPr>
          <w:cantSplit w:val="0"/>
          <w:tblHeader w:val="0"/>
        </w:trPr>
        <w:tc>
          <w:tcPr>
            <w:gridSpan w:val="2"/>
            <w:shd w:fill="auto" w:val="clear"/>
          </w:tcPr>
          <w:p w:rsidR="00000000" w:rsidDel="00000000" w:rsidP="00000000" w:rsidRDefault="00000000" w:rsidRPr="00000000" w14:paraId="00000142">
            <w:pPr>
              <w:rPr>
                <w:b w:val="1"/>
              </w:rPr>
            </w:pPr>
            <w:r w:rsidDel="00000000" w:rsidR="00000000" w:rsidRPr="00000000">
              <w:rPr>
                <w:b w:val="1"/>
                <w:rtl w:val="0"/>
              </w:rPr>
              <w:t xml:space="preserve">Prioridad del requerimiento:</w:t>
            </w:r>
          </w:p>
          <w:p w:rsidR="00000000" w:rsidDel="00000000" w:rsidP="00000000" w:rsidRDefault="00000000" w:rsidRPr="00000000" w14:paraId="00000143">
            <w:pPr>
              <w:rPr/>
            </w:pPr>
            <w:r w:rsidDel="00000000" w:rsidR="00000000" w:rsidRPr="00000000">
              <w:rPr>
                <w:rtl w:val="0"/>
              </w:rPr>
              <w:t xml:space="preserve">Alta</w:t>
            </w:r>
          </w:p>
        </w:tc>
      </w:tr>
    </w:tbl>
    <w:p w:rsidR="00000000" w:rsidDel="00000000" w:rsidP="00000000" w:rsidRDefault="00000000" w:rsidRPr="00000000" w14:paraId="00000145">
      <w:pPr>
        <w:rPr/>
      </w:pPr>
      <w:r w:rsidDel="00000000" w:rsidR="00000000" w:rsidRPr="00000000">
        <w:rPr>
          <w:rtl w:val="0"/>
        </w:rPr>
      </w:r>
    </w:p>
    <w:tbl>
      <w:tblPr>
        <w:tblStyle w:val="Table4"/>
        <w:tblW w:w="7938.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7"/>
        <w:gridCol w:w="6221"/>
        <w:tblGridChange w:id="0">
          <w:tblGrid>
            <w:gridCol w:w="1717"/>
            <w:gridCol w:w="6221"/>
          </w:tblGrid>
        </w:tblGridChange>
      </w:tblGrid>
      <w:tr>
        <w:trPr>
          <w:cantSplit w:val="0"/>
          <w:tblHeader w:val="0"/>
        </w:trPr>
        <w:tc>
          <w:tcPr>
            <w:shd w:fill="auto" w:val="clear"/>
          </w:tcPr>
          <w:p w:rsidR="00000000" w:rsidDel="00000000" w:rsidP="00000000" w:rsidRDefault="00000000" w:rsidRPr="00000000" w14:paraId="00000146">
            <w:pPr>
              <w:rPr>
                <w:b w:val="1"/>
              </w:rPr>
            </w:pPr>
            <w:r w:rsidDel="00000000" w:rsidR="00000000" w:rsidRPr="00000000">
              <w:rPr>
                <w:b w:val="1"/>
                <w:rtl w:val="0"/>
              </w:rPr>
              <w:t xml:space="preserve">Identificación del requerimiento:</w:t>
            </w:r>
          </w:p>
        </w:tc>
        <w:tc>
          <w:tcPr>
            <w:shd w:fill="auto" w:val="clear"/>
          </w:tcPr>
          <w:p w:rsidR="00000000" w:rsidDel="00000000" w:rsidP="00000000" w:rsidRDefault="00000000" w:rsidRPr="00000000" w14:paraId="00000147">
            <w:pPr>
              <w:rPr/>
            </w:pPr>
            <w:r w:rsidDel="00000000" w:rsidR="00000000" w:rsidRPr="00000000">
              <w:rPr>
                <w:rtl w:val="0"/>
              </w:rPr>
              <w:t xml:space="preserve">RF02</w:t>
            </w:r>
          </w:p>
        </w:tc>
      </w:tr>
      <w:tr>
        <w:trPr>
          <w:cantSplit w:val="0"/>
          <w:tblHeader w:val="0"/>
        </w:trPr>
        <w:tc>
          <w:tcPr>
            <w:shd w:fill="auto" w:val="clear"/>
          </w:tcPr>
          <w:p w:rsidR="00000000" w:rsidDel="00000000" w:rsidP="00000000" w:rsidRDefault="00000000" w:rsidRPr="00000000" w14:paraId="00000148">
            <w:pPr>
              <w:rPr>
                <w:b w:val="1"/>
              </w:rPr>
            </w:pPr>
            <w:r w:rsidDel="00000000" w:rsidR="00000000" w:rsidRPr="00000000">
              <w:rPr>
                <w:b w:val="1"/>
                <w:rtl w:val="0"/>
              </w:rPr>
              <w:t xml:space="preserve">Nombre del Requerimiento:</w:t>
            </w:r>
          </w:p>
        </w:tc>
        <w:tc>
          <w:tcPr>
            <w:shd w:fill="auto" w:val="clear"/>
          </w:tcPr>
          <w:p w:rsidR="00000000" w:rsidDel="00000000" w:rsidP="00000000" w:rsidRDefault="00000000" w:rsidRPr="00000000" w14:paraId="00000149">
            <w:pPr>
              <w:rPr/>
            </w:pPr>
            <w:r w:rsidDel="00000000" w:rsidR="00000000" w:rsidRPr="00000000">
              <w:rPr>
                <w:rtl w:val="0"/>
              </w:rPr>
              <w:t xml:space="preserve">Login.</w:t>
            </w:r>
          </w:p>
        </w:tc>
      </w:tr>
      <w:tr>
        <w:trPr>
          <w:cantSplit w:val="0"/>
          <w:tblHeader w:val="0"/>
        </w:trPr>
        <w:tc>
          <w:tcPr>
            <w:shd w:fill="auto" w:val="clear"/>
          </w:tcPr>
          <w:p w:rsidR="00000000" w:rsidDel="00000000" w:rsidP="00000000" w:rsidRDefault="00000000" w:rsidRPr="00000000" w14:paraId="0000014A">
            <w:pPr>
              <w:rPr>
                <w:b w:val="1"/>
              </w:rPr>
            </w:pPr>
            <w:r w:rsidDel="00000000" w:rsidR="00000000" w:rsidRPr="00000000">
              <w:rPr>
                <w:b w:val="1"/>
                <w:rtl w:val="0"/>
              </w:rPr>
              <w:t xml:space="preserve">Características:</w:t>
            </w:r>
          </w:p>
        </w:tc>
        <w:tc>
          <w:tcPr>
            <w:shd w:fill="auto" w:val="clear"/>
          </w:tcPr>
          <w:p w:rsidR="00000000" w:rsidDel="00000000" w:rsidP="00000000" w:rsidRDefault="00000000" w:rsidRPr="00000000" w14:paraId="0000014B">
            <w:pPr>
              <w:rPr/>
            </w:pPr>
            <w:r w:rsidDel="00000000" w:rsidR="00000000" w:rsidRPr="00000000">
              <w:rPr>
                <w:rtl w:val="0"/>
              </w:rPr>
              <w:t xml:space="preserve">El sistema debe permitir Iniciar Sesión (Login), con el objetivo de ingresar a la plataforma.</w:t>
            </w:r>
          </w:p>
        </w:tc>
      </w:tr>
      <w:tr>
        <w:trPr>
          <w:cantSplit w:val="0"/>
          <w:tblHeader w:val="0"/>
        </w:trPr>
        <w:tc>
          <w:tcPr>
            <w:shd w:fill="auto" w:val="clear"/>
          </w:tcPr>
          <w:p w:rsidR="00000000" w:rsidDel="00000000" w:rsidP="00000000" w:rsidRDefault="00000000" w:rsidRPr="00000000" w14:paraId="0000014C">
            <w:pPr>
              <w:rPr>
                <w:b w:val="1"/>
              </w:rPr>
            </w:pPr>
            <w:r w:rsidDel="00000000" w:rsidR="00000000" w:rsidRPr="00000000">
              <w:rPr>
                <w:b w:val="1"/>
                <w:rtl w:val="0"/>
              </w:rPr>
              <w:t xml:space="preserve">Descripción del requerimiento:</w:t>
            </w:r>
          </w:p>
        </w:tc>
        <w:tc>
          <w:tcPr>
            <w:shd w:fill="auto" w:val="clear"/>
          </w:tcPr>
          <w:p w:rsidR="00000000" w:rsidDel="00000000" w:rsidP="00000000" w:rsidRDefault="00000000" w:rsidRPr="00000000" w14:paraId="0000014D">
            <w:pPr>
              <w:rPr/>
            </w:pPr>
            <w:r w:rsidDel="00000000" w:rsidR="00000000" w:rsidRPr="00000000">
              <w:rPr>
                <w:rtl w:val="0"/>
              </w:rPr>
              <w:t xml:space="preserve">1. El administrador o personal a cargo ingresa la información solicitada en pantalla.</w:t>
            </w:r>
          </w:p>
          <w:p w:rsidR="00000000" w:rsidDel="00000000" w:rsidP="00000000" w:rsidRDefault="00000000" w:rsidRPr="00000000" w14:paraId="0000014E">
            <w:pPr>
              <w:rPr/>
            </w:pPr>
            <w:r w:rsidDel="00000000" w:rsidR="00000000" w:rsidRPr="00000000">
              <w:rPr>
                <w:rtl w:val="0"/>
              </w:rPr>
              <w:t xml:space="preserve">2. El Sistema verifica el email, contraseña y concede o deniega el acceso.</w:t>
            </w:r>
          </w:p>
          <w:p w:rsidR="00000000" w:rsidDel="00000000" w:rsidP="00000000" w:rsidRDefault="00000000" w:rsidRPr="00000000" w14:paraId="0000014F">
            <w:pPr>
              <w:rPr/>
            </w:pPr>
            <w:r w:rsidDel="00000000" w:rsidR="00000000" w:rsidRPr="00000000">
              <w:rPr>
                <w:rtl w:val="0"/>
              </w:rPr>
              <w:t xml:space="preserve">3. El administrador o personal a cargo no podrá ingresar si no se encuentra registrado.</w:t>
            </w:r>
          </w:p>
          <w:p w:rsidR="00000000" w:rsidDel="00000000" w:rsidP="00000000" w:rsidRDefault="00000000" w:rsidRPr="00000000" w14:paraId="00000150">
            <w:pP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51">
            <w:pPr>
              <w:rPr>
                <w:b w:val="1"/>
              </w:rPr>
            </w:pPr>
            <w:r w:rsidDel="00000000" w:rsidR="00000000" w:rsidRPr="00000000">
              <w:rPr>
                <w:b w:val="1"/>
                <w:rtl w:val="0"/>
              </w:rPr>
              <w:t xml:space="preserve">Requerimiento NO funcional:</w:t>
            </w:r>
          </w:p>
        </w:tc>
        <w:tc>
          <w:tcPr>
            <w:shd w:fill="auto" w:val="clear"/>
          </w:tcPr>
          <w:p w:rsidR="00000000" w:rsidDel="00000000" w:rsidP="00000000" w:rsidRDefault="00000000" w:rsidRPr="00000000" w14:paraId="00000152">
            <w:pPr>
              <w:numPr>
                <w:ilvl w:val="0"/>
                <w:numId w:val="6"/>
              </w:numPr>
              <w:ind w:left="720" w:hanging="360"/>
            </w:pPr>
            <w:r w:rsidDel="00000000" w:rsidR="00000000" w:rsidRPr="00000000">
              <w:rPr>
                <w:rtl w:val="0"/>
              </w:rPr>
              <w:t xml:space="preserve">RNF01</w:t>
            </w:r>
          </w:p>
          <w:p w:rsidR="00000000" w:rsidDel="00000000" w:rsidP="00000000" w:rsidRDefault="00000000" w:rsidRPr="00000000" w14:paraId="00000153">
            <w:pPr>
              <w:numPr>
                <w:ilvl w:val="0"/>
                <w:numId w:val="6"/>
              </w:numPr>
              <w:ind w:left="720" w:hanging="360"/>
            </w:pPr>
            <w:r w:rsidDel="00000000" w:rsidR="00000000" w:rsidRPr="00000000">
              <w:rPr>
                <w:rtl w:val="0"/>
              </w:rPr>
              <w:t xml:space="preserve">RNF02</w:t>
            </w:r>
          </w:p>
          <w:p w:rsidR="00000000" w:rsidDel="00000000" w:rsidP="00000000" w:rsidRDefault="00000000" w:rsidRPr="00000000" w14:paraId="00000154">
            <w:pPr>
              <w:numPr>
                <w:ilvl w:val="0"/>
                <w:numId w:val="6"/>
              </w:numPr>
              <w:ind w:left="720" w:hanging="360"/>
            </w:pPr>
            <w:r w:rsidDel="00000000" w:rsidR="00000000" w:rsidRPr="00000000">
              <w:rPr>
                <w:rtl w:val="0"/>
              </w:rPr>
              <w:t xml:space="preserve">RNF03</w:t>
            </w:r>
          </w:p>
          <w:p w:rsidR="00000000" w:rsidDel="00000000" w:rsidP="00000000" w:rsidRDefault="00000000" w:rsidRPr="00000000" w14:paraId="00000155">
            <w:pPr>
              <w:numPr>
                <w:ilvl w:val="0"/>
                <w:numId w:val="6"/>
              </w:numPr>
              <w:ind w:left="720" w:hanging="360"/>
            </w:pPr>
            <w:r w:rsidDel="00000000" w:rsidR="00000000" w:rsidRPr="00000000">
              <w:rPr>
                <w:rtl w:val="0"/>
              </w:rPr>
              <w:t xml:space="preserve">RNF04</w:t>
            </w:r>
          </w:p>
          <w:p w:rsidR="00000000" w:rsidDel="00000000" w:rsidP="00000000" w:rsidRDefault="00000000" w:rsidRPr="00000000" w14:paraId="00000156">
            <w:pPr>
              <w:numPr>
                <w:ilvl w:val="0"/>
                <w:numId w:val="6"/>
              </w:numPr>
              <w:ind w:left="720" w:hanging="360"/>
            </w:pPr>
            <w:r w:rsidDel="00000000" w:rsidR="00000000" w:rsidRPr="00000000">
              <w:rPr>
                <w:rtl w:val="0"/>
              </w:rPr>
              <w:t xml:space="preserve">RNF05</w:t>
            </w:r>
          </w:p>
          <w:p w:rsidR="00000000" w:rsidDel="00000000" w:rsidP="00000000" w:rsidRDefault="00000000" w:rsidRPr="00000000" w14:paraId="00000157">
            <w:pPr>
              <w:numPr>
                <w:ilvl w:val="0"/>
                <w:numId w:val="6"/>
              </w:numPr>
              <w:ind w:left="720" w:hanging="360"/>
            </w:pPr>
            <w:r w:rsidDel="00000000" w:rsidR="00000000" w:rsidRPr="00000000">
              <w:rPr>
                <w:rtl w:val="0"/>
              </w:rPr>
              <w:t xml:space="preserve">RNF06</w:t>
            </w:r>
          </w:p>
          <w:p w:rsidR="00000000" w:rsidDel="00000000" w:rsidP="00000000" w:rsidRDefault="00000000" w:rsidRPr="00000000" w14:paraId="00000158">
            <w:pPr>
              <w:numPr>
                <w:ilvl w:val="0"/>
                <w:numId w:val="6"/>
              </w:numPr>
              <w:ind w:left="720" w:hanging="360"/>
            </w:pPr>
            <w:r w:rsidDel="00000000" w:rsidR="00000000" w:rsidRPr="00000000">
              <w:rPr>
                <w:rtl w:val="0"/>
              </w:rPr>
              <w:t xml:space="preserve">RNF07</w:t>
            </w:r>
          </w:p>
          <w:p w:rsidR="00000000" w:rsidDel="00000000" w:rsidP="00000000" w:rsidRDefault="00000000" w:rsidRPr="00000000" w14:paraId="00000159">
            <w:pPr>
              <w:tabs>
                <w:tab w:val="left" w:pos="709"/>
              </w:tabs>
              <w:ind w:left="720" w:firstLine="0"/>
              <w:rPr/>
            </w:pPr>
            <w:r w:rsidDel="00000000" w:rsidR="00000000" w:rsidRPr="00000000">
              <w:rPr>
                <w:rtl w:val="0"/>
              </w:rPr>
              <w:t xml:space="preserve">RNF08</w:t>
            </w:r>
          </w:p>
        </w:tc>
      </w:tr>
      <w:tr>
        <w:trPr>
          <w:cantSplit w:val="0"/>
          <w:tblHeader w:val="0"/>
        </w:trPr>
        <w:tc>
          <w:tcPr>
            <w:gridSpan w:val="2"/>
            <w:shd w:fill="auto" w:val="clear"/>
          </w:tcPr>
          <w:p w:rsidR="00000000" w:rsidDel="00000000" w:rsidP="00000000" w:rsidRDefault="00000000" w:rsidRPr="00000000" w14:paraId="0000015A">
            <w:pPr>
              <w:rPr>
                <w:b w:val="1"/>
              </w:rPr>
            </w:pPr>
            <w:r w:rsidDel="00000000" w:rsidR="00000000" w:rsidRPr="00000000">
              <w:rPr>
                <w:b w:val="1"/>
                <w:rtl w:val="0"/>
              </w:rPr>
              <w:t xml:space="preserve">Prioridad del requerimiento:</w:t>
            </w:r>
          </w:p>
          <w:p w:rsidR="00000000" w:rsidDel="00000000" w:rsidP="00000000" w:rsidRDefault="00000000" w:rsidRPr="00000000" w14:paraId="0000015B">
            <w:pPr>
              <w:rPr/>
            </w:pPr>
            <w:r w:rsidDel="00000000" w:rsidR="00000000" w:rsidRPr="00000000">
              <w:rPr>
                <w:rtl w:val="0"/>
              </w:rPr>
              <w:t xml:space="preserve">Alta</w:t>
            </w:r>
          </w:p>
        </w:tc>
      </w:tr>
    </w:tbl>
    <w:p w:rsidR="00000000" w:rsidDel="00000000" w:rsidP="00000000" w:rsidRDefault="00000000" w:rsidRPr="00000000" w14:paraId="0000015D">
      <w:pPr>
        <w:rPr/>
      </w:pPr>
      <w:r w:rsidDel="00000000" w:rsidR="00000000" w:rsidRPr="00000000">
        <w:rPr>
          <w:rtl w:val="0"/>
        </w:rPr>
      </w:r>
    </w:p>
    <w:tbl>
      <w:tblPr>
        <w:tblStyle w:val="Table5"/>
        <w:tblW w:w="7938.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7"/>
        <w:gridCol w:w="6221"/>
        <w:tblGridChange w:id="0">
          <w:tblGrid>
            <w:gridCol w:w="1717"/>
            <w:gridCol w:w="6221"/>
          </w:tblGrid>
        </w:tblGridChange>
      </w:tblGrid>
      <w:tr>
        <w:trPr>
          <w:cantSplit w:val="0"/>
          <w:tblHeader w:val="0"/>
        </w:trPr>
        <w:tc>
          <w:tcPr>
            <w:shd w:fill="auto" w:val="clear"/>
          </w:tcPr>
          <w:p w:rsidR="00000000" w:rsidDel="00000000" w:rsidP="00000000" w:rsidRDefault="00000000" w:rsidRPr="00000000" w14:paraId="0000015E">
            <w:pPr>
              <w:rPr>
                <w:b w:val="1"/>
              </w:rPr>
            </w:pPr>
            <w:r w:rsidDel="00000000" w:rsidR="00000000" w:rsidRPr="00000000">
              <w:rPr>
                <w:b w:val="1"/>
                <w:rtl w:val="0"/>
              </w:rPr>
              <w:t xml:space="preserve">Identificación del requerimiento: </w:t>
            </w:r>
          </w:p>
        </w:tc>
        <w:tc>
          <w:tcPr>
            <w:shd w:fill="auto" w:val="clear"/>
          </w:tcPr>
          <w:p w:rsidR="00000000" w:rsidDel="00000000" w:rsidP="00000000" w:rsidRDefault="00000000" w:rsidRPr="00000000" w14:paraId="0000015F">
            <w:pPr>
              <w:rPr/>
            </w:pPr>
            <w:r w:rsidDel="00000000" w:rsidR="00000000" w:rsidRPr="00000000">
              <w:rPr>
                <w:rtl w:val="0"/>
              </w:rPr>
              <w:t xml:space="preserve">RF03</w:t>
            </w:r>
          </w:p>
        </w:tc>
      </w:tr>
      <w:tr>
        <w:trPr>
          <w:cantSplit w:val="0"/>
          <w:tblHeader w:val="0"/>
        </w:trPr>
        <w:tc>
          <w:tcPr>
            <w:shd w:fill="auto" w:val="clear"/>
          </w:tcPr>
          <w:p w:rsidR="00000000" w:rsidDel="00000000" w:rsidP="00000000" w:rsidRDefault="00000000" w:rsidRPr="00000000" w14:paraId="00000160">
            <w:pPr>
              <w:rPr>
                <w:b w:val="1"/>
              </w:rPr>
            </w:pPr>
            <w:r w:rsidDel="00000000" w:rsidR="00000000" w:rsidRPr="00000000">
              <w:rPr>
                <w:b w:val="1"/>
                <w:rtl w:val="0"/>
              </w:rPr>
              <w:t xml:space="preserve">Nombre del Requerimiento: </w:t>
            </w:r>
          </w:p>
        </w:tc>
        <w:tc>
          <w:tcPr>
            <w:shd w:fill="auto" w:val="clear"/>
          </w:tcPr>
          <w:p w:rsidR="00000000" w:rsidDel="00000000" w:rsidP="00000000" w:rsidRDefault="00000000" w:rsidRPr="00000000" w14:paraId="00000161">
            <w:pPr>
              <w:rPr/>
            </w:pPr>
            <w:r w:rsidDel="00000000" w:rsidR="00000000" w:rsidRPr="00000000">
              <w:rPr>
                <w:rtl w:val="0"/>
              </w:rPr>
              <w:t xml:space="preserve">Recuperar contraseña.</w:t>
            </w:r>
          </w:p>
        </w:tc>
      </w:tr>
      <w:tr>
        <w:trPr>
          <w:cantSplit w:val="0"/>
          <w:tblHeader w:val="0"/>
        </w:trPr>
        <w:tc>
          <w:tcPr>
            <w:shd w:fill="auto" w:val="clear"/>
          </w:tcPr>
          <w:p w:rsidR="00000000" w:rsidDel="00000000" w:rsidP="00000000" w:rsidRDefault="00000000" w:rsidRPr="00000000" w14:paraId="00000162">
            <w:pPr>
              <w:rPr>
                <w:b w:val="1"/>
              </w:rPr>
            </w:pPr>
            <w:r w:rsidDel="00000000" w:rsidR="00000000" w:rsidRPr="00000000">
              <w:rPr>
                <w:b w:val="1"/>
                <w:rtl w:val="0"/>
              </w:rPr>
              <w:t xml:space="preserve">Características: </w:t>
            </w:r>
          </w:p>
        </w:tc>
        <w:tc>
          <w:tcPr>
            <w:shd w:fill="auto" w:val="clear"/>
          </w:tcPr>
          <w:p w:rsidR="00000000" w:rsidDel="00000000" w:rsidP="00000000" w:rsidRDefault="00000000" w:rsidRPr="00000000" w14:paraId="00000163">
            <w:pPr>
              <w:jc w:val="both"/>
              <w:rPr/>
            </w:pPr>
            <w:r w:rsidDel="00000000" w:rsidR="00000000" w:rsidRPr="00000000">
              <w:rPr>
                <w:rtl w:val="0"/>
              </w:rPr>
              <w:t xml:space="preserve">El sistema debe permitir recuperar la contraseña.</w:t>
            </w:r>
          </w:p>
        </w:tc>
      </w:tr>
      <w:tr>
        <w:trPr>
          <w:cantSplit w:val="0"/>
          <w:tblHeader w:val="0"/>
        </w:trPr>
        <w:tc>
          <w:tcPr>
            <w:shd w:fill="auto" w:val="clear"/>
          </w:tcPr>
          <w:p w:rsidR="00000000" w:rsidDel="00000000" w:rsidP="00000000" w:rsidRDefault="00000000" w:rsidRPr="00000000" w14:paraId="00000164">
            <w:pPr>
              <w:rPr>
                <w:b w:val="1"/>
              </w:rPr>
            </w:pPr>
            <w:r w:rsidDel="00000000" w:rsidR="00000000" w:rsidRPr="00000000">
              <w:rPr>
                <w:b w:val="1"/>
                <w:rtl w:val="0"/>
              </w:rPr>
              <w:t xml:space="preserve">Descripción del requerimiento:</w:t>
            </w:r>
            <w:r w:rsidDel="00000000" w:rsidR="00000000" w:rsidRPr="00000000">
              <w:rPr>
                <w:b w:val="1"/>
                <w:i w:val="1"/>
                <w:rtl w:val="0"/>
              </w:rPr>
              <w:t xml:space="preserve"> </w:t>
            </w:r>
            <w:r w:rsidDel="00000000" w:rsidR="00000000" w:rsidRPr="00000000">
              <w:rPr>
                <w:rtl w:val="0"/>
              </w:rPr>
            </w:r>
          </w:p>
        </w:tc>
        <w:tc>
          <w:tcPr>
            <w:shd w:fill="auto" w:val="clear"/>
          </w:tcPr>
          <w:p w:rsidR="00000000" w:rsidDel="00000000" w:rsidP="00000000" w:rsidRDefault="00000000" w:rsidRPr="00000000" w14:paraId="00000165">
            <w:pPr>
              <w:rPr/>
            </w:pPr>
            <w:r w:rsidDel="00000000" w:rsidR="00000000" w:rsidRPr="00000000">
              <w:rPr>
                <w:rtl w:val="0"/>
              </w:rPr>
              <w:t xml:space="preserve">1. Si el  administrador o personal a cargo se le olvida la contraseña para generar ingreso, el sistema permitirá recuperar la contraseña.</w:t>
            </w:r>
          </w:p>
          <w:p w:rsidR="00000000" w:rsidDel="00000000" w:rsidP="00000000" w:rsidRDefault="00000000" w:rsidRPr="00000000" w14:paraId="00000166">
            <w:pPr>
              <w:rPr/>
            </w:pPr>
            <w:r w:rsidDel="00000000" w:rsidR="00000000" w:rsidRPr="00000000">
              <w:rPr>
                <w:rtl w:val="0"/>
              </w:rPr>
              <w:t xml:space="preserve">2. El sistema solicitará el correo registrado y enviará al apartado de preguntas de seguridad y restablecer contraseña.</w:t>
            </w:r>
          </w:p>
        </w:tc>
      </w:tr>
      <w:tr>
        <w:trPr>
          <w:cantSplit w:val="0"/>
          <w:tblHeader w:val="0"/>
        </w:trPr>
        <w:tc>
          <w:tcPr>
            <w:shd w:fill="auto" w:val="clear"/>
          </w:tcPr>
          <w:p w:rsidR="00000000" w:rsidDel="00000000" w:rsidP="00000000" w:rsidRDefault="00000000" w:rsidRPr="00000000" w14:paraId="00000167">
            <w:pPr>
              <w:rPr>
                <w:b w:val="1"/>
              </w:rPr>
            </w:pPr>
            <w:r w:rsidDel="00000000" w:rsidR="00000000" w:rsidRPr="00000000">
              <w:rPr>
                <w:b w:val="1"/>
                <w:rtl w:val="0"/>
              </w:rPr>
              <w:t xml:space="preserve">Requerimiento NO funcional: </w:t>
            </w:r>
          </w:p>
        </w:tc>
        <w:tc>
          <w:tcPr>
            <w:shd w:fill="auto" w:val="clear"/>
          </w:tcPr>
          <w:p w:rsidR="00000000" w:rsidDel="00000000" w:rsidP="00000000" w:rsidRDefault="00000000" w:rsidRPr="00000000" w14:paraId="00000168">
            <w:pPr>
              <w:numPr>
                <w:ilvl w:val="0"/>
                <w:numId w:val="6"/>
              </w:numPr>
              <w:ind w:left="720" w:hanging="360"/>
            </w:pPr>
            <w:r w:rsidDel="00000000" w:rsidR="00000000" w:rsidRPr="00000000">
              <w:rPr>
                <w:rtl w:val="0"/>
              </w:rPr>
              <w:t xml:space="preserve">RNF01</w:t>
            </w:r>
          </w:p>
          <w:p w:rsidR="00000000" w:rsidDel="00000000" w:rsidP="00000000" w:rsidRDefault="00000000" w:rsidRPr="00000000" w14:paraId="00000169">
            <w:pPr>
              <w:numPr>
                <w:ilvl w:val="0"/>
                <w:numId w:val="6"/>
              </w:numPr>
              <w:ind w:left="720" w:hanging="360"/>
            </w:pPr>
            <w:r w:rsidDel="00000000" w:rsidR="00000000" w:rsidRPr="00000000">
              <w:rPr>
                <w:rtl w:val="0"/>
              </w:rPr>
              <w:t xml:space="preserve">RNF02</w:t>
            </w:r>
          </w:p>
          <w:p w:rsidR="00000000" w:rsidDel="00000000" w:rsidP="00000000" w:rsidRDefault="00000000" w:rsidRPr="00000000" w14:paraId="0000016A">
            <w:pPr>
              <w:numPr>
                <w:ilvl w:val="0"/>
                <w:numId w:val="6"/>
              </w:numPr>
              <w:ind w:left="720" w:hanging="360"/>
            </w:pPr>
            <w:r w:rsidDel="00000000" w:rsidR="00000000" w:rsidRPr="00000000">
              <w:rPr>
                <w:rtl w:val="0"/>
              </w:rPr>
              <w:t xml:space="preserve">RNF03</w:t>
            </w:r>
          </w:p>
          <w:p w:rsidR="00000000" w:rsidDel="00000000" w:rsidP="00000000" w:rsidRDefault="00000000" w:rsidRPr="00000000" w14:paraId="0000016B">
            <w:pPr>
              <w:numPr>
                <w:ilvl w:val="0"/>
                <w:numId w:val="6"/>
              </w:numPr>
              <w:ind w:left="720" w:hanging="360"/>
            </w:pPr>
            <w:r w:rsidDel="00000000" w:rsidR="00000000" w:rsidRPr="00000000">
              <w:rPr>
                <w:rtl w:val="0"/>
              </w:rPr>
              <w:t xml:space="preserve">RNF04</w:t>
            </w:r>
          </w:p>
          <w:p w:rsidR="00000000" w:rsidDel="00000000" w:rsidP="00000000" w:rsidRDefault="00000000" w:rsidRPr="00000000" w14:paraId="0000016C">
            <w:pPr>
              <w:numPr>
                <w:ilvl w:val="0"/>
                <w:numId w:val="6"/>
              </w:numPr>
              <w:ind w:left="720" w:hanging="360"/>
            </w:pPr>
            <w:r w:rsidDel="00000000" w:rsidR="00000000" w:rsidRPr="00000000">
              <w:rPr>
                <w:rtl w:val="0"/>
              </w:rPr>
              <w:t xml:space="preserve">RNF05</w:t>
            </w:r>
          </w:p>
          <w:p w:rsidR="00000000" w:rsidDel="00000000" w:rsidP="00000000" w:rsidRDefault="00000000" w:rsidRPr="00000000" w14:paraId="0000016D">
            <w:pPr>
              <w:numPr>
                <w:ilvl w:val="0"/>
                <w:numId w:val="6"/>
              </w:numPr>
              <w:ind w:left="720" w:hanging="360"/>
            </w:pPr>
            <w:r w:rsidDel="00000000" w:rsidR="00000000" w:rsidRPr="00000000">
              <w:rPr>
                <w:rtl w:val="0"/>
              </w:rPr>
              <w:t xml:space="preserve">RNF06</w:t>
            </w:r>
          </w:p>
          <w:p w:rsidR="00000000" w:rsidDel="00000000" w:rsidP="00000000" w:rsidRDefault="00000000" w:rsidRPr="00000000" w14:paraId="0000016E">
            <w:pPr>
              <w:numPr>
                <w:ilvl w:val="0"/>
                <w:numId w:val="6"/>
              </w:numPr>
              <w:ind w:left="720" w:hanging="360"/>
            </w:pPr>
            <w:r w:rsidDel="00000000" w:rsidR="00000000" w:rsidRPr="00000000">
              <w:rPr>
                <w:rtl w:val="0"/>
              </w:rPr>
              <w:t xml:space="preserve">RNF07</w:t>
            </w:r>
          </w:p>
          <w:p w:rsidR="00000000" w:rsidDel="00000000" w:rsidP="00000000" w:rsidRDefault="00000000" w:rsidRPr="00000000" w14:paraId="0000016F">
            <w:pPr>
              <w:numPr>
                <w:ilvl w:val="0"/>
                <w:numId w:val="6"/>
              </w:numPr>
              <w:ind w:left="720" w:hanging="360"/>
            </w:pPr>
            <w:r w:rsidDel="00000000" w:rsidR="00000000" w:rsidRPr="00000000">
              <w:rPr>
                <w:rtl w:val="0"/>
              </w:rPr>
              <w:t xml:space="preserve">RNF08</w:t>
            </w:r>
          </w:p>
        </w:tc>
      </w:tr>
      <w:tr>
        <w:trPr>
          <w:cantSplit w:val="0"/>
          <w:tblHeader w:val="0"/>
        </w:trPr>
        <w:tc>
          <w:tcPr>
            <w:gridSpan w:val="2"/>
            <w:shd w:fill="auto" w:val="clear"/>
          </w:tcPr>
          <w:p w:rsidR="00000000" w:rsidDel="00000000" w:rsidP="00000000" w:rsidRDefault="00000000" w:rsidRPr="00000000" w14:paraId="00000170">
            <w:pPr>
              <w:rPr>
                <w:b w:val="1"/>
              </w:rPr>
            </w:pPr>
            <w:r w:rsidDel="00000000" w:rsidR="00000000" w:rsidRPr="00000000">
              <w:rPr>
                <w:b w:val="1"/>
                <w:rtl w:val="0"/>
              </w:rPr>
              <w:t xml:space="preserve">Prioridad del requerimiento:     </w:t>
            </w:r>
          </w:p>
          <w:p w:rsidR="00000000" w:rsidDel="00000000" w:rsidP="00000000" w:rsidRDefault="00000000" w:rsidRPr="00000000" w14:paraId="00000171">
            <w:pPr>
              <w:rPr/>
            </w:pPr>
            <w:r w:rsidDel="00000000" w:rsidR="00000000" w:rsidRPr="00000000">
              <w:rPr>
                <w:rtl w:val="0"/>
              </w:rPr>
              <w:t xml:space="preserve">Alta</w:t>
            </w:r>
          </w:p>
        </w:tc>
      </w:tr>
    </w:tbl>
    <w:p w:rsidR="00000000" w:rsidDel="00000000" w:rsidP="00000000" w:rsidRDefault="00000000" w:rsidRPr="00000000" w14:paraId="00000173">
      <w:pPr>
        <w:rPr>
          <w:rFonts w:ascii="Verdana" w:cs="Verdana" w:eastAsia="Verdana" w:hAnsi="Verdana"/>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Especificación de Mapas de Procesos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695950" cy="2114867"/>
            <wp:effectExtent b="0" l="0" r="0" t="0"/>
            <wp:docPr id="1" name="image3.png"/>
            <a:graphic>
              <a:graphicData uri="http://schemas.openxmlformats.org/drawingml/2006/picture">
                <pic:pic>
                  <pic:nvPicPr>
                    <pic:cNvPr id="0" name="image3.png"/>
                    <pic:cNvPicPr preferRelativeResize="0"/>
                  </pic:nvPicPr>
                  <pic:blipFill>
                    <a:blip r:embed="rId9"/>
                    <a:srcRect b="29743" l="12980" r="14153" t="33417"/>
                    <a:stretch>
                      <a:fillRect/>
                    </a:stretch>
                  </pic:blipFill>
                  <pic:spPr>
                    <a:xfrm>
                      <a:off x="0" y="0"/>
                      <a:ext cx="5695950" cy="211486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Fonts w:ascii="Verdana" w:cs="Verdana" w:eastAsia="Verdana" w:hAnsi="Verdana"/>
          <w:rtl w:val="0"/>
        </w:rPr>
        <w:t xml:space="preserve">La definición del mapa de procesos de una empresa u organización se contempla durante la elaboración de su plan estratégico corporativo. El objetivo es conocer mejor y más profundamente el funcionamiento y el desempeño de los procesos y las actividades en los que la empresa se halla involucrada, prestando una atención especial a aquellos aspectos clave de los mismos.</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1ksv4uv" w:id="15"/>
      <w:bookmarkEnd w:id="15"/>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Especificación de Casos de uso</w:t>
      </w:r>
    </w:p>
    <w:p w:rsidR="00000000" w:rsidDel="00000000" w:rsidP="00000000" w:rsidRDefault="00000000" w:rsidRPr="00000000" w14:paraId="0000017A">
      <w:pPr>
        <w:widowControl w:val="0"/>
        <w:spacing w:line="276" w:lineRule="auto"/>
        <w:rPr>
          <w:sz w:val="22"/>
          <w:szCs w:val="22"/>
        </w:rPr>
      </w:pPr>
      <w:r w:rsidDel="00000000" w:rsidR="00000000" w:rsidRPr="00000000">
        <w:rPr>
          <w:sz w:val="22"/>
          <w:szCs w:val="22"/>
          <w:rtl w:val="0"/>
        </w:rPr>
        <w:t xml:space="preserve">La especificación de una caso de uso debe describir el modo en que un actor interactúa con el sistema. Es una narración que describe el rol desempeñado por los actores en su interacción con el sistema. Lo más importante de los casos de uso es su descripción, mucho más que los diagramas de casos de uso.</w:t>
      </w:r>
    </w:p>
    <w:p w:rsidR="00000000" w:rsidDel="00000000" w:rsidP="00000000" w:rsidRDefault="00000000" w:rsidRPr="00000000" w14:paraId="0000017B">
      <w:pPr>
        <w:widowControl w:val="0"/>
        <w:spacing w:line="276" w:lineRule="auto"/>
        <w:rPr>
          <w:sz w:val="22"/>
          <w:szCs w:val="22"/>
        </w:rPr>
      </w:pPr>
      <w:r w:rsidDel="00000000" w:rsidR="00000000" w:rsidRPr="00000000">
        <w:rPr>
          <w:rtl w:val="0"/>
        </w:rPr>
      </w:r>
    </w:p>
    <w:tbl>
      <w:tblPr>
        <w:tblStyle w:val="Table6"/>
        <w:tblW w:w="988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93"/>
        <w:gridCol w:w="535"/>
        <w:gridCol w:w="7261"/>
        <w:tblGridChange w:id="0">
          <w:tblGrid>
            <w:gridCol w:w="2093"/>
            <w:gridCol w:w="535"/>
            <w:gridCol w:w="7261"/>
          </w:tblGrid>
        </w:tblGridChange>
      </w:tblGrid>
      <w:tr>
        <w:trPr>
          <w:cantSplit w:val="0"/>
          <w:tblHeader w:val="0"/>
        </w:trPr>
        <w:tc>
          <w:tcPr>
            <w:tcBorders>
              <w:top w:color="000000" w:space="0" w:sz="12" w:val="single"/>
              <w:bottom w:color="000000" w:space="0" w:sz="6" w:val="single"/>
            </w:tcBorders>
            <w:shd w:fill="f2f2f2" w:val="clear"/>
          </w:tcPr>
          <w:p w:rsidR="00000000" w:rsidDel="00000000" w:rsidP="00000000" w:rsidRDefault="00000000" w:rsidRPr="00000000" w14:paraId="0000017C">
            <w:pPr>
              <w:jc w:val="right"/>
              <w:rPr>
                <w:b w:val="1"/>
              </w:rPr>
            </w:pPr>
            <w:r w:rsidDel="00000000" w:rsidR="00000000" w:rsidRPr="00000000">
              <w:rPr>
                <w:b w:val="1"/>
                <w:rtl w:val="0"/>
              </w:rPr>
              <w:t xml:space="preserve">ID Caso Uso:</w:t>
            </w:r>
          </w:p>
        </w:tc>
        <w:tc>
          <w:tcPr>
            <w:gridSpan w:val="2"/>
            <w:tcBorders>
              <w:top w:color="000000" w:space="0" w:sz="12" w:val="single"/>
              <w:bottom w:color="000000" w:space="0" w:sz="6" w:val="single"/>
            </w:tcBorders>
            <w:shd w:fill="f2f2f2" w:val="clear"/>
          </w:tcPr>
          <w:p w:rsidR="00000000" w:rsidDel="00000000" w:rsidP="00000000" w:rsidRDefault="00000000" w:rsidRPr="00000000" w14:paraId="0000017D">
            <w:pPr>
              <w:rPr>
                <w:b w:val="1"/>
                <w:color w:val="323e4f"/>
              </w:rPr>
            </w:pPr>
            <w:r w:rsidDel="00000000" w:rsidR="00000000" w:rsidRPr="00000000">
              <w:rPr>
                <w:b w:val="1"/>
                <w:color w:val="323e4f"/>
                <w:rtl w:val="0"/>
              </w:rPr>
              <w:t xml:space="preserve">CU01</w:t>
            </w:r>
          </w:p>
        </w:tc>
      </w:tr>
      <w:tr>
        <w:trPr>
          <w:cantSplit w:val="0"/>
          <w:tblHeader w:val="0"/>
        </w:trPr>
        <w:tc>
          <w:tcPr>
            <w:tcBorders>
              <w:top w:color="000000" w:space="0" w:sz="6" w:val="single"/>
              <w:bottom w:color="000000" w:space="0" w:sz="6" w:val="single"/>
            </w:tcBorders>
            <w:shd w:fill="f2f2f2" w:val="clear"/>
          </w:tcPr>
          <w:p w:rsidR="00000000" w:rsidDel="00000000" w:rsidP="00000000" w:rsidRDefault="00000000" w:rsidRPr="00000000" w14:paraId="0000017F">
            <w:pPr>
              <w:jc w:val="right"/>
              <w:rPr>
                <w:b w:val="1"/>
              </w:rPr>
            </w:pPr>
            <w:r w:rsidDel="00000000" w:rsidR="00000000" w:rsidRPr="00000000">
              <w:rPr>
                <w:b w:val="1"/>
                <w:rtl w:val="0"/>
              </w:rPr>
              <w:t xml:space="preserve">Nombre Caso Uso:</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180">
            <w:pPr>
              <w:rPr>
                <w:b w:val="1"/>
                <w:color w:val="323e4f"/>
              </w:rPr>
            </w:pPr>
            <w:r w:rsidDel="00000000" w:rsidR="00000000" w:rsidRPr="00000000">
              <w:rPr>
                <w:color w:val="5f5f5f"/>
                <w:rtl w:val="0"/>
              </w:rPr>
              <w:t xml:space="preserve">Realizar registro.</w:t>
            </w:r>
            <w:r w:rsidDel="00000000" w:rsidR="00000000" w:rsidRPr="00000000">
              <w:rPr>
                <w:rtl w:val="0"/>
              </w:rPr>
            </w:r>
          </w:p>
        </w:tc>
      </w:tr>
      <w:tr>
        <w:trPr>
          <w:cantSplit w:val="0"/>
          <w:tblHeader w:val="0"/>
        </w:trPr>
        <w:tc>
          <w:tcPr>
            <w:gridSpan w:val="2"/>
            <w:tcBorders>
              <w:top w:color="000000" w:space="0" w:sz="6" w:val="single"/>
            </w:tcBorders>
          </w:tcPr>
          <w:p w:rsidR="00000000" w:rsidDel="00000000" w:rsidP="00000000" w:rsidRDefault="00000000" w:rsidRPr="00000000" w14:paraId="00000182">
            <w:pPr>
              <w:jc w:val="right"/>
              <w:rPr>
                <w:b w:val="1"/>
                <w:sz w:val="22"/>
                <w:szCs w:val="22"/>
              </w:rPr>
            </w:pPr>
            <w:r w:rsidDel="00000000" w:rsidR="00000000" w:rsidRPr="00000000">
              <w:rPr>
                <w:b w:val="1"/>
                <w:sz w:val="22"/>
                <w:szCs w:val="22"/>
                <w:rtl w:val="0"/>
              </w:rPr>
              <w:t xml:space="preserve">Actores:</w:t>
            </w:r>
          </w:p>
        </w:tc>
        <w:tc>
          <w:tcPr>
            <w:tcBorders>
              <w:top w:color="000000" w:space="0" w:sz="6" w:val="single"/>
            </w:tcBorders>
          </w:tcPr>
          <w:p w:rsidR="00000000" w:rsidDel="00000000" w:rsidP="00000000" w:rsidRDefault="00000000" w:rsidRPr="00000000" w14:paraId="00000184">
            <w:pPr>
              <w:rPr/>
            </w:pPr>
            <w:r w:rsidDel="00000000" w:rsidR="00000000" w:rsidRPr="00000000">
              <w:rPr>
                <w:rtl w:val="0"/>
              </w:rPr>
              <w:t xml:space="preserve">Administrador</w:t>
            </w:r>
          </w:p>
        </w:tc>
      </w:tr>
      <w:tr>
        <w:trPr>
          <w:cantSplit w:val="0"/>
          <w:trHeight w:val="813" w:hRule="atLeast"/>
          <w:tblHeader w:val="0"/>
        </w:trPr>
        <w:tc>
          <w:tcPr>
            <w:gridSpan w:val="2"/>
          </w:tcPr>
          <w:p w:rsidR="00000000" w:rsidDel="00000000" w:rsidP="00000000" w:rsidRDefault="00000000" w:rsidRPr="00000000" w14:paraId="00000185">
            <w:pPr>
              <w:jc w:val="right"/>
              <w:rPr>
                <w:b w:val="1"/>
                <w:sz w:val="22"/>
                <w:szCs w:val="22"/>
              </w:rPr>
            </w:pPr>
            <w:r w:rsidDel="00000000" w:rsidR="00000000" w:rsidRPr="00000000">
              <w:rPr>
                <w:b w:val="1"/>
                <w:sz w:val="22"/>
                <w:szCs w:val="22"/>
                <w:rtl w:val="0"/>
              </w:rPr>
              <w:t xml:space="preserve">Precondiciones:</w:t>
            </w:r>
          </w:p>
        </w:tc>
        <w:tc>
          <w:tcPr/>
          <w:p w:rsidR="00000000" w:rsidDel="00000000" w:rsidP="00000000" w:rsidRDefault="00000000" w:rsidRPr="00000000" w14:paraId="00000187">
            <w:pPr>
              <w:rPr>
                <w:b w:val="1"/>
              </w:rPr>
            </w:pPr>
            <w:r w:rsidDel="00000000" w:rsidR="00000000" w:rsidRPr="00000000">
              <w:rPr>
                <w:b w:val="1"/>
                <w:rtl w:val="0"/>
              </w:rPr>
              <w:t xml:space="preserve">El administrador o personal a cargo se  registra con sus datos básicos.</w:t>
            </w:r>
          </w:p>
        </w:tc>
      </w:tr>
      <w:tr>
        <w:trPr>
          <w:cantSplit w:val="0"/>
          <w:tblHeader w:val="0"/>
        </w:trPr>
        <w:tc>
          <w:tcPr>
            <w:gridSpan w:val="2"/>
          </w:tcPr>
          <w:p w:rsidR="00000000" w:rsidDel="00000000" w:rsidP="00000000" w:rsidRDefault="00000000" w:rsidRPr="00000000" w14:paraId="00000188">
            <w:pPr>
              <w:jc w:val="right"/>
              <w:rPr>
                <w:b w:val="1"/>
                <w:sz w:val="22"/>
                <w:szCs w:val="22"/>
              </w:rPr>
            </w:pPr>
            <w:r w:rsidDel="00000000" w:rsidR="00000000" w:rsidRPr="00000000">
              <w:rPr>
                <w:b w:val="1"/>
                <w:sz w:val="22"/>
                <w:szCs w:val="22"/>
                <w:rtl w:val="0"/>
              </w:rPr>
              <w:t xml:space="preserve">Pos Condiciones:</w:t>
            </w:r>
          </w:p>
        </w:tc>
        <w:tc>
          <w:tcPr/>
          <w:p w:rsidR="00000000" w:rsidDel="00000000" w:rsidP="00000000" w:rsidRDefault="00000000" w:rsidRPr="00000000" w14:paraId="0000018A">
            <w:pPr>
              <w:rPr/>
            </w:pPr>
            <w:r w:rsidDel="00000000" w:rsidR="00000000" w:rsidRPr="00000000">
              <w:rPr>
                <w:b w:val="1"/>
                <w:rtl w:val="0"/>
              </w:rPr>
              <w:t xml:space="preserve">El sistema  verifica y valida los datos del usuario.</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8C">
            <w:pPr>
              <w:jc w:val="right"/>
              <w:rPr>
                <w:b w:val="1"/>
                <w:sz w:val="22"/>
                <w:szCs w:val="22"/>
              </w:rPr>
            </w:pPr>
            <w:r w:rsidDel="00000000" w:rsidR="00000000" w:rsidRPr="00000000">
              <w:rPr>
                <w:b w:val="1"/>
                <w:sz w:val="22"/>
                <w:szCs w:val="22"/>
                <w:rtl w:val="0"/>
              </w:rPr>
              <w:t xml:space="preserve">Flujo Normal:</w:t>
            </w:r>
          </w:p>
        </w:tc>
        <w:tc>
          <w:tcPr/>
          <w:p w:rsidR="00000000" w:rsidDel="00000000" w:rsidP="00000000" w:rsidRDefault="00000000" w:rsidRPr="00000000" w14:paraId="0000018E">
            <w:pPr>
              <w:widowControl w:val="0"/>
              <w:spacing w:line="276" w:lineRule="auto"/>
              <w:rPr>
                <w:b w:val="1"/>
                <w:sz w:val="22"/>
                <w:szCs w:val="22"/>
              </w:rPr>
            </w:pPr>
            <w:r w:rsidDel="00000000" w:rsidR="00000000" w:rsidRPr="00000000">
              <w:rPr>
                <w:rtl w:val="0"/>
              </w:rPr>
            </w:r>
          </w:p>
          <w:tbl>
            <w:tblPr>
              <w:tblStyle w:val="Table7"/>
              <w:tblW w:w="7258.0"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66"/>
              <w:gridCol w:w="2980"/>
              <w:gridCol w:w="3512"/>
              <w:tblGridChange w:id="0">
                <w:tblGrid>
                  <w:gridCol w:w="766"/>
                  <w:gridCol w:w="2980"/>
                  <w:gridCol w:w="3512"/>
                </w:tblGrid>
              </w:tblGridChange>
            </w:tblGrid>
            <w:tr>
              <w:trPr>
                <w:cantSplit w:val="0"/>
                <w:trHeight w:val="245" w:hRule="atLeast"/>
                <w:tblHeader w:val="0"/>
              </w:trPr>
              <w:tc>
                <w:tcPr/>
                <w:p w:rsidR="00000000" w:rsidDel="00000000" w:rsidP="00000000" w:rsidRDefault="00000000" w:rsidRPr="00000000" w14:paraId="0000018F">
                  <w:pPr>
                    <w:jc w:val="center"/>
                    <w:rPr/>
                  </w:pPr>
                  <w:r w:rsidDel="00000000" w:rsidR="00000000" w:rsidRPr="00000000">
                    <w:rPr>
                      <w:rtl w:val="0"/>
                    </w:rPr>
                    <w:t xml:space="preserve">Paso</w:t>
                  </w:r>
                </w:p>
              </w:tc>
              <w:tc>
                <w:tcPr/>
                <w:p w:rsidR="00000000" w:rsidDel="00000000" w:rsidP="00000000" w:rsidRDefault="00000000" w:rsidRPr="00000000" w14:paraId="00000190">
                  <w:pPr>
                    <w:rPr/>
                  </w:pPr>
                  <w:r w:rsidDel="00000000" w:rsidR="00000000" w:rsidRPr="00000000">
                    <w:rPr>
                      <w:rtl w:val="0"/>
                    </w:rPr>
                    <w:t xml:space="preserve">Actor: Empleado</w:t>
                  </w:r>
                </w:p>
              </w:tc>
              <w:tc>
                <w:tcPr/>
                <w:p w:rsidR="00000000" w:rsidDel="00000000" w:rsidP="00000000" w:rsidRDefault="00000000" w:rsidRPr="00000000" w14:paraId="00000191">
                  <w:pPr>
                    <w:rPr/>
                  </w:pPr>
                  <w:r w:rsidDel="00000000" w:rsidR="00000000" w:rsidRPr="00000000">
                    <w:rPr>
                      <w:rtl w:val="0"/>
                    </w:rPr>
                    <w:t xml:space="preserve">Sistema</w:t>
                  </w:r>
                </w:p>
              </w:tc>
            </w:tr>
            <w:tr>
              <w:trPr>
                <w:cantSplit w:val="0"/>
                <w:trHeight w:val="245" w:hRule="atLeast"/>
                <w:tblHeader w:val="0"/>
              </w:trPr>
              <w:tc>
                <w:tcPr/>
                <w:p w:rsidR="00000000" w:rsidDel="00000000" w:rsidP="00000000" w:rsidRDefault="00000000" w:rsidRPr="00000000" w14:paraId="00000192">
                  <w:pPr>
                    <w:rPr/>
                  </w:pPr>
                  <w:r w:rsidDel="00000000" w:rsidR="00000000" w:rsidRPr="00000000">
                    <w:rPr>
                      <w:rtl w:val="0"/>
                    </w:rPr>
                    <w:t xml:space="preserve">1.</w:t>
                  </w:r>
                </w:p>
              </w:tc>
              <w:tc>
                <w:tcPr/>
                <w:p w:rsidR="00000000" w:rsidDel="00000000" w:rsidP="00000000" w:rsidRDefault="00000000" w:rsidRPr="00000000" w14:paraId="00000193">
                  <w:pPr>
                    <w:rPr/>
                  </w:pPr>
                  <w:r w:rsidDel="00000000" w:rsidR="00000000" w:rsidRPr="00000000">
                    <w:rPr>
                      <w:rtl w:val="0"/>
                    </w:rPr>
                  </w:r>
                </w:p>
              </w:tc>
              <w:tc>
                <w:tcPr/>
                <w:p w:rsidR="00000000" w:rsidDel="00000000" w:rsidP="00000000" w:rsidRDefault="00000000" w:rsidRPr="00000000" w14:paraId="00000194">
                  <w:pPr>
                    <w:rPr/>
                  </w:pPr>
                  <w:r w:rsidDel="00000000" w:rsidR="00000000" w:rsidRPr="00000000">
                    <w:rPr>
                      <w:rtl w:val="0"/>
                    </w:rPr>
                    <w:t xml:space="preserve">Muestra Formulario para realizar registro.</w:t>
                  </w:r>
                </w:p>
              </w:tc>
            </w:tr>
            <w:tr>
              <w:trPr>
                <w:cantSplit w:val="0"/>
                <w:trHeight w:val="259" w:hRule="atLeast"/>
                <w:tblHeader w:val="0"/>
              </w:trPr>
              <w:tc>
                <w:tcPr/>
                <w:p w:rsidR="00000000" w:rsidDel="00000000" w:rsidP="00000000" w:rsidRDefault="00000000" w:rsidRPr="00000000" w14:paraId="00000195">
                  <w:pPr>
                    <w:rPr/>
                  </w:pPr>
                  <w:r w:rsidDel="00000000" w:rsidR="00000000" w:rsidRPr="00000000">
                    <w:rPr>
                      <w:rtl w:val="0"/>
                    </w:rPr>
                    <w:t xml:space="preserve">2.</w:t>
                  </w:r>
                </w:p>
              </w:tc>
              <w:tc>
                <w:tcPr/>
                <w:p w:rsidR="00000000" w:rsidDel="00000000" w:rsidP="00000000" w:rsidRDefault="00000000" w:rsidRPr="00000000" w14:paraId="00000196">
                  <w:pPr>
                    <w:rPr/>
                  </w:pPr>
                  <w:r w:rsidDel="00000000" w:rsidR="00000000" w:rsidRPr="00000000">
                    <w:rPr>
                      <w:rtl w:val="0"/>
                    </w:rPr>
                    <w:t xml:space="preserve">Ingresar nombres ,correo y contraseña.</w:t>
                  </w:r>
                </w:p>
              </w:tc>
              <w:tc>
                <w:tcPr/>
                <w:p w:rsidR="00000000" w:rsidDel="00000000" w:rsidP="00000000" w:rsidRDefault="00000000" w:rsidRPr="00000000" w14:paraId="00000197">
                  <w:pPr>
                    <w:rPr/>
                  </w:pP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0198">
                  <w:pPr>
                    <w:rPr/>
                  </w:pPr>
                  <w:r w:rsidDel="00000000" w:rsidR="00000000" w:rsidRPr="00000000">
                    <w:rPr>
                      <w:rtl w:val="0"/>
                    </w:rPr>
                    <w:t xml:space="preserve">3.</w:t>
                  </w:r>
                </w:p>
              </w:tc>
              <w:tc>
                <w:tcPr/>
                <w:p w:rsidR="00000000" w:rsidDel="00000000" w:rsidP="00000000" w:rsidRDefault="00000000" w:rsidRPr="00000000" w14:paraId="00000199">
                  <w:pPr>
                    <w:rPr/>
                  </w:pPr>
                  <w:r w:rsidDel="00000000" w:rsidR="00000000" w:rsidRPr="00000000">
                    <w:rPr>
                      <w:rtl w:val="0"/>
                    </w:rPr>
                    <w:t xml:space="preserve">Selecciona opción </w:t>
                  </w:r>
                  <w:r w:rsidDel="00000000" w:rsidR="00000000" w:rsidRPr="00000000">
                    <w:rPr>
                      <w:b w:val="1"/>
                      <w:rtl w:val="0"/>
                    </w:rPr>
                    <w:t xml:space="preserve">“Aceptar”</w:t>
                  </w:r>
                  <w:r w:rsidDel="00000000" w:rsidR="00000000" w:rsidRPr="00000000">
                    <w:rPr>
                      <w:rtl w:val="0"/>
                    </w:rPr>
                  </w:r>
                </w:p>
              </w:tc>
              <w:tc>
                <w:tcPr/>
                <w:p w:rsidR="00000000" w:rsidDel="00000000" w:rsidP="00000000" w:rsidRDefault="00000000" w:rsidRPr="00000000" w14:paraId="0000019A">
                  <w:pPr>
                    <w:rPr/>
                  </w:pPr>
                  <w:r w:rsidDel="00000000" w:rsidR="00000000" w:rsidRPr="00000000">
                    <w:rPr>
                      <w:rtl w:val="0"/>
                    </w:rPr>
                  </w:r>
                </w:p>
              </w:tc>
            </w:tr>
            <w:tr>
              <w:trPr>
                <w:cantSplit w:val="0"/>
                <w:trHeight w:val="269" w:hRule="atLeast"/>
                <w:tblHeader w:val="0"/>
              </w:trPr>
              <w:tc>
                <w:tcPr/>
                <w:p w:rsidR="00000000" w:rsidDel="00000000" w:rsidP="00000000" w:rsidRDefault="00000000" w:rsidRPr="00000000" w14:paraId="0000019B">
                  <w:pPr>
                    <w:rPr/>
                  </w:pPr>
                  <w:r w:rsidDel="00000000" w:rsidR="00000000" w:rsidRPr="00000000">
                    <w:rPr>
                      <w:rtl w:val="0"/>
                    </w:rPr>
                    <w:t xml:space="preserve">4.</w:t>
                  </w:r>
                </w:p>
              </w:tc>
              <w:tc>
                <w:tcPr/>
                <w:p w:rsidR="00000000" w:rsidDel="00000000" w:rsidP="00000000" w:rsidRDefault="00000000" w:rsidRPr="00000000" w14:paraId="0000019C">
                  <w:pPr>
                    <w:rPr/>
                  </w:pPr>
                  <w:r w:rsidDel="00000000" w:rsidR="00000000" w:rsidRPr="00000000">
                    <w:rPr>
                      <w:rtl w:val="0"/>
                    </w:rPr>
                  </w:r>
                </w:p>
              </w:tc>
              <w:tc>
                <w:tcPr/>
                <w:p w:rsidR="00000000" w:rsidDel="00000000" w:rsidP="00000000" w:rsidRDefault="00000000" w:rsidRPr="00000000" w14:paraId="0000019D">
                  <w:pPr>
                    <w:rPr/>
                  </w:pPr>
                  <w:r w:rsidDel="00000000" w:rsidR="00000000" w:rsidRPr="00000000">
                    <w:rPr>
                      <w:rtl w:val="0"/>
                    </w:rPr>
                    <w:t xml:space="preserve">Muestra mensaje: </w:t>
                  </w:r>
                  <w:r w:rsidDel="00000000" w:rsidR="00000000" w:rsidRPr="00000000">
                    <w:rPr>
                      <w:b w:val="1"/>
                      <w:rtl w:val="0"/>
                    </w:rPr>
                    <w:t xml:space="preserve">“Registro exitoso”</w:t>
                  </w:r>
                  <w:r w:rsidDel="00000000" w:rsidR="00000000" w:rsidRPr="00000000">
                    <w:rPr>
                      <w:rtl w:val="0"/>
                    </w:rPr>
                  </w:r>
                </w:p>
              </w:tc>
            </w:tr>
          </w:tbl>
          <w:p w:rsidR="00000000" w:rsidDel="00000000" w:rsidP="00000000" w:rsidRDefault="00000000" w:rsidRPr="00000000" w14:paraId="0000019E">
            <w:pPr>
              <w:ind w:left="360" w:firstLine="0"/>
              <w:rPr>
                <w:color w:val="a6a6a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9F">
            <w:pPr>
              <w:jc w:val="right"/>
              <w:rPr>
                <w:b w:val="1"/>
                <w:sz w:val="22"/>
                <w:szCs w:val="22"/>
              </w:rPr>
            </w:pPr>
            <w:r w:rsidDel="00000000" w:rsidR="00000000" w:rsidRPr="00000000">
              <w:rPr>
                <w:b w:val="1"/>
                <w:sz w:val="22"/>
                <w:szCs w:val="22"/>
                <w:rtl w:val="0"/>
              </w:rPr>
              <w:t xml:space="preserve">Flujos Alternativos:</w:t>
            </w:r>
          </w:p>
          <w:p w:rsidR="00000000" w:rsidDel="00000000" w:rsidP="00000000" w:rsidRDefault="00000000" w:rsidRPr="00000000" w14:paraId="000001A0">
            <w:pPr>
              <w:jc w:val="right"/>
              <w:rPr>
                <w:b w:val="1"/>
                <w:color w:val="bfbfbf"/>
              </w:rPr>
            </w:pPr>
            <w:r w:rsidDel="00000000" w:rsidR="00000000" w:rsidRPr="00000000">
              <w:rPr>
                <w:rtl w:val="0"/>
              </w:rPr>
            </w:r>
          </w:p>
        </w:tc>
        <w:tc>
          <w:tcPr/>
          <w:p w:rsidR="00000000" w:rsidDel="00000000" w:rsidP="00000000" w:rsidRDefault="00000000" w:rsidRPr="00000000" w14:paraId="000001A2">
            <w:pPr>
              <w:rPr>
                <w:color w:val="a6a6a6"/>
              </w:rPr>
            </w:pPr>
            <w:r w:rsidDel="00000000" w:rsidR="00000000" w:rsidRPr="00000000">
              <w:rPr>
                <w:rtl w:val="0"/>
              </w:rPr>
              <w:t xml:space="preserve"> No aplica.</w:t>
            </w:r>
            <w:r w:rsidDel="00000000" w:rsidR="00000000" w:rsidRPr="00000000">
              <w:rPr>
                <w:rtl w:val="0"/>
              </w:rPr>
            </w:r>
          </w:p>
        </w:tc>
      </w:tr>
      <w:tr>
        <w:trPr>
          <w:cantSplit w:val="0"/>
          <w:trHeight w:val="450" w:hRule="atLeast"/>
          <w:tblHeader w:val="0"/>
        </w:trPr>
        <w:tc>
          <w:tcPr>
            <w:gridSpan w:val="2"/>
          </w:tcPr>
          <w:p w:rsidR="00000000" w:rsidDel="00000000" w:rsidP="00000000" w:rsidRDefault="00000000" w:rsidRPr="00000000" w14:paraId="000001A3">
            <w:pPr>
              <w:jc w:val="right"/>
              <w:rPr>
                <w:b w:val="1"/>
                <w:sz w:val="22"/>
                <w:szCs w:val="22"/>
              </w:rPr>
            </w:pPr>
            <w:r w:rsidDel="00000000" w:rsidR="00000000" w:rsidRPr="00000000">
              <w:rPr>
                <w:b w:val="1"/>
                <w:sz w:val="22"/>
                <w:szCs w:val="22"/>
                <w:rtl w:val="0"/>
              </w:rPr>
              <w:t xml:space="preserve">Excepciones:</w:t>
            </w:r>
          </w:p>
        </w:tc>
        <w:tc>
          <w:tcPr/>
          <w:p w:rsidR="00000000" w:rsidDel="00000000" w:rsidP="00000000" w:rsidRDefault="00000000" w:rsidRPr="00000000" w14:paraId="000001A5">
            <w:pPr>
              <w:rPr>
                <w:b w:val="1"/>
              </w:rPr>
            </w:pPr>
            <w:r w:rsidDel="00000000" w:rsidR="00000000" w:rsidRPr="00000000">
              <w:rPr>
                <w:b w:val="1"/>
                <w:rtl w:val="0"/>
              </w:rPr>
              <w:t xml:space="preserve">3.a. En el paso 3 del Flujo Normal, si el actor no ha ingresado nombre o apellido:</w:t>
            </w:r>
          </w:p>
          <w:p w:rsidR="00000000" w:rsidDel="00000000" w:rsidP="00000000" w:rsidRDefault="00000000" w:rsidRPr="00000000" w14:paraId="000001A6">
            <w:pPr>
              <w:rPr>
                <w:color w:val="a6a6a6"/>
              </w:rPr>
            </w:pPr>
            <w:r w:rsidDel="00000000" w:rsidR="00000000" w:rsidRPr="00000000">
              <w:rPr>
                <w:rtl w:val="0"/>
              </w:rPr>
              <w:t xml:space="preserve">3.a.1.  El Sistema muestra el respectivo mensaje de que debe ingresar sus datos para su respectiva validación.</w:t>
            </w:r>
            <w:r w:rsidDel="00000000" w:rsidR="00000000" w:rsidRPr="00000000">
              <w:rPr>
                <w:rtl w:val="0"/>
              </w:rPr>
            </w:r>
          </w:p>
        </w:tc>
      </w:tr>
      <w:tr>
        <w:trPr>
          <w:cantSplit w:val="0"/>
          <w:tblHeader w:val="0"/>
        </w:trPr>
        <w:tc>
          <w:tcPr>
            <w:gridSpan w:val="2"/>
          </w:tcPr>
          <w:p w:rsidR="00000000" w:rsidDel="00000000" w:rsidP="00000000" w:rsidRDefault="00000000" w:rsidRPr="00000000" w14:paraId="000001A7">
            <w:pPr>
              <w:jc w:val="right"/>
              <w:rPr>
                <w:b w:val="1"/>
                <w:sz w:val="22"/>
                <w:szCs w:val="22"/>
              </w:rPr>
            </w:pPr>
            <w:r w:rsidDel="00000000" w:rsidR="00000000" w:rsidRPr="00000000">
              <w:rPr>
                <w:b w:val="1"/>
                <w:sz w:val="22"/>
                <w:szCs w:val="22"/>
                <w:rtl w:val="0"/>
              </w:rPr>
              <w:t xml:space="preserve">Includes:</w:t>
            </w:r>
          </w:p>
        </w:tc>
        <w:tc>
          <w:tcPr/>
          <w:p w:rsidR="00000000" w:rsidDel="00000000" w:rsidP="00000000" w:rsidRDefault="00000000" w:rsidRPr="00000000" w14:paraId="000001A9">
            <w:pPr>
              <w:rPr>
                <w:b w:val="1"/>
                <w:color w:val="ed7d31"/>
              </w:rPr>
            </w:pPr>
            <w:r w:rsidDel="00000000" w:rsidR="00000000" w:rsidRPr="00000000">
              <w:rPr>
                <w:b w:val="1"/>
                <w:color w:val="ed7d31"/>
                <w:rtl w:val="0"/>
              </w:rPr>
              <w:t xml:space="preserve">Ninguno</w:t>
            </w:r>
          </w:p>
          <w:p w:rsidR="00000000" w:rsidDel="00000000" w:rsidP="00000000" w:rsidRDefault="00000000" w:rsidRPr="00000000" w14:paraId="000001AA">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AB">
            <w:pPr>
              <w:jc w:val="right"/>
              <w:rPr>
                <w:b w:val="1"/>
                <w:sz w:val="22"/>
                <w:szCs w:val="22"/>
              </w:rPr>
            </w:pPr>
            <w:r w:rsidDel="00000000" w:rsidR="00000000" w:rsidRPr="00000000">
              <w:rPr>
                <w:b w:val="1"/>
                <w:sz w:val="22"/>
                <w:szCs w:val="22"/>
                <w:rtl w:val="0"/>
              </w:rPr>
              <w:t xml:space="preserve">Frecuencia de Uso:</w:t>
            </w:r>
          </w:p>
        </w:tc>
        <w:tc>
          <w:tcPr/>
          <w:p w:rsidR="00000000" w:rsidDel="00000000" w:rsidP="00000000" w:rsidRDefault="00000000" w:rsidRPr="00000000" w14:paraId="000001AD">
            <w:pPr>
              <w:rPr/>
            </w:pPr>
            <w:r w:rsidDel="00000000" w:rsidR="00000000" w:rsidRPr="00000000">
              <w:rPr>
                <w:rtl w:val="0"/>
              </w:rPr>
              <w:t xml:space="preserve">Una vez.</w:t>
            </w:r>
          </w:p>
          <w:p w:rsidR="00000000" w:rsidDel="00000000" w:rsidP="00000000" w:rsidRDefault="00000000" w:rsidRPr="00000000" w14:paraId="000001AE">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AF">
            <w:pPr>
              <w:jc w:val="right"/>
              <w:rPr>
                <w:b w:val="1"/>
                <w:sz w:val="22"/>
                <w:szCs w:val="22"/>
              </w:rPr>
            </w:pPr>
            <w:r w:rsidDel="00000000" w:rsidR="00000000" w:rsidRPr="00000000">
              <w:rPr>
                <w:b w:val="1"/>
                <w:sz w:val="22"/>
                <w:szCs w:val="22"/>
                <w:rtl w:val="0"/>
              </w:rPr>
              <w:t xml:space="preserve">Notas y Observaciones:</w:t>
            </w:r>
          </w:p>
        </w:tc>
        <w:tc>
          <w:tcPr/>
          <w:p w:rsidR="00000000" w:rsidDel="00000000" w:rsidP="00000000" w:rsidRDefault="00000000" w:rsidRPr="00000000" w14:paraId="000001B1">
            <w:pPr>
              <w:rPr/>
            </w:pPr>
            <w:r w:rsidDel="00000000" w:rsidR="00000000" w:rsidRPr="00000000">
              <w:rPr>
                <w:rtl w:val="0"/>
              </w:rPr>
              <w:t xml:space="preserve">No aplica.</w:t>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tbl>
      <w:tblPr>
        <w:tblStyle w:val="Table8"/>
        <w:tblW w:w="988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93"/>
        <w:gridCol w:w="535"/>
        <w:gridCol w:w="7261"/>
        <w:tblGridChange w:id="0">
          <w:tblGrid>
            <w:gridCol w:w="2093"/>
            <w:gridCol w:w="535"/>
            <w:gridCol w:w="7261"/>
          </w:tblGrid>
        </w:tblGridChange>
      </w:tblGrid>
      <w:tr>
        <w:trPr>
          <w:cantSplit w:val="0"/>
          <w:tblHeader w:val="0"/>
        </w:trPr>
        <w:tc>
          <w:tcPr>
            <w:tcBorders>
              <w:top w:color="000000" w:space="0" w:sz="12" w:val="single"/>
              <w:bottom w:color="000000" w:space="0" w:sz="6" w:val="single"/>
            </w:tcBorders>
            <w:shd w:fill="f2f2f2" w:val="clear"/>
          </w:tcPr>
          <w:p w:rsidR="00000000" w:rsidDel="00000000" w:rsidP="00000000" w:rsidRDefault="00000000" w:rsidRPr="00000000" w14:paraId="000001CE">
            <w:pPr>
              <w:jc w:val="right"/>
              <w:rPr>
                <w:b w:val="1"/>
              </w:rPr>
            </w:pPr>
            <w:r w:rsidDel="00000000" w:rsidR="00000000" w:rsidRPr="00000000">
              <w:rPr>
                <w:b w:val="1"/>
                <w:rtl w:val="0"/>
              </w:rPr>
              <w:t xml:space="preserve">ID Caso Uso:</w:t>
            </w:r>
          </w:p>
        </w:tc>
        <w:tc>
          <w:tcPr>
            <w:gridSpan w:val="2"/>
            <w:tcBorders>
              <w:top w:color="000000" w:space="0" w:sz="12" w:val="single"/>
              <w:bottom w:color="000000" w:space="0" w:sz="6" w:val="single"/>
            </w:tcBorders>
            <w:shd w:fill="f2f2f2" w:val="clear"/>
          </w:tcPr>
          <w:p w:rsidR="00000000" w:rsidDel="00000000" w:rsidP="00000000" w:rsidRDefault="00000000" w:rsidRPr="00000000" w14:paraId="000001CF">
            <w:pPr>
              <w:rPr>
                <w:b w:val="1"/>
                <w:color w:val="323e4f"/>
              </w:rPr>
            </w:pPr>
            <w:r w:rsidDel="00000000" w:rsidR="00000000" w:rsidRPr="00000000">
              <w:rPr>
                <w:b w:val="1"/>
                <w:color w:val="323e4f"/>
                <w:rtl w:val="0"/>
              </w:rPr>
              <w:t xml:space="preserve">CU02</w:t>
            </w:r>
          </w:p>
        </w:tc>
      </w:tr>
      <w:tr>
        <w:trPr>
          <w:cantSplit w:val="0"/>
          <w:tblHeader w:val="0"/>
        </w:trPr>
        <w:tc>
          <w:tcPr>
            <w:tcBorders>
              <w:top w:color="000000" w:space="0" w:sz="6" w:val="single"/>
              <w:bottom w:color="000000" w:space="0" w:sz="6" w:val="single"/>
            </w:tcBorders>
            <w:shd w:fill="f2f2f2" w:val="clear"/>
          </w:tcPr>
          <w:p w:rsidR="00000000" w:rsidDel="00000000" w:rsidP="00000000" w:rsidRDefault="00000000" w:rsidRPr="00000000" w14:paraId="000001D1">
            <w:pPr>
              <w:jc w:val="right"/>
              <w:rPr>
                <w:b w:val="1"/>
              </w:rPr>
            </w:pPr>
            <w:r w:rsidDel="00000000" w:rsidR="00000000" w:rsidRPr="00000000">
              <w:rPr>
                <w:b w:val="1"/>
                <w:rtl w:val="0"/>
              </w:rPr>
              <w:t xml:space="preserve">Nombre Caso Uso:</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1D2">
            <w:pPr>
              <w:rPr>
                <w:b w:val="1"/>
                <w:color w:val="323e4f"/>
              </w:rPr>
            </w:pPr>
            <w:r w:rsidDel="00000000" w:rsidR="00000000" w:rsidRPr="00000000">
              <w:rPr>
                <w:color w:val="5f5f5f"/>
                <w:rtl w:val="0"/>
              </w:rPr>
              <w:t xml:space="preserve">Iniciar Sesión.</w:t>
            </w:r>
            <w:r w:rsidDel="00000000" w:rsidR="00000000" w:rsidRPr="00000000">
              <w:rPr>
                <w:rtl w:val="0"/>
              </w:rPr>
            </w:r>
          </w:p>
        </w:tc>
      </w:tr>
      <w:tr>
        <w:trPr>
          <w:cantSplit w:val="0"/>
          <w:tblHeader w:val="0"/>
        </w:trPr>
        <w:tc>
          <w:tcPr>
            <w:gridSpan w:val="2"/>
            <w:tcBorders>
              <w:top w:color="000000" w:space="0" w:sz="6" w:val="single"/>
            </w:tcBorders>
          </w:tcPr>
          <w:p w:rsidR="00000000" w:rsidDel="00000000" w:rsidP="00000000" w:rsidRDefault="00000000" w:rsidRPr="00000000" w14:paraId="000001D4">
            <w:pPr>
              <w:jc w:val="right"/>
              <w:rPr>
                <w:b w:val="1"/>
                <w:sz w:val="22"/>
                <w:szCs w:val="22"/>
              </w:rPr>
            </w:pPr>
            <w:r w:rsidDel="00000000" w:rsidR="00000000" w:rsidRPr="00000000">
              <w:rPr>
                <w:b w:val="1"/>
                <w:sz w:val="22"/>
                <w:szCs w:val="22"/>
                <w:rtl w:val="0"/>
              </w:rPr>
              <w:t xml:space="preserve">Actores:</w:t>
            </w:r>
          </w:p>
        </w:tc>
        <w:tc>
          <w:tcPr>
            <w:tcBorders>
              <w:top w:color="000000" w:space="0" w:sz="6" w:val="single"/>
            </w:tcBorders>
          </w:tcPr>
          <w:p w:rsidR="00000000" w:rsidDel="00000000" w:rsidP="00000000" w:rsidRDefault="00000000" w:rsidRPr="00000000" w14:paraId="000001D6">
            <w:pPr>
              <w:tabs>
                <w:tab w:val="left" w:pos="2340"/>
              </w:tabs>
              <w:rPr/>
            </w:pPr>
            <w:r w:rsidDel="00000000" w:rsidR="00000000" w:rsidRPr="00000000">
              <w:rPr>
                <w:rtl w:val="0"/>
              </w:rPr>
              <w:t xml:space="preserve">Administrador</w:t>
            </w:r>
          </w:p>
        </w:tc>
      </w:tr>
      <w:tr>
        <w:trPr>
          <w:cantSplit w:val="0"/>
          <w:trHeight w:val="813" w:hRule="atLeast"/>
          <w:tblHeader w:val="0"/>
        </w:trPr>
        <w:tc>
          <w:tcPr>
            <w:gridSpan w:val="2"/>
          </w:tcPr>
          <w:p w:rsidR="00000000" w:rsidDel="00000000" w:rsidP="00000000" w:rsidRDefault="00000000" w:rsidRPr="00000000" w14:paraId="000001D7">
            <w:pPr>
              <w:jc w:val="right"/>
              <w:rPr>
                <w:b w:val="1"/>
                <w:sz w:val="22"/>
                <w:szCs w:val="22"/>
              </w:rPr>
            </w:pPr>
            <w:r w:rsidDel="00000000" w:rsidR="00000000" w:rsidRPr="00000000">
              <w:rPr>
                <w:b w:val="1"/>
                <w:sz w:val="22"/>
                <w:szCs w:val="22"/>
                <w:rtl w:val="0"/>
              </w:rPr>
              <w:t xml:space="preserve">Precondiciones:</w:t>
            </w:r>
          </w:p>
        </w:tc>
        <w:tc>
          <w:tcPr/>
          <w:p w:rsidR="00000000" w:rsidDel="00000000" w:rsidP="00000000" w:rsidRDefault="00000000" w:rsidRPr="00000000" w14:paraId="000001D9">
            <w:pPr>
              <w:rPr>
                <w:b w:val="1"/>
              </w:rPr>
            </w:pPr>
            <w:r w:rsidDel="00000000" w:rsidR="00000000" w:rsidRPr="00000000">
              <w:rPr>
                <w:b w:val="1"/>
                <w:rtl w:val="0"/>
              </w:rPr>
              <w:t xml:space="preserve">El administrador o personal a  cargo que se haya registrado podrá  e iniciar sesión.</w:t>
            </w:r>
          </w:p>
        </w:tc>
      </w:tr>
      <w:tr>
        <w:trPr>
          <w:cantSplit w:val="0"/>
          <w:tblHeader w:val="0"/>
        </w:trPr>
        <w:tc>
          <w:tcPr>
            <w:gridSpan w:val="2"/>
          </w:tcPr>
          <w:p w:rsidR="00000000" w:rsidDel="00000000" w:rsidP="00000000" w:rsidRDefault="00000000" w:rsidRPr="00000000" w14:paraId="000001DA">
            <w:pPr>
              <w:jc w:val="right"/>
              <w:rPr>
                <w:b w:val="1"/>
                <w:sz w:val="22"/>
                <w:szCs w:val="22"/>
              </w:rPr>
            </w:pPr>
            <w:r w:rsidDel="00000000" w:rsidR="00000000" w:rsidRPr="00000000">
              <w:rPr>
                <w:b w:val="1"/>
                <w:sz w:val="22"/>
                <w:szCs w:val="22"/>
                <w:rtl w:val="0"/>
              </w:rPr>
              <w:t xml:space="preserve">Pos Condiciones:</w:t>
            </w:r>
          </w:p>
        </w:tc>
        <w:tc>
          <w:tcPr/>
          <w:p w:rsidR="00000000" w:rsidDel="00000000" w:rsidP="00000000" w:rsidRDefault="00000000" w:rsidRPr="00000000" w14:paraId="000001DC">
            <w:pPr>
              <w:rPr/>
            </w:pPr>
            <w:r w:rsidDel="00000000" w:rsidR="00000000" w:rsidRPr="00000000">
              <w:rPr>
                <w:rtl w:val="0"/>
              </w:rPr>
              <w:t xml:space="preserve">El administrador o personal a cargo que  vaya  ingresar  debe  verificar su email y contraseña para dar inicio de sesión.</w:t>
            </w:r>
          </w:p>
        </w:tc>
      </w:tr>
      <w:tr>
        <w:trPr>
          <w:cantSplit w:val="0"/>
          <w:tblHeader w:val="0"/>
        </w:trPr>
        <w:tc>
          <w:tcPr>
            <w:gridSpan w:val="2"/>
          </w:tcPr>
          <w:p w:rsidR="00000000" w:rsidDel="00000000" w:rsidP="00000000" w:rsidRDefault="00000000" w:rsidRPr="00000000" w14:paraId="000001DD">
            <w:pPr>
              <w:jc w:val="right"/>
              <w:rPr>
                <w:b w:val="1"/>
                <w:sz w:val="22"/>
                <w:szCs w:val="22"/>
              </w:rPr>
            </w:pPr>
            <w:r w:rsidDel="00000000" w:rsidR="00000000" w:rsidRPr="00000000">
              <w:rPr>
                <w:b w:val="1"/>
                <w:sz w:val="22"/>
                <w:szCs w:val="22"/>
                <w:rtl w:val="0"/>
              </w:rPr>
              <w:t xml:space="preserve">Flujo Normal:</w:t>
            </w:r>
          </w:p>
        </w:tc>
        <w:tc>
          <w:tcPr/>
          <w:p w:rsidR="00000000" w:rsidDel="00000000" w:rsidP="00000000" w:rsidRDefault="00000000" w:rsidRPr="00000000" w14:paraId="000001DF">
            <w:pPr>
              <w:widowControl w:val="0"/>
              <w:spacing w:line="276" w:lineRule="auto"/>
              <w:rPr>
                <w:b w:val="1"/>
                <w:sz w:val="22"/>
                <w:szCs w:val="22"/>
              </w:rPr>
            </w:pPr>
            <w:r w:rsidDel="00000000" w:rsidR="00000000" w:rsidRPr="00000000">
              <w:rPr>
                <w:rtl w:val="0"/>
              </w:rPr>
            </w:r>
          </w:p>
          <w:tbl>
            <w:tblPr>
              <w:tblStyle w:val="Table9"/>
              <w:tblW w:w="7258.0"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66"/>
              <w:gridCol w:w="2980"/>
              <w:gridCol w:w="3512"/>
              <w:tblGridChange w:id="0">
                <w:tblGrid>
                  <w:gridCol w:w="766"/>
                  <w:gridCol w:w="2980"/>
                  <w:gridCol w:w="3512"/>
                </w:tblGrid>
              </w:tblGridChange>
            </w:tblGrid>
            <w:tr>
              <w:trPr>
                <w:cantSplit w:val="0"/>
                <w:trHeight w:val="245" w:hRule="atLeast"/>
                <w:tblHeader w:val="0"/>
              </w:trPr>
              <w:tc>
                <w:tcPr/>
                <w:p w:rsidR="00000000" w:rsidDel="00000000" w:rsidP="00000000" w:rsidRDefault="00000000" w:rsidRPr="00000000" w14:paraId="000001E0">
                  <w:pPr>
                    <w:jc w:val="center"/>
                    <w:rPr/>
                  </w:pPr>
                  <w:r w:rsidDel="00000000" w:rsidR="00000000" w:rsidRPr="00000000">
                    <w:rPr>
                      <w:rtl w:val="0"/>
                    </w:rPr>
                    <w:t xml:space="preserve">Paso</w:t>
                  </w:r>
                </w:p>
              </w:tc>
              <w:tc>
                <w:tcPr/>
                <w:p w:rsidR="00000000" w:rsidDel="00000000" w:rsidP="00000000" w:rsidRDefault="00000000" w:rsidRPr="00000000" w14:paraId="000001E1">
                  <w:pPr>
                    <w:rPr/>
                  </w:pPr>
                  <w:r w:rsidDel="00000000" w:rsidR="00000000" w:rsidRPr="00000000">
                    <w:rPr>
                      <w:rtl w:val="0"/>
                    </w:rPr>
                    <w:t xml:space="preserve">Actor: Empleado</w:t>
                  </w:r>
                </w:p>
              </w:tc>
              <w:tc>
                <w:tcPr/>
                <w:p w:rsidR="00000000" w:rsidDel="00000000" w:rsidP="00000000" w:rsidRDefault="00000000" w:rsidRPr="00000000" w14:paraId="000001E2">
                  <w:pPr>
                    <w:rPr/>
                  </w:pPr>
                  <w:r w:rsidDel="00000000" w:rsidR="00000000" w:rsidRPr="00000000">
                    <w:rPr>
                      <w:rtl w:val="0"/>
                    </w:rPr>
                    <w:t xml:space="preserve">Sistema</w:t>
                  </w:r>
                </w:p>
              </w:tc>
            </w:tr>
            <w:tr>
              <w:trPr>
                <w:cantSplit w:val="0"/>
                <w:trHeight w:val="245" w:hRule="atLeast"/>
                <w:tblHeader w:val="0"/>
              </w:trPr>
              <w:tc>
                <w:tcPr/>
                <w:p w:rsidR="00000000" w:rsidDel="00000000" w:rsidP="00000000" w:rsidRDefault="00000000" w:rsidRPr="00000000" w14:paraId="000001E3">
                  <w:pPr>
                    <w:rPr/>
                  </w:pPr>
                  <w:r w:rsidDel="00000000" w:rsidR="00000000" w:rsidRPr="00000000">
                    <w:rPr>
                      <w:rtl w:val="0"/>
                    </w:rPr>
                    <w:t xml:space="preserve">1.</w:t>
                  </w:r>
                </w:p>
              </w:tc>
              <w:tc>
                <w:tcPr/>
                <w:p w:rsidR="00000000" w:rsidDel="00000000" w:rsidP="00000000" w:rsidRDefault="00000000" w:rsidRPr="00000000" w14:paraId="000001E4">
                  <w:pPr>
                    <w:rPr/>
                  </w:pPr>
                  <w:r w:rsidDel="00000000" w:rsidR="00000000" w:rsidRPr="00000000">
                    <w:rPr>
                      <w:rtl w:val="0"/>
                    </w:rPr>
                  </w:r>
                </w:p>
              </w:tc>
              <w:tc>
                <w:tcPr/>
                <w:p w:rsidR="00000000" w:rsidDel="00000000" w:rsidP="00000000" w:rsidRDefault="00000000" w:rsidRPr="00000000" w14:paraId="000001E5">
                  <w:pPr>
                    <w:rPr/>
                  </w:pPr>
                  <w:r w:rsidDel="00000000" w:rsidR="00000000" w:rsidRPr="00000000">
                    <w:rPr>
                      <w:rtl w:val="0"/>
                    </w:rPr>
                    <w:t xml:space="preserve">Muestra Formulario de ingreso.</w:t>
                  </w:r>
                </w:p>
              </w:tc>
            </w:tr>
            <w:tr>
              <w:trPr>
                <w:cantSplit w:val="0"/>
                <w:trHeight w:val="259" w:hRule="atLeast"/>
                <w:tblHeader w:val="0"/>
              </w:trPr>
              <w:tc>
                <w:tcPr/>
                <w:p w:rsidR="00000000" w:rsidDel="00000000" w:rsidP="00000000" w:rsidRDefault="00000000" w:rsidRPr="00000000" w14:paraId="000001E6">
                  <w:pPr>
                    <w:rPr/>
                  </w:pPr>
                  <w:r w:rsidDel="00000000" w:rsidR="00000000" w:rsidRPr="00000000">
                    <w:rPr>
                      <w:rtl w:val="0"/>
                    </w:rPr>
                    <w:t xml:space="preserve">2.</w:t>
                  </w:r>
                </w:p>
              </w:tc>
              <w:tc>
                <w:tcPr/>
                <w:p w:rsidR="00000000" w:rsidDel="00000000" w:rsidP="00000000" w:rsidRDefault="00000000" w:rsidRPr="00000000" w14:paraId="000001E7">
                  <w:pPr>
                    <w:rPr/>
                  </w:pPr>
                  <w:r w:rsidDel="00000000" w:rsidR="00000000" w:rsidRPr="00000000">
                    <w:rPr>
                      <w:rtl w:val="0"/>
                    </w:rPr>
                    <w:t xml:space="preserve">Ingresar su Email y su debida contraseña.</w:t>
                  </w:r>
                </w:p>
              </w:tc>
              <w:tc>
                <w:tcPr/>
                <w:p w:rsidR="00000000" w:rsidDel="00000000" w:rsidP="00000000" w:rsidRDefault="00000000" w:rsidRPr="00000000" w14:paraId="000001E8">
                  <w:pPr>
                    <w:rPr/>
                  </w:pP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01E9">
                  <w:pPr>
                    <w:rPr/>
                  </w:pPr>
                  <w:r w:rsidDel="00000000" w:rsidR="00000000" w:rsidRPr="00000000">
                    <w:rPr>
                      <w:rtl w:val="0"/>
                    </w:rPr>
                    <w:t xml:space="preserve">3.</w:t>
                  </w:r>
                </w:p>
              </w:tc>
              <w:tc>
                <w:tcPr/>
                <w:p w:rsidR="00000000" w:rsidDel="00000000" w:rsidP="00000000" w:rsidRDefault="00000000" w:rsidRPr="00000000" w14:paraId="000001EA">
                  <w:pPr>
                    <w:rPr/>
                  </w:pPr>
                  <w:r w:rsidDel="00000000" w:rsidR="00000000" w:rsidRPr="00000000">
                    <w:rPr>
                      <w:rtl w:val="0"/>
                    </w:rPr>
                    <w:t xml:space="preserve">Selecciona opción </w:t>
                  </w:r>
                  <w:r w:rsidDel="00000000" w:rsidR="00000000" w:rsidRPr="00000000">
                    <w:rPr>
                      <w:b w:val="1"/>
                      <w:rtl w:val="0"/>
                    </w:rPr>
                    <w:t xml:space="preserve">“Aceptar”</w:t>
                  </w:r>
                  <w:r w:rsidDel="00000000" w:rsidR="00000000" w:rsidRPr="00000000">
                    <w:rPr>
                      <w:rtl w:val="0"/>
                    </w:rPr>
                  </w:r>
                </w:p>
              </w:tc>
              <w:tc>
                <w:tcPr/>
                <w:p w:rsidR="00000000" w:rsidDel="00000000" w:rsidP="00000000" w:rsidRDefault="00000000" w:rsidRPr="00000000" w14:paraId="000001EB">
                  <w:pPr>
                    <w:rPr/>
                  </w:pPr>
                  <w:r w:rsidDel="00000000" w:rsidR="00000000" w:rsidRPr="00000000">
                    <w:rPr>
                      <w:rtl w:val="0"/>
                    </w:rPr>
                  </w:r>
                </w:p>
              </w:tc>
            </w:tr>
            <w:tr>
              <w:trPr>
                <w:cantSplit w:val="0"/>
                <w:trHeight w:val="269" w:hRule="atLeast"/>
                <w:tblHeader w:val="0"/>
              </w:trPr>
              <w:tc>
                <w:tcPr/>
                <w:p w:rsidR="00000000" w:rsidDel="00000000" w:rsidP="00000000" w:rsidRDefault="00000000" w:rsidRPr="00000000" w14:paraId="000001EC">
                  <w:pPr>
                    <w:rPr/>
                  </w:pPr>
                  <w:r w:rsidDel="00000000" w:rsidR="00000000" w:rsidRPr="00000000">
                    <w:rPr>
                      <w:rtl w:val="0"/>
                    </w:rPr>
                    <w:t xml:space="preserve">4.</w:t>
                  </w:r>
                </w:p>
              </w:tc>
              <w:tc>
                <w:tcPr/>
                <w:p w:rsidR="00000000" w:rsidDel="00000000" w:rsidP="00000000" w:rsidRDefault="00000000" w:rsidRPr="00000000" w14:paraId="000001ED">
                  <w:pPr>
                    <w:rPr/>
                  </w:pPr>
                  <w:r w:rsidDel="00000000" w:rsidR="00000000" w:rsidRPr="00000000">
                    <w:rPr>
                      <w:rtl w:val="0"/>
                    </w:rPr>
                  </w:r>
                </w:p>
              </w:tc>
              <w:tc>
                <w:tcPr/>
                <w:p w:rsidR="00000000" w:rsidDel="00000000" w:rsidP="00000000" w:rsidRDefault="00000000" w:rsidRPr="00000000" w14:paraId="000001EE">
                  <w:pPr>
                    <w:rPr/>
                  </w:pPr>
                  <w:r w:rsidDel="00000000" w:rsidR="00000000" w:rsidRPr="00000000">
                    <w:rPr>
                      <w:rtl w:val="0"/>
                    </w:rPr>
                    <w:t xml:space="preserve">Muestra mensaje: </w:t>
                  </w:r>
                  <w:r w:rsidDel="00000000" w:rsidR="00000000" w:rsidRPr="00000000">
                    <w:rPr>
                      <w:b w:val="1"/>
                      <w:rtl w:val="0"/>
                    </w:rPr>
                    <w:t xml:space="preserve">“Ingreso exitoso”</w:t>
                  </w:r>
                  <w:r w:rsidDel="00000000" w:rsidR="00000000" w:rsidRPr="00000000">
                    <w:rPr>
                      <w:rtl w:val="0"/>
                    </w:rPr>
                  </w:r>
                </w:p>
              </w:tc>
            </w:tr>
          </w:tbl>
          <w:p w:rsidR="00000000" w:rsidDel="00000000" w:rsidP="00000000" w:rsidRDefault="00000000" w:rsidRPr="00000000" w14:paraId="000001EF">
            <w:pPr>
              <w:ind w:left="360" w:firstLine="0"/>
              <w:rPr>
                <w:color w:val="a6a6a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F0">
            <w:pPr>
              <w:jc w:val="right"/>
              <w:rPr>
                <w:b w:val="1"/>
                <w:sz w:val="22"/>
                <w:szCs w:val="22"/>
              </w:rPr>
            </w:pPr>
            <w:r w:rsidDel="00000000" w:rsidR="00000000" w:rsidRPr="00000000">
              <w:rPr>
                <w:b w:val="1"/>
                <w:sz w:val="22"/>
                <w:szCs w:val="22"/>
                <w:rtl w:val="0"/>
              </w:rPr>
              <w:t xml:space="preserve">Flujos Alternativos:</w:t>
            </w:r>
          </w:p>
          <w:p w:rsidR="00000000" w:rsidDel="00000000" w:rsidP="00000000" w:rsidRDefault="00000000" w:rsidRPr="00000000" w14:paraId="000001F1">
            <w:pPr>
              <w:jc w:val="right"/>
              <w:rPr>
                <w:b w:val="1"/>
                <w:color w:val="bfbfbf"/>
              </w:rPr>
            </w:pPr>
            <w:r w:rsidDel="00000000" w:rsidR="00000000" w:rsidRPr="00000000">
              <w:rPr>
                <w:rtl w:val="0"/>
              </w:rPr>
            </w:r>
          </w:p>
        </w:tc>
        <w:tc>
          <w:tcPr/>
          <w:p w:rsidR="00000000" w:rsidDel="00000000" w:rsidP="00000000" w:rsidRDefault="00000000" w:rsidRPr="00000000" w14:paraId="000001F3">
            <w:pPr>
              <w:rPr>
                <w:color w:val="a6a6a6"/>
              </w:rPr>
            </w:pPr>
            <w:r w:rsidDel="00000000" w:rsidR="00000000" w:rsidRPr="00000000">
              <w:rPr>
                <w:rtl w:val="0"/>
              </w:rPr>
              <w:t xml:space="preserve"> No aplica.</w:t>
            </w:r>
            <w:r w:rsidDel="00000000" w:rsidR="00000000" w:rsidRPr="00000000">
              <w:rPr>
                <w:rtl w:val="0"/>
              </w:rPr>
            </w:r>
          </w:p>
        </w:tc>
      </w:tr>
      <w:tr>
        <w:trPr>
          <w:cantSplit w:val="0"/>
          <w:trHeight w:val="450" w:hRule="atLeast"/>
          <w:tblHeader w:val="0"/>
        </w:trPr>
        <w:tc>
          <w:tcPr>
            <w:gridSpan w:val="2"/>
          </w:tcPr>
          <w:p w:rsidR="00000000" w:rsidDel="00000000" w:rsidP="00000000" w:rsidRDefault="00000000" w:rsidRPr="00000000" w14:paraId="000001F4">
            <w:pPr>
              <w:jc w:val="right"/>
              <w:rPr>
                <w:b w:val="1"/>
                <w:sz w:val="22"/>
                <w:szCs w:val="22"/>
              </w:rPr>
            </w:pPr>
            <w:r w:rsidDel="00000000" w:rsidR="00000000" w:rsidRPr="00000000">
              <w:rPr>
                <w:b w:val="1"/>
                <w:sz w:val="22"/>
                <w:szCs w:val="22"/>
                <w:rtl w:val="0"/>
              </w:rPr>
              <w:t xml:space="preserve">Excepciones:</w:t>
            </w:r>
          </w:p>
        </w:tc>
        <w:tc>
          <w:tcPr/>
          <w:p w:rsidR="00000000" w:rsidDel="00000000" w:rsidP="00000000" w:rsidRDefault="00000000" w:rsidRPr="00000000" w14:paraId="000001F6">
            <w:pPr>
              <w:rPr>
                <w:b w:val="1"/>
              </w:rPr>
            </w:pPr>
            <w:r w:rsidDel="00000000" w:rsidR="00000000" w:rsidRPr="00000000">
              <w:rPr>
                <w:b w:val="1"/>
                <w:rtl w:val="0"/>
              </w:rPr>
              <w:t xml:space="preserve">3.a. En el paso 3 del Flujo Normal, si el actor  ha ingresado su correo o contraseña y son incorrectas:</w:t>
            </w:r>
          </w:p>
          <w:p w:rsidR="00000000" w:rsidDel="00000000" w:rsidP="00000000" w:rsidRDefault="00000000" w:rsidRPr="00000000" w14:paraId="000001F7">
            <w:pPr>
              <w:rPr>
                <w:color w:val="a6a6a6"/>
              </w:rPr>
            </w:pPr>
            <w:r w:rsidDel="00000000" w:rsidR="00000000" w:rsidRPr="00000000">
              <w:rPr>
                <w:rtl w:val="0"/>
              </w:rPr>
              <w:t xml:space="preserve">3.a.1.  El Sistema muestra el respectivo mensaje de  que su email o contraseña son incorrectas, ingrese nuevamente  sus datos para iniciar sesión. </w:t>
            </w:r>
            <w:r w:rsidDel="00000000" w:rsidR="00000000" w:rsidRPr="00000000">
              <w:rPr>
                <w:rtl w:val="0"/>
              </w:rPr>
            </w:r>
          </w:p>
        </w:tc>
      </w:tr>
      <w:tr>
        <w:trPr>
          <w:cantSplit w:val="0"/>
          <w:tblHeader w:val="0"/>
        </w:trPr>
        <w:tc>
          <w:tcPr>
            <w:gridSpan w:val="2"/>
          </w:tcPr>
          <w:p w:rsidR="00000000" w:rsidDel="00000000" w:rsidP="00000000" w:rsidRDefault="00000000" w:rsidRPr="00000000" w14:paraId="000001F8">
            <w:pPr>
              <w:jc w:val="right"/>
              <w:rPr>
                <w:b w:val="1"/>
                <w:sz w:val="22"/>
                <w:szCs w:val="22"/>
              </w:rPr>
            </w:pPr>
            <w:r w:rsidDel="00000000" w:rsidR="00000000" w:rsidRPr="00000000">
              <w:rPr>
                <w:b w:val="1"/>
                <w:sz w:val="22"/>
                <w:szCs w:val="22"/>
                <w:rtl w:val="0"/>
              </w:rPr>
              <w:t xml:space="preserve">Includes:</w:t>
            </w:r>
          </w:p>
        </w:tc>
        <w:tc>
          <w:tcPr/>
          <w:p w:rsidR="00000000" w:rsidDel="00000000" w:rsidP="00000000" w:rsidRDefault="00000000" w:rsidRPr="00000000" w14:paraId="000001FA">
            <w:pPr>
              <w:rPr>
                <w:b w:val="1"/>
                <w:color w:val="ed7d31"/>
              </w:rPr>
            </w:pPr>
            <w:r w:rsidDel="00000000" w:rsidR="00000000" w:rsidRPr="00000000">
              <w:rPr>
                <w:b w:val="1"/>
                <w:color w:val="ed7d31"/>
                <w:rtl w:val="0"/>
              </w:rPr>
              <w:t xml:space="preserve">Ninguno</w:t>
            </w:r>
          </w:p>
          <w:p w:rsidR="00000000" w:rsidDel="00000000" w:rsidP="00000000" w:rsidRDefault="00000000" w:rsidRPr="00000000" w14:paraId="000001FB">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FC">
            <w:pPr>
              <w:jc w:val="right"/>
              <w:rPr>
                <w:b w:val="1"/>
                <w:sz w:val="22"/>
                <w:szCs w:val="22"/>
              </w:rPr>
            </w:pPr>
            <w:r w:rsidDel="00000000" w:rsidR="00000000" w:rsidRPr="00000000">
              <w:rPr>
                <w:b w:val="1"/>
                <w:sz w:val="22"/>
                <w:szCs w:val="22"/>
                <w:rtl w:val="0"/>
              </w:rPr>
              <w:t xml:space="preserve">Frecuencia de Uso:</w:t>
            </w:r>
          </w:p>
        </w:tc>
        <w:tc>
          <w:tcPr/>
          <w:p w:rsidR="00000000" w:rsidDel="00000000" w:rsidP="00000000" w:rsidRDefault="00000000" w:rsidRPr="00000000" w14:paraId="000001FE">
            <w:pPr>
              <w:rPr/>
            </w:pPr>
            <w:r w:rsidDel="00000000" w:rsidR="00000000" w:rsidRPr="00000000">
              <w:rPr>
                <w:rtl w:val="0"/>
              </w:rPr>
              <w:t xml:space="preserve">Frecuente.</w:t>
            </w:r>
          </w:p>
          <w:p w:rsidR="00000000" w:rsidDel="00000000" w:rsidP="00000000" w:rsidRDefault="00000000" w:rsidRPr="00000000" w14:paraId="000001FF">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00">
            <w:pPr>
              <w:jc w:val="right"/>
              <w:rPr>
                <w:b w:val="1"/>
                <w:sz w:val="22"/>
                <w:szCs w:val="22"/>
              </w:rPr>
            </w:pPr>
            <w:r w:rsidDel="00000000" w:rsidR="00000000" w:rsidRPr="00000000">
              <w:rPr>
                <w:b w:val="1"/>
                <w:sz w:val="22"/>
                <w:szCs w:val="22"/>
                <w:rtl w:val="0"/>
              </w:rPr>
              <w:t xml:space="preserve">Notas y Observaciones:</w:t>
            </w:r>
          </w:p>
        </w:tc>
        <w:tc>
          <w:tcPr/>
          <w:p w:rsidR="00000000" w:rsidDel="00000000" w:rsidP="00000000" w:rsidRDefault="00000000" w:rsidRPr="00000000" w14:paraId="00000202">
            <w:pPr>
              <w:rPr/>
            </w:pPr>
            <w:r w:rsidDel="00000000" w:rsidR="00000000" w:rsidRPr="00000000">
              <w:rPr>
                <w:rtl w:val="0"/>
              </w:rPr>
              <w:t xml:space="preserve">No aplica.</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tbl>
      <w:tblPr>
        <w:tblStyle w:val="Table10"/>
        <w:tblW w:w="988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93"/>
        <w:gridCol w:w="535"/>
        <w:gridCol w:w="7261"/>
        <w:tblGridChange w:id="0">
          <w:tblGrid>
            <w:gridCol w:w="2093"/>
            <w:gridCol w:w="535"/>
            <w:gridCol w:w="7261"/>
          </w:tblGrid>
        </w:tblGridChange>
      </w:tblGrid>
      <w:tr>
        <w:trPr>
          <w:cantSplit w:val="0"/>
          <w:tblHeader w:val="0"/>
        </w:trPr>
        <w:tc>
          <w:tcPr>
            <w:tcBorders>
              <w:top w:color="000000" w:space="0" w:sz="12" w:val="single"/>
              <w:bottom w:color="000000" w:space="0" w:sz="6" w:val="single"/>
            </w:tcBorders>
            <w:shd w:fill="f2f2f2" w:val="clear"/>
          </w:tcPr>
          <w:p w:rsidR="00000000" w:rsidDel="00000000" w:rsidP="00000000" w:rsidRDefault="00000000" w:rsidRPr="00000000" w14:paraId="00000221">
            <w:pPr>
              <w:jc w:val="right"/>
              <w:rPr>
                <w:b w:val="1"/>
              </w:rPr>
            </w:pPr>
            <w:r w:rsidDel="00000000" w:rsidR="00000000" w:rsidRPr="00000000">
              <w:rPr>
                <w:b w:val="1"/>
                <w:rtl w:val="0"/>
              </w:rPr>
              <w:t xml:space="preserve">ID Caso Uso:</w:t>
            </w:r>
          </w:p>
        </w:tc>
        <w:tc>
          <w:tcPr>
            <w:gridSpan w:val="2"/>
            <w:tcBorders>
              <w:top w:color="000000" w:space="0" w:sz="12" w:val="single"/>
              <w:bottom w:color="000000" w:space="0" w:sz="6" w:val="single"/>
            </w:tcBorders>
            <w:shd w:fill="f2f2f2" w:val="clear"/>
          </w:tcPr>
          <w:p w:rsidR="00000000" w:rsidDel="00000000" w:rsidP="00000000" w:rsidRDefault="00000000" w:rsidRPr="00000000" w14:paraId="00000222">
            <w:pPr>
              <w:rPr>
                <w:b w:val="1"/>
                <w:color w:val="323e4f"/>
              </w:rPr>
            </w:pPr>
            <w:r w:rsidDel="00000000" w:rsidR="00000000" w:rsidRPr="00000000">
              <w:rPr>
                <w:b w:val="1"/>
                <w:color w:val="323e4f"/>
                <w:rtl w:val="0"/>
              </w:rPr>
              <w:t xml:space="preserve">CU03</w:t>
            </w:r>
          </w:p>
        </w:tc>
      </w:tr>
      <w:tr>
        <w:trPr>
          <w:cantSplit w:val="0"/>
          <w:tblHeader w:val="0"/>
        </w:trPr>
        <w:tc>
          <w:tcPr>
            <w:tcBorders>
              <w:top w:color="000000" w:space="0" w:sz="6" w:val="single"/>
              <w:bottom w:color="000000" w:space="0" w:sz="6" w:val="single"/>
            </w:tcBorders>
            <w:shd w:fill="f2f2f2" w:val="clear"/>
          </w:tcPr>
          <w:p w:rsidR="00000000" w:rsidDel="00000000" w:rsidP="00000000" w:rsidRDefault="00000000" w:rsidRPr="00000000" w14:paraId="00000224">
            <w:pPr>
              <w:jc w:val="right"/>
              <w:rPr>
                <w:b w:val="1"/>
              </w:rPr>
            </w:pPr>
            <w:r w:rsidDel="00000000" w:rsidR="00000000" w:rsidRPr="00000000">
              <w:rPr>
                <w:b w:val="1"/>
                <w:rtl w:val="0"/>
              </w:rPr>
              <w:t xml:space="preserve">Nombre Caso Uso:</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225">
            <w:pPr>
              <w:rPr>
                <w:b w:val="1"/>
                <w:color w:val="323e4f"/>
              </w:rPr>
            </w:pPr>
            <w:r w:rsidDel="00000000" w:rsidR="00000000" w:rsidRPr="00000000">
              <w:rPr>
                <w:color w:val="5f5f5f"/>
                <w:rtl w:val="0"/>
              </w:rPr>
              <w:t xml:space="preserve">Restablecer contraseña.</w:t>
            </w:r>
            <w:r w:rsidDel="00000000" w:rsidR="00000000" w:rsidRPr="00000000">
              <w:rPr>
                <w:rtl w:val="0"/>
              </w:rPr>
            </w:r>
          </w:p>
        </w:tc>
      </w:tr>
      <w:tr>
        <w:trPr>
          <w:cantSplit w:val="0"/>
          <w:tblHeader w:val="0"/>
        </w:trPr>
        <w:tc>
          <w:tcPr>
            <w:gridSpan w:val="2"/>
            <w:tcBorders>
              <w:top w:color="000000" w:space="0" w:sz="6" w:val="single"/>
            </w:tcBorders>
          </w:tcPr>
          <w:p w:rsidR="00000000" w:rsidDel="00000000" w:rsidP="00000000" w:rsidRDefault="00000000" w:rsidRPr="00000000" w14:paraId="00000227">
            <w:pPr>
              <w:jc w:val="right"/>
              <w:rPr>
                <w:b w:val="1"/>
                <w:sz w:val="22"/>
                <w:szCs w:val="22"/>
              </w:rPr>
            </w:pPr>
            <w:r w:rsidDel="00000000" w:rsidR="00000000" w:rsidRPr="00000000">
              <w:rPr>
                <w:b w:val="1"/>
                <w:sz w:val="22"/>
                <w:szCs w:val="22"/>
                <w:rtl w:val="0"/>
              </w:rPr>
              <w:t xml:space="preserve">Actores:</w:t>
            </w:r>
          </w:p>
        </w:tc>
        <w:tc>
          <w:tcPr>
            <w:tcBorders>
              <w:top w:color="000000" w:space="0" w:sz="6" w:val="single"/>
            </w:tcBorders>
          </w:tcPr>
          <w:p w:rsidR="00000000" w:rsidDel="00000000" w:rsidP="00000000" w:rsidRDefault="00000000" w:rsidRPr="00000000" w14:paraId="00000229">
            <w:pPr>
              <w:tabs>
                <w:tab w:val="left" w:pos="2340"/>
              </w:tabs>
              <w:rPr/>
            </w:pPr>
            <w:r w:rsidDel="00000000" w:rsidR="00000000" w:rsidRPr="00000000">
              <w:rPr>
                <w:rtl w:val="0"/>
              </w:rPr>
              <w:t xml:space="preserve">Administrador</w:t>
            </w:r>
          </w:p>
        </w:tc>
      </w:tr>
      <w:tr>
        <w:trPr>
          <w:cantSplit w:val="0"/>
          <w:trHeight w:val="813" w:hRule="atLeast"/>
          <w:tblHeader w:val="0"/>
        </w:trPr>
        <w:tc>
          <w:tcPr>
            <w:gridSpan w:val="2"/>
          </w:tcPr>
          <w:p w:rsidR="00000000" w:rsidDel="00000000" w:rsidP="00000000" w:rsidRDefault="00000000" w:rsidRPr="00000000" w14:paraId="0000022A">
            <w:pPr>
              <w:jc w:val="right"/>
              <w:rPr>
                <w:b w:val="1"/>
                <w:sz w:val="22"/>
                <w:szCs w:val="22"/>
              </w:rPr>
            </w:pPr>
            <w:r w:rsidDel="00000000" w:rsidR="00000000" w:rsidRPr="00000000">
              <w:rPr>
                <w:b w:val="1"/>
                <w:sz w:val="22"/>
                <w:szCs w:val="22"/>
                <w:rtl w:val="0"/>
              </w:rPr>
              <w:t xml:space="preserve">Precondiciones:</w:t>
            </w:r>
          </w:p>
        </w:tc>
        <w:tc>
          <w:tcPr/>
          <w:p w:rsidR="00000000" w:rsidDel="00000000" w:rsidP="00000000" w:rsidRDefault="00000000" w:rsidRPr="00000000" w14:paraId="0000022C">
            <w:pPr>
              <w:rPr>
                <w:b w:val="1"/>
              </w:rPr>
            </w:pPr>
            <w:r w:rsidDel="00000000" w:rsidR="00000000" w:rsidRPr="00000000">
              <w:rPr>
                <w:b w:val="1"/>
                <w:rtl w:val="0"/>
              </w:rPr>
              <w:t xml:space="preserve">El administrador o personal a  cargo que se haya registrado podrá  restablecer contraseña  si se le olvido.</w:t>
            </w:r>
          </w:p>
        </w:tc>
      </w:tr>
      <w:tr>
        <w:trPr>
          <w:cantSplit w:val="0"/>
          <w:tblHeader w:val="0"/>
        </w:trPr>
        <w:tc>
          <w:tcPr>
            <w:gridSpan w:val="2"/>
          </w:tcPr>
          <w:p w:rsidR="00000000" w:rsidDel="00000000" w:rsidP="00000000" w:rsidRDefault="00000000" w:rsidRPr="00000000" w14:paraId="0000022D">
            <w:pPr>
              <w:jc w:val="right"/>
              <w:rPr>
                <w:b w:val="1"/>
                <w:sz w:val="22"/>
                <w:szCs w:val="22"/>
              </w:rPr>
            </w:pPr>
            <w:r w:rsidDel="00000000" w:rsidR="00000000" w:rsidRPr="00000000">
              <w:rPr>
                <w:b w:val="1"/>
                <w:sz w:val="22"/>
                <w:szCs w:val="22"/>
                <w:rtl w:val="0"/>
              </w:rPr>
              <w:t xml:space="preserve">Pos Condiciones:</w:t>
            </w:r>
          </w:p>
        </w:tc>
        <w:tc>
          <w:tcPr/>
          <w:p w:rsidR="00000000" w:rsidDel="00000000" w:rsidP="00000000" w:rsidRDefault="00000000" w:rsidRPr="00000000" w14:paraId="0000022F">
            <w:pPr>
              <w:rPr/>
            </w:pPr>
            <w:r w:rsidDel="00000000" w:rsidR="00000000" w:rsidRPr="00000000">
              <w:rPr>
                <w:rtl w:val="0"/>
              </w:rPr>
              <w:t xml:space="preserve">El administrador o personal a cargo que  vaya  ingresar y no recuerde su contraseña tendrá el formulario de recuperar y será enviado al apartado de verificar email y preguntas de seguridad y generar nueva contraseña a su correo .</w:t>
            </w:r>
          </w:p>
        </w:tc>
      </w:tr>
      <w:tr>
        <w:trPr>
          <w:cantSplit w:val="0"/>
          <w:tblHeader w:val="0"/>
        </w:trPr>
        <w:tc>
          <w:tcPr>
            <w:gridSpan w:val="2"/>
          </w:tcPr>
          <w:p w:rsidR="00000000" w:rsidDel="00000000" w:rsidP="00000000" w:rsidRDefault="00000000" w:rsidRPr="00000000" w14:paraId="00000230">
            <w:pPr>
              <w:jc w:val="right"/>
              <w:rPr>
                <w:b w:val="1"/>
                <w:sz w:val="22"/>
                <w:szCs w:val="22"/>
              </w:rPr>
            </w:pPr>
            <w:r w:rsidDel="00000000" w:rsidR="00000000" w:rsidRPr="00000000">
              <w:rPr>
                <w:b w:val="1"/>
                <w:sz w:val="22"/>
                <w:szCs w:val="22"/>
                <w:rtl w:val="0"/>
              </w:rPr>
              <w:t xml:space="preserve">Flujo Normal:</w:t>
            </w:r>
          </w:p>
        </w:tc>
        <w:tc>
          <w:tcPr/>
          <w:p w:rsidR="00000000" w:rsidDel="00000000" w:rsidP="00000000" w:rsidRDefault="00000000" w:rsidRPr="00000000" w14:paraId="00000232">
            <w:pPr>
              <w:widowControl w:val="0"/>
              <w:spacing w:line="276" w:lineRule="auto"/>
              <w:rPr>
                <w:b w:val="1"/>
                <w:sz w:val="22"/>
                <w:szCs w:val="22"/>
              </w:rPr>
            </w:pPr>
            <w:r w:rsidDel="00000000" w:rsidR="00000000" w:rsidRPr="00000000">
              <w:rPr>
                <w:rtl w:val="0"/>
              </w:rPr>
            </w:r>
          </w:p>
          <w:tbl>
            <w:tblPr>
              <w:tblStyle w:val="Table11"/>
              <w:tblW w:w="7258.0"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66"/>
              <w:gridCol w:w="2980"/>
              <w:gridCol w:w="3512"/>
              <w:tblGridChange w:id="0">
                <w:tblGrid>
                  <w:gridCol w:w="766"/>
                  <w:gridCol w:w="2980"/>
                  <w:gridCol w:w="3512"/>
                </w:tblGrid>
              </w:tblGridChange>
            </w:tblGrid>
            <w:tr>
              <w:trPr>
                <w:cantSplit w:val="0"/>
                <w:trHeight w:val="245" w:hRule="atLeast"/>
                <w:tblHeader w:val="0"/>
              </w:trPr>
              <w:tc>
                <w:tcPr/>
                <w:p w:rsidR="00000000" w:rsidDel="00000000" w:rsidP="00000000" w:rsidRDefault="00000000" w:rsidRPr="00000000" w14:paraId="00000233">
                  <w:pPr>
                    <w:jc w:val="center"/>
                    <w:rPr/>
                  </w:pPr>
                  <w:r w:rsidDel="00000000" w:rsidR="00000000" w:rsidRPr="00000000">
                    <w:rPr>
                      <w:rtl w:val="0"/>
                    </w:rPr>
                    <w:t xml:space="preserve">Paso</w:t>
                  </w:r>
                </w:p>
              </w:tc>
              <w:tc>
                <w:tcPr/>
                <w:p w:rsidR="00000000" w:rsidDel="00000000" w:rsidP="00000000" w:rsidRDefault="00000000" w:rsidRPr="00000000" w14:paraId="00000234">
                  <w:pPr>
                    <w:rPr/>
                  </w:pPr>
                  <w:r w:rsidDel="00000000" w:rsidR="00000000" w:rsidRPr="00000000">
                    <w:rPr>
                      <w:rtl w:val="0"/>
                    </w:rPr>
                    <w:t xml:space="preserve">Actor: Empleado</w:t>
                  </w:r>
                </w:p>
              </w:tc>
              <w:tc>
                <w:tcPr/>
                <w:p w:rsidR="00000000" w:rsidDel="00000000" w:rsidP="00000000" w:rsidRDefault="00000000" w:rsidRPr="00000000" w14:paraId="00000235">
                  <w:pPr>
                    <w:rPr/>
                  </w:pPr>
                  <w:r w:rsidDel="00000000" w:rsidR="00000000" w:rsidRPr="00000000">
                    <w:rPr>
                      <w:rtl w:val="0"/>
                    </w:rPr>
                    <w:t xml:space="preserve">Sistema</w:t>
                  </w:r>
                </w:p>
              </w:tc>
            </w:tr>
            <w:tr>
              <w:trPr>
                <w:cantSplit w:val="0"/>
                <w:trHeight w:val="245" w:hRule="atLeast"/>
                <w:tblHeader w:val="0"/>
              </w:trPr>
              <w:tc>
                <w:tcPr/>
                <w:p w:rsidR="00000000" w:rsidDel="00000000" w:rsidP="00000000" w:rsidRDefault="00000000" w:rsidRPr="00000000" w14:paraId="00000236">
                  <w:pPr>
                    <w:rPr/>
                  </w:pPr>
                  <w:r w:rsidDel="00000000" w:rsidR="00000000" w:rsidRPr="00000000">
                    <w:rPr>
                      <w:rtl w:val="0"/>
                    </w:rPr>
                    <w:t xml:space="preserve">1.</w:t>
                  </w:r>
                </w:p>
              </w:tc>
              <w:tc>
                <w:tcPr/>
                <w:p w:rsidR="00000000" w:rsidDel="00000000" w:rsidP="00000000" w:rsidRDefault="00000000" w:rsidRPr="00000000" w14:paraId="00000237">
                  <w:pPr>
                    <w:rPr/>
                  </w:pPr>
                  <w:r w:rsidDel="00000000" w:rsidR="00000000" w:rsidRPr="00000000">
                    <w:rPr>
                      <w:rtl w:val="0"/>
                    </w:rPr>
                  </w:r>
                </w:p>
              </w:tc>
              <w:tc>
                <w:tcPr/>
                <w:p w:rsidR="00000000" w:rsidDel="00000000" w:rsidP="00000000" w:rsidRDefault="00000000" w:rsidRPr="00000000" w14:paraId="00000238">
                  <w:pPr>
                    <w:rPr/>
                  </w:pPr>
                  <w:r w:rsidDel="00000000" w:rsidR="00000000" w:rsidRPr="00000000">
                    <w:rPr>
                      <w:rtl w:val="0"/>
                    </w:rPr>
                    <w:t xml:space="preserve">Muestra Formulario para recuperar contraseña.</w:t>
                  </w:r>
                </w:p>
              </w:tc>
            </w:tr>
            <w:tr>
              <w:trPr>
                <w:cantSplit w:val="0"/>
                <w:trHeight w:val="259" w:hRule="atLeast"/>
                <w:tblHeader w:val="0"/>
              </w:trPr>
              <w:tc>
                <w:tcPr/>
                <w:p w:rsidR="00000000" w:rsidDel="00000000" w:rsidP="00000000" w:rsidRDefault="00000000" w:rsidRPr="00000000" w14:paraId="00000239">
                  <w:pPr>
                    <w:rPr/>
                  </w:pPr>
                  <w:r w:rsidDel="00000000" w:rsidR="00000000" w:rsidRPr="00000000">
                    <w:rPr>
                      <w:rtl w:val="0"/>
                    </w:rPr>
                    <w:t xml:space="preserve">2.</w:t>
                  </w:r>
                </w:p>
              </w:tc>
              <w:tc>
                <w:tcPr/>
                <w:p w:rsidR="00000000" w:rsidDel="00000000" w:rsidP="00000000" w:rsidRDefault="00000000" w:rsidRPr="00000000" w14:paraId="0000023A">
                  <w:pPr>
                    <w:rPr/>
                  </w:pPr>
                  <w:r w:rsidDel="00000000" w:rsidR="00000000" w:rsidRPr="00000000">
                    <w:rPr>
                      <w:rtl w:val="0"/>
                    </w:rPr>
                    <w:t xml:space="preserve">El usuario ingresa su correo.</w:t>
                  </w:r>
                </w:p>
              </w:tc>
              <w:tc>
                <w:tcPr/>
                <w:p w:rsidR="00000000" w:rsidDel="00000000" w:rsidP="00000000" w:rsidRDefault="00000000" w:rsidRPr="00000000" w14:paraId="0000023B">
                  <w:pPr>
                    <w:rPr/>
                  </w:pP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023C">
                  <w:pPr>
                    <w:rPr/>
                  </w:pPr>
                  <w:r w:rsidDel="00000000" w:rsidR="00000000" w:rsidRPr="00000000">
                    <w:rPr>
                      <w:rtl w:val="0"/>
                    </w:rPr>
                    <w:t xml:space="preserve">3.</w:t>
                  </w:r>
                </w:p>
              </w:tc>
              <w:tc>
                <w:tcPr/>
                <w:p w:rsidR="00000000" w:rsidDel="00000000" w:rsidP="00000000" w:rsidRDefault="00000000" w:rsidRPr="00000000" w14:paraId="0000023D">
                  <w:pPr>
                    <w:rPr/>
                  </w:pPr>
                  <w:r w:rsidDel="00000000" w:rsidR="00000000" w:rsidRPr="00000000">
                    <w:rPr>
                      <w:rtl w:val="0"/>
                    </w:rPr>
                    <w:t xml:space="preserve">Selecciona  la opción </w:t>
                  </w:r>
                  <w:r w:rsidDel="00000000" w:rsidR="00000000" w:rsidRPr="00000000">
                    <w:rPr>
                      <w:b w:val="1"/>
                      <w:rtl w:val="0"/>
                    </w:rPr>
                    <w:t xml:space="preserve">“Aceptar”.</w:t>
                  </w:r>
                  <w:r w:rsidDel="00000000" w:rsidR="00000000" w:rsidRPr="00000000">
                    <w:rPr>
                      <w:rtl w:val="0"/>
                    </w:rPr>
                  </w:r>
                </w:p>
              </w:tc>
              <w:tc>
                <w:tcPr/>
                <w:p w:rsidR="00000000" w:rsidDel="00000000" w:rsidP="00000000" w:rsidRDefault="00000000" w:rsidRPr="00000000" w14:paraId="0000023E">
                  <w:pPr>
                    <w:rPr/>
                  </w:pPr>
                  <w:r w:rsidDel="00000000" w:rsidR="00000000" w:rsidRPr="00000000">
                    <w:rPr>
                      <w:rtl w:val="0"/>
                    </w:rPr>
                  </w:r>
                </w:p>
              </w:tc>
            </w:tr>
            <w:tr>
              <w:trPr>
                <w:cantSplit w:val="0"/>
                <w:trHeight w:val="269" w:hRule="atLeast"/>
                <w:tblHeader w:val="0"/>
              </w:trPr>
              <w:tc>
                <w:tcPr/>
                <w:p w:rsidR="00000000" w:rsidDel="00000000" w:rsidP="00000000" w:rsidRDefault="00000000" w:rsidRPr="00000000" w14:paraId="0000023F">
                  <w:pPr>
                    <w:rPr/>
                  </w:pPr>
                  <w:r w:rsidDel="00000000" w:rsidR="00000000" w:rsidRPr="00000000">
                    <w:rPr>
                      <w:rtl w:val="0"/>
                    </w:rPr>
                    <w:t xml:space="preserve">4.</w:t>
                  </w:r>
                </w:p>
              </w:tc>
              <w:tc>
                <w:tcPr/>
                <w:p w:rsidR="00000000" w:rsidDel="00000000" w:rsidP="00000000" w:rsidRDefault="00000000" w:rsidRPr="00000000" w14:paraId="00000240">
                  <w:pPr>
                    <w:rPr/>
                  </w:pPr>
                  <w:r w:rsidDel="00000000" w:rsidR="00000000" w:rsidRPr="00000000">
                    <w:rPr>
                      <w:rtl w:val="0"/>
                    </w:rPr>
                  </w:r>
                </w:p>
              </w:tc>
              <w:tc>
                <w:tcPr/>
                <w:p w:rsidR="00000000" w:rsidDel="00000000" w:rsidP="00000000" w:rsidRDefault="00000000" w:rsidRPr="00000000" w14:paraId="00000241">
                  <w:pPr>
                    <w:rPr/>
                  </w:pPr>
                  <w:r w:rsidDel="00000000" w:rsidR="00000000" w:rsidRPr="00000000">
                    <w:rPr>
                      <w:rtl w:val="0"/>
                    </w:rPr>
                    <w:t xml:space="preserve">Muestra mensaje: </w:t>
                  </w:r>
                  <w:r w:rsidDel="00000000" w:rsidR="00000000" w:rsidRPr="00000000">
                    <w:rPr>
                      <w:b w:val="1"/>
                      <w:rtl w:val="0"/>
                    </w:rPr>
                    <w:t xml:space="preserve">“Su nueva contraseña se restableció revise su correo ”</w:t>
                  </w:r>
                  <w:r w:rsidDel="00000000" w:rsidR="00000000" w:rsidRPr="00000000">
                    <w:rPr>
                      <w:rtl w:val="0"/>
                    </w:rPr>
                  </w:r>
                </w:p>
              </w:tc>
            </w:tr>
          </w:tbl>
          <w:p w:rsidR="00000000" w:rsidDel="00000000" w:rsidP="00000000" w:rsidRDefault="00000000" w:rsidRPr="00000000" w14:paraId="00000242">
            <w:pPr>
              <w:ind w:left="360" w:firstLine="0"/>
              <w:rPr>
                <w:color w:val="a6a6a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43">
            <w:pPr>
              <w:jc w:val="right"/>
              <w:rPr>
                <w:b w:val="1"/>
                <w:sz w:val="22"/>
                <w:szCs w:val="22"/>
              </w:rPr>
            </w:pPr>
            <w:r w:rsidDel="00000000" w:rsidR="00000000" w:rsidRPr="00000000">
              <w:rPr>
                <w:b w:val="1"/>
                <w:sz w:val="22"/>
                <w:szCs w:val="22"/>
                <w:rtl w:val="0"/>
              </w:rPr>
              <w:t xml:space="preserve">Flujos Alternativos:</w:t>
            </w:r>
          </w:p>
          <w:p w:rsidR="00000000" w:rsidDel="00000000" w:rsidP="00000000" w:rsidRDefault="00000000" w:rsidRPr="00000000" w14:paraId="00000244">
            <w:pPr>
              <w:jc w:val="right"/>
              <w:rPr>
                <w:b w:val="1"/>
                <w:color w:val="bfbfbf"/>
              </w:rPr>
            </w:pPr>
            <w:r w:rsidDel="00000000" w:rsidR="00000000" w:rsidRPr="00000000">
              <w:rPr>
                <w:rtl w:val="0"/>
              </w:rPr>
            </w:r>
          </w:p>
        </w:tc>
        <w:tc>
          <w:tcPr/>
          <w:p w:rsidR="00000000" w:rsidDel="00000000" w:rsidP="00000000" w:rsidRDefault="00000000" w:rsidRPr="00000000" w14:paraId="00000246">
            <w:pPr>
              <w:rPr>
                <w:color w:val="a6a6a6"/>
              </w:rPr>
            </w:pPr>
            <w:r w:rsidDel="00000000" w:rsidR="00000000" w:rsidRPr="00000000">
              <w:rPr>
                <w:rtl w:val="0"/>
              </w:rPr>
              <w:t xml:space="preserve"> No aplica.</w:t>
            </w:r>
            <w:r w:rsidDel="00000000" w:rsidR="00000000" w:rsidRPr="00000000">
              <w:rPr>
                <w:rtl w:val="0"/>
              </w:rPr>
            </w:r>
          </w:p>
        </w:tc>
      </w:tr>
      <w:tr>
        <w:trPr>
          <w:cantSplit w:val="0"/>
          <w:trHeight w:val="450" w:hRule="atLeast"/>
          <w:tblHeader w:val="0"/>
        </w:trPr>
        <w:tc>
          <w:tcPr>
            <w:gridSpan w:val="2"/>
          </w:tcPr>
          <w:p w:rsidR="00000000" w:rsidDel="00000000" w:rsidP="00000000" w:rsidRDefault="00000000" w:rsidRPr="00000000" w14:paraId="00000247">
            <w:pPr>
              <w:jc w:val="right"/>
              <w:rPr>
                <w:b w:val="1"/>
                <w:sz w:val="22"/>
                <w:szCs w:val="22"/>
              </w:rPr>
            </w:pPr>
            <w:r w:rsidDel="00000000" w:rsidR="00000000" w:rsidRPr="00000000">
              <w:rPr>
                <w:b w:val="1"/>
                <w:sz w:val="22"/>
                <w:szCs w:val="22"/>
                <w:rtl w:val="0"/>
              </w:rPr>
              <w:t xml:space="preserve">Excepciones:</w:t>
            </w:r>
          </w:p>
        </w:tc>
        <w:tc>
          <w:tcPr/>
          <w:p w:rsidR="00000000" w:rsidDel="00000000" w:rsidP="00000000" w:rsidRDefault="00000000" w:rsidRPr="00000000" w14:paraId="00000249">
            <w:pPr>
              <w:rPr>
                <w:b w:val="1"/>
              </w:rPr>
            </w:pPr>
            <w:r w:rsidDel="00000000" w:rsidR="00000000" w:rsidRPr="00000000">
              <w:rPr>
                <w:b w:val="1"/>
                <w:rtl w:val="0"/>
              </w:rPr>
              <w:t xml:space="preserve">3.a. En el paso 3 del Flujo Normal, si el actor  ha ingresado su correo incorrecto :</w:t>
            </w:r>
          </w:p>
          <w:p w:rsidR="00000000" w:rsidDel="00000000" w:rsidP="00000000" w:rsidRDefault="00000000" w:rsidRPr="00000000" w14:paraId="0000024A">
            <w:pPr>
              <w:rPr>
                <w:color w:val="a6a6a6"/>
              </w:rPr>
            </w:pPr>
            <w:r w:rsidDel="00000000" w:rsidR="00000000" w:rsidRPr="00000000">
              <w:rPr>
                <w:rtl w:val="0"/>
              </w:rPr>
              <w:t xml:space="preserve">3.a.1.  El Sistema permitirá editar nuevamente.</w:t>
            </w:r>
            <w:r w:rsidDel="00000000" w:rsidR="00000000" w:rsidRPr="00000000">
              <w:rPr>
                <w:rtl w:val="0"/>
              </w:rPr>
            </w:r>
          </w:p>
        </w:tc>
      </w:tr>
      <w:tr>
        <w:trPr>
          <w:cantSplit w:val="0"/>
          <w:tblHeader w:val="0"/>
        </w:trPr>
        <w:tc>
          <w:tcPr>
            <w:gridSpan w:val="2"/>
          </w:tcPr>
          <w:p w:rsidR="00000000" w:rsidDel="00000000" w:rsidP="00000000" w:rsidRDefault="00000000" w:rsidRPr="00000000" w14:paraId="0000024B">
            <w:pPr>
              <w:jc w:val="right"/>
              <w:rPr>
                <w:b w:val="1"/>
                <w:sz w:val="22"/>
                <w:szCs w:val="22"/>
              </w:rPr>
            </w:pPr>
            <w:r w:rsidDel="00000000" w:rsidR="00000000" w:rsidRPr="00000000">
              <w:rPr>
                <w:b w:val="1"/>
                <w:sz w:val="22"/>
                <w:szCs w:val="22"/>
                <w:rtl w:val="0"/>
              </w:rPr>
              <w:t xml:space="preserve">Includes:</w:t>
            </w:r>
          </w:p>
        </w:tc>
        <w:tc>
          <w:tcPr/>
          <w:p w:rsidR="00000000" w:rsidDel="00000000" w:rsidP="00000000" w:rsidRDefault="00000000" w:rsidRPr="00000000" w14:paraId="0000024D">
            <w:pPr>
              <w:rPr>
                <w:b w:val="1"/>
                <w:color w:val="ed7d31"/>
              </w:rPr>
            </w:pPr>
            <w:r w:rsidDel="00000000" w:rsidR="00000000" w:rsidRPr="00000000">
              <w:rPr>
                <w:b w:val="1"/>
                <w:color w:val="ed7d31"/>
                <w:rtl w:val="0"/>
              </w:rPr>
              <w:t xml:space="preserve">Ninguno</w:t>
            </w:r>
          </w:p>
          <w:p w:rsidR="00000000" w:rsidDel="00000000" w:rsidP="00000000" w:rsidRDefault="00000000" w:rsidRPr="00000000" w14:paraId="0000024E">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4F">
            <w:pPr>
              <w:jc w:val="right"/>
              <w:rPr>
                <w:b w:val="1"/>
                <w:sz w:val="22"/>
                <w:szCs w:val="22"/>
              </w:rPr>
            </w:pPr>
            <w:r w:rsidDel="00000000" w:rsidR="00000000" w:rsidRPr="00000000">
              <w:rPr>
                <w:b w:val="1"/>
                <w:sz w:val="22"/>
                <w:szCs w:val="22"/>
                <w:rtl w:val="0"/>
              </w:rPr>
              <w:t xml:space="preserve">Frecuencia de Uso:</w:t>
            </w:r>
          </w:p>
        </w:tc>
        <w:tc>
          <w:tcPr/>
          <w:p w:rsidR="00000000" w:rsidDel="00000000" w:rsidP="00000000" w:rsidRDefault="00000000" w:rsidRPr="00000000" w14:paraId="00000251">
            <w:pPr>
              <w:rPr/>
            </w:pPr>
            <w:r w:rsidDel="00000000" w:rsidR="00000000" w:rsidRPr="00000000">
              <w:rPr>
                <w:rtl w:val="0"/>
              </w:rPr>
              <w:t xml:space="preserve">Frecuente.</w:t>
            </w:r>
          </w:p>
          <w:p w:rsidR="00000000" w:rsidDel="00000000" w:rsidP="00000000" w:rsidRDefault="00000000" w:rsidRPr="00000000" w14:paraId="00000252">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53">
            <w:pPr>
              <w:jc w:val="right"/>
              <w:rPr>
                <w:b w:val="1"/>
                <w:sz w:val="22"/>
                <w:szCs w:val="22"/>
              </w:rPr>
            </w:pPr>
            <w:r w:rsidDel="00000000" w:rsidR="00000000" w:rsidRPr="00000000">
              <w:rPr>
                <w:b w:val="1"/>
                <w:sz w:val="22"/>
                <w:szCs w:val="22"/>
                <w:rtl w:val="0"/>
              </w:rPr>
              <w:t xml:space="preserve">Notas y Observaciones:</w:t>
            </w:r>
          </w:p>
        </w:tc>
        <w:tc>
          <w:tcPr/>
          <w:p w:rsidR="00000000" w:rsidDel="00000000" w:rsidP="00000000" w:rsidRDefault="00000000" w:rsidRPr="00000000" w14:paraId="00000255">
            <w:pPr>
              <w:rPr/>
            </w:pPr>
            <w:r w:rsidDel="00000000" w:rsidR="00000000" w:rsidRPr="00000000">
              <w:rPr>
                <w:rtl w:val="0"/>
              </w:rPr>
              <w:t xml:space="preserve">No aplica.</w:t>
            </w:r>
          </w:p>
        </w:tc>
      </w:tr>
    </w:tbl>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tbl>
      <w:tblPr>
        <w:tblStyle w:val="Table12"/>
        <w:tblW w:w="988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93"/>
        <w:gridCol w:w="535"/>
        <w:gridCol w:w="7261"/>
        <w:tblGridChange w:id="0">
          <w:tblGrid>
            <w:gridCol w:w="2093"/>
            <w:gridCol w:w="535"/>
            <w:gridCol w:w="7261"/>
          </w:tblGrid>
        </w:tblGridChange>
      </w:tblGrid>
      <w:tr>
        <w:trPr>
          <w:cantSplit w:val="0"/>
          <w:tblHeader w:val="0"/>
        </w:trPr>
        <w:tc>
          <w:tcPr>
            <w:tcBorders>
              <w:top w:color="000000" w:space="0" w:sz="12" w:val="single"/>
              <w:bottom w:color="000000" w:space="0" w:sz="6" w:val="single"/>
            </w:tcBorders>
            <w:shd w:fill="f2f2f2" w:val="clear"/>
          </w:tcPr>
          <w:p w:rsidR="00000000" w:rsidDel="00000000" w:rsidP="00000000" w:rsidRDefault="00000000" w:rsidRPr="00000000" w14:paraId="0000025C">
            <w:pPr>
              <w:jc w:val="right"/>
              <w:rPr>
                <w:b w:val="1"/>
              </w:rPr>
            </w:pPr>
            <w:r w:rsidDel="00000000" w:rsidR="00000000" w:rsidRPr="00000000">
              <w:rPr>
                <w:b w:val="1"/>
                <w:rtl w:val="0"/>
              </w:rPr>
              <w:t xml:space="preserve">ID Caso Uso:</w:t>
            </w:r>
          </w:p>
        </w:tc>
        <w:tc>
          <w:tcPr>
            <w:gridSpan w:val="2"/>
            <w:tcBorders>
              <w:top w:color="000000" w:space="0" w:sz="12" w:val="single"/>
              <w:bottom w:color="000000" w:space="0" w:sz="6" w:val="single"/>
            </w:tcBorders>
            <w:shd w:fill="f2f2f2" w:val="clear"/>
          </w:tcPr>
          <w:p w:rsidR="00000000" w:rsidDel="00000000" w:rsidP="00000000" w:rsidRDefault="00000000" w:rsidRPr="00000000" w14:paraId="0000025D">
            <w:pPr>
              <w:rPr>
                <w:b w:val="1"/>
                <w:color w:val="323e4f"/>
              </w:rPr>
            </w:pPr>
            <w:r w:rsidDel="00000000" w:rsidR="00000000" w:rsidRPr="00000000">
              <w:rPr>
                <w:b w:val="1"/>
                <w:color w:val="323e4f"/>
                <w:rtl w:val="0"/>
              </w:rPr>
              <w:t xml:space="preserve">CU04</w:t>
            </w:r>
          </w:p>
        </w:tc>
      </w:tr>
      <w:tr>
        <w:trPr>
          <w:cantSplit w:val="0"/>
          <w:tblHeader w:val="0"/>
        </w:trPr>
        <w:tc>
          <w:tcPr>
            <w:tcBorders>
              <w:top w:color="000000" w:space="0" w:sz="6" w:val="single"/>
              <w:bottom w:color="000000" w:space="0" w:sz="6" w:val="single"/>
            </w:tcBorders>
            <w:shd w:fill="f2f2f2" w:val="clear"/>
          </w:tcPr>
          <w:p w:rsidR="00000000" w:rsidDel="00000000" w:rsidP="00000000" w:rsidRDefault="00000000" w:rsidRPr="00000000" w14:paraId="0000025F">
            <w:pPr>
              <w:jc w:val="right"/>
              <w:rPr>
                <w:b w:val="1"/>
              </w:rPr>
            </w:pPr>
            <w:r w:rsidDel="00000000" w:rsidR="00000000" w:rsidRPr="00000000">
              <w:rPr>
                <w:b w:val="1"/>
                <w:rtl w:val="0"/>
              </w:rPr>
              <w:t xml:space="preserve">Nombre Caso Uso:</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260">
            <w:pPr>
              <w:rPr>
                <w:b w:val="1"/>
                <w:color w:val="323e4f"/>
              </w:rPr>
            </w:pPr>
            <w:r w:rsidDel="00000000" w:rsidR="00000000" w:rsidRPr="00000000">
              <w:rPr>
                <w:color w:val="5f5f5f"/>
                <w:rtl w:val="0"/>
              </w:rPr>
              <w:t xml:space="preserve">Realizar registro de productos.</w:t>
            </w:r>
            <w:r w:rsidDel="00000000" w:rsidR="00000000" w:rsidRPr="00000000">
              <w:rPr>
                <w:rtl w:val="0"/>
              </w:rPr>
            </w:r>
          </w:p>
        </w:tc>
      </w:tr>
      <w:tr>
        <w:trPr>
          <w:cantSplit w:val="0"/>
          <w:tblHeader w:val="0"/>
        </w:trPr>
        <w:tc>
          <w:tcPr>
            <w:gridSpan w:val="2"/>
            <w:tcBorders>
              <w:top w:color="000000" w:space="0" w:sz="6" w:val="single"/>
            </w:tcBorders>
          </w:tcPr>
          <w:p w:rsidR="00000000" w:rsidDel="00000000" w:rsidP="00000000" w:rsidRDefault="00000000" w:rsidRPr="00000000" w14:paraId="00000262">
            <w:pPr>
              <w:jc w:val="right"/>
              <w:rPr>
                <w:b w:val="1"/>
                <w:sz w:val="22"/>
                <w:szCs w:val="22"/>
              </w:rPr>
            </w:pPr>
            <w:r w:rsidDel="00000000" w:rsidR="00000000" w:rsidRPr="00000000">
              <w:rPr>
                <w:b w:val="1"/>
                <w:sz w:val="22"/>
                <w:szCs w:val="22"/>
                <w:rtl w:val="0"/>
              </w:rPr>
              <w:t xml:space="preserve">Actores:</w:t>
            </w:r>
          </w:p>
        </w:tc>
        <w:tc>
          <w:tcPr>
            <w:tcBorders>
              <w:top w:color="000000" w:space="0" w:sz="6" w:val="single"/>
            </w:tcBorders>
          </w:tcPr>
          <w:p w:rsidR="00000000" w:rsidDel="00000000" w:rsidP="00000000" w:rsidRDefault="00000000" w:rsidRPr="00000000" w14:paraId="00000264">
            <w:pPr>
              <w:tabs>
                <w:tab w:val="left" w:pos="2340"/>
              </w:tabs>
              <w:rPr/>
            </w:pPr>
            <w:r w:rsidDel="00000000" w:rsidR="00000000" w:rsidRPr="00000000">
              <w:rPr>
                <w:rtl w:val="0"/>
              </w:rPr>
              <w:t xml:space="preserve">Administrador</w:t>
            </w:r>
          </w:p>
        </w:tc>
      </w:tr>
      <w:tr>
        <w:trPr>
          <w:cantSplit w:val="0"/>
          <w:trHeight w:val="813" w:hRule="atLeast"/>
          <w:tblHeader w:val="0"/>
        </w:trPr>
        <w:tc>
          <w:tcPr>
            <w:gridSpan w:val="2"/>
          </w:tcPr>
          <w:p w:rsidR="00000000" w:rsidDel="00000000" w:rsidP="00000000" w:rsidRDefault="00000000" w:rsidRPr="00000000" w14:paraId="00000265">
            <w:pPr>
              <w:jc w:val="right"/>
              <w:rPr>
                <w:b w:val="1"/>
                <w:sz w:val="22"/>
                <w:szCs w:val="22"/>
              </w:rPr>
            </w:pPr>
            <w:r w:rsidDel="00000000" w:rsidR="00000000" w:rsidRPr="00000000">
              <w:rPr>
                <w:b w:val="1"/>
                <w:sz w:val="22"/>
                <w:szCs w:val="22"/>
                <w:rtl w:val="0"/>
              </w:rPr>
              <w:t xml:space="preserve">Precondiciones:</w:t>
            </w:r>
          </w:p>
        </w:tc>
        <w:tc>
          <w:tcPr/>
          <w:p w:rsidR="00000000" w:rsidDel="00000000" w:rsidP="00000000" w:rsidRDefault="00000000" w:rsidRPr="00000000" w14:paraId="00000267">
            <w:pPr>
              <w:rPr>
                <w:b w:val="1"/>
              </w:rPr>
            </w:pPr>
            <w:r w:rsidDel="00000000" w:rsidR="00000000" w:rsidRPr="00000000">
              <w:rPr>
                <w:b w:val="1"/>
                <w:rtl w:val="0"/>
              </w:rPr>
              <w:t xml:space="preserve">El administrador o personal a  cargo registra el producto y su respectiva  especificación.</w:t>
            </w:r>
          </w:p>
        </w:tc>
      </w:tr>
      <w:tr>
        <w:trPr>
          <w:cantSplit w:val="0"/>
          <w:tblHeader w:val="0"/>
        </w:trPr>
        <w:tc>
          <w:tcPr>
            <w:gridSpan w:val="2"/>
          </w:tcPr>
          <w:p w:rsidR="00000000" w:rsidDel="00000000" w:rsidP="00000000" w:rsidRDefault="00000000" w:rsidRPr="00000000" w14:paraId="00000268">
            <w:pPr>
              <w:jc w:val="right"/>
              <w:rPr>
                <w:b w:val="1"/>
                <w:sz w:val="22"/>
                <w:szCs w:val="22"/>
              </w:rPr>
            </w:pPr>
            <w:r w:rsidDel="00000000" w:rsidR="00000000" w:rsidRPr="00000000">
              <w:rPr>
                <w:b w:val="1"/>
                <w:sz w:val="22"/>
                <w:szCs w:val="22"/>
                <w:rtl w:val="0"/>
              </w:rPr>
              <w:t xml:space="preserve">Pos Condiciones:</w:t>
            </w:r>
          </w:p>
        </w:tc>
        <w:tc>
          <w:tcPr/>
          <w:p w:rsidR="00000000" w:rsidDel="00000000" w:rsidP="00000000" w:rsidRDefault="00000000" w:rsidRPr="00000000" w14:paraId="0000026A">
            <w:pPr>
              <w:rPr/>
            </w:pPr>
            <w:r w:rsidDel="00000000" w:rsidR="00000000" w:rsidRPr="00000000">
              <w:rPr>
                <w:rtl w:val="0"/>
              </w:rPr>
              <w:t xml:space="preserve">El usuario que  vaya  a registrar el producto  debe  verificar las condiciones en que viene para así   ingresar al sistema si  no es así se hará la debida devolución.</w:t>
            </w:r>
          </w:p>
        </w:tc>
      </w:tr>
      <w:tr>
        <w:trPr>
          <w:cantSplit w:val="0"/>
          <w:tblHeader w:val="0"/>
        </w:trPr>
        <w:tc>
          <w:tcPr>
            <w:gridSpan w:val="2"/>
          </w:tcPr>
          <w:p w:rsidR="00000000" w:rsidDel="00000000" w:rsidP="00000000" w:rsidRDefault="00000000" w:rsidRPr="00000000" w14:paraId="0000026B">
            <w:pPr>
              <w:jc w:val="right"/>
              <w:rPr>
                <w:b w:val="1"/>
                <w:sz w:val="22"/>
                <w:szCs w:val="22"/>
              </w:rPr>
            </w:pPr>
            <w:r w:rsidDel="00000000" w:rsidR="00000000" w:rsidRPr="00000000">
              <w:rPr>
                <w:b w:val="1"/>
                <w:sz w:val="22"/>
                <w:szCs w:val="22"/>
                <w:rtl w:val="0"/>
              </w:rPr>
              <w:t xml:space="preserve">Flujo Normal:</w:t>
            </w:r>
          </w:p>
        </w:tc>
        <w:tc>
          <w:tcPr/>
          <w:p w:rsidR="00000000" w:rsidDel="00000000" w:rsidP="00000000" w:rsidRDefault="00000000" w:rsidRPr="00000000" w14:paraId="0000026D">
            <w:pPr>
              <w:widowControl w:val="0"/>
              <w:spacing w:line="276" w:lineRule="auto"/>
              <w:rPr>
                <w:b w:val="1"/>
                <w:sz w:val="22"/>
                <w:szCs w:val="22"/>
              </w:rPr>
            </w:pPr>
            <w:r w:rsidDel="00000000" w:rsidR="00000000" w:rsidRPr="00000000">
              <w:rPr>
                <w:rtl w:val="0"/>
              </w:rPr>
            </w:r>
          </w:p>
          <w:tbl>
            <w:tblPr>
              <w:tblStyle w:val="Table13"/>
              <w:tblW w:w="7258.0"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66"/>
              <w:gridCol w:w="2980"/>
              <w:gridCol w:w="3512"/>
              <w:tblGridChange w:id="0">
                <w:tblGrid>
                  <w:gridCol w:w="766"/>
                  <w:gridCol w:w="2980"/>
                  <w:gridCol w:w="3512"/>
                </w:tblGrid>
              </w:tblGridChange>
            </w:tblGrid>
            <w:tr>
              <w:trPr>
                <w:cantSplit w:val="0"/>
                <w:trHeight w:val="245" w:hRule="atLeast"/>
                <w:tblHeader w:val="0"/>
              </w:trPr>
              <w:tc>
                <w:tcPr/>
                <w:p w:rsidR="00000000" w:rsidDel="00000000" w:rsidP="00000000" w:rsidRDefault="00000000" w:rsidRPr="00000000" w14:paraId="0000026E">
                  <w:pPr>
                    <w:jc w:val="center"/>
                    <w:rPr/>
                  </w:pPr>
                  <w:r w:rsidDel="00000000" w:rsidR="00000000" w:rsidRPr="00000000">
                    <w:rPr>
                      <w:rtl w:val="0"/>
                    </w:rPr>
                    <w:t xml:space="preserve">Paso</w:t>
                  </w:r>
                </w:p>
              </w:tc>
              <w:tc>
                <w:tcPr/>
                <w:p w:rsidR="00000000" w:rsidDel="00000000" w:rsidP="00000000" w:rsidRDefault="00000000" w:rsidRPr="00000000" w14:paraId="0000026F">
                  <w:pPr>
                    <w:rPr/>
                  </w:pPr>
                  <w:r w:rsidDel="00000000" w:rsidR="00000000" w:rsidRPr="00000000">
                    <w:rPr>
                      <w:rtl w:val="0"/>
                    </w:rPr>
                    <w:t xml:space="preserve">Actor: Empleado</w:t>
                  </w:r>
                </w:p>
              </w:tc>
              <w:tc>
                <w:tcPr/>
                <w:p w:rsidR="00000000" w:rsidDel="00000000" w:rsidP="00000000" w:rsidRDefault="00000000" w:rsidRPr="00000000" w14:paraId="00000270">
                  <w:pPr>
                    <w:rPr/>
                  </w:pPr>
                  <w:r w:rsidDel="00000000" w:rsidR="00000000" w:rsidRPr="00000000">
                    <w:rPr>
                      <w:rtl w:val="0"/>
                    </w:rPr>
                    <w:t xml:space="preserve">Sistema</w:t>
                  </w:r>
                </w:p>
              </w:tc>
            </w:tr>
            <w:tr>
              <w:trPr>
                <w:cantSplit w:val="0"/>
                <w:trHeight w:val="245" w:hRule="atLeast"/>
                <w:tblHeader w:val="0"/>
              </w:trPr>
              <w:tc>
                <w:tcPr/>
                <w:p w:rsidR="00000000" w:rsidDel="00000000" w:rsidP="00000000" w:rsidRDefault="00000000" w:rsidRPr="00000000" w14:paraId="00000271">
                  <w:pPr>
                    <w:rPr/>
                  </w:pPr>
                  <w:r w:rsidDel="00000000" w:rsidR="00000000" w:rsidRPr="00000000">
                    <w:rPr>
                      <w:rtl w:val="0"/>
                    </w:rPr>
                    <w:t xml:space="preserve">1.</w:t>
                  </w:r>
                </w:p>
              </w:tc>
              <w:tc>
                <w:tcPr/>
                <w:p w:rsidR="00000000" w:rsidDel="00000000" w:rsidP="00000000" w:rsidRDefault="00000000" w:rsidRPr="00000000" w14:paraId="00000272">
                  <w:pPr>
                    <w:rPr/>
                  </w:pPr>
                  <w:r w:rsidDel="00000000" w:rsidR="00000000" w:rsidRPr="00000000">
                    <w:rPr>
                      <w:rtl w:val="0"/>
                    </w:rPr>
                  </w:r>
                </w:p>
              </w:tc>
              <w:tc>
                <w:tcPr/>
                <w:p w:rsidR="00000000" w:rsidDel="00000000" w:rsidP="00000000" w:rsidRDefault="00000000" w:rsidRPr="00000000" w14:paraId="00000273">
                  <w:pPr>
                    <w:rPr/>
                  </w:pPr>
                  <w:r w:rsidDel="00000000" w:rsidR="00000000" w:rsidRPr="00000000">
                    <w:rPr>
                      <w:rtl w:val="0"/>
                    </w:rPr>
                    <w:t xml:space="preserve">Muestra Formulario para el  ingreso de productos.</w:t>
                  </w:r>
                </w:p>
              </w:tc>
            </w:tr>
            <w:tr>
              <w:trPr>
                <w:cantSplit w:val="0"/>
                <w:trHeight w:val="259" w:hRule="atLeast"/>
                <w:tblHeader w:val="0"/>
              </w:trPr>
              <w:tc>
                <w:tcPr/>
                <w:p w:rsidR="00000000" w:rsidDel="00000000" w:rsidP="00000000" w:rsidRDefault="00000000" w:rsidRPr="00000000" w14:paraId="00000274">
                  <w:pPr>
                    <w:rPr/>
                  </w:pPr>
                  <w:r w:rsidDel="00000000" w:rsidR="00000000" w:rsidRPr="00000000">
                    <w:rPr>
                      <w:rtl w:val="0"/>
                    </w:rPr>
                    <w:t xml:space="preserve">2.</w:t>
                  </w:r>
                </w:p>
              </w:tc>
              <w:tc>
                <w:tcPr/>
                <w:p w:rsidR="00000000" w:rsidDel="00000000" w:rsidP="00000000" w:rsidRDefault="00000000" w:rsidRPr="00000000" w14:paraId="00000275">
                  <w:pPr>
                    <w:rPr/>
                  </w:pPr>
                  <w:r w:rsidDel="00000000" w:rsidR="00000000" w:rsidRPr="00000000">
                    <w:rPr>
                      <w:rtl w:val="0"/>
                    </w:rPr>
                    <w:t xml:space="preserve">El usuario ingresa los datos requeridos por el formulario y procede hacer el registro del producto.</w:t>
                  </w:r>
                </w:p>
              </w:tc>
              <w:tc>
                <w:tcPr/>
                <w:p w:rsidR="00000000" w:rsidDel="00000000" w:rsidP="00000000" w:rsidRDefault="00000000" w:rsidRPr="00000000" w14:paraId="00000276">
                  <w:pPr>
                    <w:rPr/>
                  </w:pP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0277">
                  <w:pPr>
                    <w:rPr/>
                  </w:pPr>
                  <w:r w:rsidDel="00000000" w:rsidR="00000000" w:rsidRPr="00000000">
                    <w:rPr>
                      <w:rtl w:val="0"/>
                    </w:rPr>
                    <w:t xml:space="preserve">3.</w:t>
                  </w:r>
                </w:p>
              </w:tc>
              <w:tc>
                <w:tcPr/>
                <w:p w:rsidR="00000000" w:rsidDel="00000000" w:rsidP="00000000" w:rsidRDefault="00000000" w:rsidRPr="00000000" w14:paraId="00000278">
                  <w:pPr>
                    <w:rPr/>
                  </w:pPr>
                  <w:r w:rsidDel="00000000" w:rsidR="00000000" w:rsidRPr="00000000">
                    <w:rPr>
                      <w:rtl w:val="0"/>
                    </w:rPr>
                    <w:t xml:space="preserve">Selecciona  la opción </w:t>
                  </w:r>
                  <w:r w:rsidDel="00000000" w:rsidR="00000000" w:rsidRPr="00000000">
                    <w:rPr>
                      <w:b w:val="1"/>
                      <w:rtl w:val="0"/>
                    </w:rPr>
                    <w:t xml:space="preserve">“Aceptar” cuando ya vaya a finalizar.</w:t>
                  </w:r>
                  <w:r w:rsidDel="00000000" w:rsidR="00000000" w:rsidRPr="00000000">
                    <w:rPr>
                      <w:rtl w:val="0"/>
                    </w:rPr>
                  </w:r>
                </w:p>
              </w:tc>
              <w:tc>
                <w:tcPr/>
                <w:p w:rsidR="00000000" w:rsidDel="00000000" w:rsidP="00000000" w:rsidRDefault="00000000" w:rsidRPr="00000000" w14:paraId="00000279">
                  <w:pPr>
                    <w:rPr/>
                  </w:pPr>
                  <w:r w:rsidDel="00000000" w:rsidR="00000000" w:rsidRPr="00000000">
                    <w:rPr>
                      <w:rtl w:val="0"/>
                    </w:rPr>
                  </w:r>
                </w:p>
              </w:tc>
            </w:tr>
            <w:tr>
              <w:trPr>
                <w:cantSplit w:val="0"/>
                <w:trHeight w:val="269" w:hRule="atLeast"/>
                <w:tblHeader w:val="0"/>
              </w:trPr>
              <w:tc>
                <w:tcPr/>
                <w:p w:rsidR="00000000" w:rsidDel="00000000" w:rsidP="00000000" w:rsidRDefault="00000000" w:rsidRPr="00000000" w14:paraId="0000027A">
                  <w:pPr>
                    <w:rPr/>
                  </w:pPr>
                  <w:r w:rsidDel="00000000" w:rsidR="00000000" w:rsidRPr="00000000">
                    <w:rPr>
                      <w:rtl w:val="0"/>
                    </w:rPr>
                    <w:t xml:space="preserve">4.</w:t>
                  </w:r>
                </w:p>
              </w:tc>
              <w:tc>
                <w:tcPr/>
                <w:p w:rsidR="00000000" w:rsidDel="00000000" w:rsidP="00000000" w:rsidRDefault="00000000" w:rsidRPr="00000000" w14:paraId="0000027B">
                  <w:pPr>
                    <w:rPr/>
                  </w:pPr>
                  <w:r w:rsidDel="00000000" w:rsidR="00000000" w:rsidRPr="00000000">
                    <w:rPr>
                      <w:rtl w:val="0"/>
                    </w:rPr>
                  </w:r>
                </w:p>
              </w:tc>
              <w:tc>
                <w:tcPr/>
                <w:p w:rsidR="00000000" w:rsidDel="00000000" w:rsidP="00000000" w:rsidRDefault="00000000" w:rsidRPr="00000000" w14:paraId="0000027C">
                  <w:pPr>
                    <w:rPr/>
                  </w:pPr>
                  <w:r w:rsidDel="00000000" w:rsidR="00000000" w:rsidRPr="00000000">
                    <w:rPr>
                      <w:rtl w:val="0"/>
                    </w:rPr>
                    <w:t xml:space="preserve">Muestra mensaje: </w:t>
                  </w:r>
                  <w:r w:rsidDel="00000000" w:rsidR="00000000" w:rsidRPr="00000000">
                    <w:rPr>
                      <w:b w:val="1"/>
                      <w:rtl w:val="0"/>
                    </w:rPr>
                    <w:t xml:space="preserve">“Ingreso de productos  exitoso”</w:t>
                  </w:r>
                  <w:r w:rsidDel="00000000" w:rsidR="00000000" w:rsidRPr="00000000">
                    <w:rPr>
                      <w:rtl w:val="0"/>
                    </w:rPr>
                  </w:r>
                </w:p>
              </w:tc>
            </w:tr>
          </w:tbl>
          <w:p w:rsidR="00000000" w:rsidDel="00000000" w:rsidP="00000000" w:rsidRDefault="00000000" w:rsidRPr="00000000" w14:paraId="0000027D">
            <w:pPr>
              <w:ind w:left="360" w:firstLine="0"/>
              <w:rPr>
                <w:color w:val="a6a6a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7E">
            <w:pPr>
              <w:jc w:val="right"/>
              <w:rPr>
                <w:b w:val="1"/>
                <w:sz w:val="22"/>
                <w:szCs w:val="22"/>
              </w:rPr>
            </w:pPr>
            <w:r w:rsidDel="00000000" w:rsidR="00000000" w:rsidRPr="00000000">
              <w:rPr>
                <w:b w:val="1"/>
                <w:sz w:val="22"/>
                <w:szCs w:val="22"/>
                <w:rtl w:val="0"/>
              </w:rPr>
              <w:t xml:space="preserve">Flujos Alternativos:</w:t>
            </w:r>
          </w:p>
          <w:p w:rsidR="00000000" w:rsidDel="00000000" w:rsidP="00000000" w:rsidRDefault="00000000" w:rsidRPr="00000000" w14:paraId="0000027F">
            <w:pPr>
              <w:jc w:val="right"/>
              <w:rPr>
                <w:b w:val="1"/>
                <w:color w:val="bfbfbf"/>
              </w:rPr>
            </w:pPr>
            <w:r w:rsidDel="00000000" w:rsidR="00000000" w:rsidRPr="00000000">
              <w:rPr>
                <w:rtl w:val="0"/>
              </w:rPr>
            </w:r>
          </w:p>
        </w:tc>
        <w:tc>
          <w:tcPr/>
          <w:p w:rsidR="00000000" w:rsidDel="00000000" w:rsidP="00000000" w:rsidRDefault="00000000" w:rsidRPr="00000000" w14:paraId="00000281">
            <w:pPr>
              <w:rPr>
                <w:color w:val="a6a6a6"/>
              </w:rPr>
            </w:pPr>
            <w:r w:rsidDel="00000000" w:rsidR="00000000" w:rsidRPr="00000000">
              <w:rPr>
                <w:rtl w:val="0"/>
              </w:rPr>
              <w:t xml:space="preserve"> No aplica.</w:t>
            </w:r>
            <w:r w:rsidDel="00000000" w:rsidR="00000000" w:rsidRPr="00000000">
              <w:rPr>
                <w:rtl w:val="0"/>
              </w:rPr>
            </w:r>
          </w:p>
        </w:tc>
      </w:tr>
      <w:tr>
        <w:trPr>
          <w:cantSplit w:val="0"/>
          <w:trHeight w:val="450" w:hRule="atLeast"/>
          <w:tblHeader w:val="0"/>
        </w:trPr>
        <w:tc>
          <w:tcPr>
            <w:gridSpan w:val="2"/>
          </w:tcPr>
          <w:p w:rsidR="00000000" w:rsidDel="00000000" w:rsidP="00000000" w:rsidRDefault="00000000" w:rsidRPr="00000000" w14:paraId="00000282">
            <w:pPr>
              <w:jc w:val="right"/>
              <w:rPr>
                <w:b w:val="1"/>
                <w:sz w:val="22"/>
                <w:szCs w:val="22"/>
              </w:rPr>
            </w:pPr>
            <w:r w:rsidDel="00000000" w:rsidR="00000000" w:rsidRPr="00000000">
              <w:rPr>
                <w:b w:val="1"/>
                <w:sz w:val="22"/>
                <w:szCs w:val="22"/>
                <w:rtl w:val="0"/>
              </w:rPr>
              <w:t xml:space="preserve">Excepciones:</w:t>
            </w:r>
          </w:p>
        </w:tc>
        <w:tc>
          <w:tcPr/>
          <w:p w:rsidR="00000000" w:rsidDel="00000000" w:rsidP="00000000" w:rsidRDefault="00000000" w:rsidRPr="00000000" w14:paraId="00000284">
            <w:pPr>
              <w:rPr>
                <w:b w:val="1"/>
              </w:rPr>
            </w:pPr>
            <w:r w:rsidDel="00000000" w:rsidR="00000000" w:rsidRPr="00000000">
              <w:rPr>
                <w:b w:val="1"/>
                <w:rtl w:val="0"/>
              </w:rPr>
              <w:t xml:space="preserve">3.a. En el paso 3 del Flujo Normal, si el actor  ha ingresado  los productos y se le olvida dar aceptar :</w:t>
            </w:r>
          </w:p>
          <w:p w:rsidR="00000000" w:rsidDel="00000000" w:rsidP="00000000" w:rsidRDefault="00000000" w:rsidRPr="00000000" w14:paraId="00000285">
            <w:pPr>
              <w:rPr>
                <w:color w:val="a6a6a6"/>
              </w:rPr>
            </w:pPr>
            <w:r w:rsidDel="00000000" w:rsidR="00000000" w:rsidRPr="00000000">
              <w:rPr>
                <w:rtl w:val="0"/>
              </w:rPr>
              <w:t xml:space="preserve">3.a.1.  El Sistema muestra el respectivo mensaje de  que si está seguro de salir sin guardar los cambios</w:t>
            </w:r>
            <w:r w:rsidDel="00000000" w:rsidR="00000000" w:rsidRPr="00000000">
              <w:rPr>
                <w:rtl w:val="0"/>
              </w:rPr>
            </w:r>
          </w:p>
        </w:tc>
      </w:tr>
      <w:tr>
        <w:trPr>
          <w:cantSplit w:val="0"/>
          <w:tblHeader w:val="0"/>
        </w:trPr>
        <w:tc>
          <w:tcPr>
            <w:gridSpan w:val="2"/>
          </w:tcPr>
          <w:p w:rsidR="00000000" w:rsidDel="00000000" w:rsidP="00000000" w:rsidRDefault="00000000" w:rsidRPr="00000000" w14:paraId="00000286">
            <w:pPr>
              <w:jc w:val="right"/>
              <w:rPr>
                <w:b w:val="1"/>
                <w:sz w:val="22"/>
                <w:szCs w:val="22"/>
              </w:rPr>
            </w:pPr>
            <w:r w:rsidDel="00000000" w:rsidR="00000000" w:rsidRPr="00000000">
              <w:rPr>
                <w:b w:val="1"/>
                <w:sz w:val="22"/>
                <w:szCs w:val="22"/>
                <w:rtl w:val="0"/>
              </w:rPr>
              <w:t xml:space="preserve">Includes:</w:t>
            </w:r>
          </w:p>
        </w:tc>
        <w:tc>
          <w:tcPr/>
          <w:p w:rsidR="00000000" w:rsidDel="00000000" w:rsidP="00000000" w:rsidRDefault="00000000" w:rsidRPr="00000000" w14:paraId="00000288">
            <w:pPr>
              <w:rPr>
                <w:b w:val="1"/>
                <w:color w:val="ed7d31"/>
              </w:rPr>
            </w:pPr>
            <w:r w:rsidDel="00000000" w:rsidR="00000000" w:rsidRPr="00000000">
              <w:rPr>
                <w:b w:val="1"/>
                <w:color w:val="ed7d31"/>
                <w:rtl w:val="0"/>
              </w:rPr>
              <w:t xml:space="preserve">Ninguno</w:t>
            </w:r>
          </w:p>
          <w:p w:rsidR="00000000" w:rsidDel="00000000" w:rsidP="00000000" w:rsidRDefault="00000000" w:rsidRPr="00000000" w14:paraId="00000289">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8A">
            <w:pPr>
              <w:jc w:val="right"/>
              <w:rPr>
                <w:b w:val="1"/>
                <w:sz w:val="22"/>
                <w:szCs w:val="22"/>
              </w:rPr>
            </w:pPr>
            <w:r w:rsidDel="00000000" w:rsidR="00000000" w:rsidRPr="00000000">
              <w:rPr>
                <w:b w:val="1"/>
                <w:sz w:val="22"/>
                <w:szCs w:val="22"/>
                <w:rtl w:val="0"/>
              </w:rPr>
              <w:t xml:space="preserve">Frecuencia de Uso:</w:t>
            </w:r>
          </w:p>
        </w:tc>
        <w:tc>
          <w:tcPr/>
          <w:p w:rsidR="00000000" w:rsidDel="00000000" w:rsidP="00000000" w:rsidRDefault="00000000" w:rsidRPr="00000000" w14:paraId="0000028C">
            <w:pPr>
              <w:rPr/>
            </w:pPr>
            <w:r w:rsidDel="00000000" w:rsidR="00000000" w:rsidRPr="00000000">
              <w:rPr>
                <w:rtl w:val="0"/>
              </w:rPr>
              <w:t xml:space="preserve">Frecuente.</w:t>
            </w:r>
          </w:p>
          <w:p w:rsidR="00000000" w:rsidDel="00000000" w:rsidP="00000000" w:rsidRDefault="00000000" w:rsidRPr="00000000" w14:paraId="0000028D">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8E">
            <w:pPr>
              <w:jc w:val="right"/>
              <w:rPr>
                <w:b w:val="1"/>
                <w:sz w:val="22"/>
                <w:szCs w:val="22"/>
              </w:rPr>
            </w:pPr>
            <w:r w:rsidDel="00000000" w:rsidR="00000000" w:rsidRPr="00000000">
              <w:rPr>
                <w:b w:val="1"/>
                <w:sz w:val="22"/>
                <w:szCs w:val="22"/>
                <w:rtl w:val="0"/>
              </w:rPr>
              <w:t xml:space="preserve">Notas y Observaciones:</w:t>
            </w:r>
          </w:p>
        </w:tc>
        <w:tc>
          <w:tcPr/>
          <w:p w:rsidR="00000000" w:rsidDel="00000000" w:rsidP="00000000" w:rsidRDefault="00000000" w:rsidRPr="00000000" w14:paraId="00000290">
            <w:pPr>
              <w:rPr/>
            </w:pPr>
            <w:r w:rsidDel="00000000" w:rsidR="00000000" w:rsidRPr="00000000">
              <w:rPr>
                <w:rtl w:val="0"/>
              </w:rPr>
              <w:t xml:space="preserve">No aplica.</w:t>
            </w:r>
          </w:p>
        </w:tc>
      </w:tr>
    </w:tbl>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tbl>
      <w:tblPr>
        <w:tblStyle w:val="Table14"/>
        <w:tblW w:w="988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93"/>
        <w:gridCol w:w="535"/>
        <w:gridCol w:w="7261"/>
        <w:tblGridChange w:id="0">
          <w:tblGrid>
            <w:gridCol w:w="2093"/>
            <w:gridCol w:w="535"/>
            <w:gridCol w:w="7261"/>
          </w:tblGrid>
        </w:tblGridChange>
      </w:tblGrid>
      <w:tr>
        <w:trPr>
          <w:cantSplit w:val="0"/>
          <w:tblHeader w:val="0"/>
        </w:trPr>
        <w:tc>
          <w:tcPr>
            <w:tcBorders>
              <w:top w:color="000000" w:space="0" w:sz="12" w:val="single"/>
              <w:bottom w:color="000000" w:space="0" w:sz="6" w:val="single"/>
            </w:tcBorders>
            <w:shd w:fill="f2f2f2" w:val="clear"/>
          </w:tcPr>
          <w:p w:rsidR="00000000" w:rsidDel="00000000" w:rsidP="00000000" w:rsidRDefault="00000000" w:rsidRPr="00000000" w14:paraId="0000029B">
            <w:pPr>
              <w:jc w:val="right"/>
              <w:rPr>
                <w:b w:val="1"/>
              </w:rPr>
            </w:pPr>
            <w:r w:rsidDel="00000000" w:rsidR="00000000" w:rsidRPr="00000000">
              <w:rPr>
                <w:b w:val="1"/>
                <w:rtl w:val="0"/>
              </w:rPr>
              <w:t xml:space="preserve">ID Caso Uso:</w:t>
            </w:r>
          </w:p>
        </w:tc>
        <w:tc>
          <w:tcPr>
            <w:gridSpan w:val="2"/>
            <w:tcBorders>
              <w:top w:color="000000" w:space="0" w:sz="12" w:val="single"/>
              <w:bottom w:color="000000" w:space="0" w:sz="6" w:val="single"/>
            </w:tcBorders>
            <w:shd w:fill="f2f2f2" w:val="clear"/>
          </w:tcPr>
          <w:p w:rsidR="00000000" w:rsidDel="00000000" w:rsidP="00000000" w:rsidRDefault="00000000" w:rsidRPr="00000000" w14:paraId="0000029C">
            <w:pPr>
              <w:rPr>
                <w:b w:val="1"/>
                <w:color w:val="323e4f"/>
              </w:rPr>
            </w:pPr>
            <w:r w:rsidDel="00000000" w:rsidR="00000000" w:rsidRPr="00000000">
              <w:rPr>
                <w:b w:val="1"/>
                <w:color w:val="323e4f"/>
                <w:rtl w:val="0"/>
              </w:rPr>
              <w:t xml:space="preserve">CU05</w:t>
            </w:r>
          </w:p>
        </w:tc>
      </w:tr>
      <w:tr>
        <w:trPr>
          <w:cantSplit w:val="0"/>
          <w:tblHeader w:val="0"/>
        </w:trPr>
        <w:tc>
          <w:tcPr>
            <w:tcBorders>
              <w:top w:color="000000" w:space="0" w:sz="6" w:val="single"/>
              <w:bottom w:color="000000" w:space="0" w:sz="6" w:val="single"/>
            </w:tcBorders>
            <w:shd w:fill="f2f2f2" w:val="clear"/>
          </w:tcPr>
          <w:p w:rsidR="00000000" w:rsidDel="00000000" w:rsidP="00000000" w:rsidRDefault="00000000" w:rsidRPr="00000000" w14:paraId="0000029E">
            <w:pPr>
              <w:jc w:val="right"/>
              <w:rPr>
                <w:b w:val="1"/>
              </w:rPr>
            </w:pPr>
            <w:r w:rsidDel="00000000" w:rsidR="00000000" w:rsidRPr="00000000">
              <w:rPr>
                <w:b w:val="1"/>
                <w:rtl w:val="0"/>
              </w:rPr>
              <w:t xml:space="preserve">Nombre Caso Uso:</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29F">
            <w:pPr>
              <w:rPr>
                <w:b w:val="1"/>
                <w:color w:val="323e4f"/>
              </w:rPr>
            </w:pPr>
            <w:r w:rsidDel="00000000" w:rsidR="00000000" w:rsidRPr="00000000">
              <w:rPr>
                <w:color w:val="5f5f5f"/>
                <w:rtl w:val="0"/>
              </w:rPr>
              <w:t xml:space="preserve">Registrar Cantidades.</w:t>
            </w:r>
            <w:r w:rsidDel="00000000" w:rsidR="00000000" w:rsidRPr="00000000">
              <w:rPr>
                <w:rtl w:val="0"/>
              </w:rPr>
            </w:r>
          </w:p>
        </w:tc>
      </w:tr>
      <w:tr>
        <w:trPr>
          <w:cantSplit w:val="0"/>
          <w:tblHeader w:val="0"/>
        </w:trPr>
        <w:tc>
          <w:tcPr>
            <w:gridSpan w:val="2"/>
            <w:tcBorders>
              <w:top w:color="000000" w:space="0" w:sz="6" w:val="single"/>
            </w:tcBorders>
          </w:tcPr>
          <w:p w:rsidR="00000000" w:rsidDel="00000000" w:rsidP="00000000" w:rsidRDefault="00000000" w:rsidRPr="00000000" w14:paraId="000002A1">
            <w:pPr>
              <w:jc w:val="right"/>
              <w:rPr>
                <w:b w:val="1"/>
                <w:sz w:val="22"/>
                <w:szCs w:val="22"/>
              </w:rPr>
            </w:pPr>
            <w:r w:rsidDel="00000000" w:rsidR="00000000" w:rsidRPr="00000000">
              <w:rPr>
                <w:b w:val="1"/>
                <w:sz w:val="22"/>
                <w:szCs w:val="22"/>
                <w:rtl w:val="0"/>
              </w:rPr>
              <w:t xml:space="preserve">Actores:</w:t>
            </w:r>
          </w:p>
        </w:tc>
        <w:tc>
          <w:tcPr>
            <w:tcBorders>
              <w:top w:color="000000" w:space="0" w:sz="6" w:val="single"/>
            </w:tcBorders>
          </w:tcPr>
          <w:p w:rsidR="00000000" w:rsidDel="00000000" w:rsidP="00000000" w:rsidRDefault="00000000" w:rsidRPr="00000000" w14:paraId="000002A3">
            <w:pPr>
              <w:tabs>
                <w:tab w:val="left" w:pos="2340"/>
              </w:tabs>
              <w:rPr/>
            </w:pPr>
            <w:r w:rsidDel="00000000" w:rsidR="00000000" w:rsidRPr="00000000">
              <w:rPr>
                <w:rtl w:val="0"/>
              </w:rPr>
              <w:t xml:space="preserve">Administrador</w:t>
            </w:r>
          </w:p>
        </w:tc>
      </w:tr>
      <w:tr>
        <w:trPr>
          <w:cantSplit w:val="0"/>
          <w:trHeight w:val="813" w:hRule="atLeast"/>
          <w:tblHeader w:val="0"/>
        </w:trPr>
        <w:tc>
          <w:tcPr>
            <w:gridSpan w:val="2"/>
          </w:tcPr>
          <w:p w:rsidR="00000000" w:rsidDel="00000000" w:rsidP="00000000" w:rsidRDefault="00000000" w:rsidRPr="00000000" w14:paraId="000002A4">
            <w:pPr>
              <w:jc w:val="right"/>
              <w:rPr>
                <w:b w:val="1"/>
                <w:sz w:val="22"/>
                <w:szCs w:val="22"/>
              </w:rPr>
            </w:pPr>
            <w:r w:rsidDel="00000000" w:rsidR="00000000" w:rsidRPr="00000000">
              <w:rPr>
                <w:b w:val="1"/>
                <w:sz w:val="22"/>
                <w:szCs w:val="22"/>
                <w:rtl w:val="0"/>
              </w:rPr>
              <w:t xml:space="preserve">Precondiciones:</w:t>
            </w:r>
          </w:p>
        </w:tc>
        <w:tc>
          <w:tcPr/>
          <w:p w:rsidR="00000000" w:rsidDel="00000000" w:rsidP="00000000" w:rsidRDefault="00000000" w:rsidRPr="00000000" w14:paraId="000002A6">
            <w:pPr>
              <w:rPr>
                <w:b w:val="1"/>
              </w:rPr>
            </w:pPr>
            <w:r w:rsidDel="00000000" w:rsidR="00000000" w:rsidRPr="00000000">
              <w:rPr>
                <w:color w:val="5f5f5f"/>
                <w:rtl w:val="0"/>
              </w:rPr>
              <w:t xml:space="preserve">El usuario perteneciente al sistema realiza el registro de cantidades por producto y su respectivo precio.</w:t>
            </w:r>
            <w:r w:rsidDel="00000000" w:rsidR="00000000" w:rsidRPr="00000000">
              <w:rPr>
                <w:rtl w:val="0"/>
              </w:rPr>
            </w:r>
          </w:p>
        </w:tc>
      </w:tr>
      <w:tr>
        <w:trPr>
          <w:cantSplit w:val="0"/>
          <w:tblHeader w:val="0"/>
        </w:trPr>
        <w:tc>
          <w:tcPr>
            <w:gridSpan w:val="2"/>
          </w:tcPr>
          <w:p w:rsidR="00000000" w:rsidDel="00000000" w:rsidP="00000000" w:rsidRDefault="00000000" w:rsidRPr="00000000" w14:paraId="000002A7">
            <w:pPr>
              <w:jc w:val="right"/>
              <w:rPr>
                <w:b w:val="1"/>
                <w:sz w:val="22"/>
                <w:szCs w:val="22"/>
              </w:rPr>
            </w:pPr>
            <w:r w:rsidDel="00000000" w:rsidR="00000000" w:rsidRPr="00000000">
              <w:rPr>
                <w:b w:val="1"/>
                <w:sz w:val="22"/>
                <w:szCs w:val="22"/>
                <w:rtl w:val="0"/>
              </w:rPr>
              <w:t xml:space="preserve">PosCondiciones:</w:t>
            </w:r>
          </w:p>
        </w:tc>
        <w:tc>
          <w:tcPr/>
          <w:p w:rsidR="00000000" w:rsidDel="00000000" w:rsidP="00000000" w:rsidRDefault="00000000" w:rsidRPr="00000000" w14:paraId="000002A9">
            <w:pPr>
              <w:rPr/>
            </w:pPr>
            <w:r w:rsidDel="00000000" w:rsidR="00000000" w:rsidRPr="00000000">
              <w:rPr>
                <w:rtl w:val="0"/>
              </w:rPr>
              <w:t xml:space="preserve">El administrador debe registrar las cantidades  de cada producto y su precio.</w:t>
            </w:r>
          </w:p>
        </w:tc>
      </w:tr>
      <w:tr>
        <w:trPr>
          <w:cantSplit w:val="0"/>
          <w:tblHeader w:val="0"/>
        </w:trPr>
        <w:tc>
          <w:tcPr>
            <w:gridSpan w:val="2"/>
          </w:tcPr>
          <w:p w:rsidR="00000000" w:rsidDel="00000000" w:rsidP="00000000" w:rsidRDefault="00000000" w:rsidRPr="00000000" w14:paraId="000002AA">
            <w:pPr>
              <w:jc w:val="right"/>
              <w:rPr>
                <w:b w:val="1"/>
                <w:sz w:val="22"/>
                <w:szCs w:val="22"/>
              </w:rPr>
            </w:pPr>
            <w:r w:rsidDel="00000000" w:rsidR="00000000" w:rsidRPr="00000000">
              <w:rPr>
                <w:b w:val="1"/>
                <w:sz w:val="22"/>
                <w:szCs w:val="22"/>
                <w:rtl w:val="0"/>
              </w:rPr>
              <w:t xml:space="preserve">Flujo Normal:</w:t>
            </w:r>
          </w:p>
        </w:tc>
        <w:tc>
          <w:tcPr/>
          <w:p w:rsidR="00000000" w:rsidDel="00000000" w:rsidP="00000000" w:rsidRDefault="00000000" w:rsidRPr="00000000" w14:paraId="000002AC">
            <w:pPr>
              <w:widowControl w:val="0"/>
              <w:spacing w:line="276" w:lineRule="auto"/>
              <w:rPr>
                <w:b w:val="1"/>
                <w:sz w:val="22"/>
                <w:szCs w:val="22"/>
              </w:rPr>
            </w:pPr>
            <w:r w:rsidDel="00000000" w:rsidR="00000000" w:rsidRPr="00000000">
              <w:rPr>
                <w:rtl w:val="0"/>
              </w:rPr>
            </w:r>
          </w:p>
          <w:tbl>
            <w:tblPr>
              <w:tblStyle w:val="Table15"/>
              <w:tblW w:w="7258.0"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66"/>
              <w:gridCol w:w="2980"/>
              <w:gridCol w:w="3512"/>
              <w:tblGridChange w:id="0">
                <w:tblGrid>
                  <w:gridCol w:w="766"/>
                  <w:gridCol w:w="2980"/>
                  <w:gridCol w:w="3512"/>
                </w:tblGrid>
              </w:tblGridChange>
            </w:tblGrid>
            <w:tr>
              <w:trPr>
                <w:cantSplit w:val="0"/>
                <w:trHeight w:val="245" w:hRule="atLeast"/>
                <w:tblHeader w:val="0"/>
              </w:trPr>
              <w:tc>
                <w:tcPr/>
                <w:p w:rsidR="00000000" w:rsidDel="00000000" w:rsidP="00000000" w:rsidRDefault="00000000" w:rsidRPr="00000000" w14:paraId="000002AD">
                  <w:pPr>
                    <w:jc w:val="center"/>
                    <w:rPr/>
                  </w:pPr>
                  <w:r w:rsidDel="00000000" w:rsidR="00000000" w:rsidRPr="00000000">
                    <w:rPr>
                      <w:rtl w:val="0"/>
                    </w:rPr>
                    <w:t xml:space="preserve">Paso</w:t>
                  </w:r>
                </w:p>
              </w:tc>
              <w:tc>
                <w:tcPr/>
                <w:p w:rsidR="00000000" w:rsidDel="00000000" w:rsidP="00000000" w:rsidRDefault="00000000" w:rsidRPr="00000000" w14:paraId="000002AE">
                  <w:pPr>
                    <w:rPr/>
                  </w:pPr>
                  <w:r w:rsidDel="00000000" w:rsidR="00000000" w:rsidRPr="00000000">
                    <w:rPr>
                      <w:rtl w:val="0"/>
                    </w:rPr>
                    <w:t xml:space="preserve">Actor: Empleado</w:t>
                  </w:r>
                </w:p>
              </w:tc>
              <w:tc>
                <w:tcPr/>
                <w:p w:rsidR="00000000" w:rsidDel="00000000" w:rsidP="00000000" w:rsidRDefault="00000000" w:rsidRPr="00000000" w14:paraId="000002AF">
                  <w:pPr>
                    <w:rPr/>
                  </w:pPr>
                  <w:r w:rsidDel="00000000" w:rsidR="00000000" w:rsidRPr="00000000">
                    <w:rPr>
                      <w:rtl w:val="0"/>
                    </w:rPr>
                    <w:t xml:space="preserve">Sistema</w:t>
                  </w:r>
                </w:p>
              </w:tc>
            </w:tr>
            <w:tr>
              <w:trPr>
                <w:cantSplit w:val="0"/>
                <w:trHeight w:val="245" w:hRule="atLeast"/>
                <w:tblHeader w:val="0"/>
              </w:trPr>
              <w:tc>
                <w:tcPr/>
                <w:p w:rsidR="00000000" w:rsidDel="00000000" w:rsidP="00000000" w:rsidRDefault="00000000" w:rsidRPr="00000000" w14:paraId="000002B0">
                  <w:pPr>
                    <w:rPr/>
                  </w:pPr>
                  <w:r w:rsidDel="00000000" w:rsidR="00000000" w:rsidRPr="00000000">
                    <w:rPr>
                      <w:rtl w:val="0"/>
                    </w:rPr>
                    <w:t xml:space="preserve">1.</w:t>
                  </w:r>
                </w:p>
              </w:tc>
              <w:tc>
                <w:tcPr/>
                <w:p w:rsidR="00000000" w:rsidDel="00000000" w:rsidP="00000000" w:rsidRDefault="00000000" w:rsidRPr="00000000" w14:paraId="000002B1">
                  <w:pPr>
                    <w:rPr/>
                  </w:pPr>
                  <w:r w:rsidDel="00000000" w:rsidR="00000000" w:rsidRPr="00000000">
                    <w:rPr>
                      <w:rtl w:val="0"/>
                    </w:rPr>
                  </w:r>
                </w:p>
              </w:tc>
              <w:tc>
                <w:tcPr/>
                <w:p w:rsidR="00000000" w:rsidDel="00000000" w:rsidP="00000000" w:rsidRDefault="00000000" w:rsidRPr="00000000" w14:paraId="000002B2">
                  <w:pPr>
                    <w:rPr/>
                  </w:pPr>
                  <w:r w:rsidDel="00000000" w:rsidR="00000000" w:rsidRPr="00000000">
                    <w:rPr>
                      <w:rtl w:val="0"/>
                    </w:rPr>
                    <w:t xml:space="preserve">Muestra en pantalla la casilla de cantidad de producto y valor.</w:t>
                  </w:r>
                </w:p>
              </w:tc>
            </w:tr>
            <w:tr>
              <w:trPr>
                <w:cantSplit w:val="0"/>
                <w:trHeight w:val="259" w:hRule="atLeast"/>
                <w:tblHeader w:val="0"/>
              </w:trPr>
              <w:tc>
                <w:tcPr/>
                <w:p w:rsidR="00000000" w:rsidDel="00000000" w:rsidP="00000000" w:rsidRDefault="00000000" w:rsidRPr="00000000" w14:paraId="000002B3">
                  <w:pPr>
                    <w:rPr/>
                  </w:pPr>
                  <w:r w:rsidDel="00000000" w:rsidR="00000000" w:rsidRPr="00000000">
                    <w:rPr>
                      <w:rtl w:val="0"/>
                    </w:rPr>
                    <w:t xml:space="preserve">2.</w:t>
                  </w:r>
                </w:p>
              </w:tc>
              <w:tc>
                <w:tcPr/>
                <w:p w:rsidR="00000000" w:rsidDel="00000000" w:rsidP="00000000" w:rsidRDefault="00000000" w:rsidRPr="00000000" w14:paraId="000002B4">
                  <w:pPr>
                    <w:rPr/>
                  </w:pPr>
                  <w:r w:rsidDel="00000000" w:rsidR="00000000" w:rsidRPr="00000000">
                    <w:rPr>
                      <w:rtl w:val="0"/>
                    </w:rPr>
                    <w:t xml:space="preserve">El usuario ingresa los datos de que cantidad hay de cada producto y su precio.</w:t>
                  </w:r>
                </w:p>
              </w:tc>
              <w:tc>
                <w:tcPr/>
                <w:p w:rsidR="00000000" w:rsidDel="00000000" w:rsidP="00000000" w:rsidRDefault="00000000" w:rsidRPr="00000000" w14:paraId="000002B5">
                  <w:pPr>
                    <w:rPr/>
                  </w:pP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02B6">
                  <w:pPr>
                    <w:rPr/>
                  </w:pPr>
                  <w:r w:rsidDel="00000000" w:rsidR="00000000" w:rsidRPr="00000000">
                    <w:rPr>
                      <w:rtl w:val="0"/>
                    </w:rPr>
                    <w:t xml:space="preserve">3.</w:t>
                  </w:r>
                </w:p>
              </w:tc>
              <w:tc>
                <w:tcPr/>
                <w:p w:rsidR="00000000" w:rsidDel="00000000" w:rsidP="00000000" w:rsidRDefault="00000000" w:rsidRPr="00000000" w14:paraId="000002B7">
                  <w:pPr>
                    <w:rPr/>
                  </w:pPr>
                  <w:r w:rsidDel="00000000" w:rsidR="00000000" w:rsidRPr="00000000">
                    <w:rPr>
                      <w:rtl w:val="0"/>
                    </w:rPr>
                    <w:t xml:space="preserve">Selecciona  la opción </w:t>
                  </w:r>
                  <w:r w:rsidDel="00000000" w:rsidR="00000000" w:rsidRPr="00000000">
                    <w:rPr>
                      <w:b w:val="1"/>
                      <w:rtl w:val="0"/>
                    </w:rPr>
                    <w:t xml:space="preserve">“Aceptar” cuando ya vaya a finalizar.</w:t>
                  </w:r>
                  <w:r w:rsidDel="00000000" w:rsidR="00000000" w:rsidRPr="00000000">
                    <w:rPr>
                      <w:rtl w:val="0"/>
                    </w:rPr>
                  </w:r>
                </w:p>
              </w:tc>
              <w:tc>
                <w:tcPr/>
                <w:p w:rsidR="00000000" w:rsidDel="00000000" w:rsidP="00000000" w:rsidRDefault="00000000" w:rsidRPr="00000000" w14:paraId="000002B8">
                  <w:pPr>
                    <w:rPr/>
                  </w:pPr>
                  <w:r w:rsidDel="00000000" w:rsidR="00000000" w:rsidRPr="00000000">
                    <w:rPr>
                      <w:rtl w:val="0"/>
                    </w:rPr>
                  </w:r>
                </w:p>
              </w:tc>
            </w:tr>
            <w:tr>
              <w:trPr>
                <w:cantSplit w:val="0"/>
                <w:trHeight w:val="269" w:hRule="atLeast"/>
                <w:tblHeader w:val="0"/>
              </w:trPr>
              <w:tc>
                <w:tcPr/>
                <w:p w:rsidR="00000000" w:rsidDel="00000000" w:rsidP="00000000" w:rsidRDefault="00000000" w:rsidRPr="00000000" w14:paraId="000002B9">
                  <w:pPr>
                    <w:rPr/>
                  </w:pPr>
                  <w:r w:rsidDel="00000000" w:rsidR="00000000" w:rsidRPr="00000000">
                    <w:rPr>
                      <w:rtl w:val="0"/>
                    </w:rPr>
                    <w:t xml:space="preserve">4.</w:t>
                  </w:r>
                </w:p>
              </w:tc>
              <w:tc>
                <w:tcPr/>
                <w:p w:rsidR="00000000" w:rsidDel="00000000" w:rsidP="00000000" w:rsidRDefault="00000000" w:rsidRPr="00000000" w14:paraId="000002BA">
                  <w:pPr>
                    <w:rPr/>
                  </w:pPr>
                  <w:r w:rsidDel="00000000" w:rsidR="00000000" w:rsidRPr="00000000">
                    <w:rPr>
                      <w:rtl w:val="0"/>
                    </w:rPr>
                  </w:r>
                </w:p>
              </w:tc>
              <w:tc>
                <w:tcPr/>
                <w:p w:rsidR="00000000" w:rsidDel="00000000" w:rsidP="00000000" w:rsidRDefault="00000000" w:rsidRPr="00000000" w14:paraId="000002BB">
                  <w:pPr>
                    <w:rPr/>
                  </w:pPr>
                  <w:r w:rsidDel="00000000" w:rsidR="00000000" w:rsidRPr="00000000">
                    <w:rPr>
                      <w:rtl w:val="0"/>
                    </w:rPr>
                    <w:t xml:space="preserve">Muestra mensaje: </w:t>
                  </w:r>
                  <w:r w:rsidDel="00000000" w:rsidR="00000000" w:rsidRPr="00000000">
                    <w:rPr>
                      <w:b w:val="1"/>
                      <w:rtl w:val="0"/>
                    </w:rPr>
                    <w:t xml:space="preserve">“Registro exitoso”</w:t>
                  </w:r>
                  <w:r w:rsidDel="00000000" w:rsidR="00000000" w:rsidRPr="00000000">
                    <w:rPr>
                      <w:rtl w:val="0"/>
                    </w:rPr>
                  </w:r>
                </w:p>
              </w:tc>
            </w:tr>
          </w:tbl>
          <w:p w:rsidR="00000000" w:rsidDel="00000000" w:rsidP="00000000" w:rsidRDefault="00000000" w:rsidRPr="00000000" w14:paraId="000002BC">
            <w:pPr>
              <w:ind w:left="360" w:firstLine="0"/>
              <w:rPr>
                <w:color w:val="a6a6a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BD">
            <w:pPr>
              <w:jc w:val="right"/>
              <w:rPr>
                <w:b w:val="1"/>
                <w:sz w:val="22"/>
                <w:szCs w:val="22"/>
              </w:rPr>
            </w:pPr>
            <w:r w:rsidDel="00000000" w:rsidR="00000000" w:rsidRPr="00000000">
              <w:rPr>
                <w:b w:val="1"/>
                <w:sz w:val="22"/>
                <w:szCs w:val="22"/>
                <w:rtl w:val="0"/>
              </w:rPr>
              <w:t xml:space="preserve">Flujos Alternativos:</w:t>
            </w:r>
          </w:p>
          <w:p w:rsidR="00000000" w:rsidDel="00000000" w:rsidP="00000000" w:rsidRDefault="00000000" w:rsidRPr="00000000" w14:paraId="000002BE">
            <w:pPr>
              <w:jc w:val="right"/>
              <w:rPr>
                <w:b w:val="1"/>
                <w:color w:val="bfbfbf"/>
              </w:rPr>
            </w:pPr>
            <w:r w:rsidDel="00000000" w:rsidR="00000000" w:rsidRPr="00000000">
              <w:rPr>
                <w:rtl w:val="0"/>
              </w:rPr>
            </w:r>
          </w:p>
        </w:tc>
        <w:tc>
          <w:tcPr/>
          <w:p w:rsidR="00000000" w:rsidDel="00000000" w:rsidP="00000000" w:rsidRDefault="00000000" w:rsidRPr="00000000" w14:paraId="000002C0">
            <w:pPr>
              <w:rPr>
                <w:color w:val="a6a6a6"/>
              </w:rPr>
            </w:pPr>
            <w:r w:rsidDel="00000000" w:rsidR="00000000" w:rsidRPr="00000000">
              <w:rPr>
                <w:rtl w:val="0"/>
              </w:rPr>
              <w:t xml:space="preserve"> No aplica.</w:t>
            </w:r>
            <w:r w:rsidDel="00000000" w:rsidR="00000000" w:rsidRPr="00000000">
              <w:rPr>
                <w:rtl w:val="0"/>
              </w:rPr>
            </w:r>
          </w:p>
        </w:tc>
      </w:tr>
      <w:tr>
        <w:trPr>
          <w:cantSplit w:val="0"/>
          <w:trHeight w:val="450" w:hRule="atLeast"/>
          <w:tblHeader w:val="0"/>
        </w:trPr>
        <w:tc>
          <w:tcPr>
            <w:gridSpan w:val="2"/>
          </w:tcPr>
          <w:p w:rsidR="00000000" w:rsidDel="00000000" w:rsidP="00000000" w:rsidRDefault="00000000" w:rsidRPr="00000000" w14:paraId="000002C1">
            <w:pPr>
              <w:jc w:val="right"/>
              <w:rPr>
                <w:b w:val="1"/>
                <w:sz w:val="22"/>
                <w:szCs w:val="22"/>
              </w:rPr>
            </w:pPr>
            <w:r w:rsidDel="00000000" w:rsidR="00000000" w:rsidRPr="00000000">
              <w:rPr>
                <w:b w:val="1"/>
                <w:sz w:val="22"/>
                <w:szCs w:val="22"/>
                <w:rtl w:val="0"/>
              </w:rPr>
              <w:t xml:space="preserve">Excepciones:</w:t>
            </w:r>
          </w:p>
        </w:tc>
        <w:tc>
          <w:tcPr/>
          <w:p w:rsidR="00000000" w:rsidDel="00000000" w:rsidP="00000000" w:rsidRDefault="00000000" w:rsidRPr="00000000" w14:paraId="000002C3">
            <w:pPr>
              <w:rPr>
                <w:b w:val="1"/>
              </w:rPr>
            </w:pPr>
            <w:r w:rsidDel="00000000" w:rsidR="00000000" w:rsidRPr="00000000">
              <w:rPr>
                <w:b w:val="1"/>
                <w:rtl w:val="0"/>
              </w:rPr>
              <w:t xml:space="preserve">3.a. En el paso 3 del Flujo Normal, si el actor  ha ingresado  los valores y se le olvida dar aceptar :</w:t>
            </w:r>
          </w:p>
          <w:p w:rsidR="00000000" w:rsidDel="00000000" w:rsidP="00000000" w:rsidRDefault="00000000" w:rsidRPr="00000000" w14:paraId="000002C4">
            <w:pPr>
              <w:rPr>
                <w:color w:val="a6a6a6"/>
              </w:rPr>
            </w:pPr>
            <w:r w:rsidDel="00000000" w:rsidR="00000000" w:rsidRPr="00000000">
              <w:rPr>
                <w:rtl w:val="0"/>
              </w:rPr>
              <w:t xml:space="preserve">3.a.1.  El Sistema muestra el respectivo mensaje de  que si esta seguro de salir sin guardar los cambios.</w:t>
            </w:r>
            <w:r w:rsidDel="00000000" w:rsidR="00000000" w:rsidRPr="00000000">
              <w:rPr>
                <w:rtl w:val="0"/>
              </w:rPr>
            </w:r>
          </w:p>
        </w:tc>
      </w:tr>
      <w:tr>
        <w:trPr>
          <w:cantSplit w:val="0"/>
          <w:tblHeader w:val="0"/>
        </w:trPr>
        <w:tc>
          <w:tcPr>
            <w:gridSpan w:val="2"/>
          </w:tcPr>
          <w:p w:rsidR="00000000" w:rsidDel="00000000" w:rsidP="00000000" w:rsidRDefault="00000000" w:rsidRPr="00000000" w14:paraId="000002C5">
            <w:pPr>
              <w:jc w:val="right"/>
              <w:rPr>
                <w:b w:val="1"/>
                <w:sz w:val="22"/>
                <w:szCs w:val="22"/>
              </w:rPr>
            </w:pPr>
            <w:r w:rsidDel="00000000" w:rsidR="00000000" w:rsidRPr="00000000">
              <w:rPr>
                <w:b w:val="1"/>
                <w:sz w:val="22"/>
                <w:szCs w:val="22"/>
                <w:rtl w:val="0"/>
              </w:rPr>
              <w:t xml:space="preserve">Includes:</w:t>
            </w:r>
          </w:p>
        </w:tc>
        <w:tc>
          <w:tcPr/>
          <w:p w:rsidR="00000000" w:rsidDel="00000000" w:rsidP="00000000" w:rsidRDefault="00000000" w:rsidRPr="00000000" w14:paraId="000002C7">
            <w:pPr>
              <w:rPr>
                <w:b w:val="1"/>
                <w:color w:val="ed7d31"/>
              </w:rPr>
            </w:pPr>
            <w:r w:rsidDel="00000000" w:rsidR="00000000" w:rsidRPr="00000000">
              <w:rPr>
                <w:b w:val="1"/>
                <w:color w:val="ed7d31"/>
                <w:rtl w:val="0"/>
              </w:rPr>
              <w:t xml:space="preserve">Ninguno</w:t>
            </w:r>
          </w:p>
          <w:p w:rsidR="00000000" w:rsidDel="00000000" w:rsidP="00000000" w:rsidRDefault="00000000" w:rsidRPr="00000000" w14:paraId="000002C8">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C9">
            <w:pPr>
              <w:jc w:val="right"/>
              <w:rPr>
                <w:b w:val="1"/>
                <w:sz w:val="22"/>
                <w:szCs w:val="22"/>
              </w:rPr>
            </w:pPr>
            <w:r w:rsidDel="00000000" w:rsidR="00000000" w:rsidRPr="00000000">
              <w:rPr>
                <w:b w:val="1"/>
                <w:sz w:val="22"/>
                <w:szCs w:val="22"/>
                <w:rtl w:val="0"/>
              </w:rPr>
              <w:t xml:space="preserve">Frecuencia de Uso:</w:t>
            </w:r>
          </w:p>
        </w:tc>
        <w:tc>
          <w:tcPr/>
          <w:p w:rsidR="00000000" w:rsidDel="00000000" w:rsidP="00000000" w:rsidRDefault="00000000" w:rsidRPr="00000000" w14:paraId="000002CB">
            <w:pPr>
              <w:rPr/>
            </w:pPr>
            <w:r w:rsidDel="00000000" w:rsidR="00000000" w:rsidRPr="00000000">
              <w:rPr>
                <w:rtl w:val="0"/>
              </w:rPr>
              <w:t xml:space="preserve">Frecuente.</w:t>
            </w:r>
          </w:p>
          <w:p w:rsidR="00000000" w:rsidDel="00000000" w:rsidP="00000000" w:rsidRDefault="00000000" w:rsidRPr="00000000" w14:paraId="000002CC">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CD">
            <w:pPr>
              <w:jc w:val="right"/>
              <w:rPr>
                <w:b w:val="1"/>
                <w:sz w:val="22"/>
                <w:szCs w:val="22"/>
              </w:rPr>
            </w:pPr>
            <w:r w:rsidDel="00000000" w:rsidR="00000000" w:rsidRPr="00000000">
              <w:rPr>
                <w:b w:val="1"/>
                <w:sz w:val="22"/>
                <w:szCs w:val="22"/>
                <w:rtl w:val="0"/>
              </w:rPr>
              <w:t xml:space="preserve">Notas y Observaciones:</w:t>
            </w:r>
          </w:p>
        </w:tc>
        <w:tc>
          <w:tcPr/>
          <w:p w:rsidR="00000000" w:rsidDel="00000000" w:rsidP="00000000" w:rsidRDefault="00000000" w:rsidRPr="00000000" w14:paraId="000002CF">
            <w:pPr>
              <w:rPr/>
            </w:pPr>
            <w:r w:rsidDel="00000000" w:rsidR="00000000" w:rsidRPr="00000000">
              <w:rPr>
                <w:rtl w:val="0"/>
              </w:rPr>
              <w:t xml:space="preserve">No aplica.</w:t>
            </w:r>
          </w:p>
        </w:tc>
      </w:tr>
    </w:tbl>
    <w:p w:rsidR="00000000" w:rsidDel="00000000" w:rsidP="00000000" w:rsidRDefault="00000000" w:rsidRPr="00000000" w14:paraId="000002D0">
      <w:pPr>
        <w:rPr>
          <w:rFonts w:ascii="Verdana" w:cs="Verdana" w:eastAsia="Verdana" w:hAnsi="Verdana"/>
          <w:b w:val="1"/>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44sinio" w:id="16"/>
      <w:bookmarkEnd w:id="16"/>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Especificaciones de Diseño de Bases de Datos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firstLine="0"/>
        <w:jc w:val="both"/>
        <w:rPr>
          <w:rFonts w:ascii="Verdana" w:cs="Verdana" w:eastAsia="Verdana" w:hAnsi="Verdana"/>
          <w:b w:val="1"/>
        </w:rPr>
      </w:pPr>
      <w:r w:rsidDel="00000000" w:rsidR="00000000" w:rsidRPr="00000000">
        <w:rPr>
          <w:rFonts w:ascii="Verdana" w:cs="Verdana" w:eastAsia="Verdana" w:hAnsi="Verdana"/>
          <w:b w:val="1"/>
        </w:rPr>
        <w:drawing>
          <wp:inline distB="114300" distT="114300" distL="114300" distR="114300">
            <wp:extent cx="4953953" cy="3259929"/>
            <wp:effectExtent b="25400" l="25400" r="25400" t="25400"/>
            <wp:docPr id="4" name="image2.png"/>
            <a:graphic>
              <a:graphicData uri="http://schemas.openxmlformats.org/drawingml/2006/picture">
                <pic:pic>
                  <pic:nvPicPr>
                    <pic:cNvPr id="0" name="image2.png"/>
                    <pic:cNvPicPr preferRelativeResize="0"/>
                  </pic:nvPicPr>
                  <pic:blipFill>
                    <a:blip r:embed="rId10"/>
                    <a:srcRect b="13043" l="19329" r="19382" t="15068"/>
                    <a:stretch>
                      <a:fillRect/>
                    </a:stretch>
                  </pic:blipFill>
                  <pic:spPr>
                    <a:xfrm>
                      <a:off x="0" y="0"/>
                      <a:ext cx="4953953" cy="325992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2jxsxqh" w:id="17"/>
      <w:bookmarkEnd w:id="17"/>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Especificaciones de Diagramas de Clases</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firstLine="0"/>
        <w:jc w:val="center"/>
        <w:rPr>
          <w:rFonts w:ascii="Verdana" w:cs="Verdana" w:eastAsia="Verdana" w:hAnsi="Verdana"/>
          <w:b w:val="1"/>
        </w:rPr>
      </w:pPr>
      <w:r w:rsidDel="00000000" w:rsidR="00000000" w:rsidRPr="00000000">
        <w:rPr>
          <w:rFonts w:ascii="Verdana" w:cs="Verdana" w:eastAsia="Verdana" w:hAnsi="Verdana"/>
          <w:b w:val="1"/>
        </w:rPr>
        <w:drawing>
          <wp:inline distB="114300" distT="114300" distL="114300" distR="114300">
            <wp:extent cx="5334542" cy="3124517"/>
            <wp:effectExtent b="25400" l="25400" r="25400" t="25400"/>
            <wp:docPr id="3" name="image1.png"/>
            <a:graphic>
              <a:graphicData uri="http://schemas.openxmlformats.org/drawingml/2006/picture">
                <pic:pic>
                  <pic:nvPicPr>
                    <pic:cNvPr id="0" name="image1.png"/>
                    <pic:cNvPicPr preferRelativeResize="0"/>
                  </pic:nvPicPr>
                  <pic:blipFill>
                    <a:blip r:embed="rId11"/>
                    <a:srcRect b="34867" l="23915" r="24568" t="16637"/>
                    <a:stretch>
                      <a:fillRect/>
                    </a:stretch>
                  </pic:blipFill>
                  <pic:spPr>
                    <a:xfrm>
                      <a:off x="0" y="0"/>
                      <a:ext cx="5334542" cy="31245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firstLine="0"/>
        <w:jc w:val="both"/>
        <w:rPr>
          <w:rFonts w:ascii="Verdana" w:cs="Verdana" w:eastAsia="Verdana" w:hAnsi="Verdana"/>
        </w:rPr>
      </w:pPr>
      <w:r w:rsidDel="00000000" w:rsidR="00000000" w:rsidRPr="00000000">
        <w:rPr>
          <w:rFonts w:ascii="Verdana" w:cs="Verdana" w:eastAsia="Verdana" w:hAnsi="Verdana"/>
          <w:rtl w:val="0"/>
        </w:rPr>
        <w:t xml:space="preserve">El Diagrama de Clase es el diagrama principal de análisis y diseño para un sistema. En él, la estructura de clases del sistema se especifica, con relaciones entre clases y estructuras de herencia. Durante el análisis del sistema, el diagrama se desarrolla buscando una solución ideal. Durante el diseño, se usa el mismo diagrama, y se modifica para satisfacer los detalles de las implementaciones.</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z337ya" w:id="18"/>
      <w:bookmarkEnd w:id="18"/>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Especificaciones del código fuente del Software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Se trabaja bajo la estructura de modelo vista controlador, dos módulos de administrador, empleado y las funcionalidades de administrar las entradas y salidas de productos.</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3j2qqm3" w:id="19"/>
      <w:bookmarkEnd w:id="19"/>
      <w:r w:rsidDel="00000000" w:rsidR="00000000" w:rsidRPr="00000000">
        <w:rPr>
          <w:rtl w:val="0"/>
        </w:rPr>
      </w:r>
    </w:p>
    <w:p w:rsidR="00000000" w:rsidDel="00000000" w:rsidP="00000000" w:rsidRDefault="00000000" w:rsidRPr="00000000" w14:paraId="000002D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Documentación de usuario</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rFonts w:ascii="Eras Md BT" w:cs="Eras Md BT" w:eastAsia="Eras Md BT" w:hAnsi="Eras Md BT"/>
          <w:b w:val="1"/>
          <w:sz w:val="28"/>
          <w:szCs w:val="28"/>
        </w:rPr>
      </w:pPr>
      <w:r w:rsidDel="00000000" w:rsidR="00000000" w:rsidRPr="00000000">
        <w:rPr>
          <w:rFonts w:ascii="Verdana" w:cs="Verdana" w:eastAsia="Verdana" w:hAnsi="Verdana"/>
          <w:b w:val="1"/>
          <w:rtl w:val="0"/>
        </w:rPr>
        <w:t xml:space="preserve">Se crea el manual de usuario que contiene el siguiente contenido:</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rFonts w:ascii="Eras Md BT" w:cs="Eras Md BT" w:eastAsia="Eras Md BT" w:hAnsi="Eras Md BT"/>
          <w:b w:val="1"/>
          <w:i w:val="1"/>
          <w:sz w:val="28"/>
          <w:szCs w:val="28"/>
        </w:rPr>
      </w:pPr>
      <w:r w:rsidDel="00000000" w:rsidR="00000000" w:rsidRPr="00000000">
        <w:rPr>
          <w:rFonts w:ascii="Eras Md BT" w:cs="Eras Md BT" w:eastAsia="Eras Md BT" w:hAnsi="Eras Md BT"/>
          <w:b w:val="1"/>
          <w:i w:val="1"/>
          <w:sz w:val="28"/>
          <w:szCs w:val="28"/>
          <w:rtl w:val="0"/>
        </w:rPr>
        <w:t xml:space="preserve">Objeto</w:t>
      </w:r>
    </w:p>
    <w:p w:rsidR="00000000" w:rsidDel="00000000" w:rsidP="00000000" w:rsidRDefault="00000000" w:rsidRPr="00000000" w14:paraId="000002E0">
      <w:pPr>
        <w:widowControl w:val="0"/>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Incluir los aspectos fundamentales de la funcionalidad que presenta el sistema de control inventario el alfa como guía que ayude a entender el funcionamiento al usuario final, con el objetivo de integrar sistema y usuario. </w:t>
      </w:r>
    </w:p>
    <w:p w:rsidR="00000000" w:rsidDel="00000000" w:rsidP="00000000" w:rsidRDefault="00000000" w:rsidRPr="00000000" w14:paraId="000002E1">
      <w:pPr>
        <w:widowControl w:val="0"/>
        <w:jc w:val="both"/>
        <w:rPr>
          <w:rFonts w:ascii="NewsGotT" w:cs="NewsGotT" w:eastAsia="NewsGotT" w:hAnsi="NewsGotT"/>
        </w:rPr>
      </w:pPr>
      <w:r w:rsidDel="00000000" w:rsidR="00000000" w:rsidRPr="00000000">
        <w:rPr>
          <w:rtl w:val="0"/>
        </w:rPr>
      </w:r>
    </w:p>
    <w:p w:rsidR="00000000" w:rsidDel="00000000" w:rsidP="00000000" w:rsidRDefault="00000000" w:rsidRPr="00000000" w14:paraId="000002E2">
      <w:pPr>
        <w:keepNext w:val="1"/>
        <w:widowControl w:val="0"/>
        <w:numPr>
          <w:ilvl w:val="1"/>
          <w:numId w:val="1"/>
        </w:numPr>
        <w:spacing w:after="120" w:before="240" w:lineRule="auto"/>
        <w:ind w:left="576"/>
        <w:rPr>
          <w:rFonts w:ascii="Eras Md BT" w:cs="Eras Md BT" w:eastAsia="Eras Md BT" w:hAnsi="Eras Md BT"/>
          <w:b w:val="1"/>
          <w:i w:val="1"/>
          <w:sz w:val="28"/>
          <w:szCs w:val="28"/>
        </w:rPr>
      </w:pPr>
      <w:bookmarkStart w:colFirst="0" w:colLast="0" w:name="_heading=h.3znysh7" w:id="3"/>
      <w:bookmarkEnd w:id="3"/>
      <w:r w:rsidDel="00000000" w:rsidR="00000000" w:rsidRPr="00000000">
        <w:rPr>
          <w:rFonts w:ascii="Eras Md BT" w:cs="Eras Md BT" w:eastAsia="Eras Md BT" w:hAnsi="Eras Md BT"/>
          <w:b w:val="1"/>
          <w:i w:val="1"/>
          <w:sz w:val="28"/>
          <w:szCs w:val="28"/>
          <w:rtl w:val="0"/>
        </w:rPr>
        <w:t xml:space="preserve">Alcance</w:t>
      </w:r>
    </w:p>
    <w:p w:rsidR="00000000" w:rsidDel="00000000" w:rsidP="00000000" w:rsidRDefault="00000000" w:rsidRPr="00000000" w14:paraId="000002E3">
      <w:pPr>
        <w:widowControl w:val="0"/>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Establecer la estructura y el modelamiento del sistema del control de inventario el alfa  con la debida descripción y funcionalidad,respuesta de control que presente en pantalla, con el fin de generar capacitación al usuario final.</w:t>
      </w:r>
    </w:p>
    <w:p w:rsidR="00000000" w:rsidDel="00000000" w:rsidP="00000000" w:rsidRDefault="00000000" w:rsidRPr="00000000" w14:paraId="000002E4">
      <w:pPr>
        <w:keepNext w:val="1"/>
        <w:widowControl w:val="0"/>
        <w:numPr>
          <w:ilvl w:val="1"/>
          <w:numId w:val="1"/>
        </w:numPr>
        <w:spacing w:after="120" w:before="240" w:lineRule="auto"/>
        <w:ind w:left="576"/>
        <w:rPr>
          <w:rFonts w:ascii="Eras Md BT" w:cs="Eras Md BT" w:eastAsia="Eras Md BT" w:hAnsi="Eras Md BT"/>
          <w:b w:val="1"/>
          <w:i w:val="1"/>
          <w:sz w:val="28"/>
          <w:szCs w:val="28"/>
        </w:rPr>
      </w:pPr>
      <w:bookmarkStart w:colFirst="0" w:colLast="0" w:name="_heading=h.2et92p0" w:id="4"/>
      <w:bookmarkEnd w:id="4"/>
      <w:r w:rsidDel="00000000" w:rsidR="00000000" w:rsidRPr="00000000">
        <w:rPr>
          <w:rFonts w:ascii="Eras Md BT" w:cs="Eras Md BT" w:eastAsia="Eras Md BT" w:hAnsi="Eras Md BT"/>
          <w:b w:val="1"/>
          <w:i w:val="1"/>
          <w:sz w:val="28"/>
          <w:szCs w:val="28"/>
          <w:rtl w:val="0"/>
        </w:rPr>
        <w:t xml:space="preserve">Funcionalidad</w:t>
      </w:r>
    </w:p>
    <w:p w:rsidR="00000000" w:rsidDel="00000000" w:rsidP="00000000" w:rsidRDefault="00000000" w:rsidRPr="00000000" w14:paraId="000002E5">
      <w:pPr>
        <w:widowControl w:val="0"/>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sistema de control de inventario establece la funcionalidad de manejar entradas y salidas de productos, gestión de usuarios con roles de administrador y empleado con la diferencia  en la interfaz  a la manipulación de distintas funcionalidades, activar e inactivar ingreso de perfiles por parte del administrador,controlar el estado de productos modo disponible,agotado y generar reportes.</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1y810tw" w:id="20"/>
      <w:bookmarkEnd w:id="20"/>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Especificaciones Norma ISO 25000</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Los requisitos de la ISO 25000 se centran además en dos procesos principales: especificación de requisitos de calidad del software y evaluación de la calidad del software, soportada por el proceso de medición de calidad del software. </w:t>
      </w:r>
      <w:r w:rsidDel="00000000" w:rsidR="00000000" w:rsidRPr="00000000">
        <w:rPr>
          <w:rFonts w:ascii="Verdana" w:cs="Verdana" w:eastAsia="Verdana" w:hAnsi="Verdana"/>
          <w:rtl w:val="0"/>
        </w:rPr>
        <w:t xml:space="preserve">Se aplica</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 plan</w:t>
      </w:r>
      <w:r w:rsidDel="00000000" w:rsidR="00000000" w:rsidRPr="00000000">
        <w:rPr>
          <w:rFonts w:ascii="Verdana" w:cs="Verdana" w:eastAsia="Verdana" w:hAnsi="Verdana"/>
          <w:rtl w:val="0"/>
        </w:rPr>
        <w:t xml:space="preserve">tilla de calidad donde se pondera los requisitos funcionales y no funcionales. </w:t>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4i7ojhp" w:id="21"/>
      <w:bookmarkEnd w:id="21"/>
      <w:r w:rsidDel="00000000" w:rsidR="00000000" w:rsidRPr="00000000">
        <w:rPr>
          <w:rtl w:val="0"/>
        </w:rPr>
      </w:r>
    </w:p>
    <w:p w:rsidR="00000000" w:rsidDel="00000000" w:rsidP="00000000" w:rsidRDefault="00000000" w:rsidRPr="00000000" w14:paraId="000002E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Especificaciones Norma ISO 27000</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both"/>
        <w:rPr>
          <w:rFonts w:ascii="Verdana" w:cs="Verdana" w:eastAsia="Verdana" w:hAnsi="Verdana"/>
        </w:rPr>
      </w:pPr>
      <w:r w:rsidDel="00000000" w:rsidR="00000000" w:rsidRPr="00000000">
        <w:rPr>
          <w:rFonts w:ascii="Verdana" w:cs="Verdana" w:eastAsia="Verdana" w:hAnsi="Verdana"/>
          <w:rtl w:val="0"/>
        </w:rPr>
        <w:t xml:space="preserve">ISO 27000 es un conjunto de estándares internacionales sobre la Seguridad de la Información. La familia ISO 27000 contiene un conjunto de buenas prácticas para el establecimiento, implementación, mantenimiento y mejora de Sistemas de Gestión de la Seguridad de la Información.Se diseña la matriz de riesgos para evaluar los procesos que sean aplicados para la implantación del sistema.</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2xcytpi" w:id="22"/>
      <w:bookmarkEnd w:id="22"/>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rFonts w:ascii="Verdana" w:cs="Verdana" w:eastAsia="Verdana" w:hAnsi="Verdana"/>
          <w:b w:val="1"/>
          <w:i w:val="0"/>
          <w:smallCaps w:val="0"/>
          <w:strike w:val="0"/>
          <w:color w:val="000000"/>
          <w:sz w:val="22"/>
          <w:szCs w:val="22"/>
          <w:u w:val="none"/>
          <w:shd w:fill="auto" w:val="clear"/>
          <w:vertAlign w:val="baseline"/>
        </w:rPr>
      </w:pPr>
      <w:bookmarkStart w:colFirst="0" w:colLast="0" w:name="_heading=h.1ci93xb" w:id="23"/>
      <w:bookmarkEnd w:id="23"/>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REVISIONES Y AUDITORÍAS</w:t>
      </w:r>
    </w:p>
    <w:p w:rsidR="00000000" w:rsidDel="00000000" w:rsidP="00000000" w:rsidRDefault="00000000" w:rsidRPr="00000000" w14:paraId="000002F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Objetivo</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Definición de las revisiones y auditorías técnicas de gestión que se realizarán</w:t>
      </w:r>
      <w:r w:rsidDel="00000000" w:rsidR="00000000" w:rsidRPr="00000000">
        <w:rPr>
          <w:rFonts w:ascii="Verdana" w:cs="Verdana" w:eastAsia="Verdana" w:hAnsi="Verdana"/>
          <w:rtl w:val="0"/>
        </w:rPr>
        <w:t xml:space="preserve"> en la plataforma de SONARQUBE que es una plataforma para evaluar código fuente e involucrar el funcionamiento de los requerimientos del cliente .</w:t>
      </w:r>
      <w:r w:rsidDel="00000000" w:rsidR="00000000" w:rsidRPr="00000000">
        <w:rPr>
          <w:rtl w:val="0"/>
        </w:rPr>
      </w:r>
    </w:p>
    <w:p w:rsidR="00000000" w:rsidDel="00000000" w:rsidP="00000000" w:rsidRDefault="00000000" w:rsidRPr="00000000" w14:paraId="000002F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Revisión de requerimientos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2bn6wsx" w:id="24"/>
      <w:bookmarkEnd w:id="2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Esta revisión se realiza para asegurar que se cumplió con los requerimientos especificados por el Cliente.</w:t>
      </w:r>
    </w:p>
    <w:p w:rsidR="00000000" w:rsidDel="00000000" w:rsidP="00000000" w:rsidRDefault="00000000" w:rsidRPr="00000000" w14:paraId="000002F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Revisión de diseño preliminar</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qsh70q" w:id="25"/>
      <w:bookmarkEnd w:id="25"/>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Esta revisión se realiza para asegurar la consistencia y suficiencia técnica del diseño preliminar del </w:t>
      </w:r>
      <w:r w:rsidDel="00000000" w:rsidR="00000000" w:rsidRPr="00000000">
        <w:rPr>
          <w:rFonts w:ascii="Verdana" w:cs="Verdana" w:eastAsia="Verdana" w:hAnsi="Verdana"/>
          <w:rtl w:val="0"/>
        </w:rPr>
        <w:t xml:space="preserve">software y el funcionamiento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de los </w:t>
      </w:r>
      <w:r w:rsidDel="00000000" w:rsidR="00000000" w:rsidRPr="00000000">
        <w:rPr>
          <w:rFonts w:ascii="Verdana" w:cs="Verdana" w:eastAsia="Verdana" w:hAnsi="Verdana"/>
          <w:rtl w:val="0"/>
        </w:rPr>
        <w:t xml:space="preserve">módulos de administrador y empleado con la funcionalidad aceptada en el entorno gráfico que presente en pantalla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Revisión de diseño crítico</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3as4poj" w:id="26"/>
      <w:bookmarkEnd w:id="2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Esta revisión se realiza para asegurar la consistencia del diseño detallado con la especificación de requerimientos.</w:t>
      </w:r>
    </w:p>
    <w:p w:rsidR="00000000" w:rsidDel="00000000" w:rsidP="00000000" w:rsidRDefault="00000000" w:rsidRPr="00000000" w14:paraId="0000030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Revisión del Plan de Verificación y Pruebas</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1pxezwc" w:id="27"/>
      <w:bookmarkEnd w:id="2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Esta revisión se realiza para asegurar la consistencia y completitud del desarrollo de software a </w:t>
      </w:r>
      <w:r w:rsidDel="00000000" w:rsidR="00000000" w:rsidRPr="00000000">
        <w:rPr>
          <w:rFonts w:ascii="Verdana" w:cs="Verdana" w:eastAsia="Verdana" w:hAnsi="Verdana"/>
          <w:rtl w:val="0"/>
        </w:rPr>
        <w:t xml:space="preserve">través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de la </w:t>
      </w:r>
      <w:r w:rsidDel="00000000" w:rsidR="00000000" w:rsidRPr="00000000">
        <w:rPr>
          <w:rFonts w:ascii="Verdana" w:cs="Verdana" w:eastAsia="Verdana" w:hAnsi="Verdana"/>
          <w:rtl w:val="0"/>
        </w:rPr>
        <w:t xml:space="preserve">plataforma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de S</w:t>
      </w:r>
      <w:r w:rsidDel="00000000" w:rsidR="00000000" w:rsidRPr="00000000">
        <w:rPr>
          <w:rFonts w:ascii="Verdana" w:cs="Verdana" w:eastAsia="Verdana" w:hAnsi="Verdana"/>
          <w:rtl w:val="0"/>
        </w:rPr>
        <w:t xml:space="preserve">ONARQUBE quien ajusta o analiza los  puntos críticos de nuestro código y genera la inspección y reporte final de lo evaluado en nuestro código. </w:t>
      </w:r>
      <w:r w:rsidDel="00000000" w:rsidR="00000000" w:rsidRPr="00000000">
        <w:rPr>
          <w:rtl w:val="0"/>
        </w:rPr>
      </w:r>
    </w:p>
    <w:p w:rsidR="00000000" w:rsidDel="00000000" w:rsidP="00000000" w:rsidRDefault="00000000" w:rsidRPr="00000000" w14:paraId="0000030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Revisión de Calidad de Código Fuente</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09"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49x2ik5" w:id="28"/>
      <w:bookmarkEnd w:id="28"/>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 </w:t>
      </w:r>
      <w:r w:rsidDel="00000000" w:rsidR="00000000" w:rsidRPr="00000000">
        <w:rPr>
          <w:rFonts w:ascii="Verdana" w:cs="Verdana" w:eastAsia="Verdana" w:hAnsi="Verdana"/>
          <w:rtl w:val="0"/>
        </w:rPr>
        <w:t xml:space="preserve">involucra la plataforma sonarqube que  es una herramienta que ayuda a detectar errores en el código antes de que lleguen a los usuarios, así que es imprescindible para programar. En lo que se suele coincidir es que la calidad debe empezar a inspeccionarse lo antes posible antes de salir a producción es así como Sonarqube aprueba el proceso de desarrollo cuando cumple ciertas valoraciones de la métrica de calidad que debe cumplir un producto de software. </w:t>
      </w:r>
      <w:r w:rsidDel="00000000" w:rsidR="00000000" w:rsidRPr="00000000">
        <w:rPr>
          <w:rtl w:val="0"/>
        </w:rPr>
      </w:r>
    </w:p>
    <w:p w:rsidR="00000000" w:rsidDel="00000000" w:rsidP="00000000" w:rsidRDefault="00000000" w:rsidRPr="00000000" w14:paraId="0000030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Auditoría funcional</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2p2csry" w:id="29"/>
      <w:bookmarkEnd w:id="2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Esta auditoría se realiza previa a la liberación del software, para verificar que todos los requerimientos especificados en el documento IEEE 830 de fueron cumplidos.</w:t>
      </w:r>
    </w:p>
    <w:p w:rsidR="00000000" w:rsidDel="00000000" w:rsidP="00000000" w:rsidRDefault="00000000" w:rsidRPr="00000000" w14:paraId="0000030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Auditoría física</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147n2zr" w:id="30"/>
      <w:bookmarkEnd w:id="3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Esta revisión se realiza para verificar que el software y la documentación son consistentes y están aptos para la liberación</w:t>
      </w:r>
      <w:r w:rsidDel="00000000" w:rsidR="00000000" w:rsidRPr="00000000">
        <w:rPr>
          <w:rFonts w:ascii="Verdana" w:cs="Verdana" w:eastAsia="Verdana" w:hAnsi="Verdana"/>
          <w:rtl w:val="0"/>
        </w:rPr>
        <w:t xml:space="preserve"> o entorno de producción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Auditorías internas al proceso</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3o7alnk" w:id="31"/>
      <w:bookmarkEnd w:id="31"/>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Estas auditorías son para verificar la consistencia: del código versus el documento de diseño, especificaciones de </w:t>
      </w:r>
      <w:r w:rsidDel="00000000" w:rsidR="00000000" w:rsidRPr="00000000">
        <w:rPr>
          <w:rFonts w:ascii="Verdana" w:cs="Verdana" w:eastAsia="Verdana" w:hAnsi="Verdana"/>
          <w:rtl w:val="0"/>
        </w:rPr>
        <w:t xml:space="preserve">interfaz</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implementaciones de diseño versus requerimientos funcionales, requerimientos funcionales versus descripciones de testeo.</w:t>
      </w:r>
    </w:p>
    <w:p w:rsidR="00000000" w:rsidDel="00000000" w:rsidP="00000000" w:rsidRDefault="00000000" w:rsidRPr="00000000" w14:paraId="0000030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Revisiones de gestión</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23ckvvd" w:id="32"/>
      <w:bookmarkEnd w:id="32"/>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Estas revisiones se realizan periódicamente para asegurar la ejecución de todas las actividades identificadas en este Plan. Deben realizarse por una persona ajena al grupo de trabajo (en caso de que sea posible).</w:t>
      </w:r>
    </w:p>
    <w:p w:rsidR="00000000" w:rsidDel="00000000" w:rsidP="00000000" w:rsidRDefault="00000000" w:rsidRPr="00000000" w14:paraId="0000030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Revisión Post Mortem</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Esta revisión se realiza al concluir el proyecto para especificar las actividades de desarrollo implementadas durante el proyecto y para proveer recomendaciones.</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ihv636" w:id="33"/>
      <w:bookmarkEnd w:id="33"/>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center"/>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APLICACIÓN DEL MODELO DE CALIDAD</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32hioqz" w:id="34"/>
      <w:bookmarkEnd w:id="34"/>
      <w:r w:rsidDel="00000000" w:rsidR="00000000" w:rsidRPr="00000000">
        <w:rPr>
          <w:rtl w:val="0"/>
        </w:rPr>
      </w:r>
    </w:p>
    <w:p w:rsidR="00000000" w:rsidDel="00000000" w:rsidP="00000000" w:rsidRDefault="00000000" w:rsidRPr="00000000" w14:paraId="000003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Objetivo</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Definición de los objetivos para la implementación del modelo de </w:t>
      </w:r>
      <w:r w:rsidDel="00000000" w:rsidR="00000000" w:rsidRPr="00000000">
        <w:rPr>
          <w:rFonts w:ascii="Verdana" w:cs="Verdana" w:eastAsia="Verdana" w:hAnsi="Verdana"/>
          <w:rtl w:val="0"/>
        </w:rPr>
        <w:t xml:space="preserve">calidad</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heading=h.1hmsyys" w:id="35"/>
      <w:bookmarkEnd w:id="35"/>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Especificación de cómo serán llevadas a cabo dichas revisiones y auditorías.</w:t>
      </w:r>
    </w:p>
    <w:p w:rsidR="00000000" w:rsidDel="00000000" w:rsidP="00000000" w:rsidRDefault="00000000" w:rsidRPr="00000000" w14:paraId="0000031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1304" w:right="0" w:hanging="737"/>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Niveles de Madurez</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Esta revisión se realiza para verificar el nivel de madurez</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sectPr>
      <w:foot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imes New Roman"/>
  <w:font w:name="Calibri"/>
  <w:font w:name="Courier New"/>
  <w:font w:name="Eras Md BT"/>
  <w:font w:name="NewsGotT"/>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252"/>
        <w:tab w:val="right" w:pos="8504"/>
      </w:tabs>
      <w:spacing w:after="0" w:before="0" w:line="240" w:lineRule="auto"/>
      <w:ind w:left="0" w:right="-1"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Plan de SQA</w:t>
      <w:tab/>
      <w:tab/>
      <w:t xml:space="preserve">Página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de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decimal"/>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cs="Noto Sans Symbols" w:eastAsia="Noto Sans Symbols" w:hAnsi="Noto Sans Symbols"/>
        <w:vertAlign w:val="baseline"/>
      </w:rPr>
    </w:lvl>
    <w:lvl w:ilvl="5">
      <w:start w:val="1"/>
      <w:numFmt w:val="bullet"/>
      <w:lvlText w:val="⮚"/>
      <w:lvlJc w:val="left"/>
      <w:pPr>
        <w:ind w:left="2160" w:hanging="360"/>
      </w:pPr>
      <w:rPr>
        <w:rFonts w:ascii="Noto Sans Symbols" w:cs="Noto Sans Symbols" w:eastAsia="Noto Sans Symbols" w:hAnsi="Noto Sans Symbols"/>
        <w:vertAlign w:val="baseline"/>
      </w:rPr>
    </w:lvl>
    <w:lvl w:ilvl="6">
      <w:start w:val="1"/>
      <w:numFmt w:val="bullet"/>
      <w:lvlText w:val="▪"/>
      <w:lvlJc w:val="left"/>
      <w:pPr>
        <w:ind w:left="2520" w:hanging="360"/>
      </w:pPr>
      <w:rPr>
        <w:rFonts w:ascii="Noto Sans Symbols" w:cs="Noto Sans Symbols" w:eastAsia="Noto Sans Symbols" w:hAnsi="Noto Sans Symbols"/>
        <w:vertAlign w:val="baseline"/>
      </w:rPr>
    </w:lvl>
    <w:lvl w:ilvl="7">
      <w:start w:val="1"/>
      <w:numFmt w:val="bullet"/>
      <w:lvlText w:val="●"/>
      <w:lvlJc w:val="left"/>
      <w:pPr>
        <w:ind w:left="2880" w:hanging="360"/>
      </w:pPr>
      <w:rPr>
        <w:rFonts w:ascii="Noto Sans Symbols" w:cs="Noto Sans Symbols" w:eastAsia="Noto Sans Symbols" w:hAnsi="Noto Sans Symbols"/>
        <w:vertAlign w:val="baseline"/>
      </w:rPr>
    </w:lvl>
    <w:lvl w:ilvl="8">
      <w:start w:val="1"/>
      <w:numFmt w:val="bullet"/>
      <w:lvlText w:val="♦"/>
      <w:lvlJc w:val="left"/>
      <w:pPr>
        <w:ind w:left="324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rFonts w:ascii="Arial" w:cs="Arial" w:hAnsi="Arial"/>
      <w:b w:val="1"/>
      <w:bCs w:val="1"/>
      <w:w w:val="100"/>
      <w:position w:val="-1"/>
      <w:sz w:val="28"/>
      <w:szCs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
    <w:autoRedefine w:val="0"/>
    <w:hidden w:val="0"/>
    <w:qFormat w:val="0"/>
    <w:pPr>
      <w:keepNext w:val="1"/>
      <w:suppressAutoHyphens w:val="1"/>
      <w:spacing w:line="1" w:lineRule="atLeast"/>
      <w:ind w:leftChars="-1" w:rightChars="0" w:firstLineChars="-1"/>
      <w:jc w:val="both"/>
      <w:textDirection w:val="btLr"/>
      <w:textAlignment w:val="top"/>
      <w:outlineLvl w:val="3"/>
    </w:pPr>
    <w:rPr>
      <w:rFonts w:ascii="Tahoma" w:hAnsi="Tahoma"/>
      <w:b w:val="1"/>
      <w:bCs w:val="1"/>
      <w:i w:val="1"/>
      <w:w w:val="100"/>
      <w:position w:val="-1"/>
      <w:szCs w:val="28"/>
      <w:effect w:val="none"/>
      <w:vertAlign w:val="baseline"/>
      <w:cs w:val="0"/>
      <w:em w:val="none"/>
      <w:lang w:bidi="ar-SA" w:eastAsia="es-ES" w:val="es-ES"/>
    </w:rPr>
  </w:style>
  <w:style w:type="paragraph" w:styleId="Título5">
    <w:name w:val="Título 5"/>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4"/>
    </w:pPr>
    <w:rPr>
      <w:rFonts w:ascii="Tahoma" w:hAnsi="Tahoma"/>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5"/>
    </w:pPr>
    <w:rPr>
      <w:rFonts w:ascii="Times New Roman" w:hAnsi="Times New Roman"/>
      <w:b w:val="1"/>
      <w:bCs w:val="1"/>
      <w:w w:val="100"/>
      <w:position w:val="-1"/>
      <w:sz w:val="22"/>
      <w:szCs w:val="22"/>
      <w:effect w:val="none"/>
      <w:vertAlign w:val="baseline"/>
      <w:cs w:val="0"/>
      <w:em w:val="none"/>
      <w:lang w:bidi="ar-SA" w:eastAsia="es-ES" w:val="es-ES"/>
    </w:rPr>
  </w:style>
  <w:style w:type="paragraph" w:styleId="Título7">
    <w:name w:val="Título 7"/>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6"/>
    </w:pPr>
    <w:rPr>
      <w:rFonts w:ascii="Times New Roman" w:hAnsi="Times New Roman"/>
      <w:w w:val="100"/>
      <w:position w:val="-1"/>
      <w:sz w:val="24"/>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7"/>
    </w:pPr>
    <w:rPr>
      <w:rFonts w:ascii="Times New Roman" w:hAnsi="Times New Roman"/>
      <w:i w:val="1"/>
      <w:iCs w:val="1"/>
      <w:w w:val="100"/>
      <w:position w:val="-1"/>
      <w:sz w:val="24"/>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jc w:val="both"/>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MTítulo1">
    <w:name w:val="MTítulo1"/>
    <w:basedOn w:val="MNormal"/>
    <w:next w:val="MTítulo1"/>
    <w:autoRedefine w:val="0"/>
    <w:hidden w:val="0"/>
    <w:qFormat w:val="0"/>
    <w:pPr>
      <w:suppressAutoHyphens w:val="1"/>
      <w:spacing w:after="120" w:before="120" w:line="1" w:lineRule="atLeast"/>
      <w:ind w:leftChars="-1" w:rightChars="0" w:firstLineChars="-1"/>
      <w:jc w:val="center"/>
      <w:textDirection w:val="btLr"/>
      <w:textAlignment w:val="top"/>
      <w:outlineLvl w:val="0"/>
    </w:pPr>
    <w:rPr>
      <w:rFonts w:ascii="Verdana" w:cs="Arial" w:hAnsi="Verdana"/>
      <w:b w:val="1"/>
      <w:bCs w:val="1"/>
      <w:w w:val="100"/>
      <w:position w:val="-1"/>
      <w:sz w:val="36"/>
      <w:szCs w:val="24"/>
      <w:effect w:val="none"/>
      <w:vertAlign w:val="baseline"/>
      <w:cs w:val="0"/>
      <w:em w:val="none"/>
      <w:lang w:bidi="ar-SA" w:eastAsia="es-ES" w:val="es-ES"/>
    </w:rPr>
  </w:style>
  <w:style w:type="paragraph" w:styleId="MNormal">
    <w:name w:val="MNormal"/>
    <w:basedOn w:val="Normal"/>
    <w:next w:val="MNormal"/>
    <w:autoRedefine w:val="0"/>
    <w:hidden w:val="0"/>
    <w:qFormat w:val="0"/>
    <w:pPr>
      <w:suppressAutoHyphens w:val="1"/>
      <w:spacing w:after="60" w:line="1" w:lineRule="atLeast"/>
      <w:ind w:leftChars="-1" w:rightChars="0" w:firstLineChars="-1"/>
      <w:jc w:val="both"/>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Título2">
    <w:name w:val="MTítulo2"/>
    <w:basedOn w:val="MNormal"/>
    <w:next w:val="MTítulo2"/>
    <w:autoRedefine w:val="0"/>
    <w:hidden w:val="0"/>
    <w:qFormat w:val="0"/>
    <w:pPr>
      <w:suppressAutoHyphens w:val="1"/>
      <w:spacing w:after="120" w:before="120" w:line="1" w:lineRule="atLeast"/>
      <w:ind w:leftChars="-1" w:rightChars="0" w:firstLineChars="-1"/>
      <w:jc w:val="both"/>
      <w:textDirection w:val="btLr"/>
      <w:textAlignment w:val="top"/>
      <w:outlineLvl w:val="1"/>
    </w:pPr>
    <w:rPr>
      <w:rFonts w:ascii="Verdana" w:cs="Arial" w:hAnsi="Verdana"/>
      <w:b w:val="1"/>
      <w:bCs w:val="1"/>
      <w:w w:val="100"/>
      <w:position w:val="-1"/>
      <w:sz w:val="32"/>
      <w:szCs w:val="24"/>
      <w:effect w:val="none"/>
      <w:vertAlign w:val="baseline"/>
      <w:cs w:val="0"/>
      <w:em w:val="none"/>
      <w:lang w:bidi="ar-SA" w:eastAsia="es-ES" w:val="es-ES"/>
    </w:rPr>
  </w:style>
  <w:style w:type="paragraph" w:styleId="MTítulo3">
    <w:name w:val="MTítulo3"/>
    <w:basedOn w:val="MNormal"/>
    <w:next w:val="MTítulo3"/>
    <w:autoRedefine w:val="0"/>
    <w:hidden w:val="0"/>
    <w:qFormat w:val="0"/>
    <w:pPr>
      <w:suppressAutoHyphens w:val="1"/>
      <w:spacing w:after="120" w:before="120" w:line="1" w:lineRule="atLeast"/>
      <w:ind w:leftChars="-1" w:rightChars="0" w:firstLineChars="-1"/>
      <w:jc w:val="both"/>
      <w:textDirection w:val="btLr"/>
      <w:textAlignment w:val="top"/>
      <w:outlineLvl w:val="2"/>
    </w:pPr>
    <w:rPr>
      <w:rFonts w:ascii="Verdana" w:cs="Arial" w:hAnsi="Verdana"/>
      <w:b w:val="1"/>
      <w:bCs w:val="1"/>
      <w:w w:val="100"/>
      <w:position w:val="-1"/>
      <w:sz w:val="24"/>
      <w:szCs w:val="24"/>
      <w:effect w:val="none"/>
      <w:vertAlign w:val="baseline"/>
      <w:cs w:val="0"/>
      <w:em w:val="none"/>
      <w:lang w:bidi="ar-SA" w:eastAsia="es-ES" w:val="es-ES"/>
    </w:rPr>
  </w:style>
  <w:style w:type="paragraph" w:styleId="node">
    <w:name w:val="node"/>
    <w:basedOn w:val="Normal"/>
    <w:next w:val="node"/>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s-ES" w:val="es-ES"/>
    </w:rPr>
  </w:style>
  <w:style w:type="paragraph" w:styleId="MViñetas">
    <w:name w:val="MViñetas"/>
    <w:basedOn w:val="MNormal"/>
    <w:next w:val="MViñetas"/>
    <w:autoRedefine w:val="0"/>
    <w:hidden w:val="0"/>
    <w:qFormat w:val="0"/>
    <w:pPr>
      <w:numPr>
        <w:ilvl w:val="0"/>
        <w:numId w:val="2"/>
      </w:numPr>
      <w:suppressAutoHyphens w:val="1"/>
      <w:spacing w:after="60" w:line="1" w:lineRule="atLeast"/>
      <w:ind w:leftChars="-1" w:rightChars="0" w:firstLineChars="-1"/>
      <w:jc w:val="both"/>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EsqNum">
    <w:name w:val="MEsqNum"/>
    <w:basedOn w:val="MNormal"/>
    <w:next w:val="MEsqNum"/>
    <w:autoRedefine w:val="0"/>
    <w:hidden w:val="0"/>
    <w:qFormat w:val="0"/>
    <w:pPr>
      <w:numPr>
        <w:ilvl w:val="0"/>
        <w:numId w:val="1"/>
      </w:numPr>
      <w:suppressAutoHyphens w:val="1"/>
      <w:spacing w:after="60" w:line="1" w:lineRule="atLeast"/>
      <w:ind w:leftChars="-1" w:rightChars="0" w:firstLineChars="-1"/>
      <w:jc w:val="both"/>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DetTitulo1">
    <w:name w:val="MDetTitulo1"/>
    <w:basedOn w:val="MTítulo2"/>
    <w:next w:val="MNormal"/>
    <w:autoRedefine w:val="0"/>
    <w:hidden w:val="0"/>
    <w:qFormat w:val="0"/>
    <w:pPr>
      <w:numPr>
        <w:ilvl w:val="0"/>
        <w:numId w:val="3"/>
      </w:numPr>
      <w:suppressAutoHyphens w:val="1"/>
      <w:spacing w:after="120" w:before="120" w:line="1" w:lineRule="atLeast"/>
      <w:ind w:leftChars="-1" w:rightChars="0" w:firstLineChars="-1"/>
      <w:jc w:val="both"/>
      <w:textDirection w:val="btLr"/>
      <w:textAlignment w:val="top"/>
      <w:outlineLvl w:val="0"/>
    </w:pPr>
    <w:rPr>
      <w:rFonts w:ascii="Verdana" w:cs="Arial" w:hAnsi="Verdana"/>
      <w:b w:val="1"/>
      <w:bCs w:val="1"/>
      <w:w w:val="100"/>
      <w:position w:val="-1"/>
      <w:sz w:val="32"/>
      <w:szCs w:val="24"/>
      <w:effect w:val="none"/>
      <w:vertAlign w:val="baseline"/>
      <w:cs w:val="0"/>
      <w:em w:val="none"/>
      <w:lang w:bidi="ar-SA" w:eastAsia="es-ES" w:val="es-ES"/>
    </w:rPr>
  </w:style>
  <w:style w:type="paragraph" w:styleId="MDetTitulo2">
    <w:name w:val="MDetTitulo2"/>
    <w:basedOn w:val="MTítulo3"/>
    <w:next w:val="MNormal"/>
    <w:autoRedefine w:val="0"/>
    <w:hidden w:val="0"/>
    <w:qFormat w:val="0"/>
    <w:pPr>
      <w:numPr>
        <w:ilvl w:val="1"/>
        <w:numId w:val="4"/>
      </w:numPr>
      <w:suppressAutoHyphens w:val="1"/>
      <w:spacing w:after="120" w:before="120" w:line="1" w:lineRule="atLeast"/>
      <w:ind w:leftChars="-1" w:rightChars="0" w:firstLineChars="-1"/>
      <w:jc w:val="both"/>
      <w:textDirection w:val="btLr"/>
      <w:textAlignment w:val="top"/>
      <w:outlineLvl w:val="1"/>
    </w:pPr>
    <w:rPr>
      <w:rFonts w:ascii="Verdana" w:cs="Arial" w:hAnsi="Verdana"/>
      <w:b w:val="1"/>
      <w:bCs w:val="1"/>
      <w:w w:val="100"/>
      <w:position w:val="-1"/>
      <w:sz w:val="24"/>
      <w:szCs w:val="24"/>
      <w:effect w:val="none"/>
      <w:vertAlign w:val="baseline"/>
      <w:cs w:val="0"/>
      <w:em w:val="none"/>
      <w:lang w:bidi="ar-SA" w:eastAsia="es-ES" w:val="es-ES"/>
    </w:rPr>
  </w:style>
  <w:style w:type="paragraph" w:styleId="MDetTitulo3">
    <w:name w:val="MDetTitulo3"/>
    <w:basedOn w:val="MDetTitulo2"/>
    <w:next w:val="MNormal"/>
    <w:autoRedefine w:val="0"/>
    <w:hidden w:val="0"/>
    <w:qFormat w:val="0"/>
    <w:pPr>
      <w:numPr>
        <w:ilvl w:val="2"/>
        <w:numId w:val="5"/>
      </w:numPr>
      <w:suppressAutoHyphens w:val="1"/>
      <w:spacing w:after="120" w:before="120" w:line="1" w:lineRule="atLeast"/>
      <w:ind w:leftChars="-1" w:rightChars="0" w:firstLineChars="-1"/>
      <w:jc w:val="both"/>
      <w:textDirection w:val="btLr"/>
      <w:textAlignment w:val="top"/>
      <w:outlineLvl w:val="2"/>
    </w:pPr>
    <w:rPr>
      <w:rFonts w:ascii="Verdana" w:cs="Arial" w:hAnsi="Verdana"/>
      <w:b w:val="1"/>
      <w:bCs w:val="1"/>
      <w:w w:val="100"/>
      <w:position w:val="-1"/>
      <w:sz w:val="22"/>
      <w:szCs w:val="24"/>
      <w:effect w:val="none"/>
      <w:vertAlign w:val="baseline"/>
      <w:cs w:val="0"/>
      <w:em w:val="none"/>
      <w:lang w:bidi="ar-SA" w:eastAsia="es-ES" w:val="es-ES"/>
    </w:rPr>
  </w:style>
  <w:style w:type="paragraph" w:styleId="MDetTitulo4">
    <w:name w:val="MDetTitulo4"/>
    <w:basedOn w:val="MDetTitulo3"/>
    <w:next w:val="MNormal"/>
    <w:autoRedefine w:val="0"/>
    <w:hidden w:val="0"/>
    <w:qFormat w:val="0"/>
    <w:pPr>
      <w:numPr>
        <w:ilvl w:val="3"/>
        <w:numId w:val="6"/>
      </w:numPr>
      <w:suppressAutoHyphens w:val="1"/>
      <w:spacing w:after="120" w:before="120" w:line="1" w:lineRule="atLeast"/>
      <w:ind w:leftChars="-1" w:rightChars="0" w:firstLineChars="-1"/>
      <w:jc w:val="both"/>
      <w:textDirection w:val="btLr"/>
      <w:textAlignment w:val="top"/>
      <w:outlineLvl w:val="3"/>
    </w:pPr>
    <w:rPr>
      <w:rFonts w:ascii="Verdana" w:cs="Arial" w:hAnsi="Verdana"/>
      <w:b w:val="1"/>
      <w:bCs w:val="1"/>
      <w:w w:val="100"/>
      <w:position w:val="-1"/>
      <w:sz w:val="20"/>
      <w:szCs w:val="24"/>
      <w:effect w:val="none"/>
      <w:vertAlign w:val="baseline"/>
      <w:cs w:val="0"/>
      <w:em w:val="none"/>
      <w:lang w:bidi="ar-SA" w:eastAsia="es-ES" w:val="es-ES"/>
    </w:rPr>
  </w:style>
  <w:style w:type="paragraph" w:styleId="MTema1">
    <w:name w:val="MTema1"/>
    <w:basedOn w:val="MDetTitulo3"/>
    <w:next w:val="MNormal"/>
    <w:autoRedefine w:val="0"/>
    <w:hidden w:val="0"/>
    <w:qFormat w:val="0"/>
    <w:pPr>
      <w:numPr>
        <w:ilvl w:val="0"/>
        <w:numId w:val="7"/>
      </w:numPr>
      <w:suppressAutoHyphens w:val="1"/>
      <w:spacing w:after="120" w:before="120" w:line="1" w:lineRule="atLeast"/>
      <w:ind w:leftChars="-1" w:rightChars="0" w:firstLineChars="-1"/>
      <w:jc w:val="both"/>
      <w:textDirection w:val="btLr"/>
      <w:textAlignment w:val="top"/>
      <w:outlineLvl w:val="0"/>
    </w:pPr>
    <w:rPr>
      <w:rFonts w:ascii="Verdana" w:cs="Arial" w:hAnsi="Verdana"/>
      <w:b w:val="1"/>
      <w:bCs w:val="1"/>
      <w:w w:val="100"/>
      <w:position w:val="-1"/>
      <w:sz w:val="22"/>
      <w:szCs w:val="24"/>
      <w:effect w:val="none"/>
      <w:vertAlign w:val="baseline"/>
      <w:cs w:val="0"/>
      <w:em w:val="none"/>
      <w:lang w:bidi="ar-SA" w:eastAsia="es-ES" w:val="es-ES"/>
    </w:rPr>
  </w:style>
  <w:style w:type="paragraph" w:styleId="MTema2">
    <w:name w:val="MTema2"/>
    <w:basedOn w:val="MTítulo3"/>
    <w:next w:val="MNormal"/>
    <w:autoRedefine w:val="0"/>
    <w:hidden w:val="0"/>
    <w:qFormat w:val="0"/>
    <w:pPr>
      <w:numPr>
        <w:ilvl w:val="1"/>
        <w:numId w:val="8"/>
      </w:numPr>
      <w:tabs>
        <w:tab w:val="clear" w:pos="1304"/>
        <w:tab w:val="left" w:leader="none" w:pos="720"/>
      </w:tabs>
      <w:suppressAutoHyphens w:val="1"/>
      <w:spacing w:after="120" w:before="120" w:line="1" w:lineRule="atLeast"/>
      <w:ind w:left="737" w:leftChars="-1" w:rightChars="0" w:firstLineChars="-1"/>
      <w:jc w:val="both"/>
      <w:textDirection w:val="btLr"/>
      <w:textAlignment w:val="top"/>
      <w:outlineLvl w:val="1"/>
    </w:pPr>
    <w:rPr>
      <w:rFonts w:ascii="Verdana" w:cs="Arial" w:hAnsi="Verdana"/>
      <w:b w:val="1"/>
      <w:bCs w:val="1"/>
      <w:w w:val="100"/>
      <w:position w:val="-1"/>
      <w:sz w:val="20"/>
      <w:szCs w:val="24"/>
      <w:effect w:val="none"/>
      <w:vertAlign w:val="baseline"/>
      <w:cs w:val="0"/>
      <w:em w:val="none"/>
      <w:lang w:bidi="ar-SA" w:eastAsia="es-ES" w:val="es-ES"/>
    </w:rPr>
  </w:style>
  <w:style w:type="paragraph" w:styleId="MTítulo4">
    <w:name w:val="MTítulo4"/>
    <w:basedOn w:val="Título3"/>
    <w:next w:val="MTítulo4"/>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Verdana" w:cs="Arial" w:hAnsi="Verdana"/>
      <w:b w:val="1"/>
      <w:bCs w:val="1"/>
      <w:w w:val="100"/>
      <w:position w:val="-1"/>
      <w:sz w:val="22"/>
      <w:szCs w:val="26"/>
      <w:effect w:val="none"/>
      <w:vertAlign w:val="baseline"/>
      <w:cs w:val="0"/>
      <w:em w:val="none"/>
      <w:lang w:bidi="ar-SA" w:eastAsia="es-ES" w:val="es-ES"/>
    </w:rPr>
  </w:style>
  <w:style w:type="paragraph" w:styleId="MTemaNormal">
    <w:name w:val="MTemaNormal"/>
    <w:basedOn w:val="MNormal"/>
    <w:next w:val="MTemaNormal"/>
    <w:autoRedefine w:val="0"/>
    <w:hidden w:val="0"/>
    <w:qFormat w:val="0"/>
    <w:pPr>
      <w:suppressAutoHyphens w:val="1"/>
      <w:spacing w:after="60" w:line="1" w:lineRule="atLeast"/>
      <w:ind w:left="567" w:leftChars="-1" w:rightChars="0" w:firstLineChars="-1"/>
      <w:jc w:val="both"/>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TemaViñetas">
    <w:name w:val="MTemaViñetas"/>
    <w:basedOn w:val="MViñetas"/>
    <w:next w:val="MTemaViñetas"/>
    <w:autoRedefine w:val="0"/>
    <w:hidden w:val="0"/>
    <w:qFormat w:val="0"/>
    <w:pPr>
      <w:numPr>
        <w:ilvl w:val="0"/>
        <w:numId w:val="0"/>
      </w:numPr>
      <w:tabs>
        <w:tab w:val="num" w:leader="none" w:pos="927"/>
      </w:tabs>
      <w:suppressAutoHyphens w:val="1"/>
      <w:spacing w:after="60" w:line="1" w:lineRule="atLeast"/>
      <w:ind w:left="927" w:leftChars="-1" w:rightChars="0" w:hanging="360" w:firstLineChars="-1"/>
      <w:jc w:val="both"/>
      <w:textDirection w:val="btLr"/>
      <w:textAlignment w:val="top"/>
      <w:outlineLvl w:val="0"/>
    </w:pPr>
    <w:rPr>
      <w:rFonts w:ascii="Verdana" w:cs="Arial" w:hAnsi="Verdana"/>
      <w:noProof w:val="0"/>
      <w:w w:val="100"/>
      <w:position w:val="-1"/>
      <w:szCs w:val="24"/>
      <w:effect w:val="none"/>
      <w:vertAlign w:val="baseline"/>
      <w:cs w:val="0"/>
      <w:em w:val="none"/>
      <w:lang w:bidi="ar-SA" w:eastAsia="es-ES" w:val="en-AU"/>
    </w:rPr>
  </w:style>
  <w:style w:type="paragraph" w:styleId="MTema3">
    <w:name w:val="MTema3"/>
    <w:basedOn w:val="MTema2"/>
    <w:next w:val="MTemaNormal"/>
    <w:autoRedefine w:val="0"/>
    <w:hidden w:val="0"/>
    <w:qFormat w:val="0"/>
    <w:pPr>
      <w:numPr>
        <w:ilvl w:val="2"/>
        <w:numId w:val="9"/>
      </w:numPr>
      <w:tabs>
        <w:tab w:val="clear" w:pos="720"/>
        <w:tab w:val="clear" w:pos="2098"/>
        <w:tab w:val="left" w:leader="none" w:pos="851"/>
      </w:tabs>
      <w:suppressAutoHyphens w:val="1"/>
      <w:spacing w:after="120" w:before="120" w:line="1" w:lineRule="atLeast"/>
      <w:ind w:left="851" w:leftChars="-1" w:rightChars="0" w:hanging="851" w:firstLineChars="-1"/>
      <w:jc w:val="both"/>
      <w:textDirection w:val="btLr"/>
      <w:textAlignment w:val="top"/>
      <w:outlineLvl w:val="2"/>
    </w:pPr>
    <w:rPr>
      <w:rFonts w:ascii="Verdana" w:cs="Arial" w:hAnsi="Verdana"/>
      <w:b w:val="1"/>
      <w:bCs w:val="1"/>
      <w:w w:val="100"/>
      <w:position w:val="-1"/>
      <w:sz w:val="20"/>
      <w:szCs w:val="24"/>
      <w:effect w:val="none"/>
      <w:vertAlign w:val="baseline"/>
      <w:cs w:val="0"/>
      <w:em w:val="none"/>
      <w:lang w:bidi="ar-SA" w:eastAsia="es-ES" w:val="es-ES"/>
    </w:rPr>
  </w:style>
  <w:style w:type="paragraph" w:styleId="MTema4">
    <w:name w:val="MTema4"/>
    <w:basedOn w:val="MDetTitulo4"/>
    <w:next w:val="MTema4"/>
    <w:autoRedefine w:val="0"/>
    <w:hidden w:val="0"/>
    <w:qFormat w:val="0"/>
    <w:pPr>
      <w:numPr>
        <w:ilvl w:val="0"/>
        <w:numId w:val="0"/>
      </w:numPr>
      <w:tabs>
        <w:tab w:val="num" w:leader="none" w:pos="1701"/>
      </w:tabs>
      <w:suppressAutoHyphens w:val="1"/>
      <w:spacing w:after="120" w:before="120" w:line="1" w:lineRule="atLeast"/>
      <w:ind w:left="1701" w:leftChars="-1" w:rightChars="0" w:hanging="1134" w:firstLineChars="-1"/>
      <w:jc w:val="both"/>
      <w:textDirection w:val="btLr"/>
      <w:textAlignment w:val="top"/>
      <w:outlineLvl w:val="3"/>
    </w:pPr>
    <w:rPr>
      <w:rFonts w:ascii="Verdana" w:cs="Arial" w:hAnsi="Verdana"/>
      <w:b w:val="0"/>
      <w:bCs w:val="0"/>
      <w:i w:val="1"/>
      <w:iCs w:val="1"/>
      <w:w w:val="100"/>
      <w:position w:val="-1"/>
      <w:sz w:val="20"/>
      <w:szCs w:val="24"/>
      <w:effect w:val="none"/>
      <w:vertAlign w:val="baseline"/>
      <w:cs w:val="0"/>
      <w:em w:val="none"/>
      <w:lang w:bidi="ar-SA" w:eastAsia="es-ES" w:val="es-ES"/>
    </w:rPr>
  </w:style>
  <w:style w:type="paragraph" w:styleId="infoblue">
    <w:name w:val="infoblue"/>
    <w:basedOn w:val="Normal"/>
    <w:next w:val="infoblue"/>
    <w:autoRedefine w:val="0"/>
    <w:hidden w:val="0"/>
    <w:qFormat w:val="0"/>
    <w:pPr>
      <w:suppressAutoHyphens w:val="1"/>
      <w:spacing w:after="120" w:line="240" w:lineRule="atLeast"/>
      <w:ind w:left="720" w:leftChars="-1" w:rightChars="0" w:firstLineChars="-1"/>
      <w:textDirection w:val="btLr"/>
      <w:textAlignment w:val="top"/>
      <w:outlineLvl w:val="0"/>
    </w:pPr>
    <w:rPr>
      <w:rFonts w:ascii="Times New Roman" w:hAnsi="Times New Roman"/>
      <w:i w:val="1"/>
      <w:iCs w:val="1"/>
      <w:color w:val="0000ff"/>
      <w:w w:val="100"/>
      <w:position w:val="-1"/>
      <w:szCs w:val="20"/>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Times New Roman" w:hAnsi="Times New Roman"/>
      <w:b w:val="1"/>
      <w:bCs w:val="1"/>
      <w:caps w:val="1"/>
      <w:w w:val="100"/>
      <w:position w:val="-1"/>
      <w:szCs w:val="24"/>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line="1" w:lineRule="atLeast"/>
      <w:ind w:left="200" w:leftChars="-1" w:rightChars="0" w:firstLineChars="-1"/>
      <w:textDirection w:val="btLr"/>
      <w:textAlignment w:val="top"/>
      <w:outlineLvl w:val="0"/>
    </w:pPr>
    <w:rPr>
      <w:rFonts w:ascii="Times New Roman" w:hAnsi="Times New Roman"/>
      <w:smallCap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400" w:leftChars="-1" w:rightChars="0" w:firstLineChars="-1"/>
      <w:textDirection w:val="btLr"/>
      <w:textAlignment w:val="top"/>
      <w:outlineLvl w:val="0"/>
    </w:pPr>
    <w:rPr>
      <w:rFonts w:ascii="Times New Roman" w:hAnsi="Times New Roman"/>
      <w:i w:val="1"/>
      <w:iCs w:val="1"/>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6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8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10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estilo">
    <w:name w:val="estilo"/>
    <w:basedOn w:val="Encabezado"/>
    <w:next w:val="estilo"/>
    <w:autoRedefine w:val="0"/>
    <w:hidden w:val="0"/>
    <w:qFormat w:val="0"/>
    <w:pPr>
      <w:tabs>
        <w:tab w:val="clear" w:pos="4252"/>
        <w:tab w:val="clear" w:pos="8504"/>
        <w:tab w:val="center" w:leader="none" w:pos="4320"/>
        <w:tab w:val="right" w:leader="none" w:pos="8640"/>
      </w:tabs>
      <w:suppressAutoHyphens w:val="1"/>
      <w:spacing w:line="1" w:lineRule="atLeast"/>
      <w:ind w:leftChars="-1" w:rightChars="0" w:firstLineChars="-1"/>
      <w:jc w:val="both"/>
      <w:textDirection w:val="btLr"/>
      <w:textAlignment w:val="top"/>
      <w:outlineLvl w:val="0"/>
    </w:pPr>
    <w:rPr>
      <w:rFonts w:ascii="Verdana" w:hAnsi="Verdana"/>
      <w:noProof w:val="0"/>
      <w:w w:val="100"/>
      <w:position w:val="-1"/>
      <w:szCs w:val="20"/>
      <w:effect w:val="none"/>
      <w:vertAlign w:val="baseline"/>
      <w:cs w:val="0"/>
      <w:em w:val="none"/>
      <w:lang w:bidi="ar-SA" w:eastAsia="en-U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jc w:val="both"/>
      <w:textDirection w:val="btLr"/>
      <w:textAlignment w:val="top"/>
      <w:outlineLvl w:val="0"/>
    </w:pPr>
    <w:rPr>
      <w:rFonts w:ascii="Tahoma" w:hAnsi="Tahoma"/>
      <w:noProof w:val="0"/>
      <w:w w:val="100"/>
      <w:position w:val="-1"/>
      <w:szCs w:val="20"/>
      <w:effect w:val="none"/>
      <w:vertAlign w:val="baseline"/>
      <w:cs w:val="0"/>
      <w:em w:val="none"/>
      <w:lang w:bidi="ar-SA" w:eastAsia="es-ES" w:val="es-ES"/>
    </w:rPr>
  </w:style>
  <w:style w:type="paragraph" w:styleId="Piedepágina">
    <w:name w:val="Pie de página"/>
    <w:basedOn w:val="Normal"/>
    <w:next w:val="Piedepágina"/>
    <w:autoRedefine w:val="0"/>
    <w:hidden w:val="0"/>
    <w:qFormat w:val="0"/>
    <w:pPr>
      <w:pBdr>
        <w:top w:color="auto" w:space="1" w:sz="4" w:val="single"/>
      </w:pBdr>
      <w:tabs>
        <w:tab w:val="center" w:leader="none" w:pos="4252"/>
        <w:tab w:val="right" w:leader="none" w:pos="8504"/>
      </w:tabs>
      <w:suppressAutoHyphens w:val="1"/>
      <w:spacing w:line="1" w:lineRule="atLeast"/>
      <w:ind w:right="-1" w:leftChars="-1" w:rightChars="0" w:firstLineChars="-1"/>
      <w:textDirection w:val="btLr"/>
      <w:textAlignment w:val="top"/>
      <w:outlineLvl w:val="0"/>
    </w:pPr>
    <w:rPr>
      <w:rFonts w:ascii="Verdana" w:hAnsi="Verdana"/>
      <w:w w:val="100"/>
      <w:position w:val="-1"/>
      <w:sz w:val="16"/>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MIDR">
    <w:name w:val="MIDR"/>
    <w:basedOn w:val="Normal"/>
    <w:next w:val="MIDR"/>
    <w:autoRedefine w:val="0"/>
    <w:hidden w:val="0"/>
    <w:qFormat w:val="0"/>
    <w:pPr>
      <w:suppressAutoHyphens w:val="1"/>
      <w:spacing w:line="276" w:lineRule="auto"/>
      <w:ind w:leftChars="-1" w:rightChars="0" w:firstLineChars="-1"/>
      <w:textDirection w:val="btLr"/>
      <w:textAlignment w:val="top"/>
      <w:outlineLvl w:val="0"/>
    </w:pPr>
    <w:rPr>
      <w:rFonts w:ascii="Comic Sans MS" w:eastAsia="Calibri" w:hAnsi="Comic Sans MS"/>
      <w:color w:val="0000ff"/>
      <w:w w:val="100"/>
      <w:position w:val="-1"/>
      <w:szCs w:val="20"/>
      <w:effect w:val="none"/>
      <w:vertAlign w:val="baseline"/>
      <w:cs w:val="0"/>
      <w:em w:val="none"/>
      <w:lang w:bidi="ar-SA" w:eastAsia="es-CO" w:val="es-CO"/>
    </w:rPr>
  </w:style>
  <w:style w:type="character" w:styleId="EncabezadoCar">
    <w:name w:val="Encabezado Car"/>
    <w:next w:val="EncabezadoCar"/>
    <w:autoRedefine w:val="0"/>
    <w:hidden w:val="0"/>
    <w:qFormat w:val="0"/>
    <w:rPr>
      <w:rFonts w:ascii="Tahoma" w:hAnsi="Tahoma"/>
      <w:w w:val="100"/>
      <w:position w:val="-1"/>
      <w:effect w:val="none"/>
      <w:vertAlign w:val="baseline"/>
      <w:cs w:val="0"/>
      <w:em w:val="none"/>
      <w:lang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sonarqube.org/downloads/?gads_campaign=South-America-SonarQube&amp;gads_ad_group=SonarQube&amp;gads_keyword=sonarqube&amp;gclid=CjwKCAiAhreNBhAYEiwAFGGKPBJoiaz_6Ub9RVKGD2PbeA4n0GH1MzmieSEDL8mtgnjMSFcPs0qkYBoCz3gQAvD_BwE"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a4ckUkq802Ln4GXxdeBoQ+SJ+A==">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2021-11-29T02:11:00Z</dcterms:created>
  <dc:creator>ycasals</dc:creator>
</cp:coreProperties>
</file>

<file path=docProps/custom.xml><?xml version="1.0" encoding="utf-8"?>
<Properties xmlns="http://schemas.openxmlformats.org/officeDocument/2006/custom-properties" xmlns:vt="http://schemas.openxmlformats.org/officeDocument/2006/docPropsVTypes"/>
</file>