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RESOLUCION DE ADJUDICACION</w:t>
      </w:r>
    </w:p>
    <w:p/>
    <w:p>
      <w:pPr>
        <w:jc w:val="center"/>
      </w:pPr>
      <w:r>
        <w:rPr>
          <w:b/>
          <w:sz w:val="24"/>
        </w:rPr>
        <w:t>Resolucion Exenta N° {{numero_resolucion}}</w:t>
      </w:r>
    </w:p>
    <w:p/>
    <w:p>
      <w:pPr>
        <w:jc w:val="right"/>
      </w:pPr>
      <w:r>
        <w:t xml:space="preserve">{{ciudad_resolucion}}, </w:t>
      </w:r>
      <w:r>
        <w:rPr>
          <w:b/>
        </w:rPr>
        <w:t>{{fecha_resolucion}}</w:t>
      </w:r>
    </w:p>
    <w:p/>
    <w:p>
      <w:pPr>
        <w:pStyle w:val="Heading1"/>
      </w:pPr>
      <w:r>
        <w:t>VISTOS:</w:t>
      </w:r>
    </w:p>
    <w:p>
      <w:r>
        <w:t xml:space="preserve">La Ley N° 19.886, de Bases sobre Contratos Administrativos de Suministro y Prestacion de Servicios; su Reglamento; la Resolucion que aprobo las Bases de la Licitacion Publica ID </w:t>
      </w:r>
      <w:r>
        <w:rPr>
          <w:b/>
        </w:rPr>
        <w:t>{{id_licitacion}}</w:t>
      </w:r>
      <w:r>
        <w:t>, denominada "</w:t>
      </w:r>
      <w:r>
        <w:rPr>
          <w:b/>
        </w:rPr>
        <w:t>{{nombre_licitacion}}</w:t>
      </w:r>
      <w:r>
        <w:t xml:space="preserve">"; el Acta de Evaluacion de fecha </w:t>
      </w:r>
      <w:r>
        <w:rPr>
          <w:b/>
        </w:rPr>
        <w:t>{{fecha_acta_evaluacion}}</w:t>
      </w:r>
      <w:r>
        <w:t>; y las facultades que me confiere la ley.</w:t>
      </w:r>
    </w:p>
    <w:p/>
    <w:p>
      <w:pPr>
        <w:pStyle w:val="Heading1"/>
      </w:pPr>
      <w:r>
        <w:t>CONSIDERANDO:</w:t>
      </w:r>
    </w:p>
    <w:p>
      <w:r>
        <w:t xml:space="preserve">1. Que con fecha </w:t>
      </w:r>
      <w:r>
        <w:rPr>
          <w:b/>
        </w:rPr>
        <w:t>{{fecha_publicacion}}</w:t>
      </w:r>
      <w:r>
        <w:t xml:space="preserve"> se publicaron en el portal www.mercadopublico.cl las Bases de la Licitacion Publica ID </w:t>
      </w:r>
      <w:r>
        <w:rPr>
          <w:b/>
        </w:rPr>
        <w:t>{{id_licitacion}}</w:t>
      </w:r>
      <w:r>
        <w:t>.</w:t>
      </w:r>
    </w:p>
    <w:p/>
    <w:p>
      <w:r>
        <w:t xml:space="preserve">2. Que se recibieron </w:t>
      </w:r>
      <w:r>
        <w:rPr>
          <w:b/>
        </w:rPr>
        <w:t>{{cantidad_ofertas}}</w:t>
      </w:r>
      <w:r>
        <w:t xml:space="preserve"> ofertas dentro del plazo establecido.</w:t>
      </w:r>
    </w:p>
    <w:p/>
    <w:p>
      <w:r>
        <w:t xml:space="preserve">3. Que la Comision Evaluadora, en su Acta de Evaluacion, recomienda adjudicar la licitacion al oferente </w:t>
      </w:r>
      <w:r>
        <w:rPr>
          <w:b/>
        </w:rPr>
        <w:t>{{nombre_adjudicatario}}</w:t>
      </w:r>
      <w:r>
        <w:t xml:space="preserve">, RUT </w:t>
      </w:r>
      <w:r>
        <w:rPr>
          <w:b/>
        </w:rPr>
        <w:t>{{rut_adjudicatario}}</w:t>
      </w:r>
      <w:r>
        <w:t>, por un monto total de $</w:t>
      </w:r>
      <w:r>
        <w:rPr>
          <w:b/>
        </w:rPr>
        <w:t>{{monto_adjudicado}}</w:t>
      </w:r>
      <w:r>
        <w:t xml:space="preserve"> (</w:t>
      </w:r>
      <w:r>
        <w:rPr>
          <w:b/>
        </w:rPr>
        <w:t>{{monto_adjudicado_palabras}}</w:t>
      </w:r>
      <w:r>
        <w:t xml:space="preserve"> pesos), impuestos incluidos.</w:t>
      </w:r>
    </w:p>
    <w:p/>
    <w:p>
      <w:r>
        <w:t xml:space="preserve">4. Que la oferta adjudicada obtuvo el mayor puntaje de evaluacion con </w:t>
      </w:r>
      <w:r>
        <w:rPr>
          <w:b/>
        </w:rPr>
        <w:t>{{puntaje_adjudicatario}}</w:t>
      </w:r>
      <w:r>
        <w:t xml:space="preserve"> puntos.</w:t>
      </w:r>
    </w:p>
    <w:p/>
    <w:p>
      <w:pPr>
        <w:pStyle w:val="Heading1"/>
      </w:pPr>
      <w:r>
        <w:t>RESUELVO:</w:t>
      </w:r>
    </w:p>
    <w:p>
      <w:r>
        <w:t xml:space="preserve">1. ADJUDICASE la Licitacion Publica ID </w:t>
      </w:r>
      <w:r>
        <w:rPr>
          <w:b/>
        </w:rPr>
        <w:t>{{id_licitacion}}</w:t>
      </w:r>
      <w:r>
        <w:t xml:space="preserve"> al oferente </w:t>
      </w:r>
      <w:r>
        <w:rPr>
          <w:b/>
        </w:rPr>
        <w:t>{{nombre_adjudicatario}}</w:t>
      </w:r>
      <w:r>
        <w:t xml:space="preserve">, RUT </w:t>
      </w:r>
      <w:r>
        <w:rPr>
          <w:b/>
        </w:rPr>
        <w:t>{{rut_adjudicatario}}</w:t>
      </w:r>
      <w:r>
        <w:t>, por un monto total de $</w:t>
      </w:r>
      <w:r>
        <w:rPr>
          <w:b/>
        </w:rPr>
        <w:t>{{monto_adjudicado}}</w:t>
      </w:r>
      <w:r>
        <w:t>, impuestos incluidos.</w:t>
      </w:r>
    </w:p>
    <w:p/>
    <w:p>
      <w:r>
        <w:t>2. NOTIFIQUESE al adjudicatario a traves del portal www.mercadopublico.cl.</w:t>
      </w:r>
    </w:p>
    <w:p/>
    <w:p>
      <w:r>
        <w:t>3. PUBLIQUESE la presente resolucion en el portal www.mercadopublico.cl.</w:t>
      </w:r>
    </w:p>
    <w:p/>
    <w:p/>
    <w:p/>
    <w:p>
      <w:pPr>
        <w:jc w:val="center"/>
      </w:pPr>
      <w:r>
        <w:t>________________________</w:t>
      </w:r>
    </w:p>
    <w:p>
      <w:pPr>
        <w:jc w:val="center"/>
      </w:pPr>
      <w:r>
        <w:rPr>
          <w:b/>
        </w:rPr>
        <w:t>{{nombre_autoridad}}</w:t>
      </w:r>
    </w:p>
    <w:p>
      <w:pPr>
        <w:jc w:val="center"/>
      </w:pPr>
      <w:r>
        <w:t>{{cargo_autoridad}}</w:t>
      </w:r>
    </w:p>
    <w:p>
      <w:pPr>
        <w:jc w:val="center"/>
      </w:pPr>
      <w:r>
        <w:t>{{nombre_organismo}}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