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809" w:rsidRPr="00E77816" w:rsidRDefault="00DB22DD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  <w:r w:rsidRPr="00E77816">
        <w:rPr>
          <w:rFonts w:asciiTheme="minorHAnsi" w:hAnsiTheme="minorHAnsi"/>
          <w:b/>
          <w:color w:val="FF0000"/>
          <w:sz w:val="22"/>
          <w:szCs w:val="22"/>
        </w:rPr>
        <w:t>28, 29 e 30/5/2019</w:t>
      </w:r>
      <w:r w:rsidR="00974B72" w:rsidRPr="00E77816">
        <w:rPr>
          <w:rFonts w:asciiTheme="minorHAnsi" w:hAnsiTheme="minorHAnsi"/>
          <w:b/>
          <w:color w:val="FF0000"/>
          <w:sz w:val="22"/>
          <w:szCs w:val="22"/>
        </w:rPr>
        <w:t xml:space="preserve"> -</w:t>
      </w:r>
      <w:r w:rsidRPr="00E77816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="009E38D7" w:rsidRPr="00E77816">
        <w:rPr>
          <w:rFonts w:asciiTheme="minorHAnsi" w:hAnsiTheme="minorHAnsi"/>
          <w:b/>
          <w:color w:val="FF0000"/>
          <w:sz w:val="22"/>
          <w:szCs w:val="22"/>
        </w:rPr>
        <w:t xml:space="preserve">MANHÃ </w:t>
      </w:r>
      <w:r w:rsidR="00EC331E" w:rsidRPr="00E77816">
        <w:rPr>
          <w:rFonts w:asciiTheme="minorHAnsi" w:hAnsiTheme="minorHAnsi"/>
          <w:b/>
          <w:color w:val="FF0000"/>
          <w:sz w:val="22"/>
          <w:szCs w:val="22"/>
        </w:rPr>
        <w:t>(</w:t>
      </w:r>
      <w:r w:rsidR="00846EE7" w:rsidRPr="00E77816">
        <w:rPr>
          <w:rFonts w:asciiTheme="minorHAnsi" w:hAnsiTheme="minorHAnsi"/>
          <w:b/>
          <w:color w:val="FF0000"/>
          <w:sz w:val="22"/>
          <w:szCs w:val="22"/>
        </w:rPr>
        <w:t>7</w:t>
      </w:r>
      <w:r w:rsidR="006A4921" w:rsidRPr="00E77816">
        <w:rPr>
          <w:rFonts w:asciiTheme="minorHAnsi" w:hAnsiTheme="minorHAnsi"/>
          <w:b/>
          <w:color w:val="FF0000"/>
          <w:sz w:val="22"/>
          <w:szCs w:val="22"/>
        </w:rPr>
        <w:t>h</w:t>
      </w:r>
      <w:r w:rsidR="00846EE7" w:rsidRPr="00E77816">
        <w:rPr>
          <w:rFonts w:asciiTheme="minorHAnsi" w:hAnsiTheme="minorHAnsi"/>
          <w:b/>
          <w:color w:val="FF0000"/>
          <w:sz w:val="22"/>
          <w:szCs w:val="22"/>
        </w:rPr>
        <w:t>50</w:t>
      </w:r>
      <w:r w:rsidR="00CA7E63" w:rsidRPr="00E77816">
        <w:rPr>
          <w:rFonts w:asciiTheme="minorHAnsi" w:hAnsiTheme="minorHAnsi"/>
          <w:b/>
          <w:color w:val="FF0000"/>
          <w:sz w:val="22"/>
          <w:szCs w:val="22"/>
        </w:rPr>
        <w:t>-</w:t>
      </w:r>
      <w:r w:rsidR="00EC331E" w:rsidRPr="00E77816">
        <w:rPr>
          <w:rFonts w:asciiTheme="minorHAnsi" w:hAnsiTheme="minorHAnsi"/>
          <w:b/>
          <w:color w:val="FF0000"/>
          <w:sz w:val="22"/>
          <w:szCs w:val="22"/>
        </w:rPr>
        <w:t>9h3</w:t>
      </w:r>
      <w:r w:rsidR="00CA7E63" w:rsidRPr="00E77816">
        <w:rPr>
          <w:rFonts w:asciiTheme="minorHAnsi" w:hAnsiTheme="minorHAnsi"/>
          <w:b/>
          <w:color w:val="FF0000"/>
          <w:sz w:val="22"/>
          <w:szCs w:val="22"/>
        </w:rPr>
        <w:t>0)</w:t>
      </w:r>
    </w:p>
    <w:tbl>
      <w:tblPr>
        <w:tblW w:w="12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6"/>
      </w:tblGrid>
      <w:tr w:rsidR="00B13809" w:rsidRPr="00DA658D" w:rsidTr="007871A7">
        <w:tc>
          <w:tcPr>
            <w:tcW w:w="12206" w:type="dxa"/>
            <w:vAlign w:val="center"/>
            <w:hideMark/>
          </w:tcPr>
          <w:tbl>
            <w:tblPr>
              <w:tblStyle w:val="Tabelacomgrade"/>
              <w:tblW w:w="9067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984"/>
            </w:tblGrid>
            <w:tr w:rsidR="00673486" w:rsidRPr="00DA658D" w:rsidTr="00C061F1"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spacing w:line="240" w:lineRule="auto"/>
                    <w:ind w:left="29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:rsidR="00673486" w:rsidRPr="00DA658D" w:rsidRDefault="00673486" w:rsidP="00FB700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673486" w:rsidRPr="00DA658D" w:rsidTr="00C061F1">
              <w:trPr>
                <w:trHeight w:val="839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DC630A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RESPONSABILIDADE NA GESTÃO FISCAL, DEVIDO PROCESSO LEGAL E CUMPRIMENTO DAS DECISÕES DOS TRIBUNAIS DE CONTAS</w:t>
                  </w:r>
                </w:p>
                <w:p w:rsidR="00673486" w:rsidRPr="00DA658D" w:rsidRDefault="00673486" w:rsidP="00DC630A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José Anderson Souza de Salles 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Mário Augusto Silva Araújo</w:t>
                  </w:r>
                </w:p>
                <w:p w:rsidR="00673486" w:rsidRPr="00DA658D" w:rsidRDefault="00673486" w:rsidP="00DC630A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Coordenador: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Vladimir da Rocha França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A1 - Setor I </w:t>
                  </w:r>
                </w:p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(60 vagas)</w:t>
                  </w:r>
                </w:p>
                <w:p w:rsidR="00673486" w:rsidRPr="00DA658D" w:rsidRDefault="00673486" w:rsidP="00B71A95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673486" w:rsidRPr="00DA658D" w:rsidTr="00C061F1">
              <w:trPr>
                <w:trHeight w:val="691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B71A95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DA WEB 2.0 AO BIG DATA: O Poder dos Dados a serviço da Gestão do Turismo</w:t>
                  </w:r>
                </w:p>
                <w:p w:rsidR="00673486" w:rsidRPr="00DA658D" w:rsidRDefault="00673486" w:rsidP="00B71A95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Ricardo Ernesto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Bolzán</w:t>
                  </w:r>
                  <w:proofErr w:type="spellEnd"/>
                </w:p>
                <w:p w:rsidR="00673486" w:rsidRPr="00DA658D" w:rsidRDefault="00673486" w:rsidP="00B71A95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Coordenador: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Prof.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Luiz Mendes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A2 - Setor I </w:t>
                  </w:r>
                </w:p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(50 vagas)</w:t>
                  </w:r>
                </w:p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PAPEL DOS TRIBUTOS NO DESEMPENHO DA EMPRESA</w:t>
                  </w:r>
                </w:p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Vidal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Sunción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Infante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AF38C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A3 - Setor I </w:t>
                  </w:r>
                </w:p>
                <w:p w:rsidR="00673486" w:rsidRPr="00DA658D" w:rsidRDefault="00673486" w:rsidP="00AF38C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(60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871A7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DECLARAÇÃO DO IMPOSTO DE RENDA – GUIA PRÁTICO</w:t>
                  </w:r>
                </w:p>
                <w:p w:rsidR="00673486" w:rsidRPr="00DA658D" w:rsidRDefault="00673486" w:rsidP="007871A7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proofErr w:type="spellStart"/>
                  <w:r w:rsidR="001E514B" w:rsidRPr="00DA658D">
                    <w:rPr>
                      <w:rFonts w:asciiTheme="minorHAnsi" w:hAnsiTheme="minorHAnsi" w:cstheme="minorHAnsi"/>
                      <w:b/>
                      <w:color w:val="212529"/>
                      <w:shd w:val="clear" w:color="auto" w:fill="FFFFFF"/>
                    </w:rPr>
                    <w:t>Iasdharo</w:t>
                  </w:r>
                  <w:proofErr w:type="spellEnd"/>
                  <w:r w:rsidR="001E514B" w:rsidRPr="00DA658D">
                    <w:rPr>
                      <w:rFonts w:asciiTheme="minorHAnsi" w:hAnsiTheme="minorHAnsi" w:cstheme="minorHAnsi"/>
                      <w:b/>
                      <w:color w:val="212529"/>
                      <w:shd w:val="clear" w:color="auto" w:fill="FFFFFF"/>
                    </w:rPr>
                    <w:t xml:space="preserve"> Gabriel Guerra Pereira Pinto </w:t>
                  </w:r>
                  <w:r w:rsidR="001E514B" w:rsidRPr="00DA658D">
                    <w:rPr>
                      <w:rFonts w:asciiTheme="minorHAnsi" w:hAnsiTheme="minorHAnsi" w:cstheme="minorHAnsi"/>
                      <w:color w:val="212529"/>
                      <w:shd w:val="clear" w:color="auto" w:fill="FFFFFF"/>
                    </w:rPr>
                    <w:t>e</w:t>
                  </w:r>
                  <w:r w:rsidR="001E514B" w:rsidRPr="00DA658D">
                    <w:rPr>
                      <w:rFonts w:ascii="Roboto" w:hAnsi="Roboto"/>
                      <w:color w:val="212529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Djones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Derkyan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Teixeira dos Santos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A4 -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</w:p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(laborat. Administração)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C1E3D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BRAZIL DIGITAL REPORT 2019 - ECONOMIA DIGITAL NO BRASIL</w:t>
                  </w:r>
                </w:p>
                <w:p w:rsidR="00673486" w:rsidRPr="00DA658D" w:rsidRDefault="00673486" w:rsidP="00D678FC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Jose B. Rocha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B1 - Setor I</w:t>
                  </w:r>
                </w:p>
                <w:p w:rsidR="00673486" w:rsidRPr="00DA658D" w:rsidRDefault="00673486" w:rsidP="007E319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F544C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MENTORIA: Laboratórios de Inovação no Setor Público</w:t>
                  </w:r>
                </w:p>
                <w:p w:rsidR="00673486" w:rsidRPr="00DA658D" w:rsidRDefault="00673486" w:rsidP="00F544C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bookmarkStart w:id="0" w:name="_GoBack"/>
                  <w:proofErr w:type="spellStart"/>
                  <w:r w:rsidR="004F5E13" w:rsidRPr="004F5E13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Hironobu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bookmarkEnd w:id="0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Sano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Thiago Ferreira Dias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F544C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B2 - Setor I </w:t>
                  </w:r>
                </w:p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COMO COMEÇAR A INVESTIR: além da poupança</w:t>
                  </w:r>
                </w:p>
                <w:p w:rsidR="00673486" w:rsidRPr="00DA658D" w:rsidRDefault="00673486" w:rsidP="00766B4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Gabriela Louise de Vasconcelos Ribeiro e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Joarlla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de Medeiros Macedo Silva</w:t>
                  </w:r>
                </w:p>
                <w:p w:rsidR="00673486" w:rsidRPr="00DA658D" w:rsidRDefault="00673486" w:rsidP="00766B4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Coordenador: </w:t>
                  </w: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Renato Henrique Gurgel Mota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B3 - Setor I </w:t>
                  </w:r>
                </w:p>
                <w:p w:rsidR="00673486" w:rsidRPr="00DA658D" w:rsidRDefault="00673486" w:rsidP="00FC54A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ASPECTOS JURÍDICOS DA PROTEÇÃO DE DADOS NO BRASIL</w:t>
                  </w:r>
                </w:p>
                <w:p w:rsidR="00673486" w:rsidRPr="004F5E13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  <w:lang w:val="it-IT"/>
                    </w:rPr>
                  </w:pPr>
                  <w:r w:rsidRPr="004F5E13">
                    <w:rPr>
                      <w:rFonts w:asciiTheme="minorHAnsi" w:hAnsiTheme="minorHAnsi"/>
                      <w:bCs/>
                      <w:sz w:val="22"/>
                      <w:szCs w:val="22"/>
                      <w:lang w:val="it-IT"/>
                    </w:rPr>
                    <w:t xml:space="preserve">Ministrante: </w:t>
                  </w:r>
                  <w:r w:rsidRPr="004F5E13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it-IT"/>
                    </w:rPr>
                    <w:t>Anderson Souza da Silva Lanzillo</w:t>
                  </w:r>
                  <w:r w:rsidRPr="004F5E13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  <w:lang w:val="it-IT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B4 - Setor I</w:t>
                  </w:r>
                </w:p>
                <w:p w:rsidR="00673486" w:rsidRPr="00DA658D" w:rsidRDefault="00673486" w:rsidP="004739F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(40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1B72CE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ANÁLISE DAS DEMONSTRAÇÕES CONTÁBEIS PARA PEQUENAS E MÉDIAS EMPRESAS</w:t>
                  </w:r>
                </w:p>
                <w:p w:rsidR="00673486" w:rsidRPr="00DA658D" w:rsidRDefault="00673486" w:rsidP="004E3352">
                  <w:pPr>
                    <w:spacing w:line="240" w:lineRule="auto"/>
                    <w:ind w:left="1305" w:hanging="1305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Marcos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Aurelio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Sales Filho </w:t>
                  </w:r>
                </w:p>
                <w:p w:rsidR="00673486" w:rsidRPr="00DA658D" w:rsidRDefault="00673486" w:rsidP="004E3352">
                  <w:pPr>
                    <w:spacing w:line="240" w:lineRule="auto"/>
                    <w:ind w:left="1305" w:hanging="1305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Coordenador: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Clayton Levy Lima de Melo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BC613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B5 – Setor I</w:t>
                  </w:r>
                </w:p>
                <w:p w:rsidR="00673486" w:rsidRPr="00DA658D" w:rsidRDefault="00673486" w:rsidP="00BC613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C1E3D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ESCRITURAÇÃO CONTÁBIL</w:t>
                  </w:r>
                </w:p>
                <w:p w:rsidR="00673486" w:rsidRPr="00DA658D" w:rsidRDefault="00673486" w:rsidP="00320045">
                  <w:pPr>
                    <w:spacing w:line="240" w:lineRule="auto"/>
                    <w:ind w:left="29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Maria Auxiliadora de Oliveira Morais </w:t>
                  </w:r>
                </w:p>
                <w:p w:rsidR="00673486" w:rsidRPr="00DA658D" w:rsidRDefault="00673486" w:rsidP="001E085E">
                  <w:pPr>
                    <w:spacing w:line="240" w:lineRule="auto"/>
                    <w:ind w:left="1730" w:hanging="1701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Coordenadores: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Profs.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Anailson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Marcio Gomes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 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Josué Lins e Silva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B6 -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</w:p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Economia)</w:t>
                  </w:r>
                </w:p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(25 vagas)</w:t>
                  </w:r>
                </w:p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1B72CE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PASSO A PASSO DA CONSTRUÇÃO DE UM TRABALHO MONOGRÁFICO: da ideia ao sucesso acadêmico</w:t>
                  </w:r>
                </w:p>
                <w:p w:rsidR="00673486" w:rsidRPr="00DA658D" w:rsidRDefault="00673486" w:rsidP="00FC4C59">
                  <w:pPr>
                    <w:spacing w:line="240" w:lineRule="auto"/>
                    <w:ind w:left="1305" w:hanging="1305"/>
                    <w:jc w:val="left"/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Ministrantes: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Angelica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Maria Constantino de Moura, Tadeu Junior de Castro Gonçalves, Vanessa Gomes de Pontes </w:t>
                  </w:r>
                </w:p>
                <w:p w:rsidR="00673486" w:rsidRPr="00DA658D" w:rsidRDefault="00673486" w:rsidP="00FC4C59">
                  <w:pPr>
                    <w:spacing w:line="240" w:lineRule="auto"/>
                    <w:ind w:left="1305" w:hanging="1305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Coordenadora: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Aneide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Oliveira Araújo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 e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Joana D’Arc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BC613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C1 – Setor I</w:t>
                  </w:r>
                </w:p>
                <w:p w:rsidR="00673486" w:rsidRPr="00DA658D" w:rsidRDefault="00673486" w:rsidP="00BC613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(40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6A4921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COMPLIANCE, RETENÇÕES E CUSTOS TRIBUTÁRIOS</w:t>
                  </w:r>
                </w:p>
                <w:p w:rsidR="00673486" w:rsidRPr="00DA658D" w:rsidRDefault="00673486" w:rsidP="006A4921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Igor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Mickelley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Caria Martins </w:t>
                  </w:r>
                </w:p>
                <w:p w:rsidR="00673486" w:rsidRPr="00DA658D" w:rsidRDefault="00673486" w:rsidP="0009783D">
                  <w:pPr>
                    <w:spacing w:line="240" w:lineRule="auto"/>
                    <w:ind w:left="1305" w:hanging="1305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Coordenador: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Prof. </w:t>
                  </w:r>
                  <w:r w:rsidR="0009783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Dr. Victor Branco de Holanda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7871A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C2 – Setor I</w:t>
                  </w:r>
                </w:p>
                <w:p w:rsidR="00673486" w:rsidRPr="00DA658D" w:rsidRDefault="00673486" w:rsidP="007871A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(40 vagas)</w:t>
                  </w:r>
                </w:p>
              </w:tc>
            </w:tr>
          </w:tbl>
          <w:p w:rsidR="009E38D7" w:rsidRDefault="009E38D7" w:rsidP="00F366CF">
            <w:pPr>
              <w:shd w:val="clear" w:color="auto" w:fill="FFFFFF"/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  <w:p w:rsidR="00F366CF" w:rsidRPr="00E77816" w:rsidRDefault="00F366CF" w:rsidP="00F366CF">
            <w:pPr>
              <w:shd w:val="clear" w:color="auto" w:fill="FFFFFF"/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E77816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lastRenderedPageBreak/>
              <w:t xml:space="preserve">28, 29 e 30/5/2019 - </w:t>
            </w:r>
            <w:r w:rsidR="009E38D7" w:rsidRPr="00E77816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MANHÃ </w:t>
            </w:r>
            <w:r w:rsidRPr="00E77816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>(7h50-9h30)</w:t>
            </w:r>
          </w:p>
          <w:tbl>
            <w:tblPr>
              <w:tblStyle w:val="Tabelacomgrade"/>
              <w:tblW w:w="9067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984"/>
            </w:tblGrid>
            <w:tr w:rsidR="00F366CF" w:rsidRPr="00DA658D" w:rsidTr="00932A3F"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pStyle w:val="PargrafodaLista"/>
                    <w:spacing w:line="240" w:lineRule="auto"/>
                    <w:ind w:left="29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:rsidR="00F366CF" w:rsidRPr="00DA658D" w:rsidRDefault="00F366CF" w:rsidP="00932A3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673486" w:rsidRPr="00DA658D" w:rsidTr="00C061F1">
              <w:trPr>
                <w:trHeight w:val="999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OS AVESSOS DE THEMES: a arte literária como instrumento de mediação cultural do fenômeno jurídico</w:t>
                  </w:r>
                </w:p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Ministrante: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Thiago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Venicius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de Sousa Costa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Magno Francisco de Jesus Santos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C3 - Setor I </w:t>
                  </w:r>
                </w:p>
                <w:p w:rsidR="00673486" w:rsidRPr="00DA658D" w:rsidRDefault="00673486" w:rsidP="008B000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9E38D7">
              <w:trPr>
                <w:trHeight w:val="739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F544C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CONTROLE SOCIAL E PREVENÇÃO À CORRUPÇÃO</w:t>
                  </w:r>
                </w:p>
                <w:p w:rsidR="00673486" w:rsidRPr="00DA658D" w:rsidRDefault="00673486" w:rsidP="00F544C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Ministrante: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Halcima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Melo Batista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4B3AD7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Sala C4</w:t>
                  </w:r>
                  <w:r w:rsidR="00673486"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– Setor I</w:t>
                  </w:r>
                </w:p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(50 vagas)</w:t>
                  </w:r>
                </w:p>
              </w:tc>
            </w:tr>
            <w:tr w:rsidR="00673486" w:rsidRPr="00DA658D" w:rsidTr="00C061F1">
              <w:trPr>
                <w:trHeight w:val="694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O DESDOBRAMENTO DO AJUSTE FISCAL NO DESMONTE DA POLÍTICA DE ASSISTÊNCIA SOCIAL NO BRASIL</w:t>
                  </w:r>
                </w:p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Ministrante: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Angely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Dias da Cunha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D1 - Setor I</w:t>
                  </w:r>
                </w:p>
                <w:p w:rsidR="00673486" w:rsidRPr="00DA658D" w:rsidRDefault="00673486" w:rsidP="00C040F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ECONOMIA SOLIDÁRIA E PRODUÇÃO DE ALIMENTOS: UM DEBATE MULTIDISCIPLINAR EM COMUNIDADES INDÍGENAS</w:t>
                  </w:r>
                </w:p>
                <w:p w:rsidR="00673486" w:rsidRPr="00DA658D" w:rsidRDefault="00673486" w:rsidP="003E4834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Ministrantes:  </w:t>
                  </w: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Washington Souza, Nila Patrícia Freire Pequeno,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Valdi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 xml:space="preserve"> Lima e Sérgio Marques Júnior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D2 - Setor I</w:t>
                  </w:r>
                </w:p>
                <w:p w:rsidR="00673486" w:rsidRPr="00DA658D" w:rsidRDefault="00673486" w:rsidP="0086475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D5FB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CONSTRUÇÃO DA CONSCIÊNCIA HISTÓRICA E CULTURAL DO TURISTA: formação crítica reflexiva do profissional técnico em Guia de Turismo</w:t>
                  </w:r>
                </w:p>
                <w:p w:rsidR="00673486" w:rsidRPr="00DA658D" w:rsidRDefault="00673486" w:rsidP="00CD5FB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Pedro Henrique da Silva Paes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D3 - Setor I</w:t>
                  </w:r>
                </w:p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Default="00673486" w:rsidP="003E4834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ESTRATÉGIA: visões teóricas e empíricas em torno da sua execução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E27C1F" w:rsidRPr="009E38D7" w:rsidRDefault="00E27C1F" w:rsidP="00E27C1F">
                  <w:pPr>
                    <w:spacing w:line="240" w:lineRule="auto"/>
                    <w:ind w:left="1451" w:hanging="1418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9E38D7">
                    <w:rPr>
                      <w:rFonts w:asciiTheme="minorHAnsi" w:hAnsiTheme="minorHAnsi"/>
                      <w:color w:val="212529"/>
                      <w:shd w:val="clear" w:color="auto" w:fill="FFFFFF"/>
                    </w:rPr>
                    <w:t xml:space="preserve">Ministrantes: </w:t>
                  </w:r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Fabio </w:t>
                  </w:r>
                  <w:r w:rsidR="003A0948"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Francisco Azevedo </w:t>
                  </w:r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da </w:t>
                  </w:r>
                  <w:r w:rsidR="003A0948"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Silva</w:t>
                  </w:r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, Caroline de Albuquerque Mourão Alves, Diego </w:t>
                  </w:r>
                  <w:proofErr w:type="spellStart"/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Philipe</w:t>
                  </w:r>
                  <w:proofErr w:type="spellEnd"/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de Oliveira </w:t>
                  </w:r>
                  <w:proofErr w:type="spellStart"/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Godeiro</w:t>
                  </w:r>
                  <w:proofErr w:type="spellEnd"/>
                  <w:r w:rsidRPr="009E38D7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e Marcel Lima Ribeiro Dantas</w:t>
                  </w:r>
                  <w:r w:rsidRPr="009E38D7">
                    <w:rPr>
                      <w:rFonts w:asciiTheme="minorHAnsi" w:hAnsiTheme="minorHAnsi"/>
                      <w:color w:val="212529"/>
                      <w:shd w:val="clear" w:color="auto" w:fill="FFFFFF"/>
                    </w:rPr>
                    <w:t> </w:t>
                  </w:r>
                </w:p>
                <w:p w:rsidR="00673486" w:rsidRPr="00DA658D" w:rsidRDefault="00E27C1F" w:rsidP="009E38D7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Coordenador</w:t>
                  </w:r>
                  <w:r w:rsidR="00673486"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: </w:t>
                  </w:r>
                  <w:r w:rsidR="00673486"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Afrânio Galdino de Araújo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D4 – Setor I</w:t>
                  </w:r>
                </w:p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O AVANÇO DO (NEO) CONSERVADORISMO E OS REBATIMENTOS NA VIDA DAS MULHERES: limites e possibilidades à Política Nacional de Saúde da Mulher</w:t>
                  </w:r>
                </w:p>
                <w:p w:rsidR="00673486" w:rsidRPr="00DA658D" w:rsidRDefault="00673486" w:rsidP="00CD5FB3">
                  <w:pPr>
                    <w:spacing w:line="240" w:lineRule="auto"/>
                    <w:ind w:left="1167" w:hanging="1134"/>
                    <w:jc w:val="left"/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Lenilze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Cristina da Silva Dias,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Maureen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de Oliveira Azevedo Bezerra, Rute Peixoto do Nascimento Montenegro 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Analice Barreto de Moura Costa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D5 – Setor I</w:t>
                  </w:r>
                </w:p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GESTÃO DE RISCOS CORPORATIVOS</w:t>
                  </w:r>
                </w:p>
                <w:p w:rsidR="00673486" w:rsidRPr="00DA658D" w:rsidRDefault="00673486" w:rsidP="00006E76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André Morais Gurgel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Thiago Oliveira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E2 - Setor I </w:t>
                  </w:r>
                </w:p>
                <w:p w:rsidR="00673486" w:rsidRPr="00DA658D" w:rsidRDefault="00673486" w:rsidP="008B000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ANÁLISE DAS DEMONSTRAÇÕES CONTÁBEIS</w:t>
                  </w:r>
                </w:p>
                <w:p w:rsidR="00673486" w:rsidRPr="00DA658D" w:rsidRDefault="00673486" w:rsidP="0057363E">
                  <w:pPr>
                    <w:spacing w:line="240" w:lineRule="auto"/>
                    <w:ind w:left="1305" w:hanging="1305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Hellen Bomfim Gomes, Arlindo Menezes da Costa Neto 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Pablo Eduardo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Nikolais</w:t>
                  </w:r>
                  <w:proofErr w:type="spellEnd"/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673486" w:rsidRPr="00DA658D" w:rsidRDefault="00673486" w:rsidP="0057363E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Coordenador: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Adilson Tavares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F96FC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</w:t>
                  </w:r>
                  <w:r w:rsidR="008C7EE1">
                    <w:rPr>
                      <w:rFonts w:asciiTheme="minorHAnsi" w:hAnsiTheme="minorHAnsi"/>
                      <w:sz w:val="22"/>
                      <w:szCs w:val="22"/>
                    </w:rPr>
                    <w:t>H1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-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  <w:p w:rsidR="00673486" w:rsidRPr="00DA658D" w:rsidRDefault="00673486" w:rsidP="00F96FC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Ciências Contábeis)</w:t>
                  </w:r>
                </w:p>
                <w:p w:rsidR="00673486" w:rsidRPr="00DA658D" w:rsidRDefault="00673486" w:rsidP="007F3202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572A4D">
                  <w:pPr>
                    <w:spacing w:line="240" w:lineRule="auto"/>
                    <w:ind w:left="29" w:hanging="29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BASES DE DADOS PARA DESENVOLVIMENTO DE PESQUISAS EM CONTABILIDADE</w:t>
                  </w:r>
                </w:p>
                <w:p w:rsidR="00673486" w:rsidRPr="00DA658D" w:rsidRDefault="00673486" w:rsidP="003C1E3D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Ridalvo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Medeiros Alves de Oliveira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E3 – Setor V</w:t>
                  </w:r>
                </w:p>
                <w:p w:rsidR="00673486" w:rsidRPr="009E38D7" w:rsidRDefault="00673486" w:rsidP="009E38D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Ciências Contábeis)</w:t>
                  </w:r>
                  <w:r w:rsidR="009E38D7"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(20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FB700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POLÍTICAS PÚBLICAS NO SEMIÁRIDO BRASILEIRO: do combate à seca à convivência</w:t>
                  </w:r>
                </w:p>
                <w:p w:rsidR="00673486" w:rsidRPr="00DA658D" w:rsidRDefault="00673486" w:rsidP="00FB7003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Roberto Marinho Alves da Silva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7F3202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E4 - Setor I</w:t>
                  </w:r>
                </w:p>
                <w:p w:rsidR="00673486" w:rsidRPr="00DA658D" w:rsidRDefault="00673486" w:rsidP="007F3202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</w:tbl>
          <w:p w:rsidR="009E38D7" w:rsidRPr="00E77816" w:rsidRDefault="009E38D7" w:rsidP="009E38D7">
            <w:pPr>
              <w:shd w:val="clear" w:color="auto" w:fill="FFFFFF"/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E77816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lastRenderedPageBreak/>
              <w:t>28, 29 e 30/5/2019 - MANHÃ (7h50-9h30)</w:t>
            </w:r>
          </w:p>
          <w:tbl>
            <w:tblPr>
              <w:tblStyle w:val="Tabelacomgrade"/>
              <w:tblW w:w="9067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984"/>
            </w:tblGrid>
            <w:tr w:rsidR="009E38D7" w:rsidRPr="00DA658D" w:rsidTr="009A521C"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9E38D7" w:rsidRPr="00DA658D" w:rsidRDefault="009E38D7" w:rsidP="009A521C">
                  <w:pPr>
                    <w:pStyle w:val="PargrafodaLista"/>
                    <w:spacing w:line="240" w:lineRule="auto"/>
                    <w:ind w:left="29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9E38D7" w:rsidRPr="00DA658D" w:rsidRDefault="009E38D7" w:rsidP="009A521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:rsidR="009E38D7" w:rsidRPr="00DA658D" w:rsidRDefault="009E38D7" w:rsidP="009A521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ANÁLISE QUALITATIVA DE DADOS USANDO O ATLAS.TI</w:t>
                  </w:r>
                </w:p>
                <w:p w:rsidR="00673486" w:rsidRPr="00DA658D" w:rsidRDefault="00673486" w:rsidP="0071399F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Anatalia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Saraiva Martins Ramos</w:t>
                  </w:r>
                  <w:r w:rsidRPr="00DA658D">
                    <w:rPr>
                      <w:rFonts w:ascii="Roboto" w:hAnsi="Roboto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9926AA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F3 - Setor I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(Laboratório)</w:t>
                  </w:r>
                </w:p>
                <w:p w:rsidR="00673486" w:rsidRPr="00DA658D" w:rsidRDefault="00673486" w:rsidP="009926AA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(15 vagas) 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FERRAMENTAS DE MARKETING E VENDAS APLICADAS AO DIREITO: como conquistar pessoas e prospectar clientes</w:t>
                  </w:r>
                </w:p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Anna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Emanuella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Rocha</w:t>
                  </w:r>
                  <w:r w:rsidRPr="00DA658D">
                    <w:rPr>
                      <w:rFonts w:ascii="Roboto" w:hAnsi="Roboto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G1 – Setor I</w:t>
                  </w:r>
                </w:p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DESENVOLVENDO ARTIGOS ACADÊMICOS NA GRADUAÇÃO</w:t>
                  </w:r>
                </w:p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Djones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Derkyan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Teixeira dos Santos</w:t>
                  </w:r>
                </w:p>
                <w:p w:rsidR="00673486" w:rsidRPr="00DA658D" w:rsidRDefault="00673486" w:rsidP="003E4834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Coordenador: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Gabriel Martins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G2 – Setor I</w:t>
                  </w:r>
                </w:p>
                <w:p w:rsidR="00673486" w:rsidRPr="00DA658D" w:rsidRDefault="00673486" w:rsidP="00D9064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C061F1">
              <w:tc>
                <w:tcPr>
                  <w:tcW w:w="988" w:type="dxa"/>
                  <w:vAlign w:val="center"/>
                </w:tcPr>
                <w:p w:rsidR="00673486" w:rsidRPr="00DA658D" w:rsidRDefault="00673486" w:rsidP="00C061F1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3C1E3D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TREINAMENTO EM CALCULADORA HP 12C</w:t>
                  </w:r>
                </w:p>
                <w:p w:rsidR="00673486" w:rsidRPr="00DA658D" w:rsidRDefault="00673486" w:rsidP="002F4DDD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Vanessa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Camara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de Medeiros, Carla Sabrina Rodrigues Cordeiro 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Flávio Galvão de Souza</w:t>
                  </w:r>
                  <w:r w:rsidRPr="00DA658D">
                    <w:rPr>
                      <w:rFonts w:ascii="Roboto" w:hAnsi="Roboto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H1 – Setor I</w:t>
                  </w:r>
                </w:p>
                <w:p w:rsidR="00673486" w:rsidRPr="00DA658D" w:rsidRDefault="00673486" w:rsidP="00FA6AE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</w:tbl>
          <w:p w:rsidR="00B13809" w:rsidRPr="00DA658D" w:rsidRDefault="00B13809" w:rsidP="00B13809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035AC" w:rsidRPr="00DA658D" w:rsidRDefault="00C035AC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9E38D7" w:rsidRDefault="009E38D7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9E38D7" w:rsidRDefault="009E38D7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9E38D7" w:rsidRDefault="009E38D7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9E38D7" w:rsidRDefault="009E38D7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F366CF" w:rsidRDefault="00F366CF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</w:p>
    <w:p w:rsidR="00B13809" w:rsidRPr="00DA658D" w:rsidRDefault="00DB22DD" w:rsidP="00B13809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  <w:r w:rsidRPr="00DA658D">
        <w:rPr>
          <w:rFonts w:asciiTheme="minorHAnsi" w:hAnsiTheme="minorHAnsi"/>
          <w:b/>
          <w:color w:val="FF0000"/>
          <w:sz w:val="22"/>
          <w:szCs w:val="22"/>
        </w:rPr>
        <w:lastRenderedPageBreak/>
        <w:t>28, 29 e 30/5/2019</w:t>
      </w:r>
      <w:r w:rsidR="00974B72" w:rsidRPr="00DA658D">
        <w:rPr>
          <w:rFonts w:asciiTheme="minorHAnsi" w:hAnsiTheme="minorHAnsi"/>
          <w:b/>
          <w:color w:val="FF0000"/>
          <w:sz w:val="22"/>
          <w:szCs w:val="22"/>
        </w:rPr>
        <w:t xml:space="preserve"> - </w:t>
      </w:r>
      <w:r w:rsidR="009E38D7" w:rsidRPr="00DA658D">
        <w:rPr>
          <w:rFonts w:asciiTheme="minorHAnsi" w:hAnsiTheme="minorHAnsi"/>
          <w:b/>
          <w:color w:val="FF0000"/>
          <w:sz w:val="22"/>
          <w:szCs w:val="22"/>
        </w:rPr>
        <w:t xml:space="preserve">TARDE </w:t>
      </w:r>
      <w:r w:rsidR="00CA7E63" w:rsidRPr="00DA658D">
        <w:rPr>
          <w:rFonts w:asciiTheme="minorHAnsi" w:hAnsiTheme="minorHAnsi"/>
          <w:b/>
          <w:color w:val="FF0000"/>
          <w:sz w:val="22"/>
          <w:szCs w:val="22"/>
        </w:rPr>
        <w:t>(13h30-15h10)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1"/>
      </w:tblGrid>
      <w:tr w:rsidR="00B13809" w:rsidRPr="00DA658D" w:rsidTr="00C035AC">
        <w:tc>
          <w:tcPr>
            <w:tcW w:w="0" w:type="auto"/>
            <w:vAlign w:val="center"/>
            <w:hideMark/>
          </w:tcPr>
          <w:tbl>
            <w:tblPr>
              <w:tblStyle w:val="Tabelacomgrade"/>
              <w:tblW w:w="9067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984"/>
            </w:tblGrid>
            <w:tr w:rsidR="00673486" w:rsidRPr="00DA658D" w:rsidTr="00F366CF"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673486" w:rsidRPr="00DA658D" w:rsidRDefault="00673486" w:rsidP="00E77816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br w:type="page"/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br w:type="page"/>
                  </w: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NOÇÕES EM CONTABILIDADE PÚBLICA: Uma abordagem Orçamentária-Financeira</w:t>
                  </w:r>
                </w:p>
                <w:p w:rsidR="00673486" w:rsidRPr="00DA658D" w:rsidRDefault="00673486" w:rsidP="00FE5604">
                  <w:pPr>
                    <w:spacing w:line="240" w:lineRule="auto"/>
                    <w:ind w:left="1309" w:hanging="1309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Levy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Ruanderson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Ferreira da Silva,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Denyson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Cleyton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Cardoso da Silva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e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Clara Ruth de Oliveira França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075DE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A1 - Setor I </w:t>
                  </w:r>
                </w:p>
                <w:p w:rsidR="00673486" w:rsidRPr="00DA658D" w:rsidRDefault="00673486" w:rsidP="00242872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(40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E3609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DIREITO AMBIENTAL</w:t>
                  </w:r>
                </w:p>
                <w:p w:rsidR="00673486" w:rsidRPr="00DA658D" w:rsidRDefault="00673486" w:rsidP="00CE3609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Vidal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Sunción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Infante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A2 - Setor I </w:t>
                  </w:r>
                </w:p>
                <w:p w:rsidR="00673486" w:rsidRPr="00DA658D" w:rsidRDefault="00673486" w:rsidP="00BA3C61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(60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ATUAÇÃO INTERDISCIPLINAR NO ACOMPANHAMENTO DE MEDIDAS SOCIOEDUCATIVAS EM MEIO ABERTO: desafios e possibilidades</w:t>
                  </w:r>
                </w:p>
                <w:p w:rsidR="00673486" w:rsidRDefault="00673486" w:rsidP="008C2C84">
                  <w:pPr>
                    <w:spacing w:line="240" w:lineRule="auto"/>
                    <w:ind w:left="1309" w:hanging="1309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8C2C84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Luana Vanessa</w:t>
                  </w:r>
                  <w:r w:rsidRPr="008C2C84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8C2C84">
                    <w:rPr>
                      <w:rFonts w:asciiTheme="minorHAnsi" w:hAnsiTheme="minorHAnsi"/>
                      <w:b/>
                      <w:bCs/>
                      <w:color w:val="212529"/>
                      <w:sz w:val="22"/>
                      <w:szCs w:val="22"/>
                      <w:shd w:val="clear" w:color="auto" w:fill="FFFFFF"/>
                    </w:rPr>
                    <w:t>Soares Pinto de Souza</w:t>
                  </w:r>
                  <w:r w:rsidR="008C2C84" w:rsidRPr="008C2C84">
                    <w:rPr>
                      <w:rFonts w:asciiTheme="minorHAnsi" w:hAnsiTheme="minorHAnsi"/>
                      <w:b/>
                      <w:bCs/>
                      <w:color w:val="212529"/>
                      <w:sz w:val="22"/>
                      <w:szCs w:val="22"/>
                      <w:shd w:val="clear" w:color="auto" w:fill="FFFFFF"/>
                    </w:rPr>
                    <w:t>, Mariana Cavalcante</w:t>
                  </w:r>
                  <w:r w:rsidR="008C2C84" w:rsidRPr="008C2C84">
                    <w:rPr>
                      <w:rFonts w:asciiTheme="minorHAnsi" w:hAnsiTheme="minorHAnsi"/>
                      <w:bCs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e</w:t>
                  </w:r>
                  <w:r w:rsidR="008C2C84" w:rsidRPr="008C2C84">
                    <w:rPr>
                      <w:rFonts w:asciiTheme="minorHAnsi" w:hAnsiTheme="minorHAnsi"/>
                      <w:b/>
                      <w:bCs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Alessandra Nascimento</w:t>
                  </w:r>
                </w:p>
                <w:p w:rsidR="008C2C84" w:rsidRPr="00DA658D" w:rsidRDefault="008C2C84" w:rsidP="008C2C84">
                  <w:pPr>
                    <w:spacing w:line="240" w:lineRule="auto"/>
                    <w:ind w:left="1309" w:hanging="1309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8C2C84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Coordenadora:</w:t>
                  </w:r>
                  <w:r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Andréa Lima da Silva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6A4921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A3 - Setor I</w:t>
                  </w:r>
                </w:p>
                <w:p w:rsidR="00673486" w:rsidRPr="00DA658D" w:rsidRDefault="00673486" w:rsidP="006A4921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TRANSFORMAÇÕES NA CIDADE DO NATAL: da capitania atrasada a Cidade do Sol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Isabella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Ludimilla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Barbosa do Nascimento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B1 - Setor I </w:t>
                  </w:r>
                </w:p>
                <w:p w:rsidR="00673486" w:rsidRPr="00DA658D" w:rsidRDefault="00673486" w:rsidP="00AF4F01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(40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F877A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TEORIA DOS DIREITOS FUNDAMENTAIS: QUESTÕES ATUAIS</w:t>
                  </w:r>
                </w:p>
                <w:p w:rsidR="00673486" w:rsidRPr="00DA658D" w:rsidRDefault="00673486" w:rsidP="00F877A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Fabiano Mendonça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B2 – </w:t>
                  </w:r>
                  <w:proofErr w:type="spellStart"/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Setpr</w:t>
                  </w:r>
                  <w:proofErr w:type="spellEnd"/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I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(40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F877A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ASPECTOS TEÓRICOS INTRODUTÓRIOS SOBRE AVALIAÇÃO DE POLÍTICAS PÚBLICAS</w:t>
                  </w:r>
                </w:p>
                <w:p w:rsidR="00673486" w:rsidRPr="00DA658D" w:rsidRDefault="00673486" w:rsidP="00032879">
                  <w:pPr>
                    <w:spacing w:line="240" w:lineRule="auto"/>
                    <w:ind w:left="1309" w:hanging="1309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Marilene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Bizerra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da Costa,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Alane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Maria da Silva e Melissa Rafaela Costa Pimenta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B3 - Setor I</w:t>
                  </w:r>
                </w:p>
                <w:p w:rsidR="00673486" w:rsidRPr="00DA658D" w:rsidRDefault="00673486" w:rsidP="001B58A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6D5C3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ACESSO ÀS BASES DE DADOS DO BRASIL - UM FOCO PARA O TURISMO</w:t>
                  </w:r>
                </w:p>
                <w:p w:rsidR="00673486" w:rsidRPr="00DA658D" w:rsidRDefault="00673486" w:rsidP="00CF0727">
                  <w:pPr>
                    <w:spacing w:line="240" w:lineRule="auto"/>
                    <w:ind w:left="1305" w:hanging="1276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Michel Jairo Vieira da Silva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Ana Cristina dos Santos Morais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B3 –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(Laboratório de Turismo)</w:t>
                  </w:r>
                </w:p>
                <w:p w:rsidR="00673486" w:rsidRPr="00DA658D" w:rsidRDefault="00673486" w:rsidP="00705AB6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(35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6A3CA7">
                  <w:pPr>
                    <w:spacing w:line="240" w:lineRule="auto"/>
                    <w:ind w:left="29" w:hanging="29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O (NEO)CONSERVADORISMO NO BRASIL E SEUS REBATIMENTOS NA POLÍTICA DE SEGURIDADE SOCIAL</w:t>
                  </w:r>
                </w:p>
                <w:p w:rsidR="00673486" w:rsidRPr="00DA658D" w:rsidRDefault="00673486" w:rsidP="00086EE9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Lenilze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Cristina da Silva Dias, Samya Katiane Martins Pinheiro e Micaela Alves Rocha da Costa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7C12A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B4 - Setor I </w:t>
                  </w:r>
                </w:p>
                <w:p w:rsidR="00673486" w:rsidRPr="00DA658D" w:rsidRDefault="00673486" w:rsidP="007C12A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POR DENTRO DO MERCADO DE TRABALHO NO BRASIL DO SÉCULO XXI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Cassiano José Bezerra Marques Trovão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B6 -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 </w:t>
                  </w:r>
                </w:p>
                <w:p w:rsidR="00673486" w:rsidRPr="00DA658D" w:rsidRDefault="00673486" w:rsidP="00EC1B3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de Economia)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 CONTRARREFORMA DA PREVIDÊNCIA SOCIAL E DO ESTADO BRASILEIRO: O SERVIÇO SOCIAL NA POLÍTICA PREVIDENCIÁRIA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proofErr w:type="spellStart"/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Thalyta</w:t>
                  </w:r>
                  <w:proofErr w:type="spellEnd"/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Mabel Nobre Barbosa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D1 - Setor I</w:t>
                  </w:r>
                </w:p>
                <w:p w:rsidR="00673486" w:rsidRPr="00DA658D" w:rsidRDefault="00673486" w:rsidP="006C370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(15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CONTABILIDADE NA PRÁTICA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Djones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Derkyan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Teixeira dos Santos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Gabriel Martins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D2 - Setor I </w:t>
                  </w:r>
                </w:p>
                <w:p w:rsidR="00673486" w:rsidRPr="00DA658D" w:rsidRDefault="00673486" w:rsidP="00AC133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811617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EMPREENDEDORISMO NA INDÚSTRIA DE CONSTRUÇÃO: inovação e novos modelos de negócio</w:t>
                  </w:r>
                </w:p>
                <w:p w:rsidR="00673486" w:rsidRPr="00DA658D" w:rsidRDefault="00673486" w:rsidP="00811617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Jose B. Rocha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D3 - Setor I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(10 VAGAS)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F366CF" w:rsidRPr="00DA658D" w:rsidRDefault="00F366CF" w:rsidP="00F366CF">
            <w:pPr>
              <w:shd w:val="clear" w:color="auto" w:fill="FFFFFF"/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DA658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lastRenderedPageBreak/>
              <w:t xml:space="preserve">28, 29 e 30/5/2019 - </w:t>
            </w:r>
            <w:r w:rsidR="009E38D7" w:rsidRPr="00DA658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TARDE </w:t>
            </w:r>
            <w:r w:rsidRPr="00DA658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>(13h30-15h10)</w:t>
            </w:r>
          </w:p>
          <w:tbl>
            <w:tblPr>
              <w:tblStyle w:val="Tabelacomgrade"/>
              <w:tblW w:w="11618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984"/>
              <w:gridCol w:w="2551"/>
            </w:tblGrid>
            <w:tr w:rsidR="00F366CF" w:rsidRPr="00DA658D" w:rsidTr="00F366CF">
              <w:trPr>
                <w:gridAfter w:val="1"/>
                <w:wAfter w:w="2551" w:type="dxa"/>
              </w:trPr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pStyle w:val="PargrafodaLista"/>
                    <w:spacing w:line="240" w:lineRule="auto"/>
                    <w:ind w:left="29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984" w:type="dxa"/>
                  <w:shd w:val="clear" w:color="auto" w:fill="D99594" w:themeFill="accent2" w:themeFillTint="99"/>
                </w:tcPr>
                <w:p w:rsidR="00F366CF" w:rsidRPr="00DA658D" w:rsidRDefault="00F366CF" w:rsidP="00932A3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673486" w:rsidRPr="00DA658D" w:rsidTr="00F366CF">
              <w:trPr>
                <w:gridAfter w:val="1"/>
                <w:wAfter w:w="2551" w:type="dxa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0B0D9A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DECORAÇÃO DE EVENTOS E DESIGN DE AMBIENTES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Gildygleide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Cruz de Brito Rêgo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D4 - Setor I</w:t>
                  </w:r>
                </w:p>
                <w:p w:rsidR="00673486" w:rsidRPr="00DA658D" w:rsidRDefault="00673486" w:rsidP="00555E86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(25 vagas)</w:t>
                  </w:r>
                </w:p>
              </w:tc>
            </w:tr>
            <w:tr w:rsidR="00673486" w:rsidRPr="00DA658D" w:rsidTr="00F366CF">
              <w:trPr>
                <w:gridAfter w:val="1"/>
                <w:wAfter w:w="2551" w:type="dxa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POLÍTICA SOCIAL NA CONTEMPORANEIDADE: desafios à atuação profissional do(a) Assistente Social</w:t>
                  </w:r>
                </w:p>
                <w:p w:rsidR="00673486" w:rsidRPr="00DA658D" w:rsidRDefault="00673486" w:rsidP="00C47E47">
                  <w:pPr>
                    <w:spacing w:line="240" w:lineRule="auto"/>
                    <w:ind w:left="1309" w:hanging="1309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Milena da Silva Santos,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Nágila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de Castro Florêncio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Vivian Lúcia Rodrigues de Oliveira </w:t>
                  </w:r>
                </w:p>
                <w:p w:rsidR="00673486" w:rsidRPr="00DA658D" w:rsidRDefault="00673486" w:rsidP="002A5C0C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Coordenadora: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Edla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Hoffmann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1B58A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E1 - Setor I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 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73486" w:rsidRPr="00DA658D" w:rsidTr="00F366CF">
              <w:trPr>
                <w:gridAfter w:val="1"/>
                <w:wAfter w:w="2551" w:type="dxa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7B3FB7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FUNDO PÚBLICO E OS DESAFIOS PARA DEMOCRATIZAÇÃO DA EDUCAÇÃO BRASILEIRA</w:t>
                  </w:r>
                </w:p>
                <w:p w:rsidR="00673486" w:rsidRPr="00DA658D" w:rsidRDefault="00673486" w:rsidP="00F61587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eastAsiaTheme="majorEastAsia" w:hAnsiTheme="minorHAnsi"/>
                      <w:b/>
                      <w:bCs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proofErr w:type="spellStart"/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Mauricelia</w:t>
                  </w:r>
                  <w:proofErr w:type="spellEnd"/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Cordeira da Silva e Larissa Souza Pinheiro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7871A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E2 – Setor I</w:t>
                  </w:r>
                </w:p>
                <w:p w:rsidR="00673486" w:rsidRPr="00DA658D" w:rsidRDefault="00673486" w:rsidP="007871A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(15 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EC4131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RESIDÊNCIA EM SAÚDE E SERVIÇO SOCIAL: desafios da atuação profissional do (a) Assistente Social no Programa de Residência Multiprofissional em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Intensivismo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Neonatal na Maternidade Escola Januário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Cicco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– MEJC</w:t>
                  </w:r>
                </w:p>
                <w:p w:rsidR="00673486" w:rsidRPr="00DA658D" w:rsidRDefault="00673486" w:rsidP="00EC4131">
                  <w:pPr>
                    <w:spacing w:line="240" w:lineRule="auto"/>
                    <w:ind w:left="1305" w:hanging="1305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Ministrantes: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Maureen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de Oliveira Azevedo Bezerra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br/>
                    <w:t xml:space="preserve">Sabrina Silva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Zacaron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 </w:t>
                  </w:r>
                </w:p>
                <w:p w:rsidR="00673486" w:rsidRPr="00DA658D" w:rsidRDefault="00673486" w:rsidP="00EC4131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Coordenador: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Edla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Hoffman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25060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E3 – Setor I</w:t>
                  </w:r>
                </w:p>
                <w:p w:rsidR="00673486" w:rsidRPr="00DA658D" w:rsidRDefault="00673486" w:rsidP="0025060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  <w:tc>
                <w:tcPr>
                  <w:tcW w:w="2551" w:type="dxa"/>
                  <w:vAlign w:val="center"/>
                </w:tcPr>
                <w:p w:rsidR="00673486" w:rsidRPr="00DA658D" w:rsidRDefault="00673486" w:rsidP="00F3006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673486" w:rsidRPr="00DA658D" w:rsidTr="00F366CF">
              <w:trPr>
                <w:gridAfter w:val="1"/>
                <w:wAfter w:w="2551" w:type="dxa"/>
              </w:trPr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996620">
                  <w:pPr>
                    <w:spacing w:line="240" w:lineRule="auto"/>
                    <w:ind w:left="29" w:hanging="29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BASES PARA CRIAÇÃO DE SITES PARA MICROEMPRESAS COM BASE NA ARQUITETURA DA INFORMAÇÃO E USANDO REDES SOCIAIS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673486" w:rsidRPr="00DA658D" w:rsidRDefault="00673486" w:rsidP="00D70D75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Jorge de Oliveira Gomes,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Francielle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Mayane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Barbosa Ramos e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Camyla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Rodrigues Guedes Martins</w:t>
                  </w:r>
                  <w:r w:rsidRPr="00DA658D">
                    <w:rPr>
                      <w:rFonts w:ascii="Roboto" w:hAnsi="Roboto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F3 - Setor I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(Laboratório)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 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(16 vagas)</w:t>
                  </w:r>
                </w:p>
                <w:p w:rsidR="00673486" w:rsidRPr="00DA658D" w:rsidRDefault="00673486" w:rsidP="00C035AC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6D5C3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EXCEL SEM COMPLICAÇÃO PARA ROTINAS ADMINISTRATIVAS</w:t>
                  </w:r>
                </w:p>
                <w:p w:rsidR="00673486" w:rsidRPr="00DA658D" w:rsidRDefault="00673486" w:rsidP="006D5C36">
                  <w:pPr>
                    <w:spacing w:line="240" w:lineRule="auto"/>
                    <w:ind w:left="0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Ministrante:</w:t>
                  </w:r>
                  <w:r w:rsidRPr="00DA658D"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Marcelo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Rangner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Vasconcelos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673486" w:rsidRPr="00DA658D" w:rsidRDefault="00673486" w:rsidP="006D5C3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Coordenador:</w:t>
                  </w:r>
                  <w:r w:rsidRPr="00DA658D">
                    <w:rPr>
                      <w:rFonts w:ascii="Roboto" w:hAnsi="Roboto"/>
                      <w:sz w:val="22"/>
                      <w:szCs w:val="22"/>
                    </w:rPr>
                    <w:t xml:space="preserve">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Profa.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Edzana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Roberta F. da C. V. Lucena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6548B5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H1 -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</w:p>
                <w:p w:rsidR="00673486" w:rsidRPr="00DA658D" w:rsidRDefault="00673486" w:rsidP="006548B5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Lab. Ciências Contábeis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)</w:t>
                  </w:r>
                </w:p>
                <w:p w:rsidR="00673486" w:rsidRPr="00DA658D" w:rsidRDefault="00673486" w:rsidP="009331E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(15 vagas)</w:t>
                  </w:r>
                </w:p>
              </w:tc>
              <w:tc>
                <w:tcPr>
                  <w:tcW w:w="2551" w:type="dxa"/>
                  <w:vAlign w:val="center"/>
                </w:tcPr>
                <w:p w:rsidR="00673486" w:rsidRPr="00DA658D" w:rsidRDefault="00673486" w:rsidP="00F3006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H1 -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</w:p>
                <w:p w:rsidR="00673486" w:rsidRPr="00DA658D" w:rsidRDefault="00673486" w:rsidP="00F3006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(Lab. Ciências Contábeis)</w:t>
                  </w:r>
                </w:p>
                <w:p w:rsidR="00673486" w:rsidRPr="00DA658D" w:rsidRDefault="00673486" w:rsidP="00F3006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 (15 vagas)</w:t>
                  </w:r>
                </w:p>
              </w:tc>
            </w:tr>
            <w:tr w:rsidR="00673486" w:rsidRPr="00DA658D" w:rsidTr="00F366CF">
              <w:tc>
                <w:tcPr>
                  <w:tcW w:w="988" w:type="dxa"/>
                  <w:vAlign w:val="center"/>
                </w:tcPr>
                <w:p w:rsidR="00673486" w:rsidRPr="00DA658D" w:rsidRDefault="00673486" w:rsidP="00E77816">
                  <w:pPr>
                    <w:pStyle w:val="PargrafodaLista"/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673486" w:rsidRPr="00DA658D" w:rsidRDefault="00673486" w:rsidP="00250608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MAPAS MENTAIS PARA A GESTÃO DA INFORMAÇÃO PESSOAL</w:t>
                  </w:r>
                </w:p>
                <w:p w:rsidR="00673486" w:rsidRPr="00DA658D" w:rsidRDefault="00673486" w:rsidP="00250608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Laerte Adler Ribeiro de Lima </w:t>
                  </w:r>
                </w:p>
                <w:p w:rsidR="00673486" w:rsidRPr="00DA658D" w:rsidRDefault="00673486" w:rsidP="00250608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Coordenadora: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Andréa Carvalho</w:t>
                  </w:r>
                </w:p>
              </w:tc>
              <w:tc>
                <w:tcPr>
                  <w:tcW w:w="1984" w:type="dxa"/>
                  <w:vAlign w:val="center"/>
                </w:tcPr>
                <w:p w:rsidR="00673486" w:rsidRPr="00DA658D" w:rsidRDefault="00673486" w:rsidP="0025060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Salas D5 e D6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– Setor V </w:t>
                  </w:r>
                </w:p>
                <w:p w:rsidR="00673486" w:rsidRPr="00DA658D" w:rsidRDefault="00673486" w:rsidP="0025060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Biblioteconomia)</w:t>
                  </w:r>
                </w:p>
              </w:tc>
              <w:tc>
                <w:tcPr>
                  <w:tcW w:w="2551" w:type="dxa"/>
                  <w:vAlign w:val="center"/>
                </w:tcPr>
                <w:p w:rsidR="00673486" w:rsidRPr="00DA658D" w:rsidRDefault="00673486" w:rsidP="00F3006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B13809" w:rsidRPr="00DA658D" w:rsidRDefault="00B13809" w:rsidP="00C035AC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A658D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AA357B" w:rsidRPr="00DA658D" w:rsidRDefault="00AA357B" w:rsidP="00C035AC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0293E" w:rsidRPr="00DA658D" w:rsidRDefault="0060293E">
      <w:pPr>
        <w:rPr>
          <w:rFonts w:asciiTheme="minorHAnsi" w:hAnsiTheme="minorHAnsi"/>
          <w:sz w:val="22"/>
          <w:szCs w:val="22"/>
        </w:rPr>
      </w:pPr>
    </w:p>
    <w:p w:rsidR="0060293E" w:rsidRPr="00DA658D" w:rsidRDefault="0060293E">
      <w:pPr>
        <w:spacing w:after="200" w:line="276" w:lineRule="auto"/>
        <w:ind w:left="0"/>
        <w:jc w:val="left"/>
        <w:rPr>
          <w:rFonts w:asciiTheme="minorHAnsi" w:hAnsiTheme="minorHAnsi"/>
          <w:sz w:val="22"/>
          <w:szCs w:val="22"/>
        </w:rPr>
      </w:pPr>
      <w:r w:rsidRPr="00DA658D">
        <w:rPr>
          <w:rFonts w:asciiTheme="minorHAnsi" w:hAnsiTheme="minorHAnsi"/>
          <w:sz w:val="22"/>
          <w:szCs w:val="22"/>
        </w:rPr>
        <w:br w:type="page"/>
      </w:r>
    </w:p>
    <w:p w:rsidR="0060293E" w:rsidRPr="00DA658D" w:rsidRDefault="00DB22DD" w:rsidP="0060293E">
      <w:pPr>
        <w:shd w:val="clear" w:color="auto" w:fill="FFFFFF"/>
        <w:spacing w:line="240" w:lineRule="auto"/>
        <w:ind w:left="0"/>
        <w:jc w:val="left"/>
        <w:rPr>
          <w:rFonts w:asciiTheme="minorHAnsi" w:hAnsiTheme="minorHAnsi"/>
          <w:b/>
          <w:color w:val="FF0000"/>
          <w:sz w:val="22"/>
          <w:szCs w:val="22"/>
        </w:rPr>
      </w:pPr>
      <w:r w:rsidRPr="00DA658D">
        <w:rPr>
          <w:rFonts w:asciiTheme="minorHAnsi" w:hAnsiTheme="minorHAnsi"/>
          <w:b/>
          <w:color w:val="FF0000"/>
          <w:sz w:val="22"/>
          <w:szCs w:val="22"/>
        </w:rPr>
        <w:lastRenderedPageBreak/>
        <w:t>28, 29 e 30/5/2019</w:t>
      </w:r>
      <w:r w:rsidR="00974B72" w:rsidRPr="00DA658D">
        <w:rPr>
          <w:rFonts w:asciiTheme="minorHAnsi" w:hAnsiTheme="minorHAnsi"/>
          <w:b/>
          <w:color w:val="FF0000"/>
          <w:sz w:val="22"/>
          <w:szCs w:val="22"/>
        </w:rPr>
        <w:t xml:space="preserve"> - </w:t>
      </w:r>
      <w:r w:rsidR="009E38D7" w:rsidRPr="00DA658D">
        <w:rPr>
          <w:rFonts w:asciiTheme="minorHAnsi" w:hAnsiTheme="minorHAnsi"/>
          <w:b/>
          <w:color w:val="FF0000"/>
          <w:sz w:val="22"/>
          <w:szCs w:val="22"/>
        </w:rPr>
        <w:t xml:space="preserve">NOITE </w:t>
      </w:r>
      <w:r w:rsidR="00CA7E63" w:rsidRPr="00DA658D">
        <w:rPr>
          <w:rFonts w:asciiTheme="minorHAnsi" w:hAnsiTheme="minorHAnsi"/>
          <w:b/>
          <w:color w:val="FF0000"/>
          <w:sz w:val="22"/>
          <w:szCs w:val="22"/>
        </w:rPr>
        <w:t>(18h30-20h10)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6"/>
      </w:tblGrid>
      <w:tr w:rsidR="00B13809" w:rsidRPr="00E77816" w:rsidTr="00B13809">
        <w:tc>
          <w:tcPr>
            <w:tcW w:w="0" w:type="auto"/>
            <w:vAlign w:val="center"/>
            <w:hideMark/>
          </w:tcPr>
          <w:tbl>
            <w:tblPr>
              <w:tblStyle w:val="Tabelacomgrade"/>
              <w:tblW w:w="8926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843"/>
            </w:tblGrid>
            <w:tr w:rsidR="005210D6" w:rsidRPr="00DA658D" w:rsidTr="0080102C"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5210D6" w:rsidRPr="00DA658D" w:rsidRDefault="005210D6" w:rsidP="0080102C">
                  <w:pPr>
                    <w:spacing w:line="240" w:lineRule="auto"/>
                    <w:ind w:left="29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5210D6" w:rsidRPr="00DA658D" w:rsidRDefault="005210D6" w:rsidP="00467B5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br w:type="page"/>
                  </w: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843" w:type="dxa"/>
                  <w:shd w:val="clear" w:color="auto" w:fill="D99594" w:themeFill="accent2" w:themeFillTint="99"/>
                  <w:vAlign w:val="center"/>
                </w:tcPr>
                <w:p w:rsidR="005210D6" w:rsidRPr="00DA658D" w:rsidRDefault="005210D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5210D6" w:rsidRPr="00DA658D" w:rsidTr="0080102C">
              <w:trPr>
                <w:trHeight w:val="892"/>
              </w:trPr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 ECONOMIA POLÍTICA INTERNACIONAL DAS TECNOLOGIAS DA INFORMAÇÃO E COMUNICAÇÃO</w:t>
                  </w:r>
                </w:p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Esther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Majerowicz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Gouveia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38015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A1 – Setor I</w:t>
                  </w:r>
                </w:p>
                <w:p w:rsidR="005210D6" w:rsidRPr="00DA658D" w:rsidRDefault="005210D6" w:rsidP="00996DB2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(60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FELICIDADE E SUSTENTABILIDADE: novos olhares, compreensões e diálogos</w:t>
                  </w:r>
                </w:p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Fonts w:ascii="Roboto" w:eastAsiaTheme="majorEastAsia" w:hAnsi="Roboto"/>
                      <w:b/>
                      <w:bCs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Marise Costa de Souza Duarte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6D270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A2 - Setor I </w:t>
                  </w:r>
                </w:p>
                <w:p w:rsidR="005210D6" w:rsidRPr="00DA658D" w:rsidRDefault="005210D6" w:rsidP="006D270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(50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002DD3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DIREITO DIGITAL APLICADO I – TRIBUTAÇÃO DE SOFTWARE; DADOS ABERTOS GOVERNAMENTAIS; E PROTEÇÃO DE DADOS PESSOAIS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 </w:t>
                  </w:r>
                </w:p>
                <w:p w:rsidR="005210D6" w:rsidRPr="00DA658D" w:rsidRDefault="005210D6" w:rsidP="00002DD3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Ministrante: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Tiago José de Souza Lima Bezerra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A3 - Setor I</w:t>
                  </w:r>
                </w:p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 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252DF5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AVALIAÇÃO DE IMPACTO DE POLÍTICAS PÚBLICAS E PROJETOS SOCIAIS: CONCEITOS BÁSICOS E CASOS PRÁTICOS</w:t>
                  </w:r>
                </w:p>
                <w:p w:rsidR="005210D6" w:rsidRPr="00DA658D" w:rsidRDefault="005210D6" w:rsidP="00252DF5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Anne Carvalho e Luciano Sampaio</w:t>
                  </w: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3813C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A4 –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</w:p>
                <w:p w:rsidR="005210D6" w:rsidRPr="00DA658D" w:rsidRDefault="005210D6" w:rsidP="003813C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(Lab. de Administração) </w:t>
                  </w:r>
                </w:p>
                <w:p w:rsidR="005210D6" w:rsidRPr="00DA658D" w:rsidRDefault="005210D6" w:rsidP="003813C3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INTRODUÇÃO À ANÁLISE ECONÔMICO FINANCEIRA DE EMPRESAS (VALUATION)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 </w:t>
                  </w:r>
                </w:p>
                <w:p w:rsidR="005210D6" w:rsidRPr="00DA658D" w:rsidRDefault="005210D6" w:rsidP="00347007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Ministrantes: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Arlindo Nonato Morais de Souza, Marcio Cesar de Oliveira Quirino, Jose Mauro Madeiros Veloso Soares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>e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Adilson Tavares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34700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B1 - Setor I </w:t>
                  </w:r>
                </w:p>
                <w:p w:rsidR="005210D6" w:rsidRPr="00DA658D" w:rsidRDefault="005210D6" w:rsidP="00347007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5210D6" w:rsidRPr="00DA658D" w:rsidTr="005C1F93">
              <w:tc>
                <w:tcPr>
                  <w:tcW w:w="988" w:type="dxa"/>
                  <w:shd w:val="clear" w:color="auto" w:fill="auto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shd w:val="clear" w:color="auto" w:fill="auto"/>
                  <w:vAlign w:val="center"/>
                </w:tcPr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 w:cs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 w:cs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ABERTURA DE EMPRESAS: DO CPF AO CNPJ</w:t>
                  </w:r>
                </w:p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Ministrante: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Djones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Derkyan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Teixeira dos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Santos</w:t>
                  </w:r>
                </w:p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Gabriel Martins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5210D6" w:rsidRPr="00DA658D" w:rsidRDefault="005210D6" w:rsidP="0038015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B3 - Setor I </w:t>
                  </w:r>
                </w:p>
                <w:p w:rsidR="005210D6" w:rsidRPr="00DA658D" w:rsidRDefault="005210D6" w:rsidP="00380154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997862">
                  <w:pPr>
                    <w:spacing w:line="240" w:lineRule="auto"/>
                    <w:ind w:left="1447" w:hanging="1447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INGLÊS INSTRUMENTAL EM CONTABILIDADE</w:t>
                  </w:r>
                </w:p>
                <w:p w:rsidR="005210D6" w:rsidRPr="00DA658D" w:rsidRDefault="005210D6" w:rsidP="00EF2515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Tamara Pontes Félix, Ítalo Junior Scala Fernandes e Arthur Augusto Ferreira</w:t>
                  </w:r>
                  <w:r w:rsidRPr="00DA658D">
                    <w:rPr>
                      <w:rFonts w:ascii="Roboto" w:hAnsi="Roboto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B4 - Setor I </w:t>
                  </w:r>
                </w:p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(15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B8718A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UTILIZANDO O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LaTeX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PARA A EDITORAÇÃO DE TRABALHOS ACADÊMICOS</w:t>
                  </w:r>
                </w:p>
                <w:p w:rsidR="005210D6" w:rsidRPr="00DA658D" w:rsidRDefault="005210D6" w:rsidP="00997862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Diego de Maria André e Rafael de Sousa Araújo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B6 –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Setor V</w:t>
                  </w: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  <w:p w:rsidR="005210D6" w:rsidRPr="00DA658D" w:rsidRDefault="005210D6" w:rsidP="00D9116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(Lab. de Economia) </w:t>
                  </w:r>
                </w:p>
                <w:p w:rsidR="005210D6" w:rsidRPr="00DA658D" w:rsidRDefault="005210D6" w:rsidP="00D9116D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0120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EMPREENDEDORISMO PARA NÃO ADMINISTRADORES E ADMINISTRADORES: Indo além da teoria</w:t>
                  </w:r>
                </w:p>
                <w:p w:rsidR="005210D6" w:rsidRPr="00DA658D" w:rsidRDefault="005210D6" w:rsidP="0001204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Henrique Clementino de Souza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C2 - Setor I </w:t>
                  </w:r>
                </w:p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(35 vagas)</w:t>
                  </w:r>
                </w:p>
              </w:tc>
            </w:tr>
            <w:tr w:rsidR="005210D6" w:rsidRPr="00DA658D" w:rsidTr="00AF5B78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shd w:val="clear" w:color="auto" w:fill="auto"/>
                  <w:vAlign w:val="center"/>
                </w:tcPr>
                <w:p w:rsidR="005210D6" w:rsidRPr="00DA658D" w:rsidRDefault="005210D6" w:rsidP="00525D86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</w:rPr>
                    <w:t>ANÁLISES DAS DEMONSTRAÇÕES CONTÁBEIS APLICADA AO SETOR PÚBLICO (DCASP)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5210D6" w:rsidRPr="00DA658D" w:rsidRDefault="005210D6" w:rsidP="00525D86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Marcos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Aurelio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Sales Filho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5210D6" w:rsidRPr="00DA658D" w:rsidRDefault="005210D6" w:rsidP="00525D86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Severino Cesário de Lima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C3 – Setor I</w:t>
                  </w:r>
                </w:p>
                <w:p w:rsidR="005210D6" w:rsidRPr="00DA658D" w:rsidRDefault="005210D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="Roboto" w:eastAsiaTheme="majorEastAsia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0E696A">
                  <w:pPr>
                    <w:spacing w:line="240" w:lineRule="auto"/>
                    <w:ind w:left="33" w:hanging="33"/>
                    <w:jc w:val="left"/>
                    <w:rPr>
                      <w:rStyle w:val="Forte"/>
                      <w:rFonts w:asciiTheme="minorHAnsi" w:eastAsiaTheme="majorEastAsia" w:hAnsiTheme="minorHAnsi" w:cs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 w:cs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GESTÃO DE PROJETOS COM LCC NA PRÁTICA COM LEGO</w:t>
                  </w:r>
                </w:p>
                <w:p w:rsidR="005210D6" w:rsidRPr="00DA658D" w:rsidRDefault="005210D6" w:rsidP="00C3645D">
                  <w:pPr>
                    <w:spacing w:line="240" w:lineRule="auto"/>
                    <w:ind w:left="1447" w:hanging="1447"/>
                    <w:jc w:val="left"/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>Ministrantes: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Jessica Vivianne da Cunha Silva de Brito e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br/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Waldelino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Duarte Ribeiro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5210D6" w:rsidRPr="00DA658D" w:rsidRDefault="005210D6" w:rsidP="00C3645D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sz w:val="22"/>
                      <w:szCs w:val="22"/>
                    </w:rPr>
                    <w:t xml:space="preserve">Coordenador: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Josué Vítor Medeiros Júnior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D1 - Setor I </w:t>
                  </w:r>
                </w:p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</w:tbl>
          <w:p w:rsidR="00F366CF" w:rsidRDefault="00F366CF"/>
          <w:p w:rsidR="00F366CF" w:rsidRDefault="00F366CF"/>
          <w:p w:rsidR="00F366CF" w:rsidRPr="00DA658D" w:rsidRDefault="00F366CF" w:rsidP="00F366CF">
            <w:pPr>
              <w:shd w:val="clear" w:color="auto" w:fill="FFFFFF"/>
              <w:spacing w:line="240" w:lineRule="auto"/>
              <w:ind w:left="0"/>
              <w:jc w:val="left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DA658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lastRenderedPageBreak/>
              <w:t xml:space="preserve">28, 29 e 30/5/2019 - </w:t>
            </w:r>
            <w:r w:rsidR="009E38D7" w:rsidRPr="00DA658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 xml:space="preserve">NOITE </w:t>
            </w:r>
            <w:r w:rsidRPr="00DA658D">
              <w:rPr>
                <w:rFonts w:asciiTheme="minorHAnsi" w:hAnsiTheme="minorHAnsi"/>
                <w:b/>
                <w:color w:val="FF0000"/>
                <w:sz w:val="22"/>
                <w:szCs w:val="22"/>
              </w:rPr>
              <w:t>(18h30-20h10)</w:t>
            </w:r>
          </w:p>
          <w:tbl>
            <w:tblPr>
              <w:tblStyle w:val="Tabelacomgrade"/>
              <w:tblW w:w="8926" w:type="dxa"/>
              <w:tblLook w:val="04A0" w:firstRow="1" w:lastRow="0" w:firstColumn="1" w:lastColumn="0" w:noHBand="0" w:noVBand="1"/>
            </w:tblPr>
            <w:tblGrid>
              <w:gridCol w:w="988"/>
              <w:gridCol w:w="6095"/>
              <w:gridCol w:w="1843"/>
            </w:tblGrid>
            <w:tr w:rsidR="00F366CF" w:rsidRPr="00DA658D" w:rsidTr="00932A3F">
              <w:tc>
                <w:tcPr>
                  <w:tcW w:w="988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spacing w:line="240" w:lineRule="auto"/>
                    <w:ind w:left="29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ORDEM</w:t>
                  </w:r>
                </w:p>
              </w:tc>
              <w:tc>
                <w:tcPr>
                  <w:tcW w:w="6095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br w:type="page"/>
                  </w:r>
                  <w:r w:rsidRPr="00DA658D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MINICURSO</w:t>
                  </w:r>
                </w:p>
              </w:tc>
              <w:tc>
                <w:tcPr>
                  <w:tcW w:w="1843" w:type="dxa"/>
                  <w:shd w:val="clear" w:color="auto" w:fill="D99594" w:themeFill="accent2" w:themeFillTint="99"/>
                  <w:vAlign w:val="center"/>
                </w:tcPr>
                <w:p w:rsidR="00F366CF" w:rsidRPr="00DA658D" w:rsidRDefault="00F366CF" w:rsidP="00932A3F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LOCAL/Nº VAGAS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TRABALHO INFANTIL: um universo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invisibilizado</w:t>
                  </w:r>
                  <w:proofErr w:type="spellEnd"/>
                </w:p>
                <w:p w:rsidR="005210D6" w:rsidRPr="00DA658D" w:rsidRDefault="005210D6" w:rsidP="00930182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Ministrantes: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Fabiana Dantas Soares Alves da Mota,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Graciele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de Araújo Dantas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Targino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, Brenda Borba dos Santos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Neris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Neris</w:t>
                  </w:r>
                  <w:proofErr w:type="spellEnd"/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 xml:space="preserve"> e Clarice Gomes de Medeiros Maia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BE6F0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D2 - Setor I </w:t>
                  </w:r>
                </w:p>
                <w:p w:rsidR="005210D6" w:rsidRPr="00DA658D" w:rsidRDefault="005210D6" w:rsidP="00BE6F0E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014AEB">
                  <w:pPr>
                    <w:spacing w:line="240" w:lineRule="auto"/>
                    <w:ind w:left="29" w:hanging="29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PERÍCIA CONTÁBIL E OS MÉTODOS EXTRAJUDICIAIS DE RESOLUÇÃO DE CONFLITOS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:rsidR="005210D6" w:rsidRPr="00DA658D" w:rsidRDefault="005210D6" w:rsidP="00014AEB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Vanessa Gomes de Pontes, Melissa Fernandes Marinho de Souza e Rodolfo Santiago de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Araujo</w:t>
                  </w:r>
                  <w:proofErr w:type="spellEnd"/>
                </w:p>
                <w:p w:rsidR="005210D6" w:rsidRPr="00DA658D" w:rsidRDefault="005210D6" w:rsidP="00014AEB">
                  <w:pPr>
                    <w:spacing w:line="240" w:lineRule="auto"/>
                    <w:ind w:left="29" w:hanging="29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Coordenadora: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Caritsa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Scartaty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Moreira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D3 - Setor I </w:t>
                  </w:r>
                </w:p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D26AC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MONITORAMENTO E AVALIAÇÃO DE POLÍTICAS PÚBLICAS: conceitos, tipologias e nuances de operacionalização</w:t>
                  </w:r>
                </w:p>
                <w:p w:rsidR="005210D6" w:rsidRPr="00DA658D" w:rsidRDefault="005210D6" w:rsidP="00D26AC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David Barbalho Pereira </w:t>
                  </w:r>
                </w:p>
                <w:p w:rsidR="005210D6" w:rsidRPr="00DA658D" w:rsidRDefault="005210D6" w:rsidP="00D26AC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Coordenadora: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Pr="00DA658D">
                    <w:rPr>
                      <w:rFonts w:ascii="Roboto" w:hAnsi="Roboto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P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rofa. Dra. Anne Emília Costa Carvalho </w:t>
                  </w: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(PPGA/CCSA)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D6 - Setor V </w:t>
                  </w:r>
                </w:p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Biblioteconomia)</w:t>
                  </w:r>
                </w:p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 </w:t>
                  </w:r>
                </w:p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7B1C70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E-Social: Uma nova ferramenta de auxílio para as empresas</w:t>
                  </w:r>
                </w:p>
                <w:p w:rsidR="005210D6" w:rsidRPr="00DA658D" w:rsidRDefault="005210D6" w:rsidP="005B159D">
                  <w:pPr>
                    <w:spacing w:line="240" w:lineRule="auto"/>
                    <w:ind w:left="1305" w:hanging="1305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Aline Dayane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Leonêz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Gonçalves e Dayse Kelly dos Santos Costa</w:t>
                  </w:r>
                </w:p>
                <w:p w:rsidR="005210D6" w:rsidRPr="00DA658D" w:rsidRDefault="005210D6" w:rsidP="005B159D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Coordenadora: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Edzana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Roberta Ferreira da Cunha Vieira Lucena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E3 - Setor V </w:t>
                  </w:r>
                </w:p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(Laboratório de C. Contábeis)</w:t>
                  </w:r>
                </w:p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(30 vagas)</w:t>
                  </w:r>
                </w:p>
              </w:tc>
            </w:tr>
            <w:tr w:rsidR="005210D6" w:rsidRPr="00DA658D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INTRODUÇÃO À ECONOMETRIA DE SÉRIES TEMPORAIS</w:t>
                  </w:r>
                </w:p>
                <w:p w:rsidR="005210D6" w:rsidRPr="00DA658D" w:rsidRDefault="005210D6" w:rsidP="00372942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b w:val="0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Ministrante: </w:t>
                  </w:r>
                  <w:r w:rsidRPr="00DA658D">
                    <w:rPr>
                      <w:rStyle w:val="Forte"/>
                      <w:rFonts w:asciiTheme="minorHAnsi" w:eastAsiaTheme="majorEastAsia" w:hAnsiTheme="minorHAnsi"/>
                      <w:sz w:val="22"/>
                      <w:szCs w:val="22"/>
                    </w:rPr>
                    <w:t>Janaína da Silva Alves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 xml:space="preserve">Sala F3 - Setor I </w:t>
                  </w: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(Laboratório)</w:t>
                  </w:r>
                </w:p>
                <w:p w:rsidR="005210D6" w:rsidRPr="00DA658D" w:rsidRDefault="005210D6" w:rsidP="005A3640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  <w:tr w:rsidR="005210D6" w:rsidRPr="00E77816" w:rsidTr="0080102C">
              <w:tc>
                <w:tcPr>
                  <w:tcW w:w="988" w:type="dxa"/>
                  <w:vAlign w:val="center"/>
                </w:tcPr>
                <w:p w:rsidR="005210D6" w:rsidRPr="00DA658D" w:rsidRDefault="005210D6" w:rsidP="0080102C">
                  <w:pPr>
                    <w:pStyle w:val="PargrafodaLista"/>
                    <w:numPr>
                      <w:ilvl w:val="0"/>
                      <w:numId w:val="3"/>
                    </w:numPr>
                    <w:spacing w:line="240" w:lineRule="auto"/>
                    <w:ind w:left="29"/>
                    <w:jc w:val="center"/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vAlign w:val="center"/>
                </w:tcPr>
                <w:p w:rsidR="005210D6" w:rsidRPr="00DA658D" w:rsidRDefault="005210D6" w:rsidP="001514AC">
                  <w:pPr>
                    <w:spacing w:line="240" w:lineRule="auto"/>
                    <w:ind w:left="0"/>
                    <w:jc w:val="left"/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</w:pPr>
                  <w:r w:rsidRPr="00DA658D">
                    <w:rPr>
                      <w:rStyle w:val="Forte"/>
                      <w:rFonts w:asciiTheme="minorHAnsi" w:eastAsiaTheme="majorEastAsia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>APLICAÇÃO DO CONHECIMENTO CONTÁBIL NA RESOLUÇÃO DE UM ESTUDO DE CAS</w:t>
                  </w:r>
                </w:p>
                <w:p w:rsidR="005210D6" w:rsidRPr="00DA658D" w:rsidRDefault="005210D6" w:rsidP="00DA19A5">
                  <w:pPr>
                    <w:spacing w:line="240" w:lineRule="auto"/>
                    <w:ind w:left="1447" w:hanging="1447"/>
                    <w:jc w:val="left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Ministrantes: </w:t>
                  </w:r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Giovanna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Tonetto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Segantini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, Alessandro Henrique de Araújo Januário, Daniel Azevedo de Aguiar e Salvador </w:t>
                  </w:r>
                  <w:proofErr w:type="spellStart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>Ucuama</w:t>
                  </w:r>
                  <w:proofErr w:type="spellEnd"/>
                  <w:r w:rsidRPr="00DA658D">
                    <w:rPr>
                      <w:rFonts w:asciiTheme="minorHAnsi" w:hAnsiTheme="minorHAnsi"/>
                      <w:b/>
                      <w:color w:val="212529"/>
                      <w:sz w:val="22"/>
                      <w:szCs w:val="22"/>
                      <w:shd w:val="clear" w:color="auto" w:fill="FFFFFF"/>
                    </w:rPr>
                    <w:t xml:space="preserve"> Armindo</w:t>
                  </w:r>
                  <w:r w:rsidRPr="00DA658D">
                    <w:rPr>
                      <w:rFonts w:ascii="Roboto" w:hAnsi="Roboto"/>
                      <w:color w:val="212529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1843" w:type="dxa"/>
                  <w:vAlign w:val="center"/>
                </w:tcPr>
                <w:p w:rsidR="005210D6" w:rsidRPr="00DA658D" w:rsidRDefault="005210D6" w:rsidP="00CC1449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Sala H1 - Setor V</w:t>
                  </w:r>
                </w:p>
                <w:p w:rsidR="005210D6" w:rsidRPr="00DA658D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(Lab. Ciências Contábeis) </w:t>
                  </w:r>
                </w:p>
                <w:p w:rsidR="005210D6" w:rsidRPr="001802B3" w:rsidRDefault="005210D6" w:rsidP="00FD1118">
                  <w:pPr>
                    <w:spacing w:line="240" w:lineRule="auto"/>
                    <w:ind w:left="0"/>
                    <w:jc w:val="center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DA658D">
                    <w:rPr>
                      <w:rFonts w:asciiTheme="minorHAnsi" w:hAnsiTheme="minorHAnsi"/>
                      <w:sz w:val="22"/>
                      <w:szCs w:val="22"/>
                    </w:rPr>
                    <w:t>(20 vagas)</w:t>
                  </w:r>
                </w:p>
              </w:tc>
            </w:tr>
          </w:tbl>
          <w:p w:rsidR="00B13809" w:rsidRPr="00E77816" w:rsidRDefault="00B13809" w:rsidP="00AC1AF6">
            <w:pPr>
              <w:spacing w:line="240" w:lineRule="auto"/>
              <w:ind w:left="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4572A" w:rsidRPr="00E77816" w:rsidRDefault="0074572A" w:rsidP="00C035AC">
      <w:pPr>
        <w:ind w:left="0"/>
        <w:rPr>
          <w:rFonts w:asciiTheme="minorHAnsi" w:hAnsiTheme="minorHAnsi"/>
          <w:sz w:val="22"/>
          <w:szCs w:val="22"/>
        </w:rPr>
      </w:pPr>
    </w:p>
    <w:sectPr w:rsidR="0074572A" w:rsidRPr="00E77816" w:rsidSect="009E38D7">
      <w:headerReference w:type="default" r:id="rId7"/>
      <w:pgSz w:w="11906" w:h="16838"/>
      <w:pgMar w:top="1701" w:right="1134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D65" w:rsidRDefault="00146D65" w:rsidP="00B13809">
      <w:pPr>
        <w:spacing w:line="240" w:lineRule="auto"/>
      </w:pPr>
      <w:r>
        <w:separator/>
      </w:r>
    </w:p>
  </w:endnote>
  <w:endnote w:type="continuationSeparator" w:id="0">
    <w:p w:rsidR="00146D65" w:rsidRDefault="00146D65" w:rsidP="00B13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D65" w:rsidRDefault="00146D65" w:rsidP="00B13809">
      <w:pPr>
        <w:spacing w:line="240" w:lineRule="auto"/>
      </w:pPr>
      <w:r>
        <w:separator/>
      </w:r>
    </w:p>
  </w:footnote>
  <w:footnote w:type="continuationSeparator" w:id="0">
    <w:p w:rsidR="00146D65" w:rsidRDefault="00146D65" w:rsidP="00B13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F" w:rsidRDefault="00F366CF" w:rsidP="00F366CF">
    <w:pPr>
      <w:spacing w:after="100" w:afterAutospacing="1" w:line="240" w:lineRule="auto"/>
      <w:ind w:left="0"/>
      <w:jc w:val="center"/>
      <w:outlineLvl w:val="4"/>
      <w:rPr>
        <w:rFonts w:ascii="Roboto" w:hAnsi="Roboto"/>
        <w:b/>
        <w:bCs/>
        <w:color w:val="212529"/>
      </w:rPr>
    </w:pPr>
    <w:r>
      <w:rPr>
        <w:rFonts w:ascii="Roboto" w:hAnsi="Roboto"/>
        <w:b/>
        <w:bCs/>
        <w:noProof/>
        <w:color w:val="212529"/>
      </w:rPr>
      <w:drawing>
        <wp:anchor distT="0" distB="0" distL="114300" distR="114300" simplePos="0" relativeHeight="251659264" behindDoc="0" locked="0" layoutInCell="1" allowOverlap="1" wp14:anchorId="5E9FEFEE" wp14:editId="38C45654">
          <wp:simplePos x="0" y="0"/>
          <wp:positionH relativeFrom="column">
            <wp:posOffset>1577340</wp:posOffset>
          </wp:positionH>
          <wp:positionV relativeFrom="paragraph">
            <wp:posOffset>6985</wp:posOffset>
          </wp:positionV>
          <wp:extent cx="2733675" cy="1055370"/>
          <wp:effectExtent l="0" t="0" r="9525" b="0"/>
          <wp:wrapThrough wrapText="bothSides">
            <wp:wrapPolygon edited="0">
              <wp:start x="0" y="0"/>
              <wp:lineTo x="0" y="21054"/>
              <wp:lineTo x="21525" y="21054"/>
              <wp:lineTo x="21525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24 seminário de pesquisa do cc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1055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366CF" w:rsidRDefault="00F366CF" w:rsidP="00F366CF">
    <w:pPr>
      <w:spacing w:after="100" w:afterAutospacing="1" w:line="240" w:lineRule="auto"/>
      <w:ind w:left="0"/>
      <w:jc w:val="center"/>
      <w:outlineLvl w:val="4"/>
      <w:rPr>
        <w:rFonts w:ascii="Roboto" w:hAnsi="Roboto"/>
        <w:b/>
        <w:bCs/>
        <w:color w:val="212529"/>
      </w:rPr>
    </w:pPr>
  </w:p>
  <w:p w:rsidR="00F366CF" w:rsidRDefault="00F366CF" w:rsidP="00F366CF">
    <w:pPr>
      <w:spacing w:after="100" w:afterAutospacing="1" w:line="240" w:lineRule="auto"/>
      <w:ind w:left="0"/>
      <w:jc w:val="center"/>
      <w:outlineLvl w:val="4"/>
      <w:rPr>
        <w:rFonts w:ascii="Roboto" w:hAnsi="Roboto"/>
        <w:b/>
        <w:bCs/>
        <w:color w:val="212529"/>
      </w:rPr>
    </w:pPr>
  </w:p>
  <w:p w:rsidR="00F366CF" w:rsidRDefault="00F366CF" w:rsidP="00F366CF">
    <w:pPr>
      <w:spacing w:after="100" w:afterAutospacing="1" w:line="240" w:lineRule="auto"/>
      <w:ind w:left="0"/>
      <w:jc w:val="center"/>
      <w:outlineLvl w:val="4"/>
      <w:rPr>
        <w:rFonts w:ascii="Roboto" w:hAnsi="Roboto"/>
        <w:b/>
        <w:bCs/>
        <w:color w:val="212529"/>
      </w:rPr>
    </w:pPr>
  </w:p>
  <w:p w:rsidR="00B13809" w:rsidRPr="00F366CF" w:rsidRDefault="00B13809" w:rsidP="00F366CF">
    <w:pPr>
      <w:spacing w:after="100" w:afterAutospacing="1" w:line="240" w:lineRule="auto"/>
      <w:ind w:left="0"/>
      <w:jc w:val="center"/>
      <w:outlineLvl w:val="4"/>
      <w:rPr>
        <w:rFonts w:ascii="Roboto" w:hAnsi="Roboto"/>
        <w:b/>
        <w:bCs/>
        <w:color w:val="212529"/>
      </w:rPr>
    </w:pPr>
    <w:r w:rsidRPr="00B13809">
      <w:rPr>
        <w:rFonts w:ascii="Roboto" w:hAnsi="Roboto"/>
        <w:b/>
        <w:bCs/>
        <w:color w:val="212529"/>
      </w:rPr>
      <w:t>MINICURSOS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70A0"/>
    <w:multiLevelType w:val="hybridMultilevel"/>
    <w:tmpl w:val="45A42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58EB"/>
    <w:multiLevelType w:val="hybridMultilevel"/>
    <w:tmpl w:val="6726746E"/>
    <w:lvl w:ilvl="0" w:tplc="35D8F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95384"/>
    <w:multiLevelType w:val="hybridMultilevel"/>
    <w:tmpl w:val="625A97F6"/>
    <w:lvl w:ilvl="0" w:tplc="7D021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809"/>
    <w:rsid w:val="00000B94"/>
    <w:rsid w:val="00002BD9"/>
    <w:rsid w:val="00002CC4"/>
    <w:rsid w:val="00002DD3"/>
    <w:rsid w:val="00006E76"/>
    <w:rsid w:val="00012042"/>
    <w:rsid w:val="0001243A"/>
    <w:rsid w:val="0001459C"/>
    <w:rsid w:val="00014AEB"/>
    <w:rsid w:val="00017AB4"/>
    <w:rsid w:val="00020F17"/>
    <w:rsid w:val="0003194D"/>
    <w:rsid w:val="00032879"/>
    <w:rsid w:val="00042169"/>
    <w:rsid w:val="00044D32"/>
    <w:rsid w:val="00051097"/>
    <w:rsid w:val="00052831"/>
    <w:rsid w:val="00054D6C"/>
    <w:rsid w:val="000561A6"/>
    <w:rsid w:val="0006199F"/>
    <w:rsid w:val="00066582"/>
    <w:rsid w:val="000726F7"/>
    <w:rsid w:val="00073B1B"/>
    <w:rsid w:val="000741C8"/>
    <w:rsid w:val="00075DEC"/>
    <w:rsid w:val="000821BA"/>
    <w:rsid w:val="00086EE9"/>
    <w:rsid w:val="0008722A"/>
    <w:rsid w:val="0009783D"/>
    <w:rsid w:val="000A5AA9"/>
    <w:rsid w:val="000A7380"/>
    <w:rsid w:val="000B0D9A"/>
    <w:rsid w:val="000B11BC"/>
    <w:rsid w:val="000B2124"/>
    <w:rsid w:val="000B4991"/>
    <w:rsid w:val="000B5432"/>
    <w:rsid w:val="000B755E"/>
    <w:rsid w:val="000C09E4"/>
    <w:rsid w:val="000C1E91"/>
    <w:rsid w:val="000C39FE"/>
    <w:rsid w:val="000C5500"/>
    <w:rsid w:val="000D5CA9"/>
    <w:rsid w:val="000E4BBF"/>
    <w:rsid w:val="000E696A"/>
    <w:rsid w:val="000E7652"/>
    <w:rsid w:val="000E7C72"/>
    <w:rsid w:val="000F6857"/>
    <w:rsid w:val="001078D3"/>
    <w:rsid w:val="00112FB4"/>
    <w:rsid w:val="0011557E"/>
    <w:rsid w:val="00117176"/>
    <w:rsid w:val="00123A6D"/>
    <w:rsid w:val="00126268"/>
    <w:rsid w:val="00131276"/>
    <w:rsid w:val="00140A06"/>
    <w:rsid w:val="00146D65"/>
    <w:rsid w:val="00147579"/>
    <w:rsid w:val="001514AC"/>
    <w:rsid w:val="00153700"/>
    <w:rsid w:val="00166B7D"/>
    <w:rsid w:val="00170EBC"/>
    <w:rsid w:val="001778BF"/>
    <w:rsid w:val="001802B3"/>
    <w:rsid w:val="001850CA"/>
    <w:rsid w:val="00190E16"/>
    <w:rsid w:val="00190FFF"/>
    <w:rsid w:val="00192017"/>
    <w:rsid w:val="001950B5"/>
    <w:rsid w:val="001B51D9"/>
    <w:rsid w:val="001B58A4"/>
    <w:rsid w:val="001B5F1C"/>
    <w:rsid w:val="001B72CE"/>
    <w:rsid w:val="001C57B4"/>
    <w:rsid w:val="001D2502"/>
    <w:rsid w:val="001E085E"/>
    <w:rsid w:val="001E514B"/>
    <w:rsid w:val="001F1D7B"/>
    <w:rsid w:val="0020012E"/>
    <w:rsid w:val="002020CC"/>
    <w:rsid w:val="00203AEA"/>
    <w:rsid w:val="00210A10"/>
    <w:rsid w:val="00212241"/>
    <w:rsid w:val="00224C46"/>
    <w:rsid w:val="002337BD"/>
    <w:rsid w:val="00233B8A"/>
    <w:rsid w:val="00234EF6"/>
    <w:rsid w:val="0024282C"/>
    <w:rsid w:val="00242872"/>
    <w:rsid w:val="00247A16"/>
    <w:rsid w:val="00252010"/>
    <w:rsid w:val="00252DF5"/>
    <w:rsid w:val="00253226"/>
    <w:rsid w:val="00257671"/>
    <w:rsid w:val="002633C9"/>
    <w:rsid w:val="00263840"/>
    <w:rsid w:val="0026555F"/>
    <w:rsid w:val="00265C45"/>
    <w:rsid w:val="002801F1"/>
    <w:rsid w:val="00281B20"/>
    <w:rsid w:val="00283E13"/>
    <w:rsid w:val="00285B42"/>
    <w:rsid w:val="00286B78"/>
    <w:rsid w:val="002A09A6"/>
    <w:rsid w:val="002A2206"/>
    <w:rsid w:val="002A5C0C"/>
    <w:rsid w:val="002B4FE5"/>
    <w:rsid w:val="002C39EA"/>
    <w:rsid w:val="002C6DBC"/>
    <w:rsid w:val="002C6F7D"/>
    <w:rsid w:val="002E08E2"/>
    <w:rsid w:val="002E29EF"/>
    <w:rsid w:val="002E4ECA"/>
    <w:rsid w:val="002E7D6C"/>
    <w:rsid w:val="002E7F27"/>
    <w:rsid w:val="002F0CE4"/>
    <w:rsid w:val="002F4DDD"/>
    <w:rsid w:val="002F651A"/>
    <w:rsid w:val="002F6537"/>
    <w:rsid w:val="00301394"/>
    <w:rsid w:val="00302183"/>
    <w:rsid w:val="00303AA4"/>
    <w:rsid w:val="003050C8"/>
    <w:rsid w:val="00320045"/>
    <w:rsid w:val="00326F0F"/>
    <w:rsid w:val="003346FE"/>
    <w:rsid w:val="00335D84"/>
    <w:rsid w:val="00346755"/>
    <w:rsid w:val="00347007"/>
    <w:rsid w:val="00366F30"/>
    <w:rsid w:val="00372942"/>
    <w:rsid w:val="003776B5"/>
    <w:rsid w:val="00377A3C"/>
    <w:rsid w:val="00380154"/>
    <w:rsid w:val="003813C3"/>
    <w:rsid w:val="00382A9F"/>
    <w:rsid w:val="00384D06"/>
    <w:rsid w:val="0039164F"/>
    <w:rsid w:val="003977B3"/>
    <w:rsid w:val="003A0948"/>
    <w:rsid w:val="003A1DDB"/>
    <w:rsid w:val="003A3DB9"/>
    <w:rsid w:val="003A4608"/>
    <w:rsid w:val="003B436E"/>
    <w:rsid w:val="003B447D"/>
    <w:rsid w:val="003B5AA7"/>
    <w:rsid w:val="003C1E3D"/>
    <w:rsid w:val="003C2E91"/>
    <w:rsid w:val="003C6765"/>
    <w:rsid w:val="003D362B"/>
    <w:rsid w:val="003D3687"/>
    <w:rsid w:val="003D4090"/>
    <w:rsid w:val="003D6D8E"/>
    <w:rsid w:val="003E4834"/>
    <w:rsid w:val="003F20B3"/>
    <w:rsid w:val="003F3113"/>
    <w:rsid w:val="003F5C22"/>
    <w:rsid w:val="00402174"/>
    <w:rsid w:val="00406C50"/>
    <w:rsid w:val="00423568"/>
    <w:rsid w:val="004279AC"/>
    <w:rsid w:val="00427A34"/>
    <w:rsid w:val="004355EA"/>
    <w:rsid w:val="0043731D"/>
    <w:rsid w:val="0044035B"/>
    <w:rsid w:val="0044057B"/>
    <w:rsid w:val="0044645A"/>
    <w:rsid w:val="00447E52"/>
    <w:rsid w:val="004545E8"/>
    <w:rsid w:val="0045752A"/>
    <w:rsid w:val="0046495D"/>
    <w:rsid w:val="004739F9"/>
    <w:rsid w:val="004844F4"/>
    <w:rsid w:val="00484B1F"/>
    <w:rsid w:val="00487258"/>
    <w:rsid w:val="00494B7A"/>
    <w:rsid w:val="0049717E"/>
    <w:rsid w:val="00497C12"/>
    <w:rsid w:val="004A3343"/>
    <w:rsid w:val="004A3D30"/>
    <w:rsid w:val="004A4224"/>
    <w:rsid w:val="004A67FE"/>
    <w:rsid w:val="004A70B7"/>
    <w:rsid w:val="004A77F1"/>
    <w:rsid w:val="004B054F"/>
    <w:rsid w:val="004B3AD7"/>
    <w:rsid w:val="004B719D"/>
    <w:rsid w:val="004C101F"/>
    <w:rsid w:val="004C5118"/>
    <w:rsid w:val="004D24D4"/>
    <w:rsid w:val="004D4291"/>
    <w:rsid w:val="004D45EF"/>
    <w:rsid w:val="004E3352"/>
    <w:rsid w:val="004E519D"/>
    <w:rsid w:val="004E7A0E"/>
    <w:rsid w:val="004F0EE3"/>
    <w:rsid w:val="004F411A"/>
    <w:rsid w:val="004F5E13"/>
    <w:rsid w:val="004F7B27"/>
    <w:rsid w:val="005004B5"/>
    <w:rsid w:val="00500EFA"/>
    <w:rsid w:val="00502F9A"/>
    <w:rsid w:val="005032F3"/>
    <w:rsid w:val="00503B69"/>
    <w:rsid w:val="00506DCA"/>
    <w:rsid w:val="00510507"/>
    <w:rsid w:val="00515031"/>
    <w:rsid w:val="00515142"/>
    <w:rsid w:val="0051671A"/>
    <w:rsid w:val="005210D6"/>
    <w:rsid w:val="005224DD"/>
    <w:rsid w:val="005239FF"/>
    <w:rsid w:val="00524307"/>
    <w:rsid w:val="00535CD3"/>
    <w:rsid w:val="00537A01"/>
    <w:rsid w:val="00542791"/>
    <w:rsid w:val="00555E86"/>
    <w:rsid w:val="00562477"/>
    <w:rsid w:val="0056346C"/>
    <w:rsid w:val="00567129"/>
    <w:rsid w:val="00570D42"/>
    <w:rsid w:val="0057126B"/>
    <w:rsid w:val="00572A4D"/>
    <w:rsid w:val="0057363E"/>
    <w:rsid w:val="00573989"/>
    <w:rsid w:val="00581CCE"/>
    <w:rsid w:val="005907A9"/>
    <w:rsid w:val="005957F7"/>
    <w:rsid w:val="0059730F"/>
    <w:rsid w:val="005A0DDD"/>
    <w:rsid w:val="005A3640"/>
    <w:rsid w:val="005A4679"/>
    <w:rsid w:val="005A4767"/>
    <w:rsid w:val="005A5B84"/>
    <w:rsid w:val="005B159D"/>
    <w:rsid w:val="005B21F1"/>
    <w:rsid w:val="005B6F43"/>
    <w:rsid w:val="005C0571"/>
    <w:rsid w:val="005C1C5B"/>
    <w:rsid w:val="005C1F93"/>
    <w:rsid w:val="005C259E"/>
    <w:rsid w:val="005C35F2"/>
    <w:rsid w:val="005C4DFB"/>
    <w:rsid w:val="005D1203"/>
    <w:rsid w:val="005D530D"/>
    <w:rsid w:val="005E4B83"/>
    <w:rsid w:val="005E6129"/>
    <w:rsid w:val="005F1DCF"/>
    <w:rsid w:val="005F53CF"/>
    <w:rsid w:val="00601CBE"/>
    <w:rsid w:val="0060293E"/>
    <w:rsid w:val="00604E03"/>
    <w:rsid w:val="006050DB"/>
    <w:rsid w:val="006058F1"/>
    <w:rsid w:val="006119F0"/>
    <w:rsid w:val="00613DA0"/>
    <w:rsid w:val="00624D7B"/>
    <w:rsid w:val="00633388"/>
    <w:rsid w:val="00645D2A"/>
    <w:rsid w:val="00646578"/>
    <w:rsid w:val="00651830"/>
    <w:rsid w:val="006518B7"/>
    <w:rsid w:val="00651F3F"/>
    <w:rsid w:val="00652AF0"/>
    <w:rsid w:val="006536CA"/>
    <w:rsid w:val="006544D5"/>
    <w:rsid w:val="006548B5"/>
    <w:rsid w:val="00655056"/>
    <w:rsid w:val="00655C44"/>
    <w:rsid w:val="00657949"/>
    <w:rsid w:val="00660764"/>
    <w:rsid w:val="00663D4E"/>
    <w:rsid w:val="00673486"/>
    <w:rsid w:val="00674FB3"/>
    <w:rsid w:val="00681144"/>
    <w:rsid w:val="00685F46"/>
    <w:rsid w:val="006872DD"/>
    <w:rsid w:val="00687695"/>
    <w:rsid w:val="006A07CD"/>
    <w:rsid w:val="006A3CA7"/>
    <w:rsid w:val="006A4921"/>
    <w:rsid w:val="006A6777"/>
    <w:rsid w:val="006B05AB"/>
    <w:rsid w:val="006B1A21"/>
    <w:rsid w:val="006B380B"/>
    <w:rsid w:val="006B46CC"/>
    <w:rsid w:val="006B5EC8"/>
    <w:rsid w:val="006C3703"/>
    <w:rsid w:val="006C46A4"/>
    <w:rsid w:val="006C5A10"/>
    <w:rsid w:val="006C7539"/>
    <w:rsid w:val="006D270D"/>
    <w:rsid w:val="006D5C36"/>
    <w:rsid w:val="006E0D08"/>
    <w:rsid w:val="006E16BC"/>
    <w:rsid w:val="006E2421"/>
    <w:rsid w:val="006E4B7B"/>
    <w:rsid w:val="006E65F8"/>
    <w:rsid w:val="006F0B87"/>
    <w:rsid w:val="006F590A"/>
    <w:rsid w:val="00705AB6"/>
    <w:rsid w:val="007079DA"/>
    <w:rsid w:val="0071399F"/>
    <w:rsid w:val="00715A5E"/>
    <w:rsid w:val="00721E17"/>
    <w:rsid w:val="007226BC"/>
    <w:rsid w:val="00742583"/>
    <w:rsid w:val="0074546C"/>
    <w:rsid w:val="0074572A"/>
    <w:rsid w:val="00746889"/>
    <w:rsid w:val="007536A8"/>
    <w:rsid w:val="007552BE"/>
    <w:rsid w:val="0076322C"/>
    <w:rsid w:val="00766B4F"/>
    <w:rsid w:val="00772BD4"/>
    <w:rsid w:val="00774C2D"/>
    <w:rsid w:val="007753B2"/>
    <w:rsid w:val="00786BB2"/>
    <w:rsid w:val="007871A7"/>
    <w:rsid w:val="00796C72"/>
    <w:rsid w:val="007A0AC9"/>
    <w:rsid w:val="007B3C11"/>
    <w:rsid w:val="007B3FB7"/>
    <w:rsid w:val="007B459E"/>
    <w:rsid w:val="007C12AF"/>
    <w:rsid w:val="007C753D"/>
    <w:rsid w:val="007D27BB"/>
    <w:rsid w:val="007E3190"/>
    <w:rsid w:val="007F11DB"/>
    <w:rsid w:val="007F126B"/>
    <w:rsid w:val="007F3202"/>
    <w:rsid w:val="00800B7E"/>
    <w:rsid w:val="0080102C"/>
    <w:rsid w:val="00801E34"/>
    <w:rsid w:val="00806B1E"/>
    <w:rsid w:val="00810A56"/>
    <w:rsid w:val="00811617"/>
    <w:rsid w:val="008163D1"/>
    <w:rsid w:val="008310E3"/>
    <w:rsid w:val="00836A79"/>
    <w:rsid w:val="00837509"/>
    <w:rsid w:val="008419EE"/>
    <w:rsid w:val="00843AC5"/>
    <w:rsid w:val="00846CF2"/>
    <w:rsid w:val="00846EE7"/>
    <w:rsid w:val="00851E7D"/>
    <w:rsid w:val="00853C7E"/>
    <w:rsid w:val="0086190A"/>
    <w:rsid w:val="00862F80"/>
    <w:rsid w:val="0086475E"/>
    <w:rsid w:val="00871B43"/>
    <w:rsid w:val="0089046F"/>
    <w:rsid w:val="0089785D"/>
    <w:rsid w:val="008B0004"/>
    <w:rsid w:val="008B5F76"/>
    <w:rsid w:val="008B70AD"/>
    <w:rsid w:val="008C06DD"/>
    <w:rsid w:val="008C2C84"/>
    <w:rsid w:val="008C4119"/>
    <w:rsid w:val="008C7EE1"/>
    <w:rsid w:val="008D5BAF"/>
    <w:rsid w:val="008D698E"/>
    <w:rsid w:val="008F031A"/>
    <w:rsid w:val="008F3A45"/>
    <w:rsid w:val="008F4A3C"/>
    <w:rsid w:val="00904B78"/>
    <w:rsid w:val="00915A99"/>
    <w:rsid w:val="00922D59"/>
    <w:rsid w:val="0092568A"/>
    <w:rsid w:val="00930182"/>
    <w:rsid w:val="009331E3"/>
    <w:rsid w:val="0093449D"/>
    <w:rsid w:val="00937465"/>
    <w:rsid w:val="00943C4A"/>
    <w:rsid w:val="009511FC"/>
    <w:rsid w:val="0095437F"/>
    <w:rsid w:val="009553A4"/>
    <w:rsid w:val="009603AF"/>
    <w:rsid w:val="009613DE"/>
    <w:rsid w:val="00965781"/>
    <w:rsid w:val="009658C2"/>
    <w:rsid w:val="009709C5"/>
    <w:rsid w:val="00973F8B"/>
    <w:rsid w:val="00974B72"/>
    <w:rsid w:val="00983F46"/>
    <w:rsid w:val="00987B8D"/>
    <w:rsid w:val="009926AA"/>
    <w:rsid w:val="00996620"/>
    <w:rsid w:val="00996DB2"/>
    <w:rsid w:val="00997862"/>
    <w:rsid w:val="009B0A98"/>
    <w:rsid w:val="009B2C79"/>
    <w:rsid w:val="009C3FE9"/>
    <w:rsid w:val="009D1380"/>
    <w:rsid w:val="009D679F"/>
    <w:rsid w:val="009E0670"/>
    <w:rsid w:val="009E38D7"/>
    <w:rsid w:val="009E4232"/>
    <w:rsid w:val="009E752C"/>
    <w:rsid w:val="009F7ACA"/>
    <w:rsid w:val="00A04984"/>
    <w:rsid w:val="00A04C89"/>
    <w:rsid w:val="00A139A4"/>
    <w:rsid w:val="00A144DD"/>
    <w:rsid w:val="00A24A60"/>
    <w:rsid w:val="00A25D4C"/>
    <w:rsid w:val="00A27A57"/>
    <w:rsid w:val="00A44E02"/>
    <w:rsid w:val="00A450BE"/>
    <w:rsid w:val="00A54475"/>
    <w:rsid w:val="00A553A2"/>
    <w:rsid w:val="00A60430"/>
    <w:rsid w:val="00A60F3E"/>
    <w:rsid w:val="00A63B78"/>
    <w:rsid w:val="00A641F1"/>
    <w:rsid w:val="00A64F6E"/>
    <w:rsid w:val="00A72998"/>
    <w:rsid w:val="00A729DD"/>
    <w:rsid w:val="00A761CB"/>
    <w:rsid w:val="00A77660"/>
    <w:rsid w:val="00A8017F"/>
    <w:rsid w:val="00A837BE"/>
    <w:rsid w:val="00A84533"/>
    <w:rsid w:val="00A87FE0"/>
    <w:rsid w:val="00A93495"/>
    <w:rsid w:val="00A93D48"/>
    <w:rsid w:val="00A974CD"/>
    <w:rsid w:val="00AA357B"/>
    <w:rsid w:val="00AB1388"/>
    <w:rsid w:val="00AB775B"/>
    <w:rsid w:val="00AC1330"/>
    <w:rsid w:val="00AC1AF6"/>
    <w:rsid w:val="00AC3298"/>
    <w:rsid w:val="00AC3A60"/>
    <w:rsid w:val="00AC3B07"/>
    <w:rsid w:val="00AC3C64"/>
    <w:rsid w:val="00AD4545"/>
    <w:rsid w:val="00AD4D7F"/>
    <w:rsid w:val="00AD54FC"/>
    <w:rsid w:val="00AD71AF"/>
    <w:rsid w:val="00AE3BF3"/>
    <w:rsid w:val="00AE3E12"/>
    <w:rsid w:val="00AE603B"/>
    <w:rsid w:val="00AE76B9"/>
    <w:rsid w:val="00AF205E"/>
    <w:rsid w:val="00AF38C9"/>
    <w:rsid w:val="00AF4AD2"/>
    <w:rsid w:val="00AF4F01"/>
    <w:rsid w:val="00AF53A0"/>
    <w:rsid w:val="00AF5B78"/>
    <w:rsid w:val="00AF7E92"/>
    <w:rsid w:val="00B0007B"/>
    <w:rsid w:val="00B05222"/>
    <w:rsid w:val="00B077F6"/>
    <w:rsid w:val="00B13809"/>
    <w:rsid w:val="00B23367"/>
    <w:rsid w:val="00B318DC"/>
    <w:rsid w:val="00B335D3"/>
    <w:rsid w:val="00B35E59"/>
    <w:rsid w:val="00B361E6"/>
    <w:rsid w:val="00B375B9"/>
    <w:rsid w:val="00B45ECA"/>
    <w:rsid w:val="00B57CCA"/>
    <w:rsid w:val="00B60D42"/>
    <w:rsid w:val="00B6383A"/>
    <w:rsid w:val="00B70149"/>
    <w:rsid w:val="00B70183"/>
    <w:rsid w:val="00B71A95"/>
    <w:rsid w:val="00B72BA8"/>
    <w:rsid w:val="00B771E1"/>
    <w:rsid w:val="00B84790"/>
    <w:rsid w:val="00B85D38"/>
    <w:rsid w:val="00B8718A"/>
    <w:rsid w:val="00B91084"/>
    <w:rsid w:val="00B918D3"/>
    <w:rsid w:val="00B9316E"/>
    <w:rsid w:val="00B93F12"/>
    <w:rsid w:val="00B971CB"/>
    <w:rsid w:val="00BA2D0C"/>
    <w:rsid w:val="00BA30E3"/>
    <w:rsid w:val="00BA3C61"/>
    <w:rsid w:val="00BB4FE4"/>
    <w:rsid w:val="00BB5814"/>
    <w:rsid w:val="00BC4A0F"/>
    <w:rsid w:val="00BC4DD5"/>
    <w:rsid w:val="00BC613D"/>
    <w:rsid w:val="00BD36C7"/>
    <w:rsid w:val="00BD3EAA"/>
    <w:rsid w:val="00BD691B"/>
    <w:rsid w:val="00BE2AF1"/>
    <w:rsid w:val="00BE6F0E"/>
    <w:rsid w:val="00BF6C67"/>
    <w:rsid w:val="00C00862"/>
    <w:rsid w:val="00C035AC"/>
    <w:rsid w:val="00C040F8"/>
    <w:rsid w:val="00C05C99"/>
    <w:rsid w:val="00C061F1"/>
    <w:rsid w:val="00C136A9"/>
    <w:rsid w:val="00C14542"/>
    <w:rsid w:val="00C26BE7"/>
    <w:rsid w:val="00C35519"/>
    <w:rsid w:val="00C3645D"/>
    <w:rsid w:val="00C37BA9"/>
    <w:rsid w:val="00C40F18"/>
    <w:rsid w:val="00C415E0"/>
    <w:rsid w:val="00C47E47"/>
    <w:rsid w:val="00C5602B"/>
    <w:rsid w:val="00C64D35"/>
    <w:rsid w:val="00C6618F"/>
    <w:rsid w:val="00C70ADF"/>
    <w:rsid w:val="00C777B8"/>
    <w:rsid w:val="00C8089D"/>
    <w:rsid w:val="00C837D5"/>
    <w:rsid w:val="00C9113C"/>
    <w:rsid w:val="00C939F5"/>
    <w:rsid w:val="00C95867"/>
    <w:rsid w:val="00CA6A48"/>
    <w:rsid w:val="00CA7E63"/>
    <w:rsid w:val="00CB280A"/>
    <w:rsid w:val="00CB5EE0"/>
    <w:rsid w:val="00CC1449"/>
    <w:rsid w:val="00CD42C1"/>
    <w:rsid w:val="00CD5FB3"/>
    <w:rsid w:val="00CE24BF"/>
    <w:rsid w:val="00CE3609"/>
    <w:rsid w:val="00CE4E3C"/>
    <w:rsid w:val="00CF0727"/>
    <w:rsid w:val="00CF0A9E"/>
    <w:rsid w:val="00CF0BBD"/>
    <w:rsid w:val="00CF52CD"/>
    <w:rsid w:val="00D00B03"/>
    <w:rsid w:val="00D0157B"/>
    <w:rsid w:val="00D053A8"/>
    <w:rsid w:val="00D1779E"/>
    <w:rsid w:val="00D220AA"/>
    <w:rsid w:val="00D26AC2"/>
    <w:rsid w:val="00D31086"/>
    <w:rsid w:val="00D32E64"/>
    <w:rsid w:val="00D4045B"/>
    <w:rsid w:val="00D5514B"/>
    <w:rsid w:val="00D678FC"/>
    <w:rsid w:val="00D70D75"/>
    <w:rsid w:val="00D75DE1"/>
    <w:rsid w:val="00D84759"/>
    <w:rsid w:val="00D9064E"/>
    <w:rsid w:val="00D9116D"/>
    <w:rsid w:val="00D94450"/>
    <w:rsid w:val="00D96465"/>
    <w:rsid w:val="00DA198F"/>
    <w:rsid w:val="00DA19A5"/>
    <w:rsid w:val="00DA658D"/>
    <w:rsid w:val="00DA6B7E"/>
    <w:rsid w:val="00DB22DD"/>
    <w:rsid w:val="00DB30FA"/>
    <w:rsid w:val="00DB3239"/>
    <w:rsid w:val="00DB5864"/>
    <w:rsid w:val="00DB7042"/>
    <w:rsid w:val="00DC39D1"/>
    <w:rsid w:val="00DC630A"/>
    <w:rsid w:val="00DD3309"/>
    <w:rsid w:val="00DD3F3D"/>
    <w:rsid w:val="00DD74C0"/>
    <w:rsid w:val="00DE3E6C"/>
    <w:rsid w:val="00DE50FD"/>
    <w:rsid w:val="00DE7E90"/>
    <w:rsid w:val="00DF4A06"/>
    <w:rsid w:val="00E10C36"/>
    <w:rsid w:val="00E13E50"/>
    <w:rsid w:val="00E15A8E"/>
    <w:rsid w:val="00E2237E"/>
    <w:rsid w:val="00E26400"/>
    <w:rsid w:val="00E27C1F"/>
    <w:rsid w:val="00E3431A"/>
    <w:rsid w:val="00E4132E"/>
    <w:rsid w:val="00E44647"/>
    <w:rsid w:val="00E52FDE"/>
    <w:rsid w:val="00E56D3A"/>
    <w:rsid w:val="00E67CEB"/>
    <w:rsid w:val="00E75B3F"/>
    <w:rsid w:val="00E77816"/>
    <w:rsid w:val="00E97713"/>
    <w:rsid w:val="00EB1DF1"/>
    <w:rsid w:val="00EB303D"/>
    <w:rsid w:val="00EB6548"/>
    <w:rsid w:val="00EB6D6A"/>
    <w:rsid w:val="00EC163C"/>
    <w:rsid w:val="00EC1B37"/>
    <w:rsid w:val="00EC331E"/>
    <w:rsid w:val="00EC4131"/>
    <w:rsid w:val="00EC431A"/>
    <w:rsid w:val="00ED29D7"/>
    <w:rsid w:val="00EE0B11"/>
    <w:rsid w:val="00EE2CF5"/>
    <w:rsid w:val="00EE4FEF"/>
    <w:rsid w:val="00EE7E5B"/>
    <w:rsid w:val="00EF18BA"/>
    <w:rsid w:val="00EF2515"/>
    <w:rsid w:val="00EF2E07"/>
    <w:rsid w:val="00EF30E3"/>
    <w:rsid w:val="00F00C55"/>
    <w:rsid w:val="00F05E8E"/>
    <w:rsid w:val="00F1081C"/>
    <w:rsid w:val="00F13C21"/>
    <w:rsid w:val="00F14C48"/>
    <w:rsid w:val="00F23E7C"/>
    <w:rsid w:val="00F25B1D"/>
    <w:rsid w:val="00F366CF"/>
    <w:rsid w:val="00F50512"/>
    <w:rsid w:val="00F544C3"/>
    <w:rsid w:val="00F5751E"/>
    <w:rsid w:val="00F60565"/>
    <w:rsid w:val="00F6082B"/>
    <w:rsid w:val="00F61587"/>
    <w:rsid w:val="00F76324"/>
    <w:rsid w:val="00F80A88"/>
    <w:rsid w:val="00F81D90"/>
    <w:rsid w:val="00F86D03"/>
    <w:rsid w:val="00F877A6"/>
    <w:rsid w:val="00F96FCE"/>
    <w:rsid w:val="00FA1D58"/>
    <w:rsid w:val="00FA6AE9"/>
    <w:rsid w:val="00FB037D"/>
    <w:rsid w:val="00FB35EB"/>
    <w:rsid w:val="00FB5FF4"/>
    <w:rsid w:val="00FB7003"/>
    <w:rsid w:val="00FB7CDE"/>
    <w:rsid w:val="00FB7FF9"/>
    <w:rsid w:val="00FC4C59"/>
    <w:rsid w:val="00FC54A7"/>
    <w:rsid w:val="00FC5D6B"/>
    <w:rsid w:val="00FC76C2"/>
    <w:rsid w:val="00FD1118"/>
    <w:rsid w:val="00FD2CFA"/>
    <w:rsid w:val="00FE5604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769762-1D09-4FCE-9100-674DB622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D5"/>
    <w:pPr>
      <w:spacing w:after="0" w:line="360" w:lineRule="auto"/>
      <w:ind w:left="851"/>
      <w:jc w:val="both"/>
    </w:pPr>
    <w:rPr>
      <w:rFonts w:ascii="Arial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50CA"/>
    <w:pPr>
      <w:keepNext/>
      <w:keepLines/>
      <w:spacing w:before="480" w:after="480" w:line="240" w:lineRule="auto"/>
      <w:jc w:val="right"/>
      <w:outlineLvl w:val="0"/>
    </w:pPr>
    <w:rPr>
      <w:rFonts w:ascii="Roboto Lt" w:eastAsiaTheme="majorEastAsia" w:hAnsi="Roboto Lt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39EA"/>
    <w:pPr>
      <w:keepNext/>
      <w:keepLines/>
      <w:pBdr>
        <w:bottom w:val="single" w:sz="12" w:space="1" w:color="BB292C"/>
      </w:pBdr>
      <w:spacing w:line="240" w:lineRule="auto"/>
      <w:jc w:val="righ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F5C22"/>
    <w:pPr>
      <w:keepNext/>
      <w:keepLines/>
      <w:spacing w:before="240" w:after="240"/>
      <w:outlineLvl w:val="2"/>
    </w:pPr>
    <w:rPr>
      <w:rFonts w:eastAsiaTheme="majorEastAsia" w:cstheme="majorBidi"/>
      <w:bCs/>
    </w:rPr>
  </w:style>
  <w:style w:type="paragraph" w:styleId="Ttulo5">
    <w:name w:val="heading 5"/>
    <w:basedOn w:val="Normal"/>
    <w:link w:val="Ttulo5Char"/>
    <w:uiPriority w:val="9"/>
    <w:qFormat/>
    <w:rsid w:val="00B13809"/>
    <w:pPr>
      <w:spacing w:before="100" w:beforeAutospacing="1" w:after="100" w:afterAutospacing="1" w:line="240" w:lineRule="auto"/>
      <w:ind w:left="0"/>
      <w:jc w:val="left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0CA"/>
    <w:rPr>
      <w:rFonts w:ascii="Roboto Lt" w:eastAsiaTheme="majorEastAsia" w:hAnsi="Roboto Lt" w:cstheme="majorBidi"/>
      <w:b/>
      <w:bCs/>
      <w:color w:val="C00000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5C22"/>
    <w:rPr>
      <w:rFonts w:ascii="Calibri" w:eastAsiaTheme="majorEastAsia" w:hAnsi="Calibri" w:cstheme="majorBidi"/>
      <w:bCs/>
      <w:sz w:val="24"/>
    </w:rPr>
  </w:style>
  <w:style w:type="paragraph" w:styleId="SemEspaamento">
    <w:name w:val="No Spacing"/>
    <w:aliases w:val="Margem 1,Margem,Sem Espaçamento1,AUTORES"/>
    <w:link w:val="SemEspaamentoChar"/>
    <w:autoRedefine/>
    <w:uiPriority w:val="1"/>
    <w:qFormat/>
    <w:rsid w:val="00871B43"/>
    <w:pPr>
      <w:spacing w:before="200" w:line="240" w:lineRule="auto"/>
      <w:ind w:left="2268"/>
      <w:jc w:val="both"/>
    </w:pPr>
    <w:rPr>
      <w:szCs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C39E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A4767"/>
    <w:pPr>
      <w:pBdr>
        <w:bottom w:val="single" w:sz="12" w:space="4" w:color="BB292C"/>
      </w:pBdr>
      <w:spacing w:before="480" w:after="48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4767"/>
    <w:rPr>
      <w:rFonts w:asciiTheme="majorHAnsi" w:eastAsiaTheme="majorEastAsia" w:hAnsiTheme="majorHAnsi" w:cstheme="majorBidi"/>
      <w:b/>
      <w:color w:val="C00000"/>
      <w:spacing w:val="5"/>
      <w:kern w:val="28"/>
      <w:sz w:val="24"/>
      <w:szCs w:val="52"/>
    </w:rPr>
  </w:style>
  <w:style w:type="paragraph" w:styleId="Textodenotaderodap">
    <w:name w:val="footnote text"/>
    <w:aliases w:val="Texto de rodapé,Texto Rodapé"/>
    <w:basedOn w:val="Normal"/>
    <w:link w:val="TextodenotaderodapChar"/>
    <w:autoRedefine/>
    <w:unhideWhenUsed/>
    <w:qFormat/>
    <w:rsid w:val="007F11DB"/>
    <w:pPr>
      <w:spacing w:before="120" w:after="120" w:line="240" w:lineRule="auto"/>
      <w:ind w:firstLine="2268"/>
    </w:p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rsid w:val="007F11DB"/>
    <w:rPr>
      <w:szCs w:val="20"/>
    </w:rPr>
  </w:style>
  <w:style w:type="character" w:customStyle="1" w:styleId="SemEspaamentoChar">
    <w:name w:val="Sem Espaçamento Char"/>
    <w:aliases w:val="Margem 1 Char,Margem Char,Sem Espaçamento1 Char,AUTORES Char"/>
    <w:link w:val="SemEspaamento"/>
    <w:uiPriority w:val="1"/>
    <w:rsid w:val="00871B43"/>
    <w:rPr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850CA"/>
    <w:pPr>
      <w:overflowPunct w:val="0"/>
      <w:autoSpaceDE w:val="0"/>
      <w:spacing w:after="60"/>
      <w:textAlignment w:val="baseline"/>
    </w:pPr>
    <w:rPr>
      <w:rFonts w:eastAsia="MS Gothic"/>
      <w:lang w:val="x-none"/>
    </w:rPr>
  </w:style>
  <w:style w:type="character" w:customStyle="1" w:styleId="SubttuloChar">
    <w:name w:val="Subtítulo Char"/>
    <w:link w:val="Subttulo"/>
    <w:uiPriority w:val="11"/>
    <w:rsid w:val="001850CA"/>
    <w:rPr>
      <w:rFonts w:eastAsia="MS Gothic"/>
      <w:sz w:val="24"/>
      <w:szCs w:val="24"/>
      <w:lang w:val="x-none" w:eastAsia="zh-CN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8C4119"/>
    <w:pPr>
      <w:spacing w:before="120" w:after="12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C4119"/>
    <w:rPr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B13809"/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B1380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1380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3809"/>
    <w:rPr>
      <w:rFonts w:ascii="Arial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1380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3809"/>
    <w:rPr>
      <w:rFonts w:ascii="Arial" w:hAnsi="Arial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1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4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6A4"/>
    <w:rPr>
      <w:rFonts w:ascii="Tahoma" w:hAnsi="Tahoma" w:cs="Tahoma"/>
      <w:sz w:val="16"/>
      <w:szCs w:val="16"/>
      <w:lang w:eastAsia="pt-BR"/>
    </w:rPr>
  </w:style>
  <w:style w:type="character" w:customStyle="1" w:styleId="badge">
    <w:name w:val="badge"/>
    <w:basedOn w:val="Fontepargpadro"/>
    <w:rsid w:val="003D362B"/>
  </w:style>
  <w:style w:type="character" w:styleId="Refdecomentrio">
    <w:name w:val="annotation reference"/>
    <w:basedOn w:val="Fontepargpadro"/>
    <w:uiPriority w:val="99"/>
    <w:semiHidden/>
    <w:unhideWhenUsed/>
    <w:rsid w:val="00EC33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33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331E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33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331E"/>
    <w:rPr>
      <w:rFonts w:ascii="Arial" w:hAnsi="Arial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C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1943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Marconi Neves Macedo</cp:lastModifiedBy>
  <cp:revision>5</cp:revision>
  <cp:lastPrinted>2018-05-03T11:29:00Z</cp:lastPrinted>
  <dcterms:created xsi:type="dcterms:W3CDTF">2019-05-13T21:04:00Z</dcterms:created>
  <dcterms:modified xsi:type="dcterms:W3CDTF">2019-05-14T10:32:00Z</dcterms:modified>
</cp:coreProperties>
</file>