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BE0" w:rsidRDefault="0030397E">
      <w:r>
        <w:t>Exception:</w:t>
      </w:r>
    </w:p>
    <w:p w:rsidR="0030397E" w:rsidRDefault="0030397E">
      <w:r>
        <w:rPr>
          <w:noProof/>
        </w:rPr>
        <w:drawing>
          <wp:inline distT="0" distB="0" distL="0" distR="0">
            <wp:extent cx="4133850" cy="2172166"/>
            <wp:effectExtent l="0" t="0" r="0" b="0"/>
            <wp:docPr id="1" name="Picture 1" descr="https://www.tutorialsteacher.com/Content/images/csharp/exception-clas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utorialsteacher.com/Content/images/csharp/exception-classes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574" cy="2180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397E" w:rsidRDefault="0030397E">
      <w:r>
        <w:t xml:space="preserve">Exception -&gt; </w:t>
      </w:r>
      <w:proofErr w:type="spellStart"/>
      <w:r>
        <w:t>SystemException</w:t>
      </w:r>
      <w:proofErr w:type="spellEnd"/>
      <w:r>
        <w:t xml:space="preserve"> -&gt; Build-in Exceptions</w:t>
      </w:r>
    </w:p>
    <w:tbl>
      <w:tblPr>
        <w:tblW w:w="10342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5422"/>
        <w:gridCol w:w="2340"/>
      </w:tblGrid>
      <w:tr w:rsidR="005504F9" w:rsidRPr="005504F9" w:rsidTr="006A3DF6">
        <w:trPr>
          <w:tblHeader/>
          <w:jc w:val="center"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4" w:space="0" w:color="auto"/>
              <w:right w:val="single" w:sz="6" w:space="0" w:color="DFDFDF"/>
            </w:tcBorders>
            <w:shd w:val="clear" w:color="auto" w:fill="63A9E0"/>
            <w:vAlign w:val="bottom"/>
            <w:hideMark/>
          </w:tcPr>
          <w:p w:rsidR="005504F9" w:rsidRPr="0030397E" w:rsidRDefault="005504F9" w:rsidP="0030397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FFFF"/>
                <w:sz w:val="14"/>
                <w:szCs w:val="14"/>
              </w:rPr>
            </w:pPr>
            <w:r w:rsidRPr="0030397E">
              <w:rPr>
                <w:rFonts w:ascii="Verdana" w:eastAsia="Times New Roman" w:hAnsi="Verdana" w:cs="Times New Roman"/>
                <w:color w:val="FFFFFF"/>
                <w:sz w:val="14"/>
                <w:szCs w:val="14"/>
              </w:rPr>
              <w:t>Exception Class</w:t>
            </w:r>
          </w:p>
        </w:tc>
        <w:tc>
          <w:tcPr>
            <w:tcW w:w="5422" w:type="dxa"/>
            <w:tcBorders>
              <w:top w:val="single" w:sz="6" w:space="0" w:color="DFDFDF"/>
              <w:left w:val="single" w:sz="6" w:space="0" w:color="DFDFDF"/>
              <w:bottom w:val="single" w:sz="4" w:space="0" w:color="auto"/>
              <w:right w:val="single" w:sz="6" w:space="0" w:color="DFDFDF"/>
            </w:tcBorders>
            <w:shd w:val="clear" w:color="auto" w:fill="63A9E0"/>
            <w:vAlign w:val="bottom"/>
            <w:hideMark/>
          </w:tcPr>
          <w:p w:rsidR="005504F9" w:rsidRPr="0030397E" w:rsidRDefault="005504F9" w:rsidP="0030397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FFFF"/>
                <w:sz w:val="14"/>
                <w:szCs w:val="14"/>
              </w:rPr>
            </w:pPr>
            <w:r w:rsidRPr="0030397E">
              <w:rPr>
                <w:rFonts w:ascii="Verdana" w:eastAsia="Times New Roman" w:hAnsi="Verdana" w:cs="Times New Roman"/>
                <w:color w:val="FFFFFF"/>
                <w:sz w:val="14"/>
                <w:szCs w:val="14"/>
              </w:rPr>
              <w:t>Description</w:t>
            </w:r>
          </w:p>
        </w:tc>
        <w:tc>
          <w:tcPr>
            <w:tcW w:w="2340" w:type="dxa"/>
            <w:tcBorders>
              <w:top w:val="single" w:sz="6" w:space="0" w:color="DFDFDF"/>
              <w:left w:val="single" w:sz="6" w:space="0" w:color="DFDFDF"/>
              <w:bottom w:val="single" w:sz="4" w:space="0" w:color="auto"/>
              <w:right w:val="single" w:sz="6" w:space="0" w:color="DFDFDF"/>
            </w:tcBorders>
            <w:shd w:val="clear" w:color="auto" w:fill="63A9E0"/>
          </w:tcPr>
          <w:p w:rsidR="005504F9" w:rsidRPr="005504F9" w:rsidRDefault="005504F9" w:rsidP="0030397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FFFF"/>
                <w:sz w:val="14"/>
                <w:szCs w:val="14"/>
              </w:rPr>
            </w:pPr>
          </w:p>
        </w:tc>
      </w:tr>
      <w:tr w:rsidR="005504F9" w:rsidRPr="005504F9" w:rsidTr="006A3DF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hyperlink r:id="rId5" w:tgtFrame="_blank" w:history="1">
              <w:proofErr w:type="spellStart"/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Argumen</w:t>
              </w:r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t</w:t>
              </w:r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Exception</w:t>
              </w:r>
              <w:proofErr w:type="spellEnd"/>
            </w:hyperlink>
          </w:p>
        </w:tc>
        <w:tc>
          <w:tcPr>
            <w:tcW w:w="5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r w:rsidRPr="0030397E"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  <w:t>Raised when a non-null argument that is passed to a method is invalid.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504F9" w:rsidRPr="005504F9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</w:p>
        </w:tc>
      </w:tr>
      <w:tr w:rsidR="005504F9" w:rsidRPr="005504F9" w:rsidTr="006A3DF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hyperlink r:id="rId6" w:tgtFrame="_blank" w:history="1">
              <w:proofErr w:type="spellStart"/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ArgumentNullException</w:t>
              </w:r>
              <w:proofErr w:type="spellEnd"/>
            </w:hyperlink>
          </w:p>
        </w:tc>
        <w:tc>
          <w:tcPr>
            <w:tcW w:w="5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r w:rsidRPr="0030397E"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  <w:t>Raised when null argument is passed to a method.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</w:tcPr>
          <w:p w:rsidR="005504F9" w:rsidRPr="005504F9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</w:p>
        </w:tc>
      </w:tr>
      <w:tr w:rsidR="005504F9" w:rsidRPr="005504F9" w:rsidTr="006A3DF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hyperlink r:id="rId7" w:tgtFrame="_blank" w:history="1">
              <w:proofErr w:type="spellStart"/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ArgumentOutOfRangeException</w:t>
              </w:r>
              <w:proofErr w:type="spellEnd"/>
            </w:hyperlink>
          </w:p>
        </w:tc>
        <w:tc>
          <w:tcPr>
            <w:tcW w:w="5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r w:rsidRPr="0030397E"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  <w:t>Raised when the value of an argument is outside the range of valid values.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504F9" w:rsidRPr="005504F9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</w:p>
        </w:tc>
      </w:tr>
      <w:tr w:rsidR="005504F9" w:rsidRPr="005504F9" w:rsidTr="006A3DF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hyperlink r:id="rId8" w:tgtFrame="_blank" w:history="1">
              <w:proofErr w:type="spellStart"/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DivideByZeroException</w:t>
              </w:r>
              <w:proofErr w:type="spellEnd"/>
            </w:hyperlink>
          </w:p>
        </w:tc>
        <w:tc>
          <w:tcPr>
            <w:tcW w:w="5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r w:rsidRPr="0030397E"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  <w:t>Raised when an integer value is divide by zero.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</w:tcPr>
          <w:p w:rsidR="005504F9" w:rsidRPr="005504F9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</w:p>
        </w:tc>
      </w:tr>
      <w:tr w:rsidR="005504F9" w:rsidRPr="005504F9" w:rsidTr="006A3DF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hyperlink r:id="rId9" w:tgtFrame="_blank" w:history="1">
              <w:proofErr w:type="spellStart"/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FileNotFoundException</w:t>
              </w:r>
              <w:proofErr w:type="spellEnd"/>
            </w:hyperlink>
          </w:p>
        </w:tc>
        <w:tc>
          <w:tcPr>
            <w:tcW w:w="5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r w:rsidRPr="0030397E"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  <w:t>Raised when a physical file does not exist at the specified location.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504F9" w:rsidRPr="005504F9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</w:p>
        </w:tc>
      </w:tr>
      <w:tr w:rsidR="005504F9" w:rsidRPr="005504F9" w:rsidTr="006A3DF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hyperlink r:id="rId10" w:tgtFrame="_blank" w:history="1">
              <w:proofErr w:type="spellStart"/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FormatException</w:t>
              </w:r>
              <w:proofErr w:type="spellEnd"/>
            </w:hyperlink>
          </w:p>
        </w:tc>
        <w:tc>
          <w:tcPr>
            <w:tcW w:w="5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r w:rsidRPr="0030397E"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  <w:t>Raised when a value is not in an appropriate format to be converted from a string by a conversion method such as Parse.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</w:tcPr>
          <w:p w:rsidR="005504F9" w:rsidRPr="005504F9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</w:p>
        </w:tc>
      </w:tr>
      <w:tr w:rsidR="005504F9" w:rsidRPr="005504F9" w:rsidTr="006A3DF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hyperlink r:id="rId11" w:tgtFrame="_blank" w:history="1">
              <w:proofErr w:type="spellStart"/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IndexOutOfR</w:t>
              </w:r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a</w:t>
              </w:r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ngeException</w:t>
              </w:r>
              <w:proofErr w:type="spellEnd"/>
            </w:hyperlink>
          </w:p>
        </w:tc>
        <w:tc>
          <w:tcPr>
            <w:tcW w:w="5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r w:rsidRPr="0030397E"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  <w:t>Raised when an array index is outside the lower or upper bounds of an array or collection.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504F9" w:rsidRPr="005504F9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</w:p>
        </w:tc>
      </w:tr>
      <w:tr w:rsidR="005504F9" w:rsidRPr="005504F9" w:rsidTr="006A3DF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hyperlink r:id="rId12" w:tgtFrame="_blank" w:history="1">
              <w:proofErr w:type="spellStart"/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InvalidOperationException</w:t>
              </w:r>
              <w:proofErr w:type="spellEnd"/>
            </w:hyperlink>
          </w:p>
        </w:tc>
        <w:tc>
          <w:tcPr>
            <w:tcW w:w="5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r w:rsidRPr="0030397E"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  <w:t>Raised when a method call is invalid in an object's current state.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</w:tcPr>
          <w:p w:rsidR="005504F9" w:rsidRPr="005504F9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</w:p>
        </w:tc>
      </w:tr>
      <w:tr w:rsidR="005504F9" w:rsidRPr="005504F9" w:rsidTr="006A3DF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hyperlink r:id="rId13" w:tgtFrame="_blank" w:history="1">
              <w:proofErr w:type="spellStart"/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KeyNotFoundException</w:t>
              </w:r>
              <w:proofErr w:type="spellEnd"/>
            </w:hyperlink>
          </w:p>
        </w:tc>
        <w:tc>
          <w:tcPr>
            <w:tcW w:w="5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r w:rsidRPr="0030397E"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  <w:t>Raised when the specified key for accessing a member in a collection is not exists.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504F9" w:rsidRPr="005504F9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</w:p>
        </w:tc>
      </w:tr>
      <w:tr w:rsidR="005504F9" w:rsidRPr="005504F9" w:rsidTr="006A3DF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hyperlink r:id="rId14" w:tgtFrame="_blank" w:history="1">
              <w:proofErr w:type="spellStart"/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NotSupportedException</w:t>
              </w:r>
              <w:proofErr w:type="spellEnd"/>
            </w:hyperlink>
          </w:p>
        </w:tc>
        <w:tc>
          <w:tcPr>
            <w:tcW w:w="5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r w:rsidRPr="0030397E"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  <w:t>Raised when a method or operation is not supported.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</w:tcPr>
          <w:p w:rsidR="005504F9" w:rsidRPr="005504F9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</w:p>
        </w:tc>
      </w:tr>
      <w:tr w:rsidR="005504F9" w:rsidRPr="005504F9" w:rsidTr="006A3DF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hyperlink r:id="rId15" w:tgtFrame="_blank" w:history="1">
              <w:proofErr w:type="spellStart"/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NullReferenceException</w:t>
              </w:r>
              <w:proofErr w:type="spellEnd"/>
            </w:hyperlink>
          </w:p>
        </w:tc>
        <w:tc>
          <w:tcPr>
            <w:tcW w:w="5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r w:rsidRPr="0030397E"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  <w:t>Raised when program access members of null object.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504F9" w:rsidRPr="005504F9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</w:p>
        </w:tc>
      </w:tr>
      <w:tr w:rsidR="005504F9" w:rsidRPr="005504F9" w:rsidTr="006A3DF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hyperlink r:id="rId16" w:tgtFrame="_blank" w:history="1">
              <w:proofErr w:type="spellStart"/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OverflowE</w:t>
              </w:r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x</w:t>
              </w:r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ception</w:t>
              </w:r>
              <w:proofErr w:type="spellEnd"/>
            </w:hyperlink>
          </w:p>
        </w:tc>
        <w:tc>
          <w:tcPr>
            <w:tcW w:w="5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r w:rsidRPr="0030397E"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  <w:t>Raised when an arithmetic, casting, or conversion operation results in an overflow.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</w:tcPr>
          <w:p w:rsidR="005504F9" w:rsidRPr="005504F9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</w:p>
        </w:tc>
      </w:tr>
      <w:tr w:rsidR="005504F9" w:rsidRPr="005504F9" w:rsidTr="006A3DF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hyperlink r:id="rId17" w:tgtFrame="_blank" w:history="1">
              <w:proofErr w:type="spellStart"/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OutOfMemoryException</w:t>
              </w:r>
              <w:proofErr w:type="spellEnd"/>
            </w:hyperlink>
          </w:p>
        </w:tc>
        <w:tc>
          <w:tcPr>
            <w:tcW w:w="5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r w:rsidRPr="0030397E"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  <w:t>Raised when a program does not get enough memory to execute the code.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504F9" w:rsidRPr="005504F9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</w:p>
        </w:tc>
      </w:tr>
      <w:tr w:rsidR="005504F9" w:rsidRPr="005504F9" w:rsidTr="006A3DF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hyperlink r:id="rId18" w:tgtFrame="_blank" w:history="1">
              <w:proofErr w:type="spellStart"/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StackOverflowException</w:t>
              </w:r>
              <w:proofErr w:type="spellEnd"/>
            </w:hyperlink>
          </w:p>
        </w:tc>
        <w:tc>
          <w:tcPr>
            <w:tcW w:w="5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r w:rsidRPr="0030397E"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  <w:t>Raised when a stack in memory overflows.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</w:tcPr>
          <w:p w:rsidR="005504F9" w:rsidRPr="005504F9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</w:p>
        </w:tc>
      </w:tr>
      <w:tr w:rsidR="005504F9" w:rsidRPr="005504F9" w:rsidTr="006A3DF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hyperlink r:id="rId19" w:tgtFrame="_blank" w:history="1">
              <w:proofErr w:type="spellStart"/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Timeout</w:t>
              </w:r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E</w:t>
              </w:r>
              <w:r w:rsidRPr="005504F9">
                <w:rPr>
                  <w:rFonts w:ascii="Verdana" w:eastAsia="Times New Roman" w:hAnsi="Verdana" w:cs="Times New Roman"/>
                  <w:color w:val="007BFF"/>
                  <w:sz w:val="14"/>
                  <w:szCs w:val="14"/>
                  <w:u w:val="single"/>
                </w:rPr>
                <w:t>xception</w:t>
              </w:r>
              <w:proofErr w:type="spellEnd"/>
            </w:hyperlink>
          </w:p>
        </w:tc>
        <w:tc>
          <w:tcPr>
            <w:tcW w:w="5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504F9" w:rsidRPr="0030397E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r w:rsidRPr="0030397E"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  <w:t>The time interval allotted to an operation has expired.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504F9" w:rsidRPr="005504F9" w:rsidRDefault="005504F9" w:rsidP="0030397E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414141"/>
                <w:sz w:val="14"/>
                <w:szCs w:val="14"/>
              </w:rPr>
            </w:pPr>
            <w:hyperlink r:id="rId20" w:anchor="system-timeoutexception-ctor(system-string-system-exception)" w:history="1">
              <w:proofErr w:type="spellStart"/>
              <w:r w:rsidRPr="005504F9">
                <w:rPr>
                  <w:rStyle w:val="Hyperlink"/>
                  <w:rFonts w:ascii="Segoe UI" w:hAnsi="Segoe UI" w:cs="Segoe UI"/>
                  <w:sz w:val="14"/>
                  <w:szCs w:val="14"/>
                  <w:shd w:val="clear" w:color="auto" w:fill="FFFFFF"/>
                </w:rPr>
                <w:t>TimeoutException</w:t>
              </w:r>
              <w:proofErr w:type="spellEnd"/>
              <w:r w:rsidRPr="005504F9">
                <w:rPr>
                  <w:rStyle w:val="Hyperlink"/>
                  <w:rFonts w:ascii="Segoe UI" w:hAnsi="Segoe UI" w:cs="Segoe UI"/>
                  <w:sz w:val="14"/>
                  <w:szCs w:val="14"/>
                  <w:shd w:val="clear" w:color="auto" w:fill="FFFFFF"/>
                </w:rPr>
                <w:t>(String, Exception)</w:t>
              </w:r>
            </w:hyperlink>
          </w:p>
        </w:tc>
      </w:tr>
    </w:tbl>
    <w:p w:rsidR="0030397E" w:rsidRDefault="0030397E"/>
    <w:p w:rsidR="006A3DF6" w:rsidRPr="006A3DF6" w:rsidRDefault="006A3DF6" w:rsidP="006A3DF6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Segoe UI" w:eastAsia="Times New Roman" w:hAnsi="Segoe UI" w:cs="Segoe UI"/>
          <w:b/>
          <w:color w:val="181717"/>
          <w:kern w:val="36"/>
          <w:sz w:val="20"/>
          <w:szCs w:val="20"/>
        </w:rPr>
      </w:pPr>
      <w:r w:rsidRPr="006A3DF6">
        <w:rPr>
          <w:rFonts w:ascii="Segoe UI" w:eastAsia="Times New Roman" w:hAnsi="Segoe UI" w:cs="Segoe UI"/>
          <w:b/>
          <w:color w:val="181717"/>
          <w:kern w:val="36"/>
          <w:sz w:val="20"/>
          <w:szCs w:val="20"/>
        </w:rPr>
        <w:t>Exception Handling</w:t>
      </w:r>
    </w:p>
    <w:p w:rsidR="006A3DF6" w:rsidRPr="006A3DF6" w:rsidRDefault="006A3DF6" w:rsidP="006A3DF6">
      <w:r w:rsidRPr="006A3DF6">
        <w:rPr>
          <w:b/>
        </w:rPr>
        <w:t>try block:</w:t>
      </w:r>
      <w:r w:rsidRPr="006A3DF6">
        <w:t> Any suspected code that may raise exceptions should be put inside a </w:t>
      </w:r>
      <w:r w:rsidRPr="006A3DF6">
        <w:t>try{ }</w:t>
      </w:r>
      <w:r w:rsidRPr="006A3DF6">
        <w:t> block. During the execution, if an exception occurs, the flow of the control jumps to the first matching </w:t>
      </w:r>
      <w:r w:rsidRPr="006A3DF6">
        <w:t>catch</w:t>
      </w:r>
      <w:r w:rsidRPr="006A3DF6">
        <w:t> block.</w:t>
      </w:r>
    </w:p>
    <w:p w:rsidR="006A3DF6" w:rsidRPr="006A3DF6" w:rsidRDefault="006A3DF6" w:rsidP="006A3DF6">
      <w:r w:rsidRPr="006A3DF6">
        <w:rPr>
          <w:b/>
        </w:rPr>
        <w:t>catch block:</w:t>
      </w:r>
      <w:r w:rsidRPr="006A3DF6">
        <w:t> The </w:t>
      </w:r>
      <w:r w:rsidRPr="006A3DF6">
        <w:t>catch</w:t>
      </w:r>
      <w:r w:rsidRPr="006A3DF6">
        <w:t> block is an exception handler block where you can perform some action such as logging and auditing an exception. The </w:t>
      </w:r>
      <w:r w:rsidRPr="006A3DF6">
        <w:t>catch</w:t>
      </w:r>
      <w:r w:rsidRPr="006A3DF6">
        <w:t> block takes a parameter of an exception type using which you can get the details of an exception.</w:t>
      </w:r>
    </w:p>
    <w:p w:rsidR="006A3DF6" w:rsidRPr="006A3DF6" w:rsidRDefault="006A3DF6" w:rsidP="006A3DF6">
      <w:r w:rsidRPr="006A3DF6">
        <w:rPr>
          <w:b/>
        </w:rPr>
        <w:t>finally block:</w:t>
      </w:r>
      <w:r w:rsidRPr="006A3DF6">
        <w:t> The </w:t>
      </w:r>
      <w:r w:rsidRPr="006A3DF6">
        <w:t>finally</w:t>
      </w:r>
      <w:r w:rsidRPr="006A3DF6">
        <w:t> block will always be executed whether an exception raised or not. Usually, a </w:t>
      </w:r>
      <w:r w:rsidRPr="006A3DF6">
        <w:t>finally</w:t>
      </w:r>
      <w:r w:rsidRPr="006A3DF6">
        <w:t> block should be used to release resources, e.g., to close any stream or file objects that were opened in the </w:t>
      </w:r>
      <w:r w:rsidRPr="006A3DF6">
        <w:t>try</w:t>
      </w:r>
      <w:r w:rsidRPr="006A3DF6">
        <w:t> block.</w:t>
      </w:r>
      <w:bookmarkStart w:id="0" w:name="_GoBack"/>
      <w:bookmarkEnd w:id="0"/>
    </w:p>
    <w:p w:rsidR="006A3DF6" w:rsidRDefault="006A3DF6"/>
    <w:sectPr w:rsidR="006A3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97E"/>
    <w:rsid w:val="001D0D97"/>
    <w:rsid w:val="0030397E"/>
    <w:rsid w:val="003F6008"/>
    <w:rsid w:val="004B5D99"/>
    <w:rsid w:val="005504F9"/>
    <w:rsid w:val="006A3DF6"/>
    <w:rsid w:val="00AA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9E99A"/>
  <w15:chartTrackingRefBased/>
  <w15:docId w15:val="{821F8C14-1B15-461A-B054-8957421FD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3D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0397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A3D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A3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3D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43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dotnet/api/system.dividebyzeroexception?view=netframework-4.8" TargetMode="External"/><Relationship Id="rId13" Type="http://schemas.openxmlformats.org/officeDocument/2006/relationships/hyperlink" Target="https://docs.microsoft.com/en-us/dotnet/api/system.collections.generic.keynotfoundexception?view=netframework-4.8" TargetMode="External"/><Relationship Id="rId18" Type="http://schemas.openxmlformats.org/officeDocument/2006/relationships/hyperlink" Target="https://docs.microsoft.com/en-us/dotnet/api/system.stackoverflowexception?view=netframework-4.8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docs.microsoft.com/en-us/dotnet/api/system.argumentoutofrangeexception?view=netframework-4.8" TargetMode="External"/><Relationship Id="rId12" Type="http://schemas.openxmlformats.org/officeDocument/2006/relationships/hyperlink" Target="https://docs.microsoft.com/en-us/dotnet/api/system.invalidoperationexception?view=netframework-4.8" TargetMode="External"/><Relationship Id="rId17" Type="http://schemas.openxmlformats.org/officeDocument/2006/relationships/hyperlink" Target="https://docs.microsoft.com/en-us/dotnet/api/system.outofmemoryexception?view=netframework-4.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microsoft.com/en-us/dotnet/api/system.overflowexception?view=netframework-4.8" TargetMode="External"/><Relationship Id="rId20" Type="http://schemas.openxmlformats.org/officeDocument/2006/relationships/hyperlink" Target="https://docs.microsoft.com/en-us/dotnet/api/system.timeoutexception.-ctor?view=netframework-4.8" TargetMode="External"/><Relationship Id="rId1" Type="http://schemas.openxmlformats.org/officeDocument/2006/relationships/styles" Target="styles.xml"/><Relationship Id="rId6" Type="http://schemas.openxmlformats.org/officeDocument/2006/relationships/hyperlink" Target="https://docs.microsoft.com/en-us/dotnet/api/system.argumentnullexception?view=netframework-4.8" TargetMode="External"/><Relationship Id="rId11" Type="http://schemas.openxmlformats.org/officeDocument/2006/relationships/hyperlink" Target="https://docs.microsoft.com/en-us/dotnet/api/system.indexoutofrangeexception?view=netframework-4.8" TargetMode="External"/><Relationship Id="rId5" Type="http://schemas.openxmlformats.org/officeDocument/2006/relationships/hyperlink" Target="https://docs.microsoft.com/en-us/dotnet/api/system.argumentexception?view=netframework-4.8" TargetMode="External"/><Relationship Id="rId15" Type="http://schemas.openxmlformats.org/officeDocument/2006/relationships/hyperlink" Target="https://docs.microsoft.com/en-us/dotnet/api/system.nullreferenceexception?view=netframework-4.8" TargetMode="External"/><Relationship Id="rId10" Type="http://schemas.openxmlformats.org/officeDocument/2006/relationships/hyperlink" Target="https://docs.microsoft.com/en-us/dotnet/api/system.formatexception?view=netframework-4.8" TargetMode="External"/><Relationship Id="rId19" Type="http://schemas.openxmlformats.org/officeDocument/2006/relationships/hyperlink" Target="https://docs.microsoft.com/en-us/dotnet/api/system.timeoutexception?view=netframework-4.8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docs.microsoft.com/en-us/dotnet/api/system.io.filenotfoundexception?view=netframework-4.8" TargetMode="External"/><Relationship Id="rId14" Type="http://schemas.openxmlformats.org/officeDocument/2006/relationships/hyperlink" Target="https://docs.microsoft.com/en-us/dotnet/api/system.notsupportedexception?view=netframework-4.8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Virginia Credit Union</Company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Sun</dc:creator>
  <cp:keywords/>
  <dc:description/>
  <cp:lastModifiedBy>Lloyd Sun</cp:lastModifiedBy>
  <cp:revision>1</cp:revision>
  <dcterms:created xsi:type="dcterms:W3CDTF">2022-06-22T18:27:00Z</dcterms:created>
  <dcterms:modified xsi:type="dcterms:W3CDTF">2022-06-23T02:53:00Z</dcterms:modified>
</cp:coreProperties>
</file>