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3D356" w14:textId="77777777" w:rsidR="0070245B" w:rsidRPr="00021206" w:rsidRDefault="0070245B">
      <w:pPr>
        <w:spacing w:before="2400"/>
        <w:rPr>
          <w:rFonts w:ascii="Times New Roman" w:hAnsi="Times New Roman" w:cs="Times New Roman"/>
        </w:rPr>
      </w:pPr>
    </w:p>
    <w:p w14:paraId="7AEF7995" w14:textId="77777777" w:rsidR="0070245B" w:rsidRPr="00021206" w:rsidRDefault="00000000" w:rsidP="00021206">
      <w:pPr>
        <w:spacing w:before="600" w:after="300" w:line="240" w:lineRule="auto"/>
        <w:jc w:val="center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微軟正黑體" w:hAnsi="Times New Roman" w:cs="Times New Roman"/>
          <w:b/>
          <w:bCs/>
          <w:color w:val="1F4E79"/>
          <w:sz w:val="72"/>
          <w:szCs w:val="72"/>
        </w:rPr>
        <w:t>ForestMRV</w:t>
      </w:r>
      <w:proofErr w:type="spellEnd"/>
    </w:p>
    <w:p w14:paraId="50184655" w14:textId="77777777" w:rsidR="0070245B" w:rsidRPr="00021206" w:rsidRDefault="00000000" w:rsidP="00021206">
      <w:pPr>
        <w:spacing w:after="6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2E75B6"/>
          <w:sz w:val="56"/>
          <w:szCs w:val="56"/>
        </w:rPr>
        <w:t>智慧森林監測平臺</w:t>
      </w:r>
    </w:p>
    <w:p w14:paraId="4E4F18CC" w14:textId="77777777" w:rsidR="0070245B" w:rsidRPr="00021206" w:rsidRDefault="00000000" w:rsidP="00021206">
      <w:pPr>
        <w:spacing w:before="1200" w:after="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60"/>
          <w:szCs w:val="60"/>
        </w:rPr>
        <w:t>操作手冊</w:t>
      </w:r>
    </w:p>
    <w:p w14:paraId="4B7735DB" w14:textId="77777777" w:rsidR="0070245B" w:rsidRPr="00021206" w:rsidRDefault="00000000" w:rsidP="00021206">
      <w:pPr>
        <w:spacing w:after="1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Arial" w:hAnsi="Times New Roman" w:cs="Times New Roman"/>
          <w:i/>
          <w:iCs/>
          <w:color w:val="808080"/>
          <w:sz w:val="32"/>
          <w:szCs w:val="32"/>
        </w:rPr>
        <w:t>Operations Manual</w:t>
      </w:r>
    </w:p>
    <w:p w14:paraId="3759F40B" w14:textId="77777777" w:rsidR="0070245B" w:rsidRPr="00021206" w:rsidRDefault="00000000" w:rsidP="00021206">
      <w:pPr>
        <w:spacing w:before="600" w:after="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8"/>
          <w:szCs w:val="28"/>
        </w:rPr>
        <w:t>版本：</w:t>
      </w:r>
      <w:r w:rsidRPr="00021206">
        <w:rPr>
          <w:rFonts w:ascii="Times New Roman" w:eastAsia="Consolas" w:hAnsi="Times New Roman" w:cs="Times New Roman"/>
          <w:b/>
          <w:bCs/>
          <w:color w:val="C00000"/>
          <w:sz w:val="32"/>
          <w:szCs w:val="32"/>
        </w:rPr>
        <w:t>v2.11.7</w:t>
      </w:r>
    </w:p>
    <w:p w14:paraId="10F4098A" w14:textId="77777777" w:rsidR="0070245B" w:rsidRPr="00021206" w:rsidRDefault="00000000" w:rsidP="00021206">
      <w:pPr>
        <w:spacing w:after="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6"/>
          <w:szCs w:val="26"/>
        </w:rPr>
        <w:t>發布日期：</w:t>
      </w:r>
      <w:r w:rsidRPr="00021206">
        <w:rPr>
          <w:rFonts w:ascii="Times New Roman" w:eastAsia="標楷體" w:hAnsi="Times New Roman" w:cs="Times New Roman"/>
          <w:sz w:val="26"/>
          <w:szCs w:val="26"/>
        </w:rPr>
        <w:t xml:space="preserve">2026 </w:t>
      </w:r>
      <w:r w:rsidRPr="00021206">
        <w:rPr>
          <w:rFonts w:ascii="Times New Roman" w:eastAsia="標楷體" w:hAnsi="Times New Roman" w:cs="Times New Roman"/>
          <w:sz w:val="26"/>
          <w:szCs w:val="26"/>
        </w:rPr>
        <w:t>年</w:t>
      </w:r>
      <w:r w:rsidRPr="00021206">
        <w:rPr>
          <w:rFonts w:ascii="Times New Roman" w:eastAsia="標楷體" w:hAnsi="Times New Roman" w:cs="Times New Roman"/>
          <w:sz w:val="26"/>
          <w:szCs w:val="26"/>
        </w:rPr>
        <w:t xml:space="preserve"> 5 </w:t>
      </w:r>
      <w:r w:rsidRPr="00021206">
        <w:rPr>
          <w:rFonts w:ascii="Times New Roman" w:eastAsia="標楷體" w:hAnsi="Times New Roman" w:cs="Times New Roman"/>
          <w:sz w:val="26"/>
          <w:szCs w:val="26"/>
        </w:rPr>
        <w:t>月</w:t>
      </w:r>
    </w:p>
    <w:p w14:paraId="7D1EA7CE" w14:textId="77777777" w:rsidR="0070245B" w:rsidRPr="00021206" w:rsidRDefault="00000000" w:rsidP="00021206">
      <w:pPr>
        <w:spacing w:before="8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color w:val="595959"/>
        </w:rPr>
        <w:t>適用對象：林業同行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政府官員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學生研究人員</w:t>
      </w:r>
    </w:p>
    <w:p w14:paraId="1C187E47" w14:textId="77777777" w:rsidR="0070245B" w:rsidRPr="00021206" w:rsidRDefault="00000000" w:rsidP="00021206">
      <w:pPr>
        <w:spacing w:before="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color w:val="595959"/>
        </w:rPr>
        <w:t>適用場景：</w:t>
      </w:r>
      <w:r w:rsidRPr="00021206">
        <w:rPr>
          <w:rFonts w:ascii="Times New Roman" w:eastAsia="標楷體" w:hAnsi="Times New Roman" w:cs="Times New Roman"/>
          <w:color w:val="595959"/>
        </w:rPr>
        <w:t xml:space="preserve">FMP </w:t>
      </w:r>
      <w:r w:rsidRPr="00021206">
        <w:rPr>
          <w:rFonts w:ascii="Times New Roman" w:eastAsia="標楷體" w:hAnsi="Times New Roman" w:cs="Times New Roman"/>
          <w:color w:val="595959"/>
        </w:rPr>
        <w:t>撰寫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碳匯專案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林業永續輔導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政策報告</w:t>
      </w:r>
    </w:p>
    <w:p w14:paraId="72B127C2" w14:textId="77777777" w:rsidR="0070245B" w:rsidRPr="00021206" w:rsidRDefault="00000000">
      <w:pPr>
        <w:spacing w:before="1600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Consolas" w:hAnsi="Times New Roman" w:cs="Times New Roman"/>
          <w:color w:val="1F4E79"/>
        </w:rPr>
        <w:t>https://forestry-rs-monitor.web.app</w:t>
      </w:r>
    </w:p>
    <w:p w14:paraId="237D61E5" w14:textId="77777777" w:rsidR="0070245B" w:rsidRPr="00021206" w:rsidRDefault="00000000" w:rsidP="00021206">
      <w:pPr>
        <w:spacing w:before="4800" w:after="20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  <w:sz w:val="28"/>
          <w:szCs w:val="28"/>
        </w:rPr>
        <w:lastRenderedPageBreak/>
        <w:t>文件資訊</w:t>
      </w:r>
    </w:p>
    <w:p w14:paraId="1C215214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文件名稱：</w:t>
      </w:r>
      <w:proofErr w:type="spellStart"/>
      <w:r w:rsidRPr="00021206">
        <w:rPr>
          <w:rFonts w:ascii="Times New Roman" w:eastAsia="標楷體" w:hAnsi="Times New Roman" w:cs="Times New Roman"/>
          <w:sz w:val="22"/>
          <w:szCs w:val="22"/>
        </w:rPr>
        <w:t>ForestMRV</w:t>
      </w:r>
      <w:proofErr w:type="spellEnd"/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智慧森林監測平臺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操作手冊</w:t>
      </w:r>
    </w:p>
    <w:p w14:paraId="45569278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對應系統版本：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>v2.11.7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（</w:t>
      </w:r>
      <w:r w:rsidRPr="00021206">
        <w:rPr>
          <w:rFonts w:ascii="Times New Roman" w:eastAsia="標楷體" w:hAnsi="Times New Roman" w:cs="Times New Roman"/>
          <w:sz w:val="22"/>
          <w:szCs w:val="22"/>
        </w:rPr>
        <w:t>2026-05-03 release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）</w:t>
      </w:r>
    </w:p>
    <w:p w14:paraId="253DF131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生產網址：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>https://forestry-rs-monitor.web.app</w:t>
      </w:r>
    </w:p>
    <w:p w14:paraId="545AB858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source repo</w:t>
      </w: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>github.com/cct7366488-collab/2026-forestry-rs</w:t>
      </w:r>
    </w:p>
    <w:p w14:paraId="375EF61D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文件用途：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workshop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現場參考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+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帶回日後使用</w:t>
      </w:r>
    </w:p>
    <w:p w14:paraId="511490D3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授權條款：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>CC BY-NC-SA 4.0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（非商業使用，註明出處）</w:t>
      </w:r>
    </w:p>
    <w:p w14:paraId="1D04C3C6" w14:textId="77777777" w:rsidR="0070245B" w:rsidRPr="00021206" w:rsidRDefault="00000000" w:rsidP="00021206">
      <w:pPr>
        <w:spacing w:before="600" w:after="20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  <w:sz w:val="28"/>
          <w:szCs w:val="28"/>
        </w:rPr>
        <w:t>使用本手冊的方式</w:t>
      </w:r>
    </w:p>
    <w:p w14:paraId="5AD74397" w14:textId="77777777" w:rsidR="0070245B" w:rsidRPr="00021206" w:rsidRDefault="00000000" w:rsidP="00021206">
      <w:pPr>
        <w:spacing w:before="100" w:after="100" w:line="400" w:lineRule="exact"/>
        <w:ind w:firstLine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2"/>
          <w:szCs w:val="22"/>
        </w:rPr>
        <w:t>本手冊將九大章節分為「概念」（第壹～參章）與「操作」（第肆～玖章）兩大區塊。建議首次使用者先讀第壹～參章建立全貌，再依自己擔任的角色（</w:t>
      </w:r>
      <w:r w:rsidRPr="00021206">
        <w:rPr>
          <w:rFonts w:ascii="Times New Roman" w:eastAsia="標楷體" w:hAnsi="Times New Roman" w:cs="Times New Roman"/>
          <w:sz w:val="22"/>
          <w:szCs w:val="22"/>
        </w:rPr>
        <w:t>admin / PI / surveyor / reviewer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）跳到對應章節。</w:t>
      </w:r>
    </w:p>
    <w:p w14:paraId="0F48EEB2" w14:textId="77777777" w:rsidR="0070245B" w:rsidRPr="00021206" w:rsidRDefault="00000000" w:rsidP="00021206">
      <w:pPr>
        <w:spacing w:before="100" w:after="100" w:line="400" w:lineRule="exact"/>
        <w:ind w:firstLine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2"/>
          <w:szCs w:val="22"/>
        </w:rPr>
        <w:t>野外實作以第陸章「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surveyor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操作」為核心，含完整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step-by-step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截圖。如遇到問題，可先翻第玖章「常見問題與故障排除」尋找對應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FAQ</w:t>
      </w:r>
      <w:r w:rsidRPr="00021206">
        <w:rPr>
          <w:rFonts w:ascii="Times New Roman" w:eastAsia="標楷體" w:hAnsi="Times New Roman" w:cs="Times New Roman"/>
          <w:sz w:val="22"/>
          <w:szCs w:val="22"/>
        </w:rPr>
        <w:t>。</w:t>
      </w:r>
    </w:p>
    <w:p w14:paraId="7BF9D949" w14:textId="77777777" w:rsidR="0070245B" w:rsidRPr="00021206" w:rsidRDefault="00000000" w:rsidP="00021206">
      <w:pPr>
        <w:spacing w:before="100" w:after="100" w:line="400" w:lineRule="exact"/>
        <w:ind w:firstLine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2"/>
          <w:szCs w:val="22"/>
        </w:rPr>
        <w:t>本手冊截圖以方框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[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此處插入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screenshot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XXX]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標示，講師會於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workshop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現場補上對應實機畫面。</w:t>
      </w:r>
    </w:p>
    <w:p w14:paraId="3B11AF52" w14:textId="77777777" w:rsidR="0070245B" w:rsidRPr="00021206" w:rsidRDefault="0070245B">
      <w:pPr>
        <w:pageBreakBefore/>
        <w:rPr>
          <w:rFonts w:ascii="Times New Roman" w:hAnsi="Times New Roman" w:cs="Times New Roman"/>
        </w:rPr>
      </w:pPr>
    </w:p>
    <w:p w14:paraId="307FA28C" w14:textId="77777777" w:rsidR="0070245B" w:rsidRPr="00021206" w:rsidRDefault="00000000">
      <w:pPr>
        <w:spacing w:before="400" w:after="400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  <w:sz w:val="44"/>
          <w:szCs w:val="44"/>
        </w:rPr>
        <w:t>目　　錄</w:t>
      </w:r>
    </w:p>
    <w:sdt>
      <w:sdtPr>
        <w:rPr>
          <w:rFonts w:ascii="Times New Roman" w:hAnsi="Times New Roman" w:cs="Times New Roman"/>
        </w:rPr>
        <w:alias w:val="Table of Contents"/>
        <w:id w:val="-275800065"/>
      </w:sdtPr>
      <w:sdtEndPr>
        <w:rPr>
          <w:rFonts w:eastAsia="標楷體"/>
        </w:rPr>
      </w:sdtEndPr>
      <w:sdtContent>
        <w:p w14:paraId="2B8BB2D2" w14:textId="31BB18CC" w:rsidR="001F4F58" w:rsidRPr="00021206" w:rsidRDefault="00000000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r w:rsidRPr="00021206">
            <w:rPr>
              <w:rFonts w:ascii="Times New Roman" w:eastAsia="標楷體" w:hAnsi="Times New Roman" w:cs="Times New Roman"/>
            </w:rPr>
            <w:fldChar w:fldCharType="begin"/>
          </w:r>
          <w:r w:rsidRPr="00021206">
            <w:rPr>
              <w:rFonts w:ascii="Times New Roman" w:eastAsia="標楷體" w:hAnsi="Times New Roman" w:cs="Times New Roman"/>
            </w:rPr>
            <w:instrText>TOC \h \o "1-3"</w:instrText>
          </w:r>
          <w:r w:rsidRPr="00021206">
            <w:rPr>
              <w:rFonts w:ascii="Times New Roman" w:eastAsia="標楷體" w:hAnsi="Times New Roman" w:cs="Times New Roman"/>
            </w:rPr>
            <w:fldChar w:fldCharType="separate"/>
          </w:r>
          <w:hyperlink w:anchor="_Toc228786061" w:history="1">
            <w:r w:rsidR="001F4F58"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壹、　系統總覽</w:t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_Toc228786061 \h </w:instrText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9</w:t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957F397" w14:textId="0037B5CC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一、系統定位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E289E68" w14:textId="3F7CE2E3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二、生產網址與當前版本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751B83F" w14:textId="1A22D833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三、核心特性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5163921" w14:textId="601D67F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PWA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跨平台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09A8494" w14:textId="646EC5E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5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種角色分工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2DCD039" w14:textId="297812B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（三）雲端即時同步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C2CE5DD" w14:textId="289D116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（四）離線可用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17B1558" w14:textId="45599311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（五）自動更新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9EEA470" w14:textId="79DBAD2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（六）內建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樹種辨識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32743DD" w14:textId="4BE16E8F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四、適用情境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46353C6" w14:textId="22C2B00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五、符合標準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1918848" w14:textId="48B019B0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貳、　系統架構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725F239" w14:textId="0808E96A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一、技術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stack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5CA33CC" w14:textId="6E155770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二、整體架構圖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931F0B3" w14:textId="79007B5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三、資料模型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BEBE9D4" w14:textId="6470ECE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四、外部依賴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4764BF2" w14:textId="7B69DBD8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Pl@ntNet API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94C6C56" w14:textId="26DDA29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Cloudflare Worker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CORS proxy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3E50EE2" w14:textId="6314F49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Anthropic Claude API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（選填）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578E6AA" w14:textId="052404E0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open-meteo Elevation API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A35FD8B" w14:textId="72F68FE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五、資料安全與隱私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44CAC04" w14:textId="7A42AD7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Firestore Security Rules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C6FEC37" w14:textId="64386F5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（二）角色權限矩陣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CC60738" w14:textId="5FCB0A5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（三）傳輸與儲存加密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40FD853" w14:textId="46E8823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（四）個資與位置敏感性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EEA87B2" w14:textId="08A2258A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參、　角色與權限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664A390" w14:textId="7FB55A16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5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種角色職責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DE3945E" w14:textId="285D2A1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systemAdmin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（系統管理員）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EBFB7CF" w14:textId="2448ACB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PI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（計畫主持人）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BFB5BFD" w14:textId="5ED5637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surveyor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（調查員）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504BFF1" w14:textId="59B51890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reviewer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（審查員）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24461E2" w14:textId="1F431BA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dataManager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（已淘汰）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46BF311" w14:textId="4A89BE91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二、權限矩陣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C58B674" w14:textId="0FECA47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三、加入專案的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4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種路徑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25C73E8" w14:textId="07573940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admin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主動加入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FD7572F" w14:textId="7249C32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邀請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3387FFE" w14:textId="00C9E51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（三）自助申請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992E58C" w14:textId="4A2135B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（四）公開專案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37D277E" w14:textId="5E345B1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四、角色變更流程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360DB86" w14:textId="66CA802B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肆、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admin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操作完整指南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5D279D8" w14:textId="05CC6801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admin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登入與系統首頁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6994F54" w14:textId="67D7754E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二、建立新專案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28506BB" w14:textId="7CA5CFD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（一）填寫基本資訊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4601D23" w14:textId="531BAD68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（二）設定方法學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64A7C18" w14:textId="6EB783B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（三）加入專案成員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28756EC" w14:textId="10D02D59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三、樹種字典管理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D1E6A08" w14:textId="494189C2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（一）進入樹種字典管理頁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2D6ADFD" w14:textId="506B1CC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CSV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批次匯入（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v2.10 schema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0DDB122" w14:textId="053CB25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（三）個別編輯與標記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verified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3E12052" w14:textId="2C28A05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（四）公式來源徽章說明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EA1C1C2" w14:textId="7285ACC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辨識全域設定（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v2.11.4+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E92EC66" w14:textId="65516DB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PlantNet API key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取得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583AC05" w14:textId="72DEE36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Cloudflare Worker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部署步驟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76B00AE" w14:textId="6E22028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Anthropic Claude API key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（選填）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F05C3E9" w14:textId="6E9B256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PWA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上設定全域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B39C466" w14:textId="2684CE9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admin god view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後門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2302F2F" w14:textId="28965A3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（一）退回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verified → review/active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D8EE568" w14:textId="1091819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（二）強制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unlock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樣區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E039D9F" w14:textId="77C20B22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Firebase Console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直接編輯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BC2CA9A" w14:textId="1AAB0335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伍、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PI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（主持人）操作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AE38115" w14:textId="7062E7C4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一、規劃方法學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4DC0EAC" w14:textId="5E8B2C6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plotShape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選擇邏輯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92BA2B2" w14:textId="1B16BAF8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dimensionType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選擇邏輯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A0D41B5" w14:textId="397F3470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（三）啟用模組決策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99E9BB1" w14:textId="358DD6B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二、樣區規劃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4C78E18" w14:textId="53030A8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systematic vs random sampling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6A322C9" w14:textId="39F6BE1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（二）樣區數量建議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B7A3A6E" w14:textId="42CBD019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三、管理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surveyor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與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reviewer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B207DC0" w14:textId="7F49EF5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（一）新增成員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8852F41" w14:textId="166B72B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（二）變更角色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87297DF" w14:textId="556FCDC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（三）移除成員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F3915E2" w14:textId="7ED765F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lock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專案進入查證階段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C097111" w14:textId="015AAC1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（一）前置檢查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1437DA8" w14:textId="4CC9518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（二）執行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lock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5385FC3" w14:textId="5749E04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（三）等候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reviewer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簽發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EBE8B7D" w14:textId="13F24A6D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陸、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surveyor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操作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EFA1778" w14:textId="056DF6F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一、登入與進入專案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B63475C" w14:textId="4AFFC82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（一）首次使用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AB57C80" w14:textId="42202C1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（二）安裝為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PWA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（建議）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F75F970" w14:textId="0A4097E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（三）進入專案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BEF2DB5" w14:textId="5C016969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二、建樣區（完整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step-by-step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1B94182" w14:textId="546C838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（一）抓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GPS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座標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B130060" w14:textId="7E493A7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（二）選樣區形狀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3024F26" w14:textId="1EF3428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（三）雙軸坡度填寫（紙漿廠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SOP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AA32A6A" w14:textId="293920B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（四）自動算面積與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cos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修正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09EF488" w14:textId="09D06C2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（五）上傳樣區照片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D17DEF1" w14:textId="01E989B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（六）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submit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樣區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7D0C614" w14:textId="78AA9C7B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三、立木調查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F4BB0ED" w14:textId="3775C38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（一）進入立木列表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5CF4EC3" w14:textId="0293CB3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（二）個體編號（自動續號）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D0D6071" w14:textId="3899CD29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（三）選樹種（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v2.10.5+ picker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5397B1C" w14:textId="32E3F8B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樹種辨識（拍照流程詳細）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934B385" w14:textId="372712A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DBH +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樹高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→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即時碳量試算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5D7C0B2" w14:textId="5033239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（六）局部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X/Y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座標換算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1083C2B" w14:textId="288ABDD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（七）病蟲害、活力、特徵照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3F8E663" w14:textId="54812AA4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四、其他子集合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EAB103E" w14:textId="133257D2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（一）自然更新（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regeneration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39B2824" w14:textId="2E08A27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（二）地被植群（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understory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25FAC3D" w14:textId="138877C1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（三）水土保持（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soilCons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B5FA515" w14:textId="0707971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（四）野生動物（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wildlife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F4CF975" w14:textId="1170CD62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（五）採伐紀錄（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harvest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70AEDBF" w14:textId="6FE1057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QA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標記（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surveyor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自我標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verified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94F9620" w14:textId="427F7AA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（一）標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verified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的前置確認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D3F0604" w14:textId="1D8E8D9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（二）執行標記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5D6B0BB" w14:textId="5B41A97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六、自動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status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切換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846B148" w14:textId="6072BEAE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柒、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reviewer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操作（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QAQC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工作流）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B0BC53C" w14:textId="7658A1D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一、進入「審查（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QAQC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）」分頁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D9A83D6" w14:textId="1D45DF43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二、設定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QAQC config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BC07817" w14:textId="47CD632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plot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抽樣比例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1CBF1E8" w14:textId="7FC3EA9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tree per plot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抽樣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80C2C52" w14:textId="32238C29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（三）閾值（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threshold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60D13DE" w14:textId="51E5DD0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三、現場重測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EBFE976" w14:textId="68C0BCC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（一）進入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QAQC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表單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36C4E74" w14:textId="33AEFF5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（二）三色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badge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規則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D0A71E8" w14:textId="01B339C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（三）誤差計算公式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4C0D335" w14:textId="19DF595E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四、處置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flagged trees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47370E5" w14:textId="0C4E74B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remeasure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（重測）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BBED676" w14:textId="7C515258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accept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（接受）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3363B77" w14:textId="29FA9D1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reject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（拒絕）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29432D4" w14:textId="69B10C3A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五、「合格簽發」流程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A6EA664" w14:textId="4E0EFFC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（一）前置條件檢查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1F206B9" w14:textId="5E9BD8D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（二）執行簽發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CF8C11C" w14:textId="4924D2E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QAQC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摘要內容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E153EE3" w14:textId="7BB0413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（四）簽發後的後續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01A8400" w14:textId="575C34DB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捌、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dashboard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統計分析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匯出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446BF73" w14:textId="37B8AF69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一、全專案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dashboard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92B9B9D" w14:textId="595DA5F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KPI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區塊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8FD7AAC" w14:textId="3EE638A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DBH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直方圖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F5811DE" w14:textId="36A782A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IV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排名（重要值）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0B25561" w14:textId="1C61D781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（四）活力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donut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4823B02" w14:textId="28C3A0E0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二、樹種組成矩陣（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v2.9.1+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31EB495" w14:textId="2D4791C2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三、空間密度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heat map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v2.9.1+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C02B7CE" w14:textId="4221268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per-plot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概況（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v2.9.0+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F524776" w14:textId="3E90959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（一）立木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KPI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28C2373" w14:textId="2BB0E19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DBH histogram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plot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內）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538EBB6" w14:textId="69AF24F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（三）公式來源覆蓋率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3B78566" w14:textId="0B3B90A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reviewer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信心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285838F" w14:textId="3A96CD00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QAQC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誤差直方圖（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v2.9.0+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714AED6" w14:textId="1FD3938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六、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Excel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匯出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F840FD2" w14:textId="3003723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Excel sheet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結構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85FE173" w14:textId="50740FD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（二）匯出步驟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158E3C6" w14:textId="54A5ABE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（三）匯入（雙向）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A270B75" w14:textId="4D62089B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玖、　常見問題與故障排除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6EF49E5" w14:textId="6E67740F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GPS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定位相關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4F2871E" w14:textId="4A644367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樹種辨識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7367B31" w14:textId="146B1E3E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三、樹種與字典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020D2DB" w14:textId="3820A197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四、碳量計算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645DD0C" w14:textId="02BEF80C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PWA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系統更新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13DE5C1" w14:textId="42D5441B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六、離線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同步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EA4197F" w14:textId="1CBEF207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七、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Excel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匯入匯出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872E4B2" w14:textId="1580ACB2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八、權限與資料看不到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ABC460D" w14:textId="0444728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九、其他疑難雜症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3D81BD7" w14:textId="4F9C6F91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附錄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4B0ED02" w14:textId="68774FBF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A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、版本歷程（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v2.0 → v2.11.7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28140C3" w14:textId="2E69EFBE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B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、縮寫對照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39E6D47" w14:textId="1044C042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C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、相關文獻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FD320F9" w14:textId="1460CFD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（一）國際標準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1A4C4AD" w14:textId="1F8B0F3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（二）台灣本土公式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91A00FB" w14:textId="5CDC042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與技術參考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5A478BF" w14:textId="7E46BE8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D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、詞彙表（中英對照）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1B90FE2" w14:textId="0EA38497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E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、聯絡方式與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bug report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3A2F212" w14:textId="6B62925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（一）問題回報管道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D2D7363" w14:textId="4EE1C61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（二）回報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bug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應提供資訊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3B05517" w14:textId="511CEF6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（三）功能建議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EBD08B4" w14:textId="7258513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（四）致謝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503C7D1" w14:textId="77777777" w:rsidR="0070245B" w:rsidRPr="00021206" w:rsidRDefault="00000000">
          <w:pPr>
            <w:rPr>
              <w:rFonts w:ascii="Times New Roman" w:eastAsia="標楷體" w:hAnsi="Times New Roman" w:cs="Times New Roman"/>
            </w:rPr>
          </w:pPr>
          <w:r w:rsidRPr="00021206">
            <w:rPr>
              <w:rFonts w:ascii="Times New Roman" w:eastAsia="標楷體" w:hAnsi="Times New Roman" w:cs="Times New Roman"/>
            </w:rPr>
            <w:fldChar w:fldCharType="end"/>
          </w:r>
        </w:p>
      </w:sdtContent>
    </w:sdt>
    <w:p w14:paraId="2D158261" w14:textId="77777777" w:rsidR="0070245B" w:rsidRPr="00021206" w:rsidRDefault="00000000">
      <w:pPr>
        <w:spacing w:before="200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（請於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 xml:space="preserve"> Word 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開啟後右鍵「更新功能變數」以重新整理目錄頁碼）</w:t>
      </w:r>
    </w:p>
    <w:p w14:paraId="2D379AFB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0" w:name="_Toc228786061"/>
      <w:r w:rsidRPr="00021206">
        <w:rPr>
          <w:rFonts w:ascii="Times New Roman" w:hAnsi="Times New Roman" w:cs="Times New Roman"/>
        </w:rPr>
        <w:lastRenderedPageBreak/>
        <w:t>壹、　系統總覽</w:t>
      </w:r>
      <w:bookmarkEnd w:id="0"/>
    </w:p>
    <w:p w14:paraId="49415D8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「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智慧森林監測平臺」是專為台灣林業設計的整合性</w:t>
      </w:r>
      <w:r w:rsidRPr="00021206">
        <w:rPr>
          <w:rFonts w:ascii="Times New Roman" w:eastAsia="標楷體" w:hAnsi="Times New Roman" w:cs="Times New Roman"/>
        </w:rPr>
        <w:t xml:space="preserve"> Progressive Web App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PWA</w:t>
      </w:r>
      <w:r w:rsidRPr="00021206">
        <w:rPr>
          <w:rFonts w:ascii="Times New Roman" w:eastAsia="標楷體" w:hAnsi="Times New Roman" w:cs="Times New Roman"/>
        </w:rPr>
        <w:t>），以「野外調查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即時計算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雲端同步</w:t>
      </w:r>
      <w:r w:rsidRPr="00021206">
        <w:rPr>
          <w:rFonts w:ascii="Times New Roman" w:eastAsia="標楷體" w:hAnsi="Times New Roman" w:cs="Times New Roman"/>
        </w:rPr>
        <w:t xml:space="preserve"> → QAQC </w:t>
      </w:r>
      <w:r w:rsidRPr="00021206">
        <w:rPr>
          <w:rFonts w:ascii="Times New Roman" w:eastAsia="標楷體" w:hAnsi="Times New Roman" w:cs="Times New Roman"/>
        </w:rPr>
        <w:t>簽發</w:t>
      </w:r>
      <w:r w:rsidRPr="00021206">
        <w:rPr>
          <w:rFonts w:ascii="Times New Roman" w:eastAsia="標楷體" w:hAnsi="Times New Roman" w:cs="Times New Roman"/>
        </w:rPr>
        <w:t xml:space="preserve"> → dashboard </w:t>
      </w:r>
      <w:r w:rsidRPr="00021206">
        <w:rPr>
          <w:rFonts w:ascii="Times New Roman" w:eastAsia="標楷體" w:hAnsi="Times New Roman" w:cs="Times New Roman"/>
        </w:rPr>
        <w:t>出圖」為核心，協助林業同行、政府官員、研究人員、學生在同一個介面完成從採樣到報表的全鏈條工作。系統符合</w:t>
      </w:r>
      <w:r w:rsidRPr="00021206">
        <w:rPr>
          <w:rFonts w:ascii="Times New Roman" w:eastAsia="標楷體" w:hAnsi="Times New Roman" w:cs="Times New Roman"/>
        </w:rPr>
        <w:t xml:space="preserve"> IPCC 2006 LULUCF Guidelines</w:t>
      </w:r>
      <w:r w:rsidRPr="00021206">
        <w:rPr>
          <w:rFonts w:ascii="Times New Roman" w:eastAsia="標楷體" w:hAnsi="Times New Roman" w:cs="Times New Roman"/>
        </w:rPr>
        <w:t>、林業及自然保育署規範，以及</w:t>
      </w:r>
      <w:r w:rsidRPr="00021206">
        <w:rPr>
          <w:rFonts w:ascii="Times New Roman" w:eastAsia="標楷體" w:hAnsi="Times New Roman" w:cs="Times New Roman"/>
        </w:rPr>
        <w:t xml:space="preserve"> MRV</w:t>
      </w:r>
      <w:r w:rsidRPr="00021206">
        <w:rPr>
          <w:rFonts w:ascii="Times New Roman" w:eastAsia="標楷體" w:hAnsi="Times New Roman" w:cs="Times New Roman"/>
        </w:rPr>
        <w:t>（測量、報告、查證）與</w:t>
      </w:r>
      <w:r w:rsidRPr="00021206">
        <w:rPr>
          <w:rFonts w:ascii="Times New Roman" w:eastAsia="標楷體" w:hAnsi="Times New Roman" w:cs="Times New Roman"/>
        </w:rPr>
        <w:t xml:space="preserve"> TACCC</w:t>
      </w:r>
      <w:r w:rsidRPr="00021206">
        <w:rPr>
          <w:rFonts w:ascii="Times New Roman" w:eastAsia="標楷體" w:hAnsi="Times New Roman" w:cs="Times New Roman"/>
        </w:rPr>
        <w:t>（透明、一致、可比、完整、準確）原則，能直接產出可送審</w:t>
      </w:r>
      <w:r w:rsidRPr="00021206">
        <w:rPr>
          <w:rFonts w:ascii="Times New Roman" w:eastAsia="標楷體" w:hAnsi="Times New Roman" w:cs="Times New Roman"/>
        </w:rPr>
        <w:t xml:space="preserve"> FMP</w:t>
      </w:r>
      <w:r w:rsidRPr="00021206">
        <w:rPr>
          <w:rFonts w:ascii="Times New Roman" w:eastAsia="標楷體" w:hAnsi="Times New Roman" w:cs="Times New Roman"/>
        </w:rPr>
        <w:t>（森林經營計畫書）、自願減量碳匯專案文件、以及林業永續輔導與政策報告所需的數據與圖表。</w:t>
      </w:r>
    </w:p>
    <w:p w14:paraId="6BAF10A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" w:name="_Toc228786062"/>
      <w:r w:rsidRPr="00021206">
        <w:rPr>
          <w:rFonts w:ascii="Times New Roman" w:hAnsi="Times New Roman" w:cs="Times New Roman"/>
        </w:rPr>
        <w:t>一、系統定位</w:t>
      </w:r>
      <w:bookmarkEnd w:id="1"/>
    </w:p>
    <w:p w14:paraId="361E275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本平臺解決台灣林業野外調查長期面臨的三大痛點：</w:t>
      </w:r>
    </w:p>
    <w:p w14:paraId="3DD709B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資料分散：</w:t>
      </w:r>
      <w:r w:rsidRPr="00021206">
        <w:rPr>
          <w:rFonts w:ascii="Times New Roman" w:eastAsia="標楷體" w:hAnsi="Times New Roman" w:cs="Times New Roman"/>
        </w:rPr>
        <w:t>傳統紙本調查表、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各自為政，難以彙整、查證、長期追蹤；本平臺以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為單一資料源，跨裝置即時同步。</w:t>
      </w:r>
    </w:p>
    <w:p w14:paraId="7D9BBF2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計算不透明：</w:t>
      </w:r>
      <w:r w:rsidRPr="00021206">
        <w:rPr>
          <w:rFonts w:ascii="Times New Roman" w:eastAsia="標楷體" w:hAnsi="Times New Roman" w:cs="Times New Roman"/>
        </w:rPr>
        <w:t>DBH</w:t>
      </w:r>
      <w:r w:rsidRPr="00021206">
        <w:rPr>
          <w:rFonts w:ascii="Times New Roman" w:eastAsia="標楷體" w:hAnsi="Times New Roman" w:cs="Times New Roman"/>
        </w:rPr>
        <w:t>、樹高轉換為材積、生物量、碳量的公式眾多，過去報告常無法明確標示來源；本平臺內建</w:t>
      </w:r>
      <w:r w:rsidRPr="00021206">
        <w:rPr>
          <w:rFonts w:ascii="Times New Roman" w:eastAsia="標楷體" w:hAnsi="Times New Roman" w:cs="Times New Roman"/>
        </w:rPr>
        <w:t xml:space="preserve"> 24 </w:t>
      </w:r>
      <w:r w:rsidRPr="00021206">
        <w:rPr>
          <w:rFonts w:ascii="Times New Roman" w:eastAsia="標楷體" w:hAnsi="Times New Roman" w:cs="Times New Roman"/>
        </w:rPr>
        <w:t>學者公式</w:t>
      </w:r>
      <w:r w:rsidRPr="00021206">
        <w:rPr>
          <w:rFonts w:ascii="Times New Roman" w:eastAsia="標楷體" w:hAnsi="Times New Roman" w:cs="Times New Roman"/>
        </w:rPr>
        <w:t xml:space="preserve"> + 5 </w:t>
      </w:r>
      <w:r w:rsidRPr="00021206">
        <w:rPr>
          <w:rFonts w:ascii="Times New Roman" w:eastAsia="標楷體" w:hAnsi="Times New Roman" w:cs="Times New Roman"/>
        </w:rPr>
        <w:t>樹型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，每一筆碳量計算皆顯示公式來源徽章。</w:t>
      </w:r>
    </w:p>
    <w:p w14:paraId="5B009AD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查證流程缺位：</w:t>
      </w:r>
      <w:r w:rsidRPr="00021206">
        <w:rPr>
          <w:rFonts w:ascii="Times New Roman" w:eastAsia="標楷體" w:hAnsi="Times New Roman" w:cs="Times New Roman"/>
        </w:rPr>
        <w:t>過去調查資料缺乏第三方查證機制；本平臺內建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角色，可進行抽樣</w:t>
      </w:r>
      <w:r w:rsidRPr="00021206">
        <w:rPr>
          <w:rFonts w:ascii="Times New Roman" w:eastAsia="標楷體" w:hAnsi="Times New Roman" w:cs="Times New Roman"/>
        </w:rPr>
        <w:t>→</w:t>
      </w:r>
      <w:r w:rsidRPr="00021206">
        <w:rPr>
          <w:rFonts w:ascii="Times New Roman" w:eastAsia="標楷體" w:hAnsi="Times New Roman" w:cs="Times New Roman"/>
        </w:rPr>
        <w:t>現場重測</w:t>
      </w:r>
      <w:r w:rsidRPr="00021206">
        <w:rPr>
          <w:rFonts w:ascii="Times New Roman" w:eastAsia="標楷體" w:hAnsi="Times New Roman" w:cs="Times New Roman"/>
        </w:rPr>
        <w:t>→</w:t>
      </w:r>
      <w:r w:rsidRPr="00021206">
        <w:rPr>
          <w:rFonts w:ascii="Times New Roman" w:eastAsia="標楷體" w:hAnsi="Times New Roman" w:cs="Times New Roman"/>
        </w:rPr>
        <w:t>誤差統計</w:t>
      </w:r>
      <w:r w:rsidRPr="00021206">
        <w:rPr>
          <w:rFonts w:ascii="Times New Roman" w:eastAsia="標楷體" w:hAnsi="Times New Roman" w:cs="Times New Roman"/>
        </w:rPr>
        <w:t>→</w:t>
      </w:r>
      <w:r w:rsidRPr="00021206">
        <w:rPr>
          <w:rFonts w:ascii="Times New Roman" w:eastAsia="標楷體" w:hAnsi="Times New Roman" w:cs="Times New Roman"/>
        </w:rPr>
        <w:t>合格簽發的完整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工作流，符合碳匯專案查驗（</w:t>
      </w:r>
      <w:r w:rsidRPr="00021206">
        <w:rPr>
          <w:rFonts w:ascii="Times New Roman" w:eastAsia="標楷體" w:hAnsi="Times New Roman" w:cs="Times New Roman"/>
        </w:rPr>
        <w:t>verification</w:t>
      </w:r>
      <w:r w:rsidRPr="00021206">
        <w:rPr>
          <w:rFonts w:ascii="Times New Roman" w:eastAsia="標楷體" w:hAnsi="Times New Roman" w:cs="Times New Roman"/>
        </w:rPr>
        <w:t>）要求。</w:t>
      </w:r>
    </w:p>
    <w:p w14:paraId="41425246" w14:textId="114834A0" w:rsidR="00021206" w:rsidRDefault="00000000">
      <w:pPr>
        <w:spacing w:before="80" w:after="80"/>
        <w:ind w:firstLine="480"/>
        <w:jc w:val="both"/>
        <w:rPr>
          <w:rFonts w:ascii="Times New Roman" w:eastAsia="標楷體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與其他林業資訊系統相比，本平臺的差異化在於：純</w:t>
      </w:r>
      <w:r w:rsidRPr="00021206">
        <w:rPr>
          <w:rFonts w:ascii="Times New Roman" w:eastAsia="標楷體" w:hAnsi="Times New Roman" w:cs="Times New Roman"/>
        </w:rPr>
        <w:t xml:space="preserve"> Web </w:t>
      </w:r>
      <w:r w:rsidRPr="00021206">
        <w:rPr>
          <w:rFonts w:ascii="Times New Roman" w:eastAsia="標楷體" w:hAnsi="Times New Roman" w:cs="Times New Roman"/>
        </w:rPr>
        <w:t>不需安裝、離線可填、雲端共享、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樹種辨識整合、以及內建對應</w:t>
      </w:r>
      <w:r w:rsidRPr="00021206">
        <w:rPr>
          <w:rFonts w:ascii="Times New Roman" w:eastAsia="標楷體" w:hAnsi="Times New Roman" w:cs="Times New Roman"/>
        </w:rPr>
        <w:t xml:space="preserve"> IPCC tier-2 </w:t>
      </w:r>
      <w:r w:rsidRPr="00021206">
        <w:rPr>
          <w:rFonts w:ascii="Times New Roman" w:eastAsia="標楷體" w:hAnsi="Times New Roman" w:cs="Times New Roman"/>
        </w:rPr>
        <w:t>的</w:t>
      </w:r>
      <w:r w:rsidRPr="00021206">
        <w:rPr>
          <w:rFonts w:ascii="Times New Roman" w:eastAsia="標楷體" w:hAnsi="Times New Roman" w:cs="Times New Roman"/>
        </w:rPr>
        <w:t xml:space="preserve"> species-specific </w:t>
      </w:r>
      <w:r w:rsidRPr="00021206">
        <w:rPr>
          <w:rFonts w:ascii="Times New Roman" w:eastAsia="標楷體" w:hAnsi="Times New Roman" w:cs="Times New Roman"/>
        </w:rPr>
        <w:t>公式徽章透明度。</w:t>
      </w:r>
    </w:p>
    <w:p w14:paraId="68654D02" w14:textId="143C9E00" w:rsidR="0070245B" w:rsidRPr="00021206" w:rsidRDefault="00021206" w:rsidP="00021206">
      <w:pPr>
        <w:widowControl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/>
        </w:rPr>
        <w:br w:type="page"/>
      </w:r>
    </w:p>
    <w:p w14:paraId="285B2B8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2" w:name="_Toc228786063"/>
      <w:r w:rsidRPr="00021206">
        <w:rPr>
          <w:rFonts w:ascii="Times New Roman" w:hAnsi="Times New Roman" w:cs="Times New Roman"/>
        </w:rPr>
        <w:lastRenderedPageBreak/>
        <w:t>二、生產網址與當前版本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2182"/>
        <w:gridCol w:w="7148"/>
        <w:gridCol w:w="15"/>
      </w:tblGrid>
      <w:tr w:rsidR="0070245B" w:rsidRPr="00021206" w14:paraId="3DA8B5B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  <w:tblHeader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1F405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B481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內容</w:t>
            </w:r>
          </w:p>
        </w:tc>
      </w:tr>
      <w:tr w:rsidR="0070245B" w:rsidRPr="00021206" w14:paraId="38FB97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07CA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生產網址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B1BF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https://forestry-rs-monitor.web.app</w:t>
            </w:r>
          </w:p>
        </w:tc>
      </w:tr>
      <w:tr w:rsidR="0070245B" w:rsidRPr="00021206" w14:paraId="361C3B6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E0DB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當前版本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1BA7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v2.11.7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2026-05-03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3454468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D12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Source repo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6E2B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github.com/cct7366488-collab/2026-forestry-rs</w:t>
            </w:r>
          </w:p>
        </w:tc>
      </w:tr>
      <w:tr w:rsidR="0070245B" w:rsidRPr="00021206" w14:paraId="141D677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327F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託管平台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06CD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Firebase Hosting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CDN + SSL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550ADB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688B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資料庫位置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7711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asia-east1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台灣）</w:t>
            </w:r>
          </w:p>
        </w:tc>
      </w:tr>
      <w:tr w:rsidR="0070245B" w:rsidRPr="00021206" w14:paraId="482D492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049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手機支援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DBD8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iOS Safari 14+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Android Chrome 90+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、桌機任何現代瀏覽器</w:t>
            </w:r>
          </w:p>
        </w:tc>
      </w:tr>
      <w:tr w:rsidR="0070245B" w:rsidRPr="00021206" w14:paraId="3FD5E9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D085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離線支援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700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offline persistence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（填表、編輯，回連自動同步）</w:t>
            </w:r>
          </w:p>
        </w:tc>
      </w:tr>
      <w:tr w:rsidR="0070245B" w:rsidRPr="00021206" w14:paraId="3A6D924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3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7D352C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本系統採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PWA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Progressive Web App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）模式，不需從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App Store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下載。在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Chrome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瀏覽器點選網址列右側「安裝」圖示，即可建立桌面捷徑，使用體驗如同原生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。</w:t>
            </w:r>
          </w:p>
        </w:tc>
      </w:tr>
    </w:tbl>
    <w:p w14:paraId="1892927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3" w:name="_Toc228786064"/>
      <w:r w:rsidRPr="00021206">
        <w:rPr>
          <w:rFonts w:ascii="Times New Roman" w:hAnsi="Times New Roman" w:cs="Times New Roman"/>
        </w:rPr>
        <w:t>三、核心特性</w:t>
      </w:r>
      <w:bookmarkEnd w:id="3"/>
    </w:p>
    <w:p w14:paraId="4A0936F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" w:name="_Toc228786065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PWA </w:t>
      </w:r>
      <w:r w:rsidRPr="00021206">
        <w:rPr>
          <w:rFonts w:ascii="Times New Roman" w:hAnsi="Times New Roman" w:cs="Times New Roman"/>
        </w:rPr>
        <w:t>跨平台</w:t>
      </w:r>
      <w:bookmarkEnd w:id="4"/>
    </w:p>
    <w:p w14:paraId="5E8F99B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一份程式碼跑遍所有作業系統。</w:t>
      </w:r>
      <w:r w:rsidRPr="00021206">
        <w:rPr>
          <w:rFonts w:ascii="Times New Roman" w:eastAsia="標楷體" w:hAnsi="Times New Roman" w:cs="Times New Roman"/>
        </w:rPr>
        <w:t>Windows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>macOS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>iOS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 xml:space="preserve">Android </w:t>
      </w:r>
      <w:r w:rsidRPr="00021206">
        <w:rPr>
          <w:rFonts w:ascii="Times New Roman" w:eastAsia="標楷體" w:hAnsi="Times New Roman" w:cs="Times New Roman"/>
        </w:rPr>
        <w:t>任何裝置都能直接開瀏覽器使用，無需個別安裝。系統會將靜態資源</w:t>
      </w:r>
      <w:r w:rsidRPr="00021206">
        <w:rPr>
          <w:rFonts w:ascii="Times New Roman" w:eastAsia="標楷體" w:hAnsi="Times New Roman" w:cs="Times New Roman"/>
        </w:rPr>
        <w:t xml:space="preserve"> cache </w:t>
      </w:r>
      <w:r w:rsidRPr="00021206">
        <w:rPr>
          <w:rFonts w:ascii="Times New Roman" w:eastAsia="標楷體" w:hAnsi="Times New Roman" w:cs="Times New Roman"/>
        </w:rPr>
        <w:t>到本機，第二次開啟近乎即時。</w:t>
      </w:r>
    </w:p>
    <w:p w14:paraId="460913D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" w:name="_Toc228786066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5 </w:t>
      </w:r>
      <w:r w:rsidRPr="00021206">
        <w:rPr>
          <w:rFonts w:ascii="Times New Roman" w:hAnsi="Times New Roman" w:cs="Times New Roman"/>
        </w:rPr>
        <w:t>種角色分工</w:t>
      </w:r>
      <w:bookmarkEnd w:id="5"/>
    </w:p>
    <w:p w14:paraId="654A08F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内建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systemAdmin</w:t>
      </w:r>
      <w:proofErr w:type="spellEnd"/>
      <w:r w:rsidRPr="00021206">
        <w:rPr>
          <w:rFonts w:ascii="Times New Roman" w:eastAsia="標楷體" w:hAnsi="Times New Roman" w:cs="Times New Roman"/>
        </w:rPr>
        <w:t>（系統管理員）、</w:t>
      </w:r>
      <w:r w:rsidRPr="00021206">
        <w:rPr>
          <w:rFonts w:ascii="Times New Roman" w:eastAsia="標楷體" w:hAnsi="Times New Roman" w:cs="Times New Roman"/>
        </w:rPr>
        <w:t>PI</w:t>
      </w:r>
      <w:r w:rsidRPr="00021206">
        <w:rPr>
          <w:rFonts w:ascii="Times New Roman" w:eastAsia="標楷體" w:hAnsi="Times New Roman" w:cs="Times New Roman"/>
        </w:rPr>
        <w:t>（計畫主持人）、</w:t>
      </w:r>
      <w:r w:rsidRPr="00021206">
        <w:rPr>
          <w:rFonts w:ascii="Times New Roman" w:eastAsia="標楷體" w:hAnsi="Times New Roman" w:cs="Times New Roman"/>
        </w:rPr>
        <w:t>surveyor</w:t>
      </w:r>
      <w:r w:rsidRPr="00021206">
        <w:rPr>
          <w:rFonts w:ascii="Times New Roman" w:eastAsia="標楷體" w:hAnsi="Times New Roman" w:cs="Times New Roman"/>
        </w:rPr>
        <w:t>（調查員）、</w:t>
      </w:r>
      <w:r w:rsidRPr="00021206">
        <w:rPr>
          <w:rFonts w:ascii="Times New Roman" w:eastAsia="標楷體" w:hAnsi="Times New Roman" w:cs="Times New Roman"/>
        </w:rPr>
        <w:t>reviewer</w:t>
      </w:r>
      <w:r w:rsidRPr="00021206">
        <w:rPr>
          <w:rFonts w:ascii="Times New Roman" w:eastAsia="標楷體" w:hAnsi="Times New Roman" w:cs="Times New Roman"/>
        </w:rPr>
        <w:t>（審查員）四種主要角色，外加歷史遺留的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dataManager</w:t>
      </w:r>
      <w:proofErr w:type="spellEnd"/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v1.7 </w:t>
      </w:r>
      <w:r w:rsidRPr="00021206">
        <w:rPr>
          <w:rFonts w:ascii="Times New Roman" w:eastAsia="標楷體" w:hAnsi="Times New Roman" w:cs="Times New Roman"/>
        </w:rPr>
        <w:t>後已淘汰）。每種角色擁有不同權限與工作流程，符合森林計畫案件由「規劃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採樣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查證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簽發」的多階段流程。</w:t>
      </w:r>
    </w:p>
    <w:p w14:paraId="64462BD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" w:name="_Toc228786067"/>
      <w:r w:rsidRPr="00021206">
        <w:rPr>
          <w:rFonts w:ascii="Times New Roman" w:hAnsi="Times New Roman" w:cs="Times New Roman"/>
        </w:rPr>
        <w:t>（三）雲端即時同步</w:t>
      </w:r>
      <w:bookmarkEnd w:id="6"/>
    </w:p>
    <w:p w14:paraId="730BCD1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所有資料寫入</w:t>
      </w:r>
      <w:r w:rsidRPr="00021206">
        <w:rPr>
          <w:rFonts w:ascii="Times New Roman" w:eastAsia="標楷體" w:hAnsi="Times New Roman" w:cs="Times New Roman"/>
        </w:rPr>
        <w:t xml:space="preserve"> Firebase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>，多個調查員在同一專案中同步調查時，新增的樣區與立木會即時出現在彼此畫面上，避免重複編號或資料衝突。</w:t>
      </w:r>
    </w:p>
    <w:p w14:paraId="26C7AED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" w:name="_Toc228786068"/>
      <w:r w:rsidRPr="00021206">
        <w:rPr>
          <w:rFonts w:ascii="Times New Roman" w:hAnsi="Times New Roman" w:cs="Times New Roman"/>
        </w:rPr>
        <w:lastRenderedPageBreak/>
        <w:t>（四）離線可用</w:t>
      </w:r>
      <w:bookmarkEnd w:id="7"/>
    </w:p>
    <w:p w14:paraId="558C477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利用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offline persistence + Service Worker</w:t>
      </w:r>
      <w:r w:rsidRPr="00021206">
        <w:rPr>
          <w:rFonts w:ascii="Times New Roman" w:eastAsia="標楷體" w:hAnsi="Times New Roman" w:cs="Times New Roman"/>
        </w:rPr>
        <w:t>，調查員在山區無訊號時仍可填寫表單與拍照，回到有網路的地方自動同步。</w:t>
      </w:r>
      <w:r w:rsidRPr="00021206">
        <w:rPr>
          <w:rFonts w:ascii="Times New Roman" w:eastAsia="標楷體" w:hAnsi="Times New Roman" w:cs="Times New Roman"/>
        </w:rPr>
        <w:t xml:space="preserve">GPS </w:t>
      </w:r>
      <w:r w:rsidRPr="00021206">
        <w:rPr>
          <w:rFonts w:ascii="Times New Roman" w:eastAsia="標楷體" w:hAnsi="Times New Roman" w:cs="Times New Roman"/>
        </w:rPr>
        <w:t>在收訊不佳時也有「手動輸入座標」的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。</w:t>
      </w:r>
    </w:p>
    <w:p w14:paraId="019DE79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" w:name="_Toc228786069"/>
      <w:r w:rsidRPr="00021206">
        <w:rPr>
          <w:rFonts w:ascii="Times New Roman" w:hAnsi="Times New Roman" w:cs="Times New Roman"/>
        </w:rPr>
        <w:t>（五）自動更新</w:t>
      </w:r>
      <w:bookmarkEnd w:id="8"/>
    </w:p>
    <w:p w14:paraId="21CA330C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Service Worker </w:t>
      </w:r>
      <w:r w:rsidRPr="00021206">
        <w:rPr>
          <w:rFonts w:ascii="Times New Roman" w:eastAsia="標楷體" w:hAnsi="Times New Roman" w:cs="Times New Roman"/>
        </w:rPr>
        <w:t>偵測到新版本時，會於畫面右下角顯示「新版本已就緒」橫幅，使用者點選即可立即套用，無需重新安裝。手機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亦可手動下拉更新。</w:t>
      </w:r>
    </w:p>
    <w:p w14:paraId="651506C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" w:name="_Toc228786070"/>
      <w:r w:rsidRPr="00021206">
        <w:rPr>
          <w:rFonts w:ascii="Times New Roman" w:hAnsi="Times New Roman" w:cs="Times New Roman"/>
        </w:rPr>
        <w:t>（六）內建</w:t>
      </w:r>
      <w:r w:rsidRPr="00021206">
        <w:rPr>
          <w:rFonts w:ascii="Times New Roman" w:hAnsi="Times New Roman" w:cs="Times New Roman"/>
        </w:rPr>
        <w:t xml:space="preserve"> AI </w:t>
      </w:r>
      <w:r w:rsidRPr="00021206">
        <w:rPr>
          <w:rFonts w:ascii="Times New Roman" w:hAnsi="Times New Roman" w:cs="Times New Roman"/>
        </w:rPr>
        <w:t>樹種辨識</w:t>
      </w:r>
      <w:bookmarkEnd w:id="9"/>
    </w:p>
    <w:p w14:paraId="72B13D0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整合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植物辨識</w:t>
      </w:r>
      <w:r w:rsidRPr="00021206">
        <w:rPr>
          <w:rFonts w:ascii="Times New Roman" w:eastAsia="標楷體" w:hAnsi="Times New Roman" w:cs="Times New Roman"/>
        </w:rPr>
        <w:t xml:space="preserve"> API + Anthropic Claude Haiku</w:t>
      </w:r>
      <w:r w:rsidRPr="00021206">
        <w:rPr>
          <w:rFonts w:ascii="Times New Roman" w:eastAsia="標楷體" w:hAnsi="Times New Roman" w:cs="Times New Roman"/>
        </w:rPr>
        <w:t>，野外拍葉照即可獲得</w:t>
      </w:r>
      <w:r w:rsidRPr="00021206">
        <w:rPr>
          <w:rFonts w:ascii="Times New Roman" w:eastAsia="標楷體" w:hAnsi="Times New Roman" w:cs="Times New Roman"/>
        </w:rPr>
        <w:t xml:space="preserve"> top-3 </w:t>
      </w:r>
      <w:r w:rsidRPr="00021206">
        <w:rPr>
          <w:rFonts w:ascii="Times New Roman" w:eastAsia="標楷體" w:hAnsi="Times New Roman" w:cs="Times New Roman"/>
        </w:rPr>
        <w:t>候選學名與信心度，並由</w:t>
      </w:r>
      <w:r w:rsidRPr="00021206">
        <w:rPr>
          <w:rFonts w:ascii="Times New Roman" w:eastAsia="標楷體" w:hAnsi="Times New Roman" w:cs="Times New Roman"/>
        </w:rPr>
        <w:t xml:space="preserve"> LLM </w:t>
      </w:r>
      <w:r w:rsidRPr="00021206">
        <w:rPr>
          <w:rFonts w:ascii="Times New Roman" w:eastAsia="標楷體" w:hAnsi="Times New Roman" w:cs="Times New Roman"/>
        </w:rPr>
        <w:t>補充特徵描述、棲地說明、原生／外來判定。設定由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統一管理，學員端</w:t>
      </w:r>
      <w:r w:rsidRPr="00021206">
        <w:rPr>
          <w:rFonts w:ascii="Times New Roman" w:eastAsia="標楷體" w:hAnsi="Times New Roman" w:cs="Times New Roman"/>
        </w:rPr>
        <w:t xml:space="preserve"> 0 </w:t>
      </w:r>
      <w:r w:rsidRPr="00021206">
        <w:rPr>
          <w:rFonts w:ascii="Times New Roman" w:eastAsia="標楷體" w:hAnsi="Times New Roman" w:cs="Times New Roman"/>
        </w:rPr>
        <w:t>設定即可使用。</w:t>
      </w:r>
    </w:p>
    <w:p w14:paraId="147FBB3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" w:name="_Toc228786071"/>
      <w:r w:rsidRPr="00021206">
        <w:rPr>
          <w:rFonts w:ascii="Times New Roman" w:hAnsi="Times New Roman" w:cs="Times New Roman"/>
        </w:rPr>
        <w:t>四、適用情境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70245B" w:rsidRPr="00021206" w14:paraId="50FD79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3D2BBC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情境類別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3721C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本平臺如何協助</w:t>
            </w:r>
          </w:p>
        </w:tc>
      </w:tr>
      <w:tr w:rsidR="0070245B" w:rsidRPr="00021206" w14:paraId="2DF347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973D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FMP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（森林經營計畫書）撰寫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CEB7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提供樣區材積、立木株數、林分蓄積、碳蓄積、樹種組成等所有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必填表格的原始資料，可直接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Excel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匯出貼入計畫書。</w:t>
            </w:r>
          </w:p>
        </w:tc>
      </w:tr>
      <w:tr w:rsidR="0070245B" w:rsidRPr="00021206" w14:paraId="16A82B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7BD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碳匯自願減量專案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B95A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符合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AR-TMS0001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（造林）、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AR-TMS0002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（加強森林經營）、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AR-TMS0003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（竹林）、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AR-TMS0004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（低蓄積林增匯）方法學的監測計畫（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Monitoring Plan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）需求；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reviewer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流程對應第三方查驗。</w:t>
            </w:r>
          </w:p>
        </w:tc>
      </w:tr>
      <w:tr w:rsidR="0070245B" w:rsidRPr="00021206" w14:paraId="68A050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59AB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林業永續輔導計畫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E05C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輔導員可建專案、加私有林主為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，協助調查並產出輔導報告。</w:t>
            </w:r>
          </w:p>
        </w:tc>
      </w:tr>
      <w:tr w:rsidR="0070245B" w:rsidRPr="00021206" w14:paraId="60EB15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A7F7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政策研究與技術報告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8712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研究團隊可建多個樣區、長期追蹤生長率、以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dashboard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出圖直接收錄入報告。</w:t>
            </w:r>
          </w:p>
        </w:tc>
      </w:tr>
      <w:tr w:rsidR="0070245B" w:rsidRPr="00021206" w14:paraId="3EED45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1F26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大學課程教學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C4FC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學生帳號可建練習用專案，老師以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身分審查，學期末可匯出每位學生的調查成果。</w:t>
            </w:r>
          </w:p>
        </w:tc>
      </w:tr>
    </w:tbl>
    <w:p w14:paraId="5A15D1C3" w14:textId="77777777" w:rsidR="00021206" w:rsidRDefault="00021206">
      <w:pPr>
        <w:pStyle w:val="2"/>
        <w:rPr>
          <w:rFonts w:ascii="Times New Roman" w:hAnsi="Times New Roman" w:cs="Times New Roman"/>
        </w:rPr>
      </w:pPr>
      <w:bookmarkStart w:id="11" w:name="_Toc228786072"/>
    </w:p>
    <w:p w14:paraId="019FD8D0" w14:textId="77777777" w:rsidR="00021206" w:rsidRDefault="00021206">
      <w:pPr>
        <w:widowControl/>
        <w:rPr>
          <w:rFonts w:ascii="Times New Roman" w:eastAsia="標楷體" w:hAnsi="Times New Roman" w:cs="Times New Roman"/>
          <w:b/>
          <w:bCs/>
          <w:color w:val="2E75B6"/>
          <w:sz w:val="32"/>
          <w:szCs w:val="32"/>
        </w:rPr>
      </w:pPr>
      <w:r>
        <w:rPr>
          <w:rFonts w:ascii="Times New Roman" w:hAnsi="Times New Roman" w:cs="Times New Roman"/>
        </w:rPr>
        <w:lastRenderedPageBreak/>
        <w:br w:type="page"/>
      </w:r>
    </w:p>
    <w:p w14:paraId="2F87B9A4" w14:textId="121D1AF5" w:rsidR="0070245B" w:rsidRPr="00021206" w:rsidRDefault="00000000">
      <w:pPr>
        <w:pStyle w:val="2"/>
        <w:rPr>
          <w:rFonts w:ascii="Times New Roman" w:hAnsi="Times New Roman" w:cs="Times New Roman"/>
        </w:rPr>
      </w:pPr>
      <w:r w:rsidRPr="00021206">
        <w:rPr>
          <w:rFonts w:ascii="Times New Roman" w:hAnsi="Times New Roman" w:cs="Times New Roman"/>
        </w:rPr>
        <w:lastRenderedPageBreak/>
        <w:t>五、符合標準</w:t>
      </w:r>
      <w:bookmarkEnd w:id="11"/>
    </w:p>
    <w:p w14:paraId="04E9A44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IPCC 2006 Guidelines</w:t>
      </w:r>
      <w:r w:rsidRPr="00021206">
        <w:rPr>
          <w:rFonts w:ascii="Times New Roman" w:eastAsia="微軟正黑體" w:hAnsi="Times New Roman" w:cs="Times New Roman"/>
          <w:b/>
          <w:bCs/>
        </w:rPr>
        <w:t>（</w:t>
      </w:r>
      <w:r w:rsidRPr="00021206">
        <w:rPr>
          <w:rFonts w:ascii="Times New Roman" w:eastAsia="微軟正黑體" w:hAnsi="Times New Roman" w:cs="Times New Roman"/>
          <w:b/>
          <w:bCs/>
        </w:rPr>
        <w:t>LULUCF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生物量、碳量、</w:t>
      </w:r>
      <w:r w:rsidRPr="00021206">
        <w:rPr>
          <w:rFonts w:ascii="Times New Roman" w:eastAsia="標楷體" w:hAnsi="Times New Roman" w:cs="Times New Roman"/>
        </w:rPr>
        <w:t xml:space="preserve">CO₂ </w:t>
      </w:r>
      <w:r w:rsidRPr="00021206">
        <w:rPr>
          <w:rFonts w:ascii="Times New Roman" w:eastAsia="標楷體" w:hAnsi="Times New Roman" w:cs="Times New Roman"/>
        </w:rPr>
        <w:t>當量計算公式與不確定性分級皆對應</w:t>
      </w:r>
      <w:r w:rsidRPr="00021206">
        <w:rPr>
          <w:rFonts w:ascii="Times New Roman" w:eastAsia="標楷體" w:hAnsi="Times New Roman" w:cs="Times New Roman"/>
        </w:rPr>
        <w:t xml:space="preserve"> tier-2</w:t>
      </w:r>
      <w:r w:rsidRPr="00021206">
        <w:rPr>
          <w:rFonts w:ascii="Times New Roman" w:eastAsia="標楷體" w:hAnsi="Times New Roman" w:cs="Times New Roman"/>
        </w:rPr>
        <w:t>／</w:t>
      </w:r>
      <w:r w:rsidRPr="00021206">
        <w:rPr>
          <w:rFonts w:ascii="Times New Roman" w:eastAsia="標楷體" w:hAnsi="Times New Roman" w:cs="Times New Roman"/>
        </w:rPr>
        <w:t>tier-3</w:t>
      </w:r>
      <w:r w:rsidRPr="00021206">
        <w:rPr>
          <w:rFonts w:ascii="Times New Roman" w:eastAsia="標楷體" w:hAnsi="Times New Roman" w:cs="Times New Roman"/>
        </w:rPr>
        <w:t>。</w:t>
      </w:r>
    </w:p>
    <w:p w14:paraId="1250915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林業及自然保育署規範：</w:t>
      </w:r>
      <w:r w:rsidRPr="00021206">
        <w:rPr>
          <w:rFonts w:ascii="Times New Roman" w:eastAsia="標楷體" w:hAnsi="Times New Roman" w:cs="Times New Roman"/>
        </w:rPr>
        <w:t xml:space="preserve">FMP </w:t>
      </w:r>
      <w:r w:rsidRPr="00021206">
        <w:rPr>
          <w:rFonts w:ascii="Times New Roman" w:eastAsia="標楷體" w:hAnsi="Times New Roman" w:cs="Times New Roman"/>
        </w:rPr>
        <w:t>章節格式、保育類樹種引用流程符合署版範本。</w:t>
      </w:r>
    </w:p>
    <w:p w14:paraId="37E3692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 xml:space="preserve">MRV </w:t>
      </w:r>
      <w:r w:rsidRPr="00021206">
        <w:rPr>
          <w:rFonts w:ascii="Times New Roman" w:eastAsia="微軟正黑體" w:hAnsi="Times New Roman" w:cs="Times New Roman"/>
          <w:b/>
          <w:bCs/>
        </w:rPr>
        <w:t>原則：</w:t>
      </w:r>
      <w:r w:rsidRPr="00021206">
        <w:rPr>
          <w:rFonts w:ascii="Times New Roman" w:eastAsia="標楷體" w:hAnsi="Times New Roman" w:cs="Times New Roman"/>
        </w:rPr>
        <w:t>Measurement</w:t>
      </w:r>
      <w:r w:rsidRPr="00021206">
        <w:rPr>
          <w:rFonts w:ascii="Times New Roman" w:eastAsia="標楷體" w:hAnsi="Times New Roman" w:cs="Times New Roman"/>
        </w:rPr>
        <w:t>（樣區、立木表單）、</w:t>
      </w:r>
      <w:r w:rsidRPr="00021206">
        <w:rPr>
          <w:rFonts w:ascii="Times New Roman" w:eastAsia="標楷體" w:hAnsi="Times New Roman" w:cs="Times New Roman"/>
        </w:rPr>
        <w:t>Reporting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dashboard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匯出）、</w:t>
      </w:r>
      <w:r w:rsidRPr="00021206">
        <w:rPr>
          <w:rFonts w:ascii="Times New Roman" w:eastAsia="標楷體" w:hAnsi="Times New Roman" w:cs="Times New Roman"/>
        </w:rPr>
        <w:t>Verification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reviewer QAQC + </w:t>
      </w:r>
      <w:r w:rsidRPr="00021206">
        <w:rPr>
          <w:rFonts w:ascii="Times New Roman" w:eastAsia="標楷體" w:hAnsi="Times New Roman" w:cs="Times New Roman"/>
        </w:rPr>
        <w:t>簽發）三層完整。</w:t>
      </w:r>
    </w:p>
    <w:p w14:paraId="2A45D4C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 xml:space="preserve">TACCC </w:t>
      </w:r>
      <w:r w:rsidRPr="00021206">
        <w:rPr>
          <w:rFonts w:ascii="Times New Roman" w:eastAsia="微軟正黑體" w:hAnsi="Times New Roman" w:cs="Times New Roman"/>
          <w:b/>
          <w:bCs/>
        </w:rPr>
        <w:t>原則：</w:t>
      </w:r>
      <w:r w:rsidRPr="00021206">
        <w:rPr>
          <w:rFonts w:ascii="Times New Roman" w:eastAsia="標楷體" w:hAnsi="Times New Roman" w:cs="Times New Roman"/>
        </w:rPr>
        <w:t>Transparency</w:t>
      </w:r>
      <w:r w:rsidRPr="00021206">
        <w:rPr>
          <w:rFonts w:ascii="Times New Roman" w:eastAsia="標楷體" w:hAnsi="Times New Roman" w:cs="Times New Roman"/>
        </w:rPr>
        <w:t>（公式來源徽章）、</w:t>
      </w:r>
      <w:r w:rsidRPr="00021206">
        <w:rPr>
          <w:rFonts w:ascii="Times New Roman" w:eastAsia="標楷體" w:hAnsi="Times New Roman" w:cs="Times New Roman"/>
        </w:rPr>
        <w:t>Accuracy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DEM </w:t>
      </w:r>
      <w:r w:rsidRPr="00021206">
        <w:rPr>
          <w:rFonts w:ascii="Times New Roman" w:eastAsia="標楷體" w:hAnsi="Times New Roman" w:cs="Times New Roman"/>
        </w:rPr>
        <w:t>自動偵測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雙軸坡度修正）、</w:t>
      </w:r>
      <w:r w:rsidRPr="00021206">
        <w:rPr>
          <w:rFonts w:ascii="Times New Roman" w:eastAsia="標楷體" w:hAnsi="Times New Roman" w:cs="Times New Roman"/>
        </w:rPr>
        <w:t>Consistency</w:t>
      </w:r>
      <w:r w:rsidRPr="00021206">
        <w:rPr>
          <w:rFonts w:ascii="Times New Roman" w:eastAsia="標楷體" w:hAnsi="Times New Roman" w:cs="Times New Roman"/>
        </w:rPr>
        <w:t>（單一資料源）、</w:t>
      </w:r>
      <w:r w:rsidRPr="00021206">
        <w:rPr>
          <w:rFonts w:ascii="Times New Roman" w:eastAsia="標楷體" w:hAnsi="Times New Roman" w:cs="Times New Roman"/>
        </w:rPr>
        <w:t>Comparability</w:t>
      </w:r>
      <w:r w:rsidRPr="00021206">
        <w:rPr>
          <w:rFonts w:ascii="Times New Roman" w:eastAsia="標楷體" w:hAnsi="Times New Roman" w:cs="Times New Roman"/>
        </w:rPr>
        <w:t>（標準化欄位）、</w:t>
      </w:r>
      <w:r w:rsidRPr="00021206">
        <w:rPr>
          <w:rFonts w:ascii="Times New Roman" w:eastAsia="標楷體" w:hAnsi="Times New Roman" w:cs="Times New Roman"/>
        </w:rPr>
        <w:t>Completeness</w:t>
      </w:r>
      <w:r w:rsidRPr="00021206">
        <w:rPr>
          <w:rFonts w:ascii="Times New Roman" w:eastAsia="標楷體" w:hAnsi="Times New Roman" w:cs="Times New Roman"/>
        </w:rPr>
        <w:t>（自動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切換確保不漏資料）。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2538988F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53FFFD47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15639895" wp14:editId="28E14EE4">
                  <wp:extent cx="5486400" cy="260775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1-首頁版本徽章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A46EBA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ForestMRV</w:t>
            </w:r>
            <w:proofErr w:type="spellEnd"/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首頁（含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v2.11.7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版本徽章）</w:t>
            </w:r>
          </w:p>
        </w:tc>
      </w:tr>
    </w:tbl>
    <w:p w14:paraId="07416844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2" w:name="_Toc228786073"/>
      <w:r w:rsidRPr="00021206">
        <w:rPr>
          <w:rFonts w:ascii="Times New Roman" w:hAnsi="Times New Roman" w:cs="Times New Roman"/>
        </w:rPr>
        <w:lastRenderedPageBreak/>
        <w:t>貳、　系統架構</w:t>
      </w:r>
      <w:bookmarkEnd w:id="12"/>
    </w:p>
    <w:p w14:paraId="7349A2A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本章說明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的技術組成、資料流、外部依賴與資料安全機制，協助具技術背景的讀者快速掌握系統全貌。對純使用者而言，可略讀本章後直接跳至第參章「角色與權限」。</w:t>
      </w:r>
    </w:p>
    <w:p w14:paraId="6AF222CE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" w:name="_Toc228786074"/>
      <w:r w:rsidRPr="00021206">
        <w:rPr>
          <w:rFonts w:ascii="Times New Roman" w:hAnsi="Times New Roman" w:cs="Times New Roman"/>
        </w:rPr>
        <w:t>一、技術</w:t>
      </w:r>
      <w:r w:rsidRPr="00021206">
        <w:rPr>
          <w:rFonts w:ascii="Times New Roman" w:hAnsi="Times New Roman" w:cs="Times New Roman"/>
        </w:rPr>
        <w:t xml:space="preserve"> stack</w:t>
      </w:r>
      <w:bookmarkEnd w:id="13"/>
    </w:p>
    <w:p w14:paraId="662E2AF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系統採</w:t>
      </w:r>
      <w:r w:rsidRPr="00021206">
        <w:rPr>
          <w:rFonts w:ascii="Times New Roman" w:eastAsia="標楷體" w:hAnsi="Times New Roman" w:cs="Times New Roman"/>
        </w:rPr>
        <w:t xml:space="preserve"> Serverless </w:t>
      </w:r>
      <w:r w:rsidRPr="00021206">
        <w:rPr>
          <w:rFonts w:ascii="Times New Roman" w:eastAsia="標楷體" w:hAnsi="Times New Roman" w:cs="Times New Roman"/>
        </w:rPr>
        <w:t>架構，無傳統後端伺服器，所有</w:t>
      </w:r>
      <w:r w:rsidRPr="00021206">
        <w:rPr>
          <w:rFonts w:ascii="Times New Roman" w:eastAsia="標楷體" w:hAnsi="Times New Roman" w:cs="Times New Roman"/>
        </w:rPr>
        <w:t xml:space="preserve"> business logic </w:t>
      </w:r>
      <w:r w:rsidRPr="00021206">
        <w:rPr>
          <w:rFonts w:ascii="Times New Roman" w:eastAsia="標楷體" w:hAnsi="Times New Roman" w:cs="Times New Roman"/>
        </w:rPr>
        <w:t>集中在前端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Security Rules </w:t>
      </w:r>
      <w:r w:rsidRPr="00021206">
        <w:rPr>
          <w:rFonts w:ascii="Times New Roman" w:eastAsia="標楷體" w:hAnsi="Times New Roman" w:cs="Times New Roman"/>
        </w:rPr>
        <w:t>中。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4960"/>
      </w:tblGrid>
      <w:tr w:rsidR="0070245B" w:rsidRPr="00021206" w14:paraId="60720C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29EB2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層級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ED42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工具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DAC90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用途</w:t>
            </w:r>
          </w:p>
        </w:tc>
      </w:tr>
      <w:tr w:rsidR="0070245B" w:rsidRPr="00021206" w14:paraId="2C7B263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0B02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前端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29D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PWA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HTML + Vanilla JS + Tailwind CSS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96DE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跨平台、離線可用、自動更新</w:t>
            </w:r>
          </w:p>
        </w:tc>
      </w:tr>
      <w:tr w:rsidR="0070245B" w:rsidRPr="00021206" w14:paraId="1D1DF2E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5F56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後端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4601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（無傳統後端）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6120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純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Firebase Serverless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架構</w:t>
            </w:r>
          </w:p>
        </w:tc>
      </w:tr>
      <w:tr w:rsidR="0070245B" w:rsidRPr="00021206" w14:paraId="344455A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B69E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資料庫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A4CF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Firebase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739E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即時同步、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offline persistence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、文件式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NoSQL</w:t>
            </w:r>
          </w:p>
        </w:tc>
      </w:tr>
      <w:tr w:rsidR="0070245B" w:rsidRPr="00021206" w14:paraId="754092B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337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認證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05F1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Firebase Auth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D353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Google SSO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登入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Email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密碼</w:t>
            </w:r>
          </w:p>
        </w:tc>
      </w:tr>
      <w:tr w:rsidR="0070245B" w:rsidRPr="00021206" w14:paraId="6D32DEE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843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儲存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50BD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Firebase Storage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348F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樣木照片、樣區照片、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辨識照片</w:t>
            </w:r>
          </w:p>
        </w:tc>
      </w:tr>
      <w:tr w:rsidR="0070245B" w:rsidRPr="00021206" w14:paraId="79D4526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E46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託管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1471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Firebase Hosting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7E9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CDN + SSL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asia-east1</w:t>
            </w:r>
          </w:p>
        </w:tc>
      </w:tr>
      <w:tr w:rsidR="0070245B" w:rsidRPr="00021206" w14:paraId="0A4F486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AD99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主辨識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A667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Pl@ntNet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A0A0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植物專業模型，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次／天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free tier</w:t>
            </w:r>
          </w:p>
        </w:tc>
      </w:tr>
      <w:tr w:rsidR="0070245B" w:rsidRPr="00021206" w14:paraId="5BD39FB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917B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補充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FBD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Anthropic Claude Haiku 4.5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9E85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為辨識結果補特徵、棲地、原生／外來判定</w:t>
            </w:r>
          </w:p>
        </w:tc>
      </w:tr>
      <w:tr w:rsidR="0070245B" w:rsidRPr="00021206" w14:paraId="148F517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3BD5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CORS proxy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4C9B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Cloudflare Worker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A5F8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拒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browser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直連，自架免費</w:t>
            </w:r>
          </w:p>
        </w:tc>
      </w:tr>
      <w:tr w:rsidR="0070245B" w:rsidRPr="00021206" w14:paraId="76546D5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4845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DEM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5D61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open-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meteo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Elevation API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3446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自動偵測樣區海拔，推算物種海拔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band</w:t>
            </w:r>
          </w:p>
        </w:tc>
      </w:tr>
      <w:tr w:rsidR="0070245B" w:rsidRPr="00021206" w14:paraId="1783036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3DD2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座標轉換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EC4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proj4js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2CF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TWD97 TM2 ↔ WGS84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自動互轉</w:t>
            </w:r>
          </w:p>
        </w:tc>
      </w:tr>
    </w:tbl>
    <w:p w14:paraId="18257F8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" w:name="_Toc228786075"/>
      <w:r w:rsidRPr="00021206">
        <w:rPr>
          <w:rFonts w:ascii="Times New Roman" w:hAnsi="Times New Roman" w:cs="Times New Roman"/>
        </w:rPr>
        <w:t>二、整體架構圖</w:t>
      </w:r>
      <w:bookmarkEnd w:id="14"/>
    </w:p>
    <w:p w14:paraId="719AF97E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以下為系統各組件互動關係的文字版架構圖，可協助理解本平臺的資料流與外部依賴：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21206" w:rsidRPr="00021206" w14:paraId="4950F5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763EB7" w14:textId="2439DFCE" w:rsidR="00021206" w:rsidRPr="00021206" w:rsidRDefault="00021206" w:rsidP="00021206">
            <w:pPr>
              <w:spacing w:line="280" w:lineRule="auto"/>
              <w:rPr>
                <w:rFonts w:ascii="Times New Roman" w:hAnsi="Times New Roman" w:cs="Times New Roman"/>
              </w:rPr>
            </w:pPr>
            <w:bookmarkStart w:id="15" w:name="OLE_LINK1"/>
            <w:r w:rsidRPr="0056119E">
              <w:rPr>
                <w:noProof/>
              </w:rPr>
              <w:lastRenderedPageBreak/>
              <w:drawing>
                <wp:inline distT="0" distB="0" distL="0" distR="0" wp14:anchorId="5B4B9CA7" wp14:editId="7EC5A30F">
                  <wp:extent cx="5731510" cy="3128645"/>
                  <wp:effectExtent l="0" t="0" r="2540" b="0"/>
                  <wp:docPr id="30919703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19703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28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5"/>
    <w:p w14:paraId="41E8306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（圖：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系統架構與資料流）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2832029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95E2FF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PWA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端與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之間必須經由自架的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Cloudflare Worker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CORS proxy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）轉送，因為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預設拒絕來自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browser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的直接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fetch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；而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Anthropic Claude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則允許從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browser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直連（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dangerous-direct-browser-access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）。</w:t>
            </w:r>
          </w:p>
        </w:tc>
      </w:tr>
    </w:tbl>
    <w:p w14:paraId="219B20C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6" w:name="_Toc228786076"/>
      <w:r w:rsidRPr="00021206">
        <w:rPr>
          <w:rFonts w:ascii="Times New Roman" w:hAnsi="Times New Roman" w:cs="Times New Roman"/>
        </w:rPr>
        <w:t>三、資料模型</w:t>
      </w:r>
      <w:bookmarkEnd w:id="16"/>
    </w:p>
    <w:p w14:paraId="5745EAD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採文件式</w:t>
      </w:r>
      <w:r w:rsidRPr="00021206">
        <w:rPr>
          <w:rFonts w:ascii="Times New Roman" w:eastAsia="標楷體" w:hAnsi="Times New Roman" w:cs="Times New Roman"/>
        </w:rPr>
        <w:t xml:space="preserve"> NoSQL</w:t>
      </w:r>
      <w:r w:rsidRPr="00021206">
        <w:rPr>
          <w:rFonts w:ascii="Times New Roman" w:eastAsia="標楷體" w:hAnsi="Times New Roman" w:cs="Times New Roman"/>
        </w:rPr>
        <w:t>，本平臺資料模型階層如下：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D9CEB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4EB41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users/{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</w:t>
            </w:r>
          </w:p>
          <w:p w14:paraId="566081F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systemRole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: 'admin' | null</w:t>
            </w:r>
          </w:p>
          <w:p w14:paraId="4F67D5B9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email,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displayName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photoURL</w:t>
            </w:r>
            <w:proofErr w:type="spellEnd"/>
          </w:p>
          <w:p w14:paraId="5D7EFBF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6B95F45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projects/{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projectId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</w:t>
            </w:r>
          </w:p>
          <w:p w14:paraId="72CADEB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code (FMP-XXX-YYYY-NNN)</w:t>
            </w:r>
          </w:p>
          <w:p w14:paraId="6BCE956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pi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6F466D8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members: {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: 'pi' | 'surveyor' | 'reviewer' }</w:t>
            </w:r>
          </w:p>
          <w:p w14:paraId="7BE5B20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memberUids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: [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 ...]</w:t>
            </w:r>
          </w:p>
          <w:p w14:paraId="35EBC7D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methodology: {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plotShape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plotAreaOptions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dimensionType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 ... }</w:t>
            </w:r>
          </w:p>
          <w:p w14:paraId="315DF1A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status: 'created'/'planning'/'active'/'review'/'verified'/'archived'</w:t>
            </w:r>
          </w:p>
          <w:p w14:paraId="7C0C3AC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locked,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lockedAt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lockedBy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autoLockReason</w:t>
            </w:r>
            <w:proofErr w:type="spellEnd"/>
          </w:p>
          <w:p w14:paraId="7C37DD7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qaqcConfig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(reviewer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設定抽樣比例與閾值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06377A0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qaqcSummary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簽發後的查證摘要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1951B5D1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6EB8C0C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└── plots/{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plotId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</w:t>
            </w:r>
          </w:p>
          <w:p w14:paraId="40C898C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lastRenderedPageBreak/>
              <w:t xml:space="preserve">        code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project.code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-NNN)</w:t>
            </w:r>
          </w:p>
          <w:p w14:paraId="6A9A590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shape: 'rectangle' / 'square' / 'circle' / 'irregular'</w:t>
            </w:r>
          </w:p>
          <w:p w14:paraId="3E55F44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area_m2, areaHorizontal_m2, areaSlope_m2</w:t>
            </w:r>
          </w:p>
          <w:p w14:paraId="02890B0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dimensions: { width, length }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或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radius / vertices</w:t>
            </w:r>
          </w:p>
          <w:p w14:paraId="5E77FC9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slopeWidthDeg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slopeLengthDeg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雙軸坡度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3C21A41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location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Firestore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GeoPoint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), locationTWD97 {x, y}</w:t>
            </w:r>
          </w:p>
          <w:p w14:paraId="71A0ED8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elevationSource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elevationFetchedAt</w:t>
            </w:r>
            <w:proofErr w:type="spellEnd"/>
          </w:p>
          <w:p w14:paraId="45C558D1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qaStatus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: 'pending'/'verified'/'flagged'/'rejected'</w:t>
            </w:r>
          </w:p>
          <w:p w14:paraId="3EED1EA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qaqc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(reviewer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抽樣資料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29BE70A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09F5353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└── trees/{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</w:t>
            </w:r>
          </w:p>
          <w:p w14:paraId="1F06C0A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treeNum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treeCode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plot.code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-NNN)</w:t>
            </w:r>
          </w:p>
          <w:p w14:paraId="6119289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speciesZh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speciesSci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treeType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conservationGrade</w:t>
            </w:r>
            <w:proofErr w:type="spellEnd"/>
          </w:p>
          <w:p w14:paraId="1D383BD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dbh_cm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height_m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branchHeight_m</w:t>
            </w:r>
            <w:proofErr w:type="spellEnd"/>
          </w:p>
          <w:p w14:paraId="115BBBE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basalArea_m2, volume_m3,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biomass_kg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carbon_kg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 co2_kg</w:t>
            </w:r>
          </w:p>
          <w:p w14:paraId="0743A9B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vitality,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pestSymptoms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[]</w:t>
            </w:r>
          </w:p>
          <w:p w14:paraId="49D2987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localX_m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localY_m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→ treeLocationTWD97, treeLocationWGS84</w:t>
            </w:r>
          </w:p>
          <w:p w14:paraId="2F2EDB0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photos[]</w:t>
            </w:r>
          </w:p>
          <w:p w14:paraId="33965DD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qaqc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(reviewer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重測資料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2A99B11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652C29A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其他子集合：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regeneration / understory /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soilCons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/</w:t>
            </w:r>
          </w:p>
          <w:p w14:paraId="6A46EB7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      wildlife / harvest</w:t>
            </w:r>
          </w:p>
          <w:p w14:paraId="3DC53C5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52A8508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species/{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}  —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Firestore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共用樹種字典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(224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種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1E257DF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sci, family, genus,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treeType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popularityRank</w:t>
            </w:r>
            <w:proofErr w:type="spellEnd"/>
          </w:p>
          <w:p w14:paraId="1F5D63E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elevationMin_m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elevationMax_m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forestTypePreference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[]</w:t>
            </w:r>
          </w:p>
          <w:p w14:paraId="5CCEC7E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conservationGrade</w:t>
            </w:r>
            <w:proofErr w:type="spellEnd"/>
          </w:p>
          <w:p w14:paraId="03D88041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woodDensity_g_cm3,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woodDensitySource</w:t>
            </w:r>
            <w:proofErr w:type="spellEnd"/>
          </w:p>
          <w:p w14:paraId="23BCF71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equationSource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equationConfidence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equationCitation</w:t>
            </w:r>
            <w:proofErr w:type="spellEnd"/>
          </w:p>
          <w:p w14:paraId="235FC6A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aliases[], notes</w:t>
            </w:r>
          </w:p>
          <w:p w14:paraId="2C55EA3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verified,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addedFrom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addedBy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addedAt</w:t>
            </w:r>
            <w:proofErr w:type="spellEnd"/>
          </w:p>
          <w:p w14:paraId="7705F94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3B38B0F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app_settings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/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aiConfig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— admin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全域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AI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設定</w:t>
            </w:r>
          </w:p>
          <w:p w14:paraId="08EAF3E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plantnetApiKey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plantnetProxyUrl</w:t>
            </w:r>
            <w:proofErr w:type="spellEnd"/>
          </w:p>
          <w:p w14:paraId="389B2FB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llmApiKey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llmModel</w:t>
            </w:r>
            <w:proofErr w:type="spellEnd"/>
          </w:p>
          <w:p w14:paraId="3482810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updatedAt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updatedBy</w:t>
            </w:r>
            <w:proofErr w:type="spellEnd"/>
          </w:p>
        </w:tc>
      </w:tr>
    </w:tbl>
    <w:p w14:paraId="5813724F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7" w:name="_Toc228786077"/>
      <w:r w:rsidRPr="00021206">
        <w:rPr>
          <w:rFonts w:ascii="Times New Roman" w:hAnsi="Times New Roman" w:cs="Times New Roman"/>
        </w:rPr>
        <w:lastRenderedPageBreak/>
        <w:t>四、外部依賴</w:t>
      </w:r>
      <w:bookmarkEnd w:id="17"/>
    </w:p>
    <w:p w14:paraId="7D1515A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本系統依賴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個外部服務，皆為穩定主流服務或免費自架方案，可長期運作：</w:t>
      </w:r>
    </w:p>
    <w:p w14:paraId="2CED1A3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8" w:name="_Toc228786078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Pl@ntNet</w:t>
      </w:r>
      <w:proofErr w:type="spellEnd"/>
      <w:r w:rsidRPr="00021206">
        <w:rPr>
          <w:rFonts w:ascii="Times New Roman" w:hAnsi="Times New Roman" w:cs="Times New Roman"/>
        </w:rPr>
        <w:t xml:space="preserve"> API</w:t>
      </w:r>
      <w:bookmarkEnd w:id="18"/>
    </w:p>
    <w:p w14:paraId="1F13626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用途：拍照辨識植物，回傳</w:t>
      </w:r>
      <w:r w:rsidRPr="00021206">
        <w:rPr>
          <w:rFonts w:ascii="Times New Roman" w:eastAsia="標楷體" w:hAnsi="Times New Roman" w:cs="Times New Roman"/>
        </w:rPr>
        <w:t xml:space="preserve"> top-3 </w:t>
      </w:r>
      <w:r w:rsidRPr="00021206">
        <w:rPr>
          <w:rFonts w:ascii="Times New Roman" w:eastAsia="標楷體" w:hAnsi="Times New Roman" w:cs="Times New Roman"/>
        </w:rPr>
        <w:t>候選學名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信心度。</w:t>
      </w:r>
    </w:p>
    <w:p w14:paraId="45B312F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供應方：法國</w:t>
      </w:r>
      <w:r w:rsidRPr="00021206">
        <w:rPr>
          <w:rFonts w:ascii="Times New Roman" w:eastAsia="標楷體" w:hAnsi="Times New Roman" w:cs="Times New Roman"/>
        </w:rPr>
        <w:t xml:space="preserve"> INRA / CIRAD / IRD </w:t>
      </w:r>
      <w:r w:rsidRPr="00021206">
        <w:rPr>
          <w:rFonts w:ascii="Times New Roman" w:eastAsia="標楷體" w:hAnsi="Times New Roman" w:cs="Times New Roman"/>
        </w:rPr>
        <w:t>共同維護（學術背景，公益）。</w:t>
      </w:r>
    </w:p>
    <w:p w14:paraId="01EC3A4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取用方式：</w:t>
      </w:r>
      <w:r w:rsidRPr="00021206">
        <w:rPr>
          <w:rFonts w:ascii="Times New Roman" w:eastAsia="標楷體" w:hAnsi="Times New Roman" w:cs="Times New Roman"/>
        </w:rPr>
        <w:t xml:space="preserve">my.plantnet.org </w:t>
      </w:r>
      <w:r w:rsidRPr="00021206">
        <w:rPr>
          <w:rFonts w:ascii="Times New Roman" w:eastAsia="標楷體" w:hAnsi="Times New Roman" w:cs="Times New Roman"/>
        </w:rPr>
        <w:t>註冊免費帳號</w:t>
      </w:r>
      <w:r w:rsidRPr="00021206">
        <w:rPr>
          <w:rFonts w:ascii="Times New Roman" w:eastAsia="標楷體" w:hAnsi="Times New Roman" w:cs="Times New Roman"/>
        </w:rPr>
        <w:t xml:space="preserve"> → Generate API key → 500 </w:t>
      </w:r>
      <w:r w:rsidRPr="00021206">
        <w:rPr>
          <w:rFonts w:ascii="Times New Roman" w:eastAsia="標楷體" w:hAnsi="Times New Roman" w:cs="Times New Roman"/>
        </w:rPr>
        <w:t>次／天免費。</w:t>
      </w:r>
    </w:p>
    <w:p w14:paraId="5E84320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回應時間：</w:t>
      </w:r>
      <w:r w:rsidRPr="00021206">
        <w:rPr>
          <w:rFonts w:ascii="Times New Roman" w:eastAsia="標楷體" w:hAnsi="Times New Roman" w:cs="Times New Roman"/>
        </w:rPr>
        <w:t xml:space="preserve">3–5 </w:t>
      </w:r>
      <w:r w:rsidRPr="00021206">
        <w:rPr>
          <w:rFonts w:ascii="Times New Roman" w:eastAsia="標楷體" w:hAnsi="Times New Roman" w:cs="Times New Roman"/>
        </w:rPr>
        <w:t>秒（含網路</w:t>
      </w:r>
      <w:r w:rsidRPr="00021206">
        <w:rPr>
          <w:rFonts w:ascii="Times New Roman" w:eastAsia="標楷體" w:hAnsi="Times New Roman" w:cs="Times New Roman"/>
        </w:rPr>
        <w:t xml:space="preserve"> latency</w:t>
      </w:r>
      <w:r w:rsidRPr="00021206">
        <w:rPr>
          <w:rFonts w:ascii="Times New Roman" w:eastAsia="標楷體" w:hAnsi="Times New Roman" w:cs="Times New Roman"/>
        </w:rPr>
        <w:t>）。</w:t>
      </w:r>
    </w:p>
    <w:p w14:paraId="1080CD0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9" w:name="_Toc228786079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>Cloudflare Worker</w:t>
      </w:r>
      <w:r w:rsidRPr="00021206">
        <w:rPr>
          <w:rFonts w:ascii="Times New Roman" w:hAnsi="Times New Roman" w:cs="Times New Roman"/>
        </w:rPr>
        <w:t>（</w:t>
      </w:r>
      <w:r w:rsidRPr="00021206">
        <w:rPr>
          <w:rFonts w:ascii="Times New Roman" w:hAnsi="Times New Roman" w:cs="Times New Roman"/>
        </w:rPr>
        <w:t>CORS proxy</w:t>
      </w:r>
      <w:r w:rsidRPr="00021206">
        <w:rPr>
          <w:rFonts w:ascii="Times New Roman" w:hAnsi="Times New Roman" w:cs="Times New Roman"/>
        </w:rPr>
        <w:t>）</w:t>
      </w:r>
      <w:bookmarkEnd w:id="19"/>
    </w:p>
    <w:p w14:paraId="384762A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用途：橋接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API</w:t>
      </w:r>
      <w:r w:rsidRPr="00021206">
        <w:rPr>
          <w:rFonts w:ascii="Times New Roman" w:eastAsia="標楷體" w:hAnsi="Times New Roman" w:cs="Times New Roman"/>
        </w:rPr>
        <w:t>（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預設不允許</w:t>
      </w:r>
      <w:r w:rsidRPr="00021206">
        <w:rPr>
          <w:rFonts w:ascii="Times New Roman" w:eastAsia="標楷體" w:hAnsi="Times New Roman" w:cs="Times New Roman"/>
        </w:rPr>
        <w:t xml:space="preserve"> browser </w:t>
      </w:r>
      <w:r w:rsidRPr="00021206">
        <w:rPr>
          <w:rFonts w:ascii="Times New Roman" w:eastAsia="標楷體" w:hAnsi="Times New Roman" w:cs="Times New Roman"/>
        </w:rPr>
        <w:t>直接</w:t>
      </w:r>
      <w:r w:rsidRPr="00021206">
        <w:rPr>
          <w:rFonts w:ascii="Times New Roman" w:eastAsia="標楷體" w:hAnsi="Times New Roman" w:cs="Times New Roman"/>
        </w:rPr>
        <w:t xml:space="preserve"> fetch</w:t>
      </w:r>
      <w:r w:rsidRPr="00021206">
        <w:rPr>
          <w:rFonts w:ascii="Times New Roman" w:eastAsia="標楷體" w:hAnsi="Times New Roman" w:cs="Times New Roman"/>
        </w:rPr>
        <w:t>）。</w:t>
      </w:r>
    </w:p>
    <w:p w14:paraId="259FC4C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供應方：使用者自架於</w:t>
      </w:r>
      <w:r w:rsidRPr="00021206">
        <w:rPr>
          <w:rFonts w:ascii="Times New Roman" w:eastAsia="標楷體" w:hAnsi="Times New Roman" w:cs="Times New Roman"/>
        </w:rPr>
        <w:t xml:space="preserve"> Cloudflare</w:t>
      </w:r>
      <w:r w:rsidRPr="00021206">
        <w:rPr>
          <w:rFonts w:ascii="Times New Roman" w:eastAsia="標楷體" w:hAnsi="Times New Roman" w:cs="Times New Roman"/>
        </w:rPr>
        <w:t>（免費</w:t>
      </w:r>
      <w:r w:rsidRPr="00021206">
        <w:rPr>
          <w:rFonts w:ascii="Times New Roman" w:eastAsia="標楷體" w:hAnsi="Times New Roman" w:cs="Times New Roman"/>
        </w:rPr>
        <w:t xml:space="preserve"> 100,000 </w:t>
      </w:r>
      <w:r w:rsidRPr="00021206">
        <w:rPr>
          <w:rFonts w:ascii="Times New Roman" w:eastAsia="標楷體" w:hAnsi="Times New Roman" w:cs="Times New Roman"/>
        </w:rPr>
        <w:t>次／天）。</w:t>
      </w:r>
    </w:p>
    <w:p w14:paraId="7D4DF88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成本：</w:t>
      </w:r>
      <w:r w:rsidRPr="00021206">
        <w:rPr>
          <w:rFonts w:ascii="Times New Roman" w:eastAsia="標楷體" w:hAnsi="Times New Roman" w:cs="Times New Roman"/>
        </w:rPr>
        <w:t xml:space="preserve">0 </w:t>
      </w:r>
      <w:r w:rsidRPr="00021206">
        <w:rPr>
          <w:rFonts w:ascii="Times New Roman" w:eastAsia="標楷體" w:hAnsi="Times New Roman" w:cs="Times New Roman"/>
        </w:rPr>
        <w:t>元（無需信用卡）。</w:t>
      </w:r>
    </w:p>
    <w:p w14:paraId="3343A61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0" w:name="_Toc22878608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>Anthropic Claude API</w:t>
      </w:r>
      <w:r w:rsidRPr="00021206">
        <w:rPr>
          <w:rFonts w:ascii="Times New Roman" w:hAnsi="Times New Roman" w:cs="Times New Roman"/>
        </w:rPr>
        <w:t>（選填）</w:t>
      </w:r>
      <w:bookmarkEnd w:id="20"/>
    </w:p>
    <w:p w14:paraId="4547746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用途：對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辨識結果補特徵描述、棲地說明、原生／外來判定、圖片品質評估。</w:t>
      </w:r>
    </w:p>
    <w:p w14:paraId="614A830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模型選項：</w:t>
      </w:r>
      <w:r w:rsidRPr="00021206">
        <w:rPr>
          <w:rFonts w:ascii="Times New Roman" w:eastAsia="標楷體" w:hAnsi="Times New Roman" w:cs="Times New Roman"/>
        </w:rPr>
        <w:t>Claude Haiku 4.5</w:t>
      </w:r>
      <w:r w:rsidRPr="00021206">
        <w:rPr>
          <w:rFonts w:ascii="Times New Roman" w:eastAsia="標楷體" w:hAnsi="Times New Roman" w:cs="Times New Roman"/>
        </w:rPr>
        <w:t>（建議）／</w:t>
      </w:r>
      <w:r w:rsidRPr="00021206">
        <w:rPr>
          <w:rFonts w:ascii="Times New Roman" w:eastAsia="標楷體" w:hAnsi="Times New Roman" w:cs="Times New Roman"/>
        </w:rPr>
        <w:t xml:space="preserve"> Claude Sonnet 4.5</w:t>
      </w:r>
      <w:r w:rsidRPr="00021206">
        <w:rPr>
          <w:rFonts w:ascii="Times New Roman" w:eastAsia="標楷體" w:hAnsi="Times New Roman" w:cs="Times New Roman"/>
        </w:rPr>
        <w:t>（高精度）。</w:t>
      </w:r>
    </w:p>
    <w:p w14:paraId="02910F3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成本：</w:t>
      </w:r>
      <w:r w:rsidRPr="00021206">
        <w:rPr>
          <w:rFonts w:ascii="Times New Roman" w:eastAsia="標楷體" w:hAnsi="Times New Roman" w:cs="Times New Roman"/>
        </w:rPr>
        <w:t xml:space="preserve">Haiku </w:t>
      </w:r>
      <w:r w:rsidRPr="00021206">
        <w:rPr>
          <w:rFonts w:ascii="Times New Roman" w:eastAsia="標楷體" w:hAnsi="Times New Roman" w:cs="Times New Roman"/>
        </w:rPr>
        <w:t>約</w:t>
      </w:r>
      <w:r w:rsidRPr="00021206">
        <w:rPr>
          <w:rFonts w:ascii="Times New Roman" w:eastAsia="標楷體" w:hAnsi="Times New Roman" w:cs="Times New Roman"/>
        </w:rPr>
        <w:t xml:space="preserve"> $0.005</w:t>
      </w:r>
      <w:r w:rsidRPr="00021206">
        <w:rPr>
          <w:rFonts w:ascii="Times New Roman" w:eastAsia="標楷體" w:hAnsi="Times New Roman" w:cs="Times New Roman"/>
        </w:rPr>
        <w:t>／次，</w:t>
      </w:r>
      <w:r w:rsidRPr="00021206">
        <w:rPr>
          <w:rFonts w:ascii="Times New Roman" w:eastAsia="標楷體" w:hAnsi="Times New Roman" w:cs="Times New Roman"/>
        </w:rPr>
        <w:t xml:space="preserve">50 </w:t>
      </w:r>
      <w:r w:rsidRPr="00021206">
        <w:rPr>
          <w:rFonts w:ascii="Times New Roman" w:eastAsia="標楷體" w:hAnsi="Times New Roman" w:cs="Times New Roman"/>
        </w:rPr>
        <w:t>次／天約</w:t>
      </w:r>
      <w:r w:rsidRPr="00021206">
        <w:rPr>
          <w:rFonts w:ascii="Times New Roman" w:eastAsia="標楷體" w:hAnsi="Times New Roman" w:cs="Times New Roman"/>
        </w:rPr>
        <w:t xml:space="preserve"> $8</w:t>
      </w:r>
      <w:r w:rsidRPr="00021206">
        <w:rPr>
          <w:rFonts w:ascii="Times New Roman" w:eastAsia="標楷體" w:hAnsi="Times New Roman" w:cs="Times New Roman"/>
        </w:rPr>
        <w:t>／月。</w:t>
      </w:r>
    </w:p>
    <w:p w14:paraId="12026863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1" w:name="_Toc228786081"/>
      <w:r w:rsidRPr="00021206">
        <w:rPr>
          <w:rFonts w:ascii="Times New Roman" w:hAnsi="Times New Roman" w:cs="Times New Roman"/>
        </w:rPr>
        <w:t>（四）</w:t>
      </w:r>
      <w:r w:rsidRPr="00021206">
        <w:rPr>
          <w:rFonts w:ascii="Times New Roman" w:hAnsi="Times New Roman" w:cs="Times New Roman"/>
        </w:rPr>
        <w:t>open-</w:t>
      </w:r>
      <w:proofErr w:type="spellStart"/>
      <w:r w:rsidRPr="00021206">
        <w:rPr>
          <w:rFonts w:ascii="Times New Roman" w:hAnsi="Times New Roman" w:cs="Times New Roman"/>
        </w:rPr>
        <w:t>meteo</w:t>
      </w:r>
      <w:proofErr w:type="spellEnd"/>
      <w:r w:rsidRPr="00021206">
        <w:rPr>
          <w:rFonts w:ascii="Times New Roman" w:hAnsi="Times New Roman" w:cs="Times New Roman"/>
        </w:rPr>
        <w:t xml:space="preserve"> Elevation API</w:t>
      </w:r>
      <w:bookmarkEnd w:id="21"/>
    </w:p>
    <w:p w14:paraId="016B4D8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用途：以</w:t>
      </w:r>
      <w:r w:rsidRPr="00021206">
        <w:rPr>
          <w:rFonts w:ascii="Times New Roman" w:eastAsia="標楷體" w:hAnsi="Times New Roman" w:cs="Times New Roman"/>
        </w:rPr>
        <w:t xml:space="preserve"> GPS </w:t>
      </w:r>
      <w:r w:rsidRPr="00021206">
        <w:rPr>
          <w:rFonts w:ascii="Times New Roman" w:eastAsia="標楷體" w:hAnsi="Times New Roman" w:cs="Times New Roman"/>
        </w:rPr>
        <w:t>經緯度自動查詢樣區海拔，推算物種海拔</w:t>
      </w:r>
      <w:r w:rsidRPr="00021206">
        <w:rPr>
          <w:rFonts w:ascii="Times New Roman" w:eastAsia="標楷體" w:hAnsi="Times New Roman" w:cs="Times New Roman"/>
        </w:rPr>
        <w:t xml:space="preserve"> band</w:t>
      </w:r>
      <w:r w:rsidRPr="00021206">
        <w:rPr>
          <w:rFonts w:ascii="Times New Roman" w:eastAsia="標楷體" w:hAnsi="Times New Roman" w:cs="Times New Roman"/>
        </w:rPr>
        <w:t>。</w:t>
      </w:r>
    </w:p>
    <w:p w14:paraId="0C8ACB7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供應方：</w:t>
      </w:r>
      <w:r w:rsidRPr="00021206">
        <w:rPr>
          <w:rFonts w:ascii="Times New Roman" w:eastAsia="標楷體" w:hAnsi="Times New Roman" w:cs="Times New Roman"/>
        </w:rPr>
        <w:t>open-</w:t>
      </w:r>
      <w:proofErr w:type="spellStart"/>
      <w:r w:rsidRPr="00021206">
        <w:rPr>
          <w:rFonts w:ascii="Times New Roman" w:eastAsia="標楷體" w:hAnsi="Times New Roman" w:cs="Times New Roman"/>
        </w:rPr>
        <w:t>meteo</w:t>
      </w:r>
      <w:proofErr w:type="spellEnd"/>
      <w:r w:rsidRPr="00021206">
        <w:rPr>
          <w:rFonts w:ascii="Times New Roman" w:eastAsia="標楷體" w:hAnsi="Times New Roman" w:cs="Times New Roman"/>
        </w:rPr>
        <w:t>（歐洲氣象資料免費</w:t>
      </w:r>
      <w:r w:rsidRPr="00021206">
        <w:rPr>
          <w:rFonts w:ascii="Times New Roman" w:eastAsia="標楷體" w:hAnsi="Times New Roman" w:cs="Times New Roman"/>
        </w:rPr>
        <w:t xml:space="preserve"> API</w:t>
      </w:r>
      <w:r w:rsidRPr="00021206">
        <w:rPr>
          <w:rFonts w:ascii="Times New Roman" w:eastAsia="標楷體" w:hAnsi="Times New Roman" w:cs="Times New Roman"/>
        </w:rPr>
        <w:t>）。</w:t>
      </w:r>
    </w:p>
    <w:p w14:paraId="43ABE195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精度：約</w:t>
      </w:r>
      <w:r w:rsidRPr="00021206">
        <w:rPr>
          <w:rFonts w:ascii="Times New Roman" w:eastAsia="標楷體" w:hAnsi="Times New Roman" w:cs="Times New Roman"/>
        </w:rPr>
        <w:t xml:space="preserve"> ±10 m</w:t>
      </w:r>
      <w:r w:rsidRPr="00021206">
        <w:rPr>
          <w:rFonts w:ascii="Times New Roman" w:eastAsia="標楷體" w:hAnsi="Times New Roman" w:cs="Times New Roman"/>
        </w:rPr>
        <w:t>，已足夠林業海拔分區用途。</w:t>
      </w:r>
    </w:p>
    <w:p w14:paraId="33F9D83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22" w:name="_Toc228786082"/>
      <w:r w:rsidRPr="00021206">
        <w:rPr>
          <w:rFonts w:ascii="Times New Roman" w:hAnsi="Times New Roman" w:cs="Times New Roman"/>
        </w:rPr>
        <w:t>五、資料安全與隱私</w:t>
      </w:r>
      <w:bookmarkEnd w:id="22"/>
    </w:p>
    <w:p w14:paraId="12E7EE3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3" w:name="_Toc228786083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Firestore</w:t>
      </w:r>
      <w:proofErr w:type="spellEnd"/>
      <w:r w:rsidRPr="00021206">
        <w:rPr>
          <w:rFonts w:ascii="Times New Roman" w:hAnsi="Times New Roman" w:cs="Times New Roman"/>
        </w:rPr>
        <w:t xml:space="preserve"> Security Rules</w:t>
      </w:r>
      <w:bookmarkEnd w:id="23"/>
    </w:p>
    <w:p w14:paraId="66A9F3E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所有資料讀寫皆受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firestore.rules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文件保護。基本原則：</w:t>
      </w:r>
    </w:p>
    <w:p w14:paraId="20FF4C9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未登入使用者：完全無法讀寫任何資料。</w:t>
      </w:r>
    </w:p>
    <w:p w14:paraId="7D2A555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已登入使用者：只能讀寫自己所屬專案內的資料（依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memberUids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members.role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判斷）。</w:t>
      </w:r>
    </w:p>
    <w:p w14:paraId="5C18903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admin</w:t>
      </w:r>
      <w:r w:rsidRPr="00021206">
        <w:rPr>
          <w:rFonts w:ascii="Times New Roman" w:eastAsia="標楷體" w:hAnsi="Times New Roman" w:cs="Times New Roman"/>
        </w:rPr>
        <w:t>（</w:t>
      </w:r>
      <w:proofErr w:type="spellStart"/>
      <w:r w:rsidRPr="00021206">
        <w:rPr>
          <w:rFonts w:ascii="Times New Roman" w:eastAsia="標楷體" w:hAnsi="Times New Roman" w:cs="Times New Roman"/>
        </w:rPr>
        <w:t>systemRole</w:t>
      </w:r>
      <w:proofErr w:type="spellEnd"/>
      <w:r w:rsidRPr="00021206">
        <w:rPr>
          <w:rFonts w:ascii="Times New Roman" w:eastAsia="標楷體" w:hAnsi="Times New Roman" w:cs="Times New Roman"/>
        </w:rPr>
        <w:t>='admin'</w:t>
      </w:r>
      <w:r w:rsidRPr="00021206">
        <w:rPr>
          <w:rFonts w:ascii="Times New Roman" w:eastAsia="標楷體" w:hAnsi="Times New Roman" w:cs="Times New Roman"/>
        </w:rPr>
        <w:t>）：跨專案</w:t>
      </w:r>
      <w:r w:rsidRPr="00021206">
        <w:rPr>
          <w:rFonts w:ascii="Times New Roman" w:eastAsia="標楷體" w:hAnsi="Times New Roman" w:cs="Times New Roman"/>
        </w:rPr>
        <w:t xml:space="preserve"> god view</w:t>
      </w:r>
      <w:r w:rsidRPr="00021206">
        <w:rPr>
          <w:rFonts w:ascii="Times New Roman" w:eastAsia="標楷體" w:hAnsi="Times New Roman" w:cs="Times New Roman"/>
        </w:rPr>
        <w:t>，但所有寫入皆會留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lastUpdatedBy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紀錄可審計。</w:t>
      </w:r>
    </w:p>
    <w:p w14:paraId="3561956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4" w:name="_Toc228786084"/>
      <w:r w:rsidRPr="00021206">
        <w:rPr>
          <w:rFonts w:ascii="Times New Roman" w:hAnsi="Times New Roman" w:cs="Times New Roman"/>
        </w:rPr>
        <w:t>（二）角色權限矩陣</w:t>
      </w:r>
      <w:bookmarkEnd w:id="24"/>
    </w:p>
    <w:p w14:paraId="7BAC665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各角色的細部權限請參閱第參章「角色與權限」表格。原則上：</w:t>
      </w:r>
      <w:r w:rsidRPr="00021206">
        <w:rPr>
          <w:rFonts w:ascii="Times New Roman" w:eastAsia="標楷體" w:hAnsi="Times New Roman" w:cs="Times New Roman"/>
        </w:rPr>
        <w:t>admin &gt; PI &gt; surveyor / reviewer</w:t>
      </w:r>
      <w:r w:rsidRPr="00021206">
        <w:rPr>
          <w:rFonts w:ascii="Times New Roman" w:eastAsia="標楷體" w:hAnsi="Times New Roman" w:cs="Times New Roman"/>
        </w:rPr>
        <w:t>，且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對立木資料僅有讀取與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寫入權，無法修改原始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填寫的欄位。</w:t>
      </w:r>
    </w:p>
    <w:p w14:paraId="1FDE984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5" w:name="_Toc228786085"/>
      <w:r w:rsidRPr="00021206">
        <w:rPr>
          <w:rFonts w:ascii="Times New Roman" w:hAnsi="Times New Roman" w:cs="Times New Roman"/>
        </w:rPr>
        <w:t>（三）傳輸與儲存加密</w:t>
      </w:r>
      <w:bookmarkEnd w:id="25"/>
    </w:p>
    <w:p w14:paraId="3984CE0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傳輸層：所有</w:t>
      </w:r>
      <w:r w:rsidRPr="00021206">
        <w:rPr>
          <w:rFonts w:ascii="Times New Roman" w:eastAsia="標楷體" w:hAnsi="Times New Roman" w:cs="Times New Roman"/>
        </w:rPr>
        <w:t xml:space="preserve"> API </w:t>
      </w:r>
      <w:r w:rsidRPr="00021206">
        <w:rPr>
          <w:rFonts w:ascii="Times New Roman" w:eastAsia="標楷體" w:hAnsi="Times New Roman" w:cs="Times New Roman"/>
        </w:rPr>
        <w:t>通訊皆走</w:t>
      </w:r>
      <w:r w:rsidRPr="00021206">
        <w:rPr>
          <w:rFonts w:ascii="Times New Roman" w:eastAsia="標楷體" w:hAnsi="Times New Roman" w:cs="Times New Roman"/>
        </w:rPr>
        <w:t xml:space="preserve"> HTTPS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TLS 1.2+</w:t>
      </w:r>
      <w:r w:rsidRPr="00021206">
        <w:rPr>
          <w:rFonts w:ascii="Times New Roman" w:eastAsia="標楷體" w:hAnsi="Times New Roman" w:cs="Times New Roman"/>
        </w:rPr>
        <w:t>）。</w:t>
      </w:r>
    </w:p>
    <w:p w14:paraId="36E1EF5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儲存層：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Storage </w:t>
      </w:r>
      <w:r w:rsidRPr="00021206">
        <w:rPr>
          <w:rFonts w:ascii="Times New Roman" w:eastAsia="標楷體" w:hAnsi="Times New Roman" w:cs="Times New Roman"/>
        </w:rPr>
        <w:t>皆預設</w:t>
      </w:r>
      <w:r w:rsidRPr="00021206">
        <w:rPr>
          <w:rFonts w:ascii="Times New Roman" w:eastAsia="標楷體" w:hAnsi="Times New Roman" w:cs="Times New Roman"/>
        </w:rPr>
        <w:t xml:space="preserve"> Google </w:t>
      </w:r>
      <w:r w:rsidRPr="00021206">
        <w:rPr>
          <w:rFonts w:ascii="Times New Roman" w:eastAsia="標楷體" w:hAnsi="Times New Roman" w:cs="Times New Roman"/>
        </w:rPr>
        <w:t>端加密（</w:t>
      </w:r>
      <w:r w:rsidRPr="00021206">
        <w:rPr>
          <w:rFonts w:ascii="Times New Roman" w:eastAsia="標楷體" w:hAnsi="Times New Roman" w:cs="Times New Roman"/>
        </w:rPr>
        <w:t>AES-256</w:t>
      </w:r>
      <w:r w:rsidRPr="00021206">
        <w:rPr>
          <w:rFonts w:ascii="Times New Roman" w:eastAsia="標楷體" w:hAnsi="Times New Roman" w:cs="Times New Roman"/>
        </w:rPr>
        <w:t>）。</w:t>
      </w:r>
    </w:p>
    <w:p w14:paraId="14A89B6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照片：上傳至</w:t>
      </w:r>
      <w:r w:rsidRPr="00021206">
        <w:rPr>
          <w:rFonts w:ascii="Times New Roman" w:eastAsia="標楷體" w:hAnsi="Times New Roman" w:cs="Times New Roman"/>
        </w:rPr>
        <w:t xml:space="preserve"> Firebase Storage </w:t>
      </w:r>
      <w:r w:rsidRPr="00021206">
        <w:rPr>
          <w:rFonts w:ascii="Times New Roman" w:eastAsia="標楷體" w:hAnsi="Times New Roman" w:cs="Times New Roman"/>
        </w:rPr>
        <w:t>後產生簽名</w:t>
      </w:r>
      <w:r w:rsidRPr="00021206">
        <w:rPr>
          <w:rFonts w:ascii="Times New Roman" w:eastAsia="標楷體" w:hAnsi="Times New Roman" w:cs="Times New Roman"/>
        </w:rPr>
        <w:t xml:space="preserve"> URL</w:t>
      </w:r>
      <w:r w:rsidRPr="00021206">
        <w:rPr>
          <w:rFonts w:ascii="Times New Roman" w:eastAsia="標楷體" w:hAnsi="Times New Roman" w:cs="Times New Roman"/>
        </w:rPr>
        <w:t>，非專案成員無法存取。</w:t>
      </w:r>
    </w:p>
    <w:p w14:paraId="235F79D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6" w:name="_Toc228786086"/>
      <w:r w:rsidRPr="00021206">
        <w:rPr>
          <w:rFonts w:ascii="Times New Roman" w:hAnsi="Times New Roman" w:cs="Times New Roman"/>
        </w:rPr>
        <w:t>（四）個資與位置敏感性</w:t>
      </w:r>
      <w:bookmarkEnd w:id="26"/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"/>
        <w:gridCol w:w="9336"/>
        <w:gridCol w:w="12"/>
      </w:tblGrid>
      <w:tr w:rsidR="0070245B" w:rsidRPr="00021206" w14:paraId="5AF0477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D30840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樣區若位於私有林地，調查者應考量座標精度的揭露範圍。系統可選擇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dashboard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不顯示精確座標，僅顯示鄉鎮層級。</w:t>
            </w:r>
          </w:p>
        </w:tc>
      </w:tr>
      <w:tr w:rsidR="0070245B" w:rsidRPr="00021206" w14:paraId="5D60516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EF3176B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595959"/>
                <w:sz w:val="22"/>
                <w:szCs w:val="22"/>
              </w:rPr>
              <w:t>📷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[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此處插入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screenshot M02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：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Firebase Console </w:t>
            </w:r>
            <w:proofErr w:type="spellStart"/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資料結構檢視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]</w:t>
            </w:r>
          </w:p>
          <w:p w14:paraId="5ED646A0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Firebase Console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中的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資料結構檢視畫面</w:t>
            </w:r>
          </w:p>
        </w:tc>
      </w:tr>
    </w:tbl>
    <w:p w14:paraId="531F97C3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27" w:name="_Toc228786087"/>
      <w:r w:rsidRPr="00021206">
        <w:rPr>
          <w:rFonts w:ascii="Times New Roman" w:hAnsi="Times New Roman" w:cs="Times New Roman"/>
        </w:rPr>
        <w:lastRenderedPageBreak/>
        <w:t>參、　角色與權限</w:t>
      </w:r>
      <w:bookmarkEnd w:id="27"/>
    </w:p>
    <w:p w14:paraId="7E0DE84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採五角色分工模式，依</w:t>
      </w:r>
      <w:r w:rsidRPr="00021206">
        <w:rPr>
          <w:rFonts w:ascii="Times New Roman" w:eastAsia="標楷體" w:hAnsi="Times New Roman" w:cs="Times New Roman"/>
        </w:rPr>
        <w:t xml:space="preserve"> FMP / </w:t>
      </w:r>
      <w:r w:rsidRPr="00021206">
        <w:rPr>
          <w:rFonts w:ascii="Times New Roman" w:eastAsia="標楷體" w:hAnsi="Times New Roman" w:cs="Times New Roman"/>
        </w:rPr>
        <w:t>碳匯專案的標準工作流程設計，確保「規劃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採樣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查證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簽發」各階段有明確負責人，且權限不互相干擾。本章說明各角色職責、權限矩陣、加入專案的多種路徑，以及角色變更流程。</w:t>
      </w:r>
    </w:p>
    <w:p w14:paraId="76950731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28" w:name="_Toc228786088"/>
      <w:r w:rsidRPr="00021206">
        <w:rPr>
          <w:rFonts w:ascii="Times New Roman" w:hAnsi="Times New Roman" w:cs="Times New Roman"/>
        </w:rPr>
        <w:t>一、</w:t>
      </w:r>
      <w:r w:rsidRPr="00021206">
        <w:rPr>
          <w:rFonts w:ascii="Times New Roman" w:hAnsi="Times New Roman" w:cs="Times New Roman"/>
        </w:rPr>
        <w:t xml:space="preserve">5 </w:t>
      </w:r>
      <w:r w:rsidRPr="00021206">
        <w:rPr>
          <w:rFonts w:ascii="Times New Roman" w:hAnsi="Times New Roman" w:cs="Times New Roman"/>
        </w:rPr>
        <w:t>種角色職責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70245B" w:rsidRPr="00021206" w14:paraId="1D2D00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1D88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角色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C013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權限範圍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77CD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典型工作</w:t>
            </w:r>
          </w:p>
        </w:tc>
      </w:tr>
      <w:tr w:rsidR="0070245B" w:rsidRPr="00021206" w14:paraId="6736B5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920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systemAdmin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（系統管理員）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227C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god view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，跨專案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D17C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建專案、加成員、設定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全域參數、樹種字典管理、可退回已查證資料</w:t>
            </w:r>
          </w:p>
        </w:tc>
      </w:tr>
      <w:tr w:rsidR="0070245B" w:rsidRPr="00021206" w14:paraId="7EF3A3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A883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PI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（計畫主持人）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5E4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自己所屬專案內全權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4A6E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規劃方法學、安排樣區、加減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 / reviewer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、最後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lock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</w:t>
            </w:r>
          </w:p>
        </w:tc>
      </w:tr>
      <w:tr w:rsidR="0070245B" w:rsidRPr="00021206" w14:paraId="16BB49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D6FD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surveyor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（調查員）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9503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自己所屬專案內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collect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編輯自己建的資料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538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野外建樣區、調查立木、拍照、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辨識、自我標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verified</w:t>
            </w:r>
          </w:p>
        </w:tc>
      </w:tr>
      <w:tr w:rsidR="0070245B" w:rsidRPr="00021206" w14:paraId="0BE965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010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reviewer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（審查員）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DCFE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唯讀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抽樣重測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簽發查證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E3F9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設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抽樣比例、現場核對、誤差統計、合格簽發</w:t>
            </w:r>
          </w:p>
        </w:tc>
      </w:tr>
      <w:tr w:rsidR="0070245B" w:rsidRPr="00021206" w14:paraId="10D88E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0540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dataManager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（已淘汰）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541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78FE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v1.7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後移除，舊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demo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帳號可能仍可看到此標籤</w:t>
            </w:r>
          </w:p>
        </w:tc>
      </w:tr>
    </w:tbl>
    <w:p w14:paraId="5EEB07F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9" w:name="_Toc228786089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systemAdmin</w:t>
      </w:r>
      <w:proofErr w:type="spellEnd"/>
      <w:r w:rsidRPr="00021206">
        <w:rPr>
          <w:rFonts w:ascii="Times New Roman" w:hAnsi="Times New Roman" w:cs="Times New Roman"/>
        </w:rPr>
        <w:t>（系統管理員）</w:t>
      </w:r>
      <w:bookmarkEnd w:id="29"/>
    </w:p>
    <w:p w14:paraId="799C8E9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通常為平臺維運者或機構單一窗口。此角色擁有跨專案</w:t>
      </w:r>
      <w:r w:rsidRPr="00021206">
        <w:rPr>
          <w:rFonts w:ascii="Times New Roman" w:eastAsia="標楷體" w:hAnsi="Times New Roman" w:cs="Times New Roman"/>
        </w:rPr>
        <w:t xml:space="preserve"> god view</w:t>
      </w:r>
      <w:r w:rsidRPr="00021206">
        <w:rPr>
          <w:rFonts w:ascii="Times New Roman" w:eastAsia="標楷體" w:hAnsi="Times New Roman" w:cs="Times New Roman"/>
        </w:rPr>
        <w:t>，能查閱、編輯、退回任意專案的任何資料。建議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帳號數量越少越好（一個機構建議</w:t>
      </w:r>
      <w:r w:rsidRPr="00021206">
        <w:rPr>
          <w:rFonts w:ascii="Times New Roman" w:eastAsia="標楷體" w:hAnsi="Times New Roman" w:cs="Times New Roman"/>
        </w:rPr>
        <w:t xml:space="preserve"> 1–2 </w:t>
      </w:r>
      <w:r w:rsidRPr="00021206">
        <w:rPr>
          <w:rFonts w:ascii="Times New Roman" w:eastAsia="標楷體" w:hAnsi="Times New Roman" w:cs="Times New Roman"/>
        </w:rPr>
        <w:t>人），並啟用</w:t>
      </w:r>
      <w:r w:rsidRPr="00021206">
        <w:rPr>
          <w:rFonts w:ascii="Times New Roman" w:eastAsia="標楷體" w:hAnsi="Times New Roman" w:cs="Times New Roman"/>
        </w:rPr>
        <w:t xml:space="preserve"> Google SSO + </w:t>
      </w:r>
      <w:r w:rsidRPr="00021206">
        <w:rPr>
          <w:rFonts w:ascii="Times New Roman" w:eastAsia="標楷體" w:hAnsi="Times New Roman" w:cs="Times New Roman"/>
        </w:rPr>
        <w:t>雙重認證。</w:t>
      </w:r>
    </w:p>
    <w:p w14:paraId="061792EC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0" w:name="_Toc228786090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>PI</w:t>
      </w:r>
      <w:r w:rsidRPr="00021206">
        <w:rPr>
          <w:rFonts w:ascii="Times New Roman" w:hAnsi="Times New Roman" w:cs="Times New Roman"/>
        </w:rPr>
        <w:t>（計畫主持人）</w:t>
      </w:r>
      <w:bookmarkEnd w:id="30"/>
    </w:p>
    <w:p w14:paraId="516C2DA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通常為計畫案主持教授、私有林輔導案主、碳匯顧問。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是專案內最高權限者，可決定方法學（樣區形狀、面積、啟用模組）、安排調查樣區、邀請成員、最後鎖定專案進入查證階段。</w:t>
      </w:r>
    </w:p>
    <w:p w14:paraId="3E1FD87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1" w:name="_Toc228786091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>surveyor</w:t>
      </w:r>
      <w:r w:rsidRPr="00021206">
        <w:rPr>
          <w:rFonts w:ascii="Times New Roman" w:hAnsi="Times New Roman" w:cs="Times New Roman"/>
        </w:rPr>
        <w:t>（調查員）</w:t>
      </w:r>
      <w:bookmarkEnd w:id="31"/>
    </w:p>
    <w:p w14:paraId="66C0896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第一線野外採樣人員。可建立樣區、新增立木、上傳照片、執行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樹種辨識，並在自己採樣完成後將該筆資料標記為</w:t>
      </w:r>
      <w:r w:rsidRPr="00021206">
        <w:rPr>
          <w:rFonts w:ascii="Times New Roman" w:eastAsia="標楷體" w:hAnsi="Times New Roman" w:cs="Times New Roman"/>
        </w:rPr>
        <w:t xml:space="preserve"> verified</w:t>
      </w:r>
      <w:r w:rsidRPr="00021206">
        <w:rPr>
          <w:rFonts w:ascii="Times New Roman" w:eastAsia="標楷體" w:hAnsi="Times New Roman" w:cs="Times New Roman"/>
        </w:rPr>
        <w:t>。新增的資料中，僅自己建的資料能編輯（避免互相覆寫）。</w:t>
      </w:r>
    </w:p>
    <w:p w14:paraId="0363058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2" w:name="_Toc228786092"/>
      <w:r w:rsidRPr="00021206">
        <w:rPr>
          <w:rFonts w:ascii="Times New Roman" w:hAnsi="Times New Roman" w:cs="Times New Roman"/>
        </w:rPr>
        <w:t>（四）</w:t>
      </w:r>
      <w:r w:rsidRPr="00021206">
        <w:rPr>
          <w:rFonts w:ascii="Times New Roman" w:hAnsi="Times New Roman" w:cs="Times New Roman"/>
        </w:rPr>
        <w:t>reviewer</w:t>
      </w:r>
      <w:r w:rsidRPr="00021206">
        <w:rPr>
          <w:rFonts w:ascii="Times New Roman" w:hAnsi="Times New Roman" w:cs="Times New Roman"/>
        </w:rPr>
        <w:t>（審查員）</w:t>
      </w:r>
      <w:bookmarkEnd w:id="32"/>
    </w:p>
    <w:p w14:paraId="08D8348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獨立於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的第三方查證角色。對應碳匯專案的</w:t>
      </w:r>
      <w:r w:rsidRPr="00021206">
        <w:rPr>
          <w:rFonts w:ascii="Times New Roman" w:eastAsia="標楷體" w:hAnsi="Times New Roman" w:cs="Times New Roman"/>
        </w:rPr>
        <w:t xml:space="preserve"> verifier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審查委員。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對既有資料僅有讀取權，不能修改原始</w:t>
      </w:r>
      <w:r w:rsidRPr="00021206">
        <w:rPr>
          <w:rFonts w:ascii="Times New Roman" w:eastAsia="標楷體" w:hAnsi="Times New Roman" w:cs="Times New Roman"/>
        </w:rPr>
        <w:t xml:space="preserve"> DBH</w:t>
      </w:r>
      <w:r w:rsidRPr="00021206">
        <w:rPr>
          <w:rFonts w:ascii="Times New Roman" w:eastAsia="標楷體" w:hAnsi="Times New Roman" w:cs="Times New Roman"/>
        </w:rPr>
        <w:t>、樹高等欄位；但可以新增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重測資料、計算誤差、判定</w:t>
      </w:r>
      <w:r w:rsidRPr="00021206">
        <w:rPr>
          <w:rFonts w:ascii="Times New Roman" w:eastAsia="標楷體" w:hAnsi="Times New Roman" w:cs="Times New Roman"/>
        </w:rPr>
        <w:t xml:space="preserve"> accept / remeasure / reject</w:t>
      </w:r>
      <w:r w:rsidRPr="00021206">
        <w:rPr>
          <w:rFonts w:ascii="Times New Roman" w:eastAsia="標楷體" w:hAnsi="Times New Roman" w:cs="Times New Roman"/>
        </w:rPr>
        <w:t>，最後執行「合格簽發」。</w:t>
      </w:r>
    </w:p>
    <w:p w14:paraId="696518F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3" w:name="_Toc228786093"/>
      <w:r w:rsidRPr="00021206">
        <w:rPr>
          <w:rFonts w:ascii="Times New Roman" w:hAnsi="Times New Roman" w:cs="Times New Roman"/>
        </w:rPr>
        <w:t>（五）</w:t>
      </w:r>
      <w:proofErr w:type="spellStart"/>
      <w:r w:rsidRPr="00021206">
        <w:rPr>
          <w:rFonts w:ascii="Times New Roman" w:hAnsi="Times New Roman" w:cs="Times New Roman"/>
        </w:rPr>
        <w:t>dataManager</w:t>
      </w:r>
      <w:proofErr w:type="spellEnd"/>
      <w:r w:rsidRPr="00021206">
        <w:rPr>
          <w:rFonts w:ascii="Times New Roman" w:hAnsi="Times New Roman" w:cs="Times New Roman"/>
        </w:rPr>
        <w:t>（已淘汰）</w:t>
      </w:r>
      <w:bookmarkEnd w:id="33"/>
    </w:p>
    <w:p w14:paraId="667C368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v1.7 </w:t>
      </w:r>
      <w:r w:rsidRPr="00021206">
        <w:rPr>
          <w:rFonts w:ascii="Times New Roman" w:eastAsia="標楷體" w:hAnsi="Times New Roman" w:cs="Times New Roman"/>
        </w:rPr>
        <w:t>之前曾有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dataManager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角色（資料管理員），負責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匯入匯出。</w:t>
      </w:r>
      <w:r w:rsidRPr="00021206">
        <w:rPr>
          <w:rFonts w:ascii="Times New Roman" w:eastAsia="標楷體" w:hAnsi="Times New Roman" w:cs="Times New Roman"/>
        </w:rPr>
        <w:t xml:space="preserve">v1.8 </w:t>
      </w:r>
      <w:r w:rsidRPr="00021206">
        <w:rPr>
          <w:rFonts w:ascii="Times New Roman" w:eastAsia="標楷體" w:hAnsi="Times New Roman" w:cs="Times New Roman"/>
        </w:rPr>
        <w:t>之後將此功能下放給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surveyor</w:t>
      </w:r>
      <w:r w:rsidRPr="00021206">
        <w:rPr>
          <w:rFonts w:ascii="Times New Roman" w:eastAsia="標楷體" w:hAnsi="Times New Roman" w:cs="Times New Roman"/>
        </w:rPr>
        <w:t>，並移除此角色。若舊</w:t>
      </w:r>
      <w:r w:rsidRPr="00021206">
        <w:rPr>
          <w:rFonts w:ascii="Times New Roman" w:eastAsia="標楷體" w:hAnsi="Times New Roman" w:cs="Times New Roman"/>
        </w:rPr>
        <w:t xml:space="preserve"> demo </w:t>
      </w:r>
      <w:r w:rsidRPr="00021206">
        <w:rPr>
          <w:rFonts w:ascii="Times New Roman" w:eastAsia="標楷體" w:hAnsi="Times New Roman" w:cs="Times New Roman"/>
        </w:rPr>
        <w:t>帳號仍掛此標籤，可請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改派為</w:t>
      </w:r>
      <w:r w:rsidRPr="00021206">
        <w:rPr>
          <w:rFonts w:ascii="Times New Roman" w:eastAsia="標楷體" w:hAnsi="Times New Roman" w:cs="Times New Roman"/>
        </w:rPr>
        <w:t xml:space="preserve"> surveyor</w:t>
      </w:r>
      <w:r w:rsidRPr="00021206">
        <w:rPr>
          <w:rFonts w:ascii="Times New Roman" w:eastAsia="標楷體" w:hAnsi="Times New Roman" w:cs="Times New Roman"/>
        </w:rPr>
        <w:t>。</w:t>
      </w:r>
    </w:p>
    <w:p w14:paraId="46443DEB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34" w:name="_Toc228786094"/>
      <w:r w:rsidRPr="00021206">
        <w:rPr>
          <w:rFonts w:ascii="Times New Roman" w:hAnsi="Times New Roman" w:cs="Times New Roman"/>
        </w:rPr>
        <w:t>二、權限矩陣</w:t>
      </w:r>
      <w:bookmarkEnd w:id="34"/>
    </w:p>
    <w:p w14:paraId="430843A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以下表格列出各角色對主要操作的權限：</w:t>
      </w:r>
      <w:r w:rsidRPr="00021206">
        <w:rPr>
          <w:rFonts w:ascii="Segoe UI Symbol" w:eastAsia="標楷體" w:hAnsi="Segoe UI Symbol" w:cs="Segoe UI Symbol"/>
        </w:rPr>
        <w:t>✓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表示可執行、</w:t>
      </w:r>
      <w:r w:rsidRPr="00021206">
        <w:rPr>
          <w:rFonts w:ascii="Segoe UI Symbol" w:eastAsia="標楷體" w:hAnsi="Segoe UI Symbol" w:cs="Segoe UI Symbol"/>
        </w:rPr>
        <w:t>✗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表示禁止、</w:t>
      </w:r>
      <w:r w:rsidRPr="00021206">
        <w:rPr>
          <w:rFonts w:ascii="Times New Roman" w:eastAsia="標楷體" w:hAnsi="Times New Roman" w:cs="Times New Roman"/>
        </w:rPr>
        <w:t xml:space="preserve">▲ </w:t>
      </w:r>
      <w:r w:rsidRPr="00021206">
        <w:rPr>
          <w:rFonts w:ascii="Times New Roman" w:eastAsia="標楷體" w:hAnsi="Times New Roman" w:cs="Times New Roman"/>
        </w:rPr>
        <w:t>表示有條件可執行。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3340"/>
        <w:gridCol w:w="1199"/>
        <w:gridCol w:w="1197"/>
        <w:gridCol w:w="1797"/>
        <w:gridCol w:w="1797"/>
        <w:gridCol w:w="15"/>
      </w:tblGrid>
      <w:tr w:rsidR="0070245B" w:rsidRPr="00021206" w14:paraId="41312AF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  <w:tblHeader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82AF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操作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63D7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admin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E2083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PI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18F4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surveyor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26F35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reviewer</w:t>
            </w:r>
          </w:p>
        </w:tc>
      </w:tr>
      <w:tr w:rsidR="0070245B" w:rsidRPr="00021206" w14:paraId="667B93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ABA2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建立專案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40AE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74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A3BC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3652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5C0069E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93C3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加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移除專案成員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8369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4120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587F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CEEC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270341C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AE20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編輯專案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methodology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E526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D13A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221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0DB8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6075EE7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E764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建立樣區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C9A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11A3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89EA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C514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5C7BCA6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B6DB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編輯樣區（任何人建的）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C7D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A267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21E4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（自己建的）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0B0C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4DB4198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04C6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新增立木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FB86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1141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D833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E9C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3810B63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51E2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編輯立木（任何人建的）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6F2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FBCE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DF20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（自己建的）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B052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22E2338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B6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執行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樹種辨識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82C0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CF46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9360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9F11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0F3548A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FA2C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自我標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verified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472E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7D94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6A9A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7E62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7DAAA41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FEF8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reviewer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抽樣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重測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4D9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712F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F1DD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9CF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</w:tr>
      <w:tr w:rsidR="0070245B" w:rsidRPr="00021206" w14:paraId="04CCCE2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609E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合格簽發（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status='verified'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C7C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8E33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22D8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90E0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</w:tr>
      <w:tr w:rsidR="0070245B" w:rsidRPr="00021206" w14:paraId="4AB0DE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EA32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退回已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verified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資料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63DA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8F14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C61E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45DD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6D33508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7E20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鎖定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解鎖專案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6E82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0B0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2992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99C0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4C17036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4DCF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樹種字典管理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D400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D252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72B3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3072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143E36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AF0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設定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全域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 key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3BE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959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BA4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F81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4D34CC9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B790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匯出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Excel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EAB3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AC36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82F2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4B08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</w:tr>
      <w:tr w:rsidR="0070245B" w:rsidRPr="00021206" w14:paraId="601B0EB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A64E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dashboard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檢視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D98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D9BE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22AD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1FF4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</w:tr>
      <w:tr w:rsidR="0070245B" w:rsidRPr="00021206" w14:paraId="6159EA3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6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10B770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「自己建的資料」是以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firstCreatedBy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欄位判斷。若你誤建立了一筆錯誤資料，請聯絡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admin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處理；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端無法刪除已標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verified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的資料。</w:t>
            </w:r>
          </w:p>
        </w:tc>
      </w:tr>
    </w:tbl>
    <w:p w14:paraId="517A8E4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35" w:name="_Toc228786095"/>
      <w:r w:rsidRPr="00021206">
        <w:rPr>
          <w:rFonts w:ascii="Times New Roman" w:hAnsi="Times New Roman" w:cs="Times New Roman"/>
        </w:rPr>
        <w:t>三、加入專案的</w:t>
      </w:r>
      <w:r w:rsidRPr="00021206">
        <w:rPr>
          <w:rFonts w:ascii="Times New Roman" w:hAnsi="Times New Roman" w:cs="Times New Roman"/>
        </w:rPr>
        <w:t xml:space="preserve"> 4 </w:t>
      </w:r>
      <w:r w:rsidRPr="00021206">
        <w:rPr>
          <w:rFonts w:ascii="Times New Roman" w:hAnsi="Times New Roman" w:cs="Times New Roman"/>
        </w:rPr>
        <w:t>種路徑</w:t>
      </w:r>
      <w:bookmarkEnd w:id="35"/>
    </w:p>
    <w:p w14:paraId="65B20FC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提供四種加入專案的方式，視專案性質與行政流程選用：</w:t>
      </w:r>
    </w:p>
    <w:p w14:paraId="7B13AC5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6" w:name="_Toc228786096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admin </w:t>
      </w:r>
      <w:r w:rsidRPr="00021206">
        <w:rPr>
          <w:rFonts w:ascii="Times New Roman" w:hAnsi="Times New Roman" w:cs="Times New Roman"/>
        </w:rPr>
        <w:t>主動加入</w:t>
      </w:r>
      <w:bookmarkEnd w:id="36"/>
    </w:p>
    <w:p w14:paraId="3CC7732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進「我的專案」頁面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點選目標專案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「成員管理」分頁。</w:t>
      </w:r>
    </w:p>
    <w:p w14:paraId="4A99683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輸入要加入者的</w:t>
      </w:r>
      <w:r w:rsidRPr="00021206">
        <w:rPr>
          <w:rFonts w:ascii="Times New Roman" w:eastAsia="標楷體" w:hAnsi="Times New Roman" w:cs="Times New Roman"/>
        </w:rPr>
        <w:t xml:space="preserve"> Google email</w:t>
      </w:r>
      <w:r w:rsidRPr="00021206">
        <w:rPr>
          <w:rFonts w:ascii="Times New Roman" w:eastAsia="標楷體" w:hAnsi="Times New Roman" w:cs="Times New Roman"/>
        </w:rPr>
        <w:t>（必須是該</w:t>
      </w:r>
      <w:r w:rsidRPr="00021206">
        <w:rPr>
          <w:rFonts w:ascii="Times New Roman" w:eastAsia="標楷體" w:hAnsi="Times New Roman" w:cs="Times New Roman"/>
        </w:rPr>
        <w:t xml:space="preserve"> email </w:t>
      </w:r>
      <w:r w:rsidRPr="00021206">
        <w:rPr>
          <w:rFonts w:ascii="Times New Roman" w:eastAsia="標楷體" w:hAnsi="Times New Roman" w:cs="Times New Roman"/>
        </w:rPr>
        <w:t>已在系統登入過至少一次）。</w:t>
      </w:r>
    </w:p>
    <w:p w14:paraId="7A40305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選擇角色（</w:t>
      </w:r>
      <w:r w:rsidRPr="00021206">
        <w:rPr>
          <w:rFonts w:ascii="Times New Roman" w:eastAsia="標楷體" w:hAnsi="Times New Roman" w:cs="Times New Roman"/>
        </w:rPr>
        <w:t>surveyor / reviewer / PI</w:t>
      </w:r>
      <w:r w:rsidRPr="00021206">
        <w:rPr>
          <w:rFonts w:ascii="Times New Roman" w:eastAsia="標楷體" w:hAnsi="Times New Roman" w:cs="Times New Roman"/>
        </w:rPr>
        <w:t>）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點「加入」。</w:t>
      </w:r>
    </w:p>
    <w:p w14:paraId="0B8C61F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被加入者下次開啟系統，即會於「我的專案」頁面看到此專案。</w:t>
      </w:r>
    </w:p>
    <w:p w14:paraId="2395FB4C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適用情境：政府機關建大型專案，需指派多位調查員時。</w:t>
      </w:r>
    </w:p>
    <w:p w14:paraId="4BD6548C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7" w:name="_Toc228786097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PI </w:t>
      </w:r>
      <w:r w:rsidRPr="00021206">
        <w:rPr>
          <w:rFonts w:ascii="Times New Roman" w:hAnsi="Times New Roman" w:cs="Times New Roman"/>
        </w:rPr>
        <w:t>邀請</w:t>
      </w:r>
      <w:bookmarkEnd w:id="37"/>
    </w:p>
    <w:p w14:paraId="787652B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進自己負責的專案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「成員管理」分頁。</w:t>
      </w:r>
    </w:p>
    <w:p w14:paraId="6E4FA70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輸入欲邀請者的</w:t>
      </w:r>
      <w:r w:rsidRPr="00021206">
        <w:rPr>
          <w:rFonts w:ascii="Times New Roman" w:eastAsia="標楷體" w:hAnsi="Times New Roman" w:cs="Times New Roman"/>
        </w:rPr>
        <w:t xml:space="preserve"> Google email</w:t>
      </w:r>
      <w:r w:rsidRPr="00021206">
        <w:rPr>
          <w:rFonts w:ascii="Times New Roman" w:eastAsia="標楷體" w:hAnsi="Times New Roman" w:cs="Times New Roman"/>
        </w:rPr>
        <w:t>，選角色（限</w:t>
      </w:r>
      <w:r w:rsidRPr="00021206">
        <w:rPr>
          <w:rFonts w:ascii="Times New Roman" w:eastAsia="標楷體" w:hAnsi="Times New Roman" w:cs="Times New Roman"/>
        </w:rPr>
        <w:t xml:space="preserve"> surveyor / reviewer</w:t>
      </w:r>
      <w:r w:rsidRPr="00021206">
        <w:rPr>
          <w:rFonts w:ascii="Times New Roman" w:eastAsia="標楷體" w:hAnsi="Times New Roman" w:cs="Times New Roman"/>
        </w:rPr>
        <w:t>）。</w:t>
      </w:r>
    </w:p>
    <w:p w14:paraId="00C8415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被邀請者於系統內收到通知，即可開始參與調查。</w:t>
      </w:r>
    </w:p>
    <w:p w14:paraId="1D7E7EB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適用情境：教授帶研究生做樣區調查、碳匯顧問加客戶為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自填資料。</w:t>
      </w:r>
    </w:p>
    <w:p w14:paraId="18CF23F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8" w:name="_Toc228786098"/>
      <w:r w:rsidRPr="00021206">
        <w:rPr>
          <w:rFonts w:ascii="Times New Roman" w:hAnsi="Times New Roman" w:cs="Times New Roman"/>
        </w:rPr>
        <w:t>（三）自助申請</w:t>
      </w:r>
      <w:bookmarkEnd w:id="38"/>
    </w:p>
    <w:p w14:paraId="5DA3B40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使用者進入「公開專案搜尋」頁面，瀏覽</w:t>
      </w:r>
      <w:r w:rsidRPr="00021206">
        <w:rPr>
          <w:rFonts w:ascii="Times New Roman" w:eastAsia="標楷體" w:hAnsi="Times New Roman" w:cs="Times New Roman"/>
        </w:rPr>
        <w:t xml:space="preserve"> status='active' </w:t>
      </w:r>
      <w:r w:rsidRPr="00021206">
        <w:rPr>
          <w:rFonts w:ascii="Times New Roman" w:eastAsia="標楷體" w:hAnsi="Times New Roman" w:cs="Times New Roman"/>
        </w:rPr>
        <w:t>且設為</w:t>
      </w:r>
      <w:r w:rsidRPr="00021206">
        <w:rPr>
          <w:rFonts w:ascii="Times New Roman" w:eastAsia="標楷體" w:hAnsi="Times New Roman" w:cs="Times New Roman"/>
        </w:rPr>
        <w:t xml:space="preserve"> public </w:t>
      </w:r>
      <w:r w:rsidRPr="00021206">
        <w:rPr>
          <w:rFonts w:ascii="Times New Roman" w:eastAsia="標楷體" w:hAnsi="Times New Roman" w:cs="Times New Roman"/>
        </w:rPr>
        <w:t>的專案。</w:t>
      </w:r>
    </w:p>
    <w:p w14:paraId="6C3D507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點「申請加入」按鈕，填寫申請理由。</w:t>
      </w:r>
    </w:p>
    <w:p w14:paraId="0744829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端收到申請通知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同意後該使用者自動加為</w:t>
      </w:r>
      <w:r w:rsidRPr="00021206">
        <w:rPr>
          <w:rFonts w:ascii="Times New Roman" w:eastAsia="標楷體" w:hAnsi="Times New Roman" w:cs="Times New Roman"/>
        </w:rPr>
        <w:t xml:space="preserve"> surveyor</w:t>
      </w:r>
      <w:r w:rsidRPr="00021206">
        <w:rPr>
          <w:rFonts w:ascii="Times New Roman" w:eastAsia="標楷體" w:hAnsi="Times New Roman" w:cs="Times New Roman"/>
        </w:rPr>
        <w:t>。</w:t>
      </w:r>
    </w:p>
    <w:p w14:paraId="6A532F9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適用情境：公民科學專案、學生選修課程、開源林業教學案。</w:t>
      </w:r>
    </w:p>
    <w:p w14:paraId="14550E3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9" w:name="_Toc228786099"/>
      <w:r w:rsidRPr="00021206">
        <w:rPr>
          <w:rFonts w:ascii="Times New Roman" w:hAnsi="Times New Roman" w:cs="Times New Roman"/>
        </w:rPr>
        <w:t>（四）公開專案</w:t>
      </w:r>
      <w:bookmarkEnd w:id="39"/>
    </w:p>
    <w:p w14:paraId="1E10335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可將專案設為「</w:t>
      </w:r>
      <w:r w:rsidRPr="00021206">
        <w:rPr>
          <w:rFonts w:ascii="Times New Roman" w:eastAsia="標楷體" w:hAnsi="Times New Roman" w:cs="Times New Roman"/>
        </w:rPr>
        <w:t>public read</w:t>
      </w:r>
      <w:r w:rsidRPr="00021206">
        <w:rPr>
          <w:rFonts w:ascii="Times New Roman" w:eastAsia="標楷體" w:hAnsi="Times New Roman" w:cs="Times New Roman"/>
        </w:rPr>
        <w:t>」，允許任何登入使用者「唯讀」瀏覽資料但不能編輯。常用於展示用途、教學示範案例。</w:t>
      </w:r>
    </w:p>
    <w:p w14:paraId="6E8D9F9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40" w:name="_Toc228786100"/>
      <w:r w:rsidRPr="00021206">
        <w:rPr>
          <w:rFonts w:ascii="Times New Roman" w:hAnsi="Times New Roman" w:cs="Times New Roman"/>
        </w:rPr>
        <w:t>四、角色變更流程</w:t>
      </w:r>
      <w:bookmarkEnd w:id="40"/>
    </w:p>
    <w:p w14:paraId="4A31272C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專案成員的角色變更需經由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執行：</w:t>
      </w:r>
    </w:p>
    <w:p w14:paraId="5AB8946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可將自己專案內的</w:t>
      </w:r>
      <w:r w:rsidRPr="00021206">
        <w:rPr>
          <w:rFonts w:ascii="Times New Roman" w:eastAsia="標楷體" w:hAnsi="Times New Roman" w:cs="Times New Roman"/>
        </w:rPr>
        <w:t xml:space="preserve"> surveyor ↔ reviewer </w:t>
      </w:r>
      <w:r w:rsidRPr="00021206">
        <w:rPr>
          <w:rFonts w:ascii="Times New Roman" w:eastAsia="標楷體" w:hAnsi="Times New Roman" w:cs="Times New Roman"/>
        </w:rPr>
        <w:t>互轉，但不能自行更換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身分。</w:t>
      </w:r>
    </w:p>
    <w:p w14:paraId="76232AC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變更須由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執行（避免單一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鎖死專案後無人可動）。</w:t>
      </w:r>
    </w:p>
    <w:p w14:paraId="3E2E21C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移除成員時，該成員過去建立的資料不會被刪除，僅後續無法再編輯。</w:t>
      </w:r>
    </w:p>
    <w:p w14:paraId="0AD30D1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若有人離職或長期未活動，</w:t>
      </w: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應主動移除其專案成員身分以保護資料安全。</w:t>
      </w:r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"/>
        <w:gridCol w:w="9336"/>
        <w:gridCol w:w="12"/>
      </w:tblGrid>
      <w:tr w:rsidR="0070245B" w:rsidRPr="00021206" w14:paraId="59633CB6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C00000"/>
              <w:left w:val="single" w:sz="16" w:space="0" w:color="C00000"/>
              <w:bottom w:val="single" w:sz="8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A9E280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C00000"/>
                <w:sz w:val="22"/>
                <w:szCs w:val="22"/>
              </w:rPr>
              <w:t>🔴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>重要警告：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變更角色為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後，該使用者「不能再編輯立木原始資料」，僅能進行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重測。請務必先確認該使用者已完成所有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工作再轉換角色。</w:t>
            </w:r>
          </w:p>
        </w:tc>
      </w:tr>
      <w:tr w:rsidR="0070245B" w:rsidRPr="00021206" w14:paraId="729426A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F1D07C1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669C5499" wp14:editId="319EB13C">
                  <wp:extent cx="5251938" cy="2496309"/>
                  <wp:effectExtent l="0" t="0" r="635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3-成員角色下拉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42" cy="2500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BF57B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專案成員管理頁面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角色下拉選單</w:t>
            </w:r>
          </w:p>
        </w:tc>
      </w:tr>
    </w:tbl>
    <w:p w14:paraId="389C7A9D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41" w:name="_Toc228786101"/>
      <w:r w:rsidRPr="00021206">
        <w:rPr>
          <w:rFonts w:ascii="Times New Roman" w:hAnsi="Times New Roman" w:cs="Times New Roman"/>
        </w:rPr>
        <w:lastRenderedPageBreak/>
        <w:t xml:space="preserve">肆、　</w:t>
      </w:r>
      <w:r w:rsidRPr="00021206">
        <w:rPr>
          <w:rFonts w:ascii="Times New Roman" w:hAnsi="Times New Roman" w:cs="Times New Roman"/>
        </w:rPr>
        <w:t xml:space="preserve">admin </w:t>
      </w:r>
      <w:r w:rsidRPr="00021206">
        <w:rPr>
          <w:rFonts w:ascii="Times New Roman" w:hAnsi="Times New Roman" w:cs="Times New Roman"/>
        </w:rPr>
        <w:t>操作完整指南</w:t>
      </w:r>
      <w:bookmarkEnd w:id="41"/>
    </w:p>
    <w:p w14:paraId="6618A2B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本章說明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systemAdmin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角色的全套操作，包含建專案、樹種字典管理、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全域設定、與</w:t>
      </w:r>
      <w:r w:rsidRPr="00021206">
        <w:rPr>
          <w:rFonts w:ascii="Times New Roman" w:eastAsia="標楷體" w:hAnsi="Times New Roman" w:cs="Times New Roman"/>
        </w:rPr>
        <w:t xml:space="preserve"> god view </w:t>
      </w:r>
      <w:r w:rsidRPr="00021206">
        <w:rPr>
          <w:rFonts w:ascii="Times New Roman" w:eastAsia="標楷體" w:hAnsi="Times New Roman" w:cs="Times New Roman"/>
        </w:rPr>
        <w:t>後門。本章是</w:t>
      </w:r>
      <w:r w:rsidRPr="00021206">
        <w:rPr>
          <w:rFonts w:ascii="Times New Roman" w:eastAsia="標楷體" w:hAnsi="Times New Roman" w:cs="Times New Roman"/>
        </w:rPr>
        <w:t xml:space="preserve"> workshop </w:t>
      </w:r>
      <w:r w:rsidRPr="00021206">
        <w:rPr>
          <w:rFonts w:ascii="Times New Roman" w:eastAsia="標楷體" w:hAnsi="Times New Roman" w:cs="Times New Roman"/>
        </w:rPr>
        <w:t>講師預先設定環境時的標準作業程序，學員若僅擔任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角色可略過本章。</w:t>
      </w:r>
    </w:p>
    <w:p w14:paraId="5A2628FB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42" w:name="_Toc228786102"/>
      <w:r w:rsidRPr="00021206">
        <w:rPr>
          <w:rFonts w:ascii="Times New Roman" w:hAnsi="Times New Roman" w:cs="Times New Roman"/>
        </w:rPr>
        <w:t>一、</w:t>
      </w:r>
      <w:r w:rsidRPr="00021206">
        <w:rPr>
          <w:rFonts w:ascii="Times New Roman" w:hAnsi="Times New Roman" w:cs="Times New Roman"/>
        </w:rPr>
        <w:t xml:space="preserve">admin </w:t>
      </w:r>
      <w:r w:rsidRPr="00021206">
        <w:rPr>
          <w:rFonts w:ascii="Times New Roman" w:hAnsi="Times New Roman" w:cs="Times New Roman"/>
        </w:rPr>
        <w:t>登入與系統首頁</w:t>
      </w:r>
      <w:bookmarkEnd w:id="42"/>
    </w:p>
    <w:p w14:paraId="04FF065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第一次將某帳號設為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必須由現有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在</w:t>
      </w:r>
      <w:r w:rsidRPr="00021206">
        <w:rPr>
          <w:rFonts w:ascii="Times New Roman" w:eastAsia="標楷體" w:hAnsi="Times New Roman" w:cs="Times New Roman"/>
        </w:rPr>
        <w:t xml:space="preserve"> Firebase Console </w:t>
      </w:r>
      <w:r w:rsidRPr="00021206">
        <w:rPr>
          <w:rFonts w:ascii="Times New Roman" w:eastAsia="標楷體" w:hAnsi="Times New Roman" w:cs="Times New Roman"/>
        </w:rPr>
        <w:t>直接編輯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文件</w:t>
      </w:r>
      <w:r w:rsidRPr="00021206">
        <w:rPr>
          <w:rFonts w:ascii="Times New Roman" w:eastAsia="標楷體" w:hAnsi="Times New Roman" w:cs="Times New Roman"/>
        </w:rPr>
        <w:t xml:space="preserve"> users/{</w:t>
      </w:r>
      <w:proofErr w:type="spellStart"/>
      <w:r w:rsidRPr="00021206">
        <w:rPr>
          <w:rFonts w:ascii="Times New Roman" w:eastAsia="標楷體" w:hAnsi="Times New Roman" w:cs="Times New Roman"/>
        </w:rPr>
        <w:t>uid</w:t>
      </w:r>
      <w:proofErr w:type="spellEnd"/>
      <w:r w:rsidRPr="00021206">
        <w:rPr>
          <w:rFonts w:ascii="Times New Roman" w:eastAsia="標楷體" w:hAnsi="Times New Roman" w:cs="Times New Roman"/>
        </w:rPr>
        <w:t>}</w:t>
      </w:r>
      <w:r w:rsidRPr="00021206">
        <w:rPr>
          <w:rFonts w:ascii="Times New Roman" w:eastAsia="標楷體" w:hAnsi="Times New Roman" w:cs="Times New Roman"/>
        </w:rPr>
        <w:t>，將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systemRole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欄位設為</w:t>
      </w:r>
      <w:r w:rsidRPr="00021206">
        <w:rPr>
          <w:rFonts w:ascii="Times New Roman" w:eastAsia="標楷體" w:hAnsi="Times New Roman" w:cs="Times New Roman"/>
        </w:rPr>
        <w:t xml:space="preserve"> "admin"</w:t>
      </w:r>
      <w:r w:rsidRPr="00021206">
        <w:rPr>
          <w:rFonts w:ascii="Times New Roman" w:eastAsia="標楷體" w:hAnsi="Times New Roman" w:cs="Times New Roman"/>
        </w:rPr>
        <w:t>。</w:t>
      </w:r>
    </w:p>
    <w:p w14:paraId="46A40E2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帳號</w:t>
      </w:r>
      <w:r w:rsidRPr="00021206">
        <w:rPr>
          <w:rFonts w:ascii="Times New Roman" w:eastAsia="標楷體" w:hAnsi="Times New Roman" w:cs="Times New Roman"/>
        </w:rPr>
        <w:t xml:space="preserve"> Google </w:t>
      </w:r>
      <w:r w:rsidRPr="00021206">
        <w:rPr>
          <w:rFonts w:ascii="Times New Roman" w:eastAsia="標楷體" w:hAnsi="Times New Roman" w:cs="Times New Roman"/>
        </w:rPr>
        <w:t>登入</w:t>
      </w:r>
      <w:r w:rsidRPr="00021206">
        <w:rPr>
          <w:rFonts w:ascii="Times New Roman" w:eastAsia="標楷體" w:hAnsi="Times New Roman" w:cs="Times New Roman"/>
        </w:rPr>
        <w:t xml:space="preserve"> https://forestry-rs-monitor.web.app</w:t>
      </w:r>
    </w:p>
    <w:p w14:paraId="1EC0BFD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登入後右上角頭像旁會出現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徽章（紅色）。</w:t>
      </w:r>
    </w:p>
    <w:p w14:paraId="638D9A9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首頁顯示「我的專案」</w:t>
      </w:r>
      <w:r w:rsidRPr="00021206">
        <w:rPr>
          <w:rFonts w:ascii="Times New Roman" w:eastAsia="標楷體" w:hAnsi="Times New Roman" w:cs="Times New Roman"/>
        </w:rPr>
        <w:t>+</w:t>
      </w:r>
      <w:r w:rsidRPr="00021206">
        <w:rPr>
          <w:rFonts w:ascii="Times New Roman" w:eastAsia="標楷體" w:hAnsi="Times New Roman" w:cs="Times New Roman"/>
        </w:rPr>
        <w:t>「全系統概況」兩大區塊，後者為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專屬。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3BFE5EF8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A705EC2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6DD57AFD" wp14:editId="31DC3884">
                  <wp:extent cx="5486400" cy="260775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1-首頁版本徽章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F0126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admin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登入後的首頁，含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admin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徽章與全系統概況</w:t>
            </w:r>
          </w:p>
        </w:tc>
      </w:tr>
    </w:tbl>
    <w:p w14:paraId="288E255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43" w:name="_Toc228786103"/>
      <w:r w:rsidRPr="00021206">
        <w:rPr>
          <w:rFonts w:ascii="Times New Roman" w:hAnsi="Times New Roman" w:cs="Times New Roman"/>
        </w:rPr>
        <w:t>二、建立新專案</w:t>
      </w:r>
      <w:bookmarkEnd w:id="43"/>
    </w:p>
    <w:p w14:paraId="703C2F6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專案是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的最高層資料容器，所有樣區、立木、調查資料都掛在某個專案下。建專案需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角色。</w:t>
      </w:r>
    </w:p>
    <w:p w14:paraId="4FF2B13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4" w:name="_Toc228786104"/>
      <w:r w:rsidRPr="00021206">
        <w:rPr>
          <w:rFonts w:ascii="Times New Roman" w:hAnsi="Times New Roman" w:cs="Times New Roman"/>
        </w:rPr>
        <w:t>（一）填寫基本資訊</w:t>
      </w:r>
      <w:bookmarkEnd w:id="44"/>
    </w:p>
    <w:p w14:paraId="2C84A8E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點選首頁「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新專案」按鈕，進入新增表單，填寫以下欄位：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960"/>
        <w:gridCol w:w="2200"/>
      </w:tblGrid>
      <w:tr w:rsidR="0070245B" w:rsidRPr="00021206" w14:paraId="68510A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0624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欄位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859F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說明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0873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範例</w:t>
            </w:r>
          </w:p>
        </w:tc>
      </w:tr>
      <w:tr w:rsidR="0070245B" w:rsidRPr="00021206" w14:paraId="104D52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F73F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專案代號（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code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04D9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建議格式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FMP-XXX-YYYY-NNN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，全系統唯一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CFCD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FMP-DEMO-2026-001</w:t>
            </w:r>
          </w:p>
        </w:tc>
      </w:tr>
      <w:tr w:rsidR="0070245B" w:rsidRPr="00021206" w14:paraId="093852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C70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專案名稱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0AC7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中文全名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619C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示範林班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2026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永久樣區</w:t>
            </w:r>
          </w:p>
        </w:tc>
      </w:tr>
      <w:tr w:rsidR="0070245B" w:rsidRPr="00021206" w14:paraId="50311E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0B9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主持人（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PI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3660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下拉選擇已登入過系統的使用者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9B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陳教授（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cct@nchu.edu.tw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0952F1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6CB9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林型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DB0D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天然林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人工林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混合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A5B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人工林</w:t>
            </w:r>
          </w:p>
        </w:tc>
      </w:tr>
      <w:tr w:rsidR="0070245B" w:rsidRPr="00021206" w14:paraId="74B9C0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28E7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位置（縣市）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0ABB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下拉選單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8A40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南投縣</w:t>
            </w:r>
          </w:p>
        </w:tc>
      </w:tr>
      <w:tr w:rsidR="0070245B" w:rsidRPr="00021206" w14:paraId="375B8E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FDAB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備註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7801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自由描述（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≤500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字）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8EC3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本案配合永續輔導案執行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...</w:t>
            </w:r>
          </w:p>
        </w:tc>
      </w:tr>
    </w:tbl>
    <w:p w14:paraId="4E726F0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5" w:name="_Toc228786105"/>
      <w:r w:rsidRPr="00021206">
        <w:rPr>
          <w:rFonts w:ascii="Times New Roman" w:hAnsi="Times New Roman" w:cs="Times New Roman"/>
        </w:rPr>
        <w:t>（二）設定方法學</w:t>
      </w:r>
      <w:bookmarkEnd w:id="45"/>
    </w:p>
    <w:p w14:paraId="1719BA6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方法學欄位決定本專案內所有樣區的預設值與計算邏輯。一旦有樣區建立後，部分欄位會被鎖定無法修改。</w:t>
      </w:r>
    </w:p>
    <w:p w14:paraId="510FF17B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樣區形狀（</w:t>
      </w:r>
      <w:proofErr w:type="spellStart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plotShape</w:t>
      </w:r>
      <w:proofErr w:type="spellEnd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6BAFD825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rectangle</w:t>
      </w:r>
      <w:r w:rsidRPr="00021206">
        <w:rPr>
          <w:rFonts w:ascii="Times New Roman" w:eastAsia="微軟正黑體" w:hAnsi="Times New Roman" w:cs="Times New Roman"/>
          <w:b/>
          <w:bCs/>
        </w:rPr>
        <w:t>（矩形）</w:t>
      </w:r>
      <w:r w:rsidRPr="00021206">
        <w:rPr>
          <w:rFonts w:ascii="Times New Roman" w:eastAsia="標楷體" w:hAnsi="Times New Roman" w:cs="Times New Roman"/>
        </w:rPr>
        <w:t>：預設值。台灣永久樣區慣例為</w:t>
      </w:r>
      <w:r w:rsidRPr="00021206">
        <w:rPr>
          <w:rFonts w:ascii="Times New Roman" w:eastAsia="標楷體" w:hAnsi="Times New Roman" w:cs="Times New Roman"/>
        </w:rPr>
        <w:t xml:space="preserve"> 20×25 m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>0.05 ha</w:t>
      </w:r>
      <w:r w:rsidRPr="00021206">
        <w:rPr>
          <w:rFonts w:ascii="Times New Roman" w:eastAsia="標楷體" w:hAnsi="Times New Roman" w:cs="Times New Roman"/>
        </w:rPr>
        <w:t>。</w:t>
      </w:r>
    </w:p>
    <w:p w14:paraId="5403E2D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square</w:t>
      </w:r>
      <w:r w:rsidRPr="00021206">
        <w:rPr>
          <w:rFonts w:ascii="Times New Roman" w:eastAsia="微軟正黑體" w:hAnsi="Times New Roman" w:cs="Times New Roman"/>
          <w:b/>
          <w:bCs/>
        </w:rPr>
        <w:t>（正方形）</w:t>
      </w:r>
      <w:r w:rsidRPr="00021206">
        <w:rPr>
          <w:rFonts w:ascii="Times New Roman" w:eastAsia="標楷體" w:hAnsi="Times New Roman" w:cs="Times New Roman"/>
        </w:rPr>
        <w:t>：適用平坦樣區，例如</w:t>
      </w:r>
      <w:r w:rsidRPr="00021206">
        <w:rPr>
          <w:rFonts w:ascii="Times New Roman" w:eastAsia="標楷體" w:hAnsi="Times New Roman" w:cs="Times New Roman"/>
        </w:rPr>
        <w:t xml:space="preserve"> 20×20 m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30×30 m</w:t>
      </w:r>
      <w:r w:rsidRPr="00021206">
        <w:rPr>
          <w:rFonts w:ascii="Times New Roman" w:eastAsia="標楷體" w:hAnsi="Times New Roman" w:cs="Times New Roman"/>
        </w:rPr>
        <w:t>。</w:t>
      </w:r>
    </w:p>
    <w:p w14:paraId="34219B55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circle</w:t>
      </w:r>
      <w:r w:rsidRPr="00021206">
        <w:rPr>
          <w:rFonts w:ascii="Times New Roman" w:eastAsia="微軟正黑體" w:hAnsi="Times New Roman" w:cs="Times New Roman"/>
          <w:b/>
          <w:bCs/>
        </w:rPr>
        <w:t>（圓形）</w:t>
      </w:r>
      <w:r w:rsidRPr="00021206">
        <w:rPr>
          <w:rFonts w:ascii="Times New Roman" w:eastAsia="標楷體" w:hAnsi="Times New Roman" w:cs="Times New Roman"/>
        </w:rPr>
        <w:t>：常用於小型固定半徑樣區，例如半徑</w:t>
      </w:r>
      <w:r w:rsidRPr="00021206">
        <w:rPr>
          <w:rFonts w:ascii="Times New Roman" w:eastAsia="標楷體" w:hAnsi="Times New Roman" w:cs="Times New Roman"/>
        </w:rPr>
        <w:t xml:space="preserve"> 5.64 m</w:t>
      </w:r>
      <w:r w:rsidRPr="00021206">
        <w:rPr>
          <w:rFonts w:ascii="Times New Roman" w:eastAsia="標楷體" w:hAnsi="Times New Roman" w:cs="Times New Roman"/>
        </w:rPr>
        <w:t>（約</w:t>
      </w:r>
      <w:r w:rsidRPr="00021206">
        <w:rPr>
          <w:rFonts w:ascii="Times New Roman" w:eastAsia="標楷體" w:hAnsi="Times New Roman" w:cs="Times New Roman"/>
        </w:rPr>
        <w:t xml:space="preserve"> 100 m²</w:t>
      </w:r>
      <w:r w:rsidRPr="00021206">
        <w:rPr>
          <w:rFonts w:ascii="Times New Roman" w:eastAsia="標楷體" w:hAnsi="Times New Roman" w:cs="Times New Roman"/>
        </w:rPr>
        <w:t>）。</w:t>
      </w:r>
    </w:p>
    <w:p w14:paraId="0850EE3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irregular</w:t>
      </w:r>
      <w:r w:rsidRPr="00021206">
        <w:rPr>
          <w:rFonts w:ascii="Times New Roman" w:eastAsia="微軟正黑體" w:hAnsi="Times New Roman" w:cs="Times New Roman"/>
          <w:b/>
          <w:bCs/>
        </w:rPr>
        <w:t>（不規則）</w:t>
      </w:r>
      <w:r w:rsidRPr="00021206">
        <w:rPr>
          <w:rFonts w:ascii="Times New Roman" w:eastAsia="標楷體" w:hAnsi="Times New Roman" w:cs="Times New Roman"/>
        </w:rPr>
        <w:t>：</w:t>
      </w:r>
      <w:r w:rsidRPr="00021206">
        <w:rPr>
          <w:rFonts w:ascii="Times New Roman" w:eastAsia="標楷體" w:hAnsi="Times New Roman" w:cs="Times New Roman"/>
        </w:rPr>
        <w:t xml:space="preserve">v2.8.0 </w:t>
      </w:r>
      <w:r w:rsidRPr="00021206">
        <w:rPr>
          <w:rFonts w:ascii="Times New Roman" w:eastAsia="標楷體" w:hAnsi="Times New Roman" w:cs="Times New Roman"/>
        </w:rPr>
        <w:t>新增，可繪多邊形邊界，適用山坡地形複雜樣區。</w:t>
      </w:r>
    </w:p>
    <w:p w14:paraId="23CE66E7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2.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尺寸類型（</w:t>
      </w:r>
      <w:proofErr w:type="spellStart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dimensionType</w:t>
      </w:r>
      <w:proofErr w:type="spellEnd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404E7FF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along-slope</w:t>
      </w:r>
      <w:r w:rsidRPr="00021206">
        <w:rPr>
          <w:rFonts w:ascii="Times New Roman" w:eastAsia="微軟正黑體" w:hAnsi="Times New Roman" w:cs="Times New Roman"/>
          <w:b/>
          <w:bCs/>
        </w:rPr>
        <w:t>（沿坡距）</w:t>
      </w:r>
      <w:r w:rsidRPr="00021206">
        <w:rPr>
          <w:rFonts w:ascii="Times New Roman" w:eastAsia="標楷體" w:hAnsi="Times New Roman" w:cs="Times New Roman"/>
        </w:rPr>
        <w:t>：野外實量距離（含坡度）。</w:t>
      </w:r>
    </w:p>
    <w:p w14:paraId="1E90DF1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horizontal</w:t>
      </w:r>
      <w:r w:rsidRPr="00021206">
        <w:rPr>
          <w:rFonts w:ascii="Times New Roman" w:eastAsia="微軟正黑體" w:hAnsi="Times New Roman" w:cs="Times New Roman"/>
          <w:b/>
          <w:bCs/>
        </w:rPr>
        <w:t>（水平投影）</w:t>
      </w:r>
      <w:r w:rsidRPr="00021206">
        <w:rPr>
          <w:rFonts w:ascii="Times New Roman" w:eastAsia="標楷體" w:hAnsi="Times New Roman" w:cs="Times New Roman"/>
        </w:rPr>
        <w:t>：地圖學上的真實面積。系統會自動以</w:t>
      </w:r>
      <w:r w:rsidRPr="00021206">
        <w:rPr>
          <w:rFonts w:ascii="Times New Roman" w:eastAsia="標楷體" w:hAnsi="Times New Roman" w:cs="Times New Roman"/>
        </w:rPr>
        <w:t xml:space="preserve"> cos </w:t>
      </w:r>
      <w:r w:rsidRPr="00021206">
        <w:rPr>
          <w:rFonts w:ascii="Times New Roman" w:eastAsia="標楷體" w:hAnsi="Times New Roman" w:cs="Times New Roman"/>
        </w:rPr>
        <w:t>修正換算。</w:t>
      </w:r>
    </w:p>
    <w:p w14:paraId="36CBF29D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3.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預設樣區面積選項（</w:t>
      </w:r>
      <w:proofErr w:type="spellStart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plotAreaOptions</w:t>
      </w:r>
      <w:proofErr w:type="spellEnd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492748C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為下拉選單預先準備幾個選項，常見：</w:t>
      </w:r>
      <w:r w:rsidRPr="00021206">
        <w:rPr>
          <w:rFonts w:ascii="Times New Roman" w:eastAsia="標楷體" w:hAnsi="Times New Roman" w:cs="Times New Roman"/>
        </w:rPr>
        <w:t>0.04 / 0.05 / 0.1 ha</w:t>
      </w:r>
      <w:r w:rsidRPr="00021206">
        <w:rPr>
          <w:rFonts w:ascii="Times New Roman" w:eastAsia="標楷體" w:hAnsi="Times New Roman" w:cs="Times New Roman"/>
        </w:rPr>
        <w:t>。</w:t>
      </w: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仍可改值。</w:t>
      </w:r>
    </w:p>
    <w:p w14:paraId="031FC8AC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lastRenderedPageBreak/>
        <w:t xml:space="preserve">4.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啟用模組</w:t>
      </w:r>
    </w:p>
    <w:p w14:paraId="756221C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勾選本專案要使用的子模組（每個模組對應一個立木以外的子集合）：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160"/>
        <w:gridCol w:w="4800"/>
      </w:tblGrid>
      <w:tr w:rsidR="0070245B" w:rsidRPr="00021206" w14:paraId="5A51BA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7EC4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模組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11852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對應子集合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ECD2B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用途</w:t>
            </w:r>
          </w:p>
        </w:tc>
      </w:tr>
      <w:tr w:rsidR="0070245B" w:rsidRPr="00021206" w14:paraId="0A2D14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E066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regeneration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7D69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regeneration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105E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幼苗、稚樹、苗高分布</w:t>
            </w:r>
          </w:p>
        </w:tc>
      </w:tr>
      <w:tr w:rsidR="0070245B" w:rsidRPr="00021206" w14:paraId="2E2FE2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6D2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地被植群（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understory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D827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understory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7DC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小灌木、草本層次蓋度</w:t>
            </w:r>
          </w:p>
        </w:tc>
      </w:tr>
      <w:tr w:rsidR="0070245B" w:rsidRPr="00021206" w14:paraId="0BFCB0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D82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水土保持（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soilCons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7369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soilCons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61B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侵蝕、護坡工程紀錄</w:t>
            </w:r>
          </w:p>
        </w:tc>
      </w:tr>
      <w:tr w:rsidR="0070245B" w:rsidRPr="00021206" w14:paraId="154309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18DD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野生動物（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wildlife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A8F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wildlife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1A4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目擊紀錄、痕跡、紅外線相機</w:t>
            </w:r>
          </w:p>
        </w:tc>
      </w:tr>
      <w:tr w:rsidR="0070245B" w:rsidRPr="00021206" w14:paraId="57D7D8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718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採伐紀錄（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harvest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69A5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harvest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CCF4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疏伐、擇伐、皆伐紀錄</w:t>
            </w:r>
          </w:p>
        </w:tc>
      </w:tr>
    </w:tbl>
    <w:p w14:paraId="0EA95CD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6" w:name="_Toc228786106"/>
      <w:r w:rsidRPr="00021206">
        <w:rPr>
          <w:rFonts w:ascii="Times New Roman" w:hAnsi="Times New Roman" w:cs="Times New Roman"/>
        </w:rPr>
        <w:t>（三）加入專案成員</w:t>
      </w:r>
      <w:bookmarkEnd w:id="46"/>
    </w:p>
    <w:p w14:paraId="125BFAD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專案建好後，進「成員管理」分頁加入</w:t>
      </w:r>
      <w:r w:rsidRPr="00021206">
        <w:rPr>
          <w:rFonts w:ascii="Times New Roman" w:eastAsia="標楷體" w:hAnsi="Times New Roman" w:cs="Times New Roman"/>
        </w:rPr>
        <w:t xml:space="preserve"> surveyor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>reviewer</w:t>
      </w:r>
      <w:r w:rsidRPr="00021206">
        <w:rPr>
          <w:rFonts w:ascii="Times New Roman" w:eastAsia="標楷體" w:hAnsi="Times New Roman" w:cs="Times New Roman"/>
        </w:rPr>
        <w:t>。完整流程見第參章三節「加入專案的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種路徑」。</w:t>
      </w:r>
    </w:p>
    <w:p w14:paraId="6DB346FF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47" w:name="_Toc228786107"/>
      <w:r w:rsidRPr="00021206">
        <w:rPr>
          <w:rFonts w:ascii="Times New Roman" w:hAnsi="Times New Roman" w:cs="Times New Roman"/>
        </w:rPr>
        <w:t>三、樹種字典管理</w:t>
      </w:r>
      <w:bookmarkEnd w:id="47"/>
    </w:p>
    <w:p w14:paraId="11B7A19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樹種字典為全系統共用資源，存放於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species </w:t>
      </w:r>
      <w:r w:rsidRPr="00021206">
        <w:rPr>
          <w:rFonts w:ascii="Times New Roman" w:eastAsia="標楷體" w:hAnsi="Times New Roman" w:cs="Times New Roman"/>
        </w:rPr>
        <w:t>集合。當前內建</w:t>
      </w:r>
      <w:r w:rsidRPr="00021206">
        <w:rPr>
          <w:rFonts w:ascii="Times New Roman" w:eastAsia="標楷體" w:hAnsi="Times New Roman" w:cs="Times New Roman"/>
        </w:rPr>
        <w:t xml:space="preserve"> 224 </w:t>
      </w:r>
      <w:r w:rsidRPr="00021206">
        <w:rPr>
          <w:rFonts w:ascii="Times New Roman" w:eastAsia="標楷體" w:hAnsi="Times New Roman" w:cs="Times New Roman"/>
        </w:rPr>
        <w:t>種台灣常見木本植物，含：學名、科屬、樹型（針葉／闊葉／竹／喬木／灌木）、海拔分布、保育等級、木材密度、生物量公式來源等</w:t>
      </w:r>
      <w:r w:rsidRPr="00021206">
        <w:rPr>
          <w:rFonts w:ascii="Times New Roman" w:eastAsia="標楷體" w:hAnsi="Times New Roman" w:cs="Times New Roman"/>
        </w:rPr>
        <w:t xml:space="preserve"> 19 </w:t>
      </w:r>
      <w:r w:rsidRPr="00021206">
        <w:rPr>
          <w:rFonts w:ascii="Times New Roman" w:eastAsia="標楷體" w:hAnsi="Times New Roman" w:cs="Times New Roman"/>
        </w:rPr>
        <w:t>個欄位（</w:t>
      </w:r>
      <w:r w:rsidRPr="00021206">
        <w:rPr>
          <w:rFonts w:ascii="Times New Roman" w:eastAsia="標楷體" w:hAnsi="Times New Roman" w:cs="Times New Roman"/>
        </w:rPr>
        <w:t>v2.10 schema</w:t>
      </w:r>
      <w:r w:rsidRPr="00021206">
        <w:rPr>
          <w:rFonts w:ascii="Times New Roman" w:eastAsia="標楷體" w:hAnsi="Times New Roman" w:cs="Times New Roman"/>
        </w:rPr>
        <w:t>）。</w:t>
      </w:r>
    </w:p>
    <w:p w14:paraId="4CC0035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8" w:name="_Toc228786108"/>
      <w:r w:rsidRPr="00021206">
        <w:rPr>
          <w:rFonts w:ascii="Times New Roman" w:hAnsi="Times New Roman" w:cs="Times New Roman"/>
        </w:rPr>
        <w:t>（一）進入樹種字典管理頁</w:t>
      </w:r>
      <w:bookmarkEnd w:id="48"/>
    </w:p>
    <w:p w14:paraId="7D4CEB6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首頁右上角點頭像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Emoji" w:eastAsia="標楷體" w:hAnsi="Segoe UI Emoji" w:cs="Segoe UI Emoji"/>
        </w:rPr>
        <w:t>📚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樹種字典管理」</w:t>
      </w:r>
    </w:p>
    <w:p w14:paraId="0AEEF31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進入後左側為樹種列表（搜尋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篩選），右側為單筆編輯區</w:t>
      </w:r>
    </w:p>
    <w:p w14:paraId="0BF0367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可依「未驗證」、「保育類」、「公式來源信心」等條件快速篩選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3C09508D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196516F2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6870FC7D" wp14:editId="51932DC3">
                  <wp:extent cx="5486400" cy="240532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5-字典管理頁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05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2DF47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樹種字典管理頁，左列表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右編輯區</w:t>
            </w:r>
          </w:p>
        </w:tc>
      </w:tr>
    </w:tbl>
    <w:p w14:paraId="4C6415B3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9" w:name="_Toc228786109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CSV </w:t>
      </w:r>
      <w:r w:rsidRPr="00021206">
        <w:rPr>
          <w:rFonts w:ascii="Times New Roman" w:hAnsi="Times New Roman" w:cs="Times New Roman"/>
        </w:rPr>
        <w:t>批次匯入（</w:t>
      </w:r>
      <w:r w:rsidRPr="00021206">
        <w:rPr>
          <w:rFonts w:ascii="Times New Roman" w:hAnsi="Times New Roman" w:cs="Times New Roman"/>
        </w:rPr>
        <w:t>v2.10 schema</w:t>
      </w:r>
      <w:r w:rsidRPr="00021206">
        <w:rPr>
          <w:rFonts w:ascii="Times New Roman" w:hAnsi="Times New Roman" w:cs="Times New Roman"/>
        </w:rPr>
        <w:t>）</w:t>
      </w:r>
      <w:bookmarkEnd w:id="49"/>
    </w:p>
    <w:p w14:paraId="36A1641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適用大量新增或更新樹種資料的情境（例如新增區域性物種清單）。</w:t>
      </w:r>
    </w:p>
    <w:p w14:paraId="688AC8E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先準備符合</w:t>
      </w:r>
      <w:r w:rsidRPr="00021206">
        <w:rPr>
          <w:rFonts w:ascii="Times New Roman" w:eastAsia="標楷體" w:hAnsi="Times New Roman" w:cs="Times New Roman"/>
        </w:rPr>
        <w:t xml:space="preserve"> v2.10 schema </w:t>
      </w:r>
      <w:r w:rsidRPr="00021206">
        <w:rPr>
          <w:rFonts w:ascii="Times New Roman" w:eastAsia="標楷體" w:hAnsi="Times New Roman" w:cs="Times New Roman"/>
        </w:rPr>
        <w:t>的</w:t>
      </w:r>
      <w:r w:rsidRPr="00021206">
        <w:rPr>
          <w:rFonts w:ascii="Times New Roman" w:eastAsia="標楷體" w:hAnsi="Times New Roman" w:cs="Times New Roman"/>
        </w:rPr>
        <w:t xml:space="preserve"> CSV </w:t>
      </w:r>
      <w:r w:rsidRPr="00021206">
        <w:rPr>
          <w:rFonts w:ascii="Times New Roman" w:eastAsia="標楷體" w:hAnsi="Times New Roman" w:cs="Times New Roman"/>
        </w:rPr>
        <w:t>檔（</w:t>
      </w:r>
      <w:r w:rsidRPr="00021206">
        <w:rPr>
          <w:rFonts w:ascii="Times New Roman" w:eastAsia="標楷體" w:hAnsi="Times New Roman" w:cs="Times New Roman"/>
        </w:rPr>
        <w:t xml:space="preserve">19 </w:t>
      </w:r>
      <w:r w:rsidRPr="00021206">
        <w:rPr>
          <w:rFonts w:ascii="Times New Roman" w:eastAsia="標楷體" w:hAnsi="Times New Roman" w:cs="Times New Roman"/>
        </w:rPr>
        <w:t>欄），可從系統下載</w:t>
      </w:r>
      <w:r w:rsidRPr="00021206">
        <w:rPr>
          <w:rFonts w:ascii="Times New Roman" w:eastAsia="標楷體" w:hAnsi="Times New Roman" w:cs="Times New Roman"/>
        </w:rPr>
        <w:t xml:space="preserve"> template</w:t>
      </w:r>
      <w:r w:rsidRPr="00021206">
        <w:rPr>
          <w:rFonts w:ascii="Times New Roman" w:eastAsia="標楷體" w:hAnsi="Times New Roman" w:cs="Times New Roman"/>
        </w:rPr>
        <w:t>：</w:t>
      </w:r>
    </w:p>
    <w:p w14:paraId="2F4A6FB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匯入</w:t>
      </w:r>
      <w:r w:rsidRPr="00021206">
        <w:rPr>
          <w:rFonts w:ascii="Times New Roman" w:eastAsia="標楷體" w:hAnsi="Times New Roman" w:cs="Times New Roman"/>
        </w:rPr>
        <w:t xml:space="preserve"> CSV</w:t>
      </w:r>
      <w:r w:rsidRPr="00021206">
        <w:rPr>
          <w:rFonts w:ascii="Times New Roman" w:eastAsia="標楷體" w:hAnsi="Times New Roman" w:cs="Times New Roman"/>
        </w:rPr>
        <w:t>」按鈕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上傳檔案</w:t>
      </w:r>
    </w:p>
    <w:p w14:paraId="55AC3D2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系統顯示</w:t>
      </w:r>
      <w:r w:rsidRPr="00021206">
        <w:rPr>
          <w:rFonts w:ascii="Times New Roman" w:eastAsia="標楷體" w:hAnsi="Times New Roman" w:cs="Times New Roman"/>
        </w:rPr>
        <w:t xml:space="preserve"> DRY-RUN </w:t>
      </w:r>
      <w:r w:rsidRPr="00021206">
        <w:rPr>
          <w:rFonts w:ascii="Times New Roman" w:eastAsia="標楷體" w:hAnsi="Times New Roman" w:cs="Times New Roman"/>
        </w:rPr>
        <w:t>預覽：哪些是新增、哪些會覆寫</w:t>
      </w:r>
    </w:p>
    <w:p w14:paraId="4BB30F8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確認後點「執行匯入」</w:t>
      </w:r>
    </w:p>
    <w:p w14:paraId="2F67B2B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匯入完成顯示成功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失敗統計</w:t>
      </w:r>
    </w:p>
    <w:p w14:paraId="3840F0C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CSV </w:t>
      </w:r>
      <w:r w:rsidRPr="00021206">
        <w:rPr>
          <w:rFonts w:ascii="Times New Roman" w:eastAsia="標楷體" w:hAnsi="Times New Roman" w:cs="Times New Roman"/>
        </w:rPr>
        <w:t>必填欄位（</w:t>
      </w:r>
      <w:r w:rsidRPr="00021206">
        <w:rPr>
          <w:rFonts w:ascii="Times New Roman" w:eastAsia="標楷體" w:hAnsi="Times New Roman" w:cs="Times New Roman"/>
        </w:rPr>
        <w:t xml:space="preserve">19 </w:t>
      </w:r>
      <w:r w:rsidRPr="00021206">
        <w:rPr>
          <w:rFonts w:ascii="Times New Roman" w:eastAsia="標楷體" w:hAnsi="Times New Roman" w:cs="Times New Roman"/>
        </w:rPr>
        <w:t>欄）：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9330"/>
        <w:gridCol w:w="15"/>
      </w:tblGrid>
      <w:tr w:rsidR="0070245B" w:rsidRPr="00021206" w14:paraId="0A6370F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62B0C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sci, family, genus,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treeType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popularityRank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1B24A70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elevationMin_m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elevationMax_m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forestTypePreference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6827634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conservationGrade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woodDensity_g_cm3,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woodDensitySource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4A1837B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equationSource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equationConfidence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equationCitation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1E1E45A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aliases, notes, verified,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addedFrom</w:t>
            </w:r>
            <w:proofErr w:type="spellEnd"/>
          </w:p>
        </w:tc>
      </w:tr>
      <w:tr w:rsidR="0070245B" w:rsidRPr="00021206" w14:paraId="7DACBDF5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2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F15DEB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CSV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必須使用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UTF-8 with BOM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編碼，否則中文會亂碼。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Excel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另存新檔時請選「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CSV UTF-8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（逗號分隔）」格式。</w:t>
            </w:r>
          </w:p>
        </w:tc>
      </w:tr>
    </w:tbl>
    <w:p w14:paraId="67006C0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0" w:name="_Toc228786110"/>
      <w:r w:rsidRPr="00021206">
        <w:rPr>
          <w:rFonts w:ascii="Times New Roman" w:hAnsi="Times New Roman" w:cs="Times New Roman"/>
        </w:rPr>
        <w:t>（三）個別編輯與標記</w:t>
      </w:r>
      <w:r w:rsidRPr="00021206">
        <w:rPr>
          <w:rFonts w:ascii="Times New Roman" w:hAnsi="Times New Roman" w:cs="Times New Roman"/>
        </w:rPr>
        <w:t xml:space="preserve"> verified</w:t>
      </w:r>
      <w:bookmarkEnd w:id="50"/>
    </w:p>
    <w:p w14:paraId="163DCE9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從列表搜尋目標樹種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點該筆</w:t>
      </w:r>
    </w:p>
    <w:p w14:paraId="5C2A721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右側編輯區修改任一欄位</w:t>
      </w:r>
    </w:p>
    <w:p w14:paraId="63676E9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勾選「</w:t>
      </w:r>
      <w:r w:rsidRPr="00021206">
        <w:rPr>
          <w:rFonts w:ascii="Times New Roman" w:eastAsia="標楷體" w:hAnsi="Times New Roman" w:cs="Times New Roman"/>
        </w:rPr>
        <w:t>verified</w:t>
      </w:r>
      <w:r w:rsidRPr="00021206">
        <w:rPr>
          <w:rFonts w:ascii="Times New Roman" w:eastAsia="標楷體" w:hAnsi="Times New Roman" w:cs="Times New Roman"/>
        </w:rPr>
        <w:t>」表示已校核完成，可被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顯示為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Emoji" w:eastAsia="標楷體" w:hAnsi="Segoe UI Emoji" w:cs="Segoe UI Emoji"/>
        </w:rPr>
        <w:t>🟢</w:t>
      </w:r>
    </w:p>
    <w:p w14:paraId="1209697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加入別名（</w:t>
      </w:r>
      <w:r w:rsidRPr="00021206">
        <w:rPr>
          <w:rFonts w:ascii="Times New Roman" w:eastAsia="標楷體" w:hAnsi="Times New Roman" w:cs="Times New Roman"/>
        </w:rPr>
        <w:t>aliases</w:t>
      </w:r>
      <w:r w:rsidRPr="00021206">
        <w:rPr>
          <w:rFonts w:ascii="Times New Roman" w:eastAsia="標楷體" w:hAnsi="Times New Roman" w:cs="Times New Roman"/>
        </w:rPr>
        <w:t>）：常用俗名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林試所慣用名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客家語名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原民語名</w:t>
      </w:r>
    </w:p>
    <w:p w14:paraId="0E2014A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💾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儲存」</w:t>
      </w:r>
    </w:p>
    <w:p w14:paraId="7FC558B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1" w:name="_Toc228786111"/>
      <w:r w:rsidRPr="00021206">
        <w:rPr>
          <w:rFonts w:ascii="Times New Roman" w:hAnsi="Times New Roman" w:cs="Times New Roman"/>
        </w:rPr>
        <w:t>（四）公式來源徽章說明</w:t>
      </w:r>
      <w:bookmarkEnd w:id="51"/>
    </w:p>
    <w:p w14:paraId="50E9E6C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每個樹種的生物量公式都會根據來源信心顯示徽章：</w:t>
      </w:r>
    </w:p>
    <w:p w14:paraId="38467ED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🟢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高信心：</w:t>
      </w:r>
      <w:r w:rsidRPr="00021206">
        <w:rPr>
          <w:rFonts w:ascii="Times New Roman" w:eastAsia="標楷體" w:hAnsi="Times New Roman" w:cs="Times New Roman"/>
        </w:rPr>
        <w:t>有</w:t>
      </w:r>
      <w:r w:rsidRPr="00021206">
        <w:rPr>
          <w:rFonts w:ascii="Times New Roman" w:eastAsia="標楷體" w:hAnsi="Times New Roman" w:cs="Times New Roman"/>
        </w:rPr>
        <w:t xml:space="preserve"> species-specific </w:t>
      </w:r>
      <w:r w:rsidRPr="00021206">
        <w:rPr>
          <w:rFonts w:ascii="Times New Roman" w:eastAsia="標楷體" w:hAnsi="Times New Roman" w:cs="Times New Roman"/>
        </w:rPr>
        <w:t>全株生物量方程式（如紅檜、台灣杉），多為陳朝圳教授團隊在不同林區的調查公式。</w:t>
      </w:r>
    </w:p>
    <w:p w14:paraId="037BBF5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🟡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中信心：</w:t>
      </w:r>
      <w:r w:rsidRPr="00021206">
        <w:rPr>
          <w:rFonts w:ascii="Times New Roman" w:eastAsia="標楷體" w:hAnsi="Times New Roman" w:cs="Times New Roman"/>
        </w:rPr>
        <w:t>採用樹型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5 </w:t>
      </w:r>
      <w:r w:rsidRPr="00021206">
        <w:rPr>
          <w:rFonts w:ascii="Times New Roman" w:eastAsia="標楷體" w:hAnsi="Times New Roman" w:cs="Times New Roman"/>
        </w:rPr>
        <w:t>樹型：針葉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廣葉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竹類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灌木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棕櫚）</w:t>
      </w:r>
      <w:r w:rsidRPr="00021206">
        <w:rPr>
          <w:rFonts w:ascii="Times New Roman" w:eastAsia="標楷體" w:hAnsi="Times New Roman" w:cs="Times New Roman"/>
        </w:rPr>
        <w:t xml:space="preserve">+ species-specific </w:t>
      </w:r>
      <w:r w:rsidRPr="00021206">
        <w:rPr>
          <w:rFonts w:ascii="Times New Roman" w:eastAsia="標楷體" w:hAnsi="Times New Roman" w:cs="Times New Roman"/>
        </w:rPr>
        <w:t>木材密度。</w:t>
      </w:r>
    </w:p>
    <w:p w14:paraId="3D6834E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🟠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低信心：</w:t>
      </w:r>
      <w:r w:rsidRPr="00021206">
        <w:rPr>
          <w:rFonts w:ascii="Times New Roman" w:eastAsia="標楷體" w:hAnsi="Times New Roman" w:cs="Times New Roman"/>
        </w:rPr>
        <w:t>樹型與木材密度皆採</w:t>
      </w:r>
      <w:r w:rsidRPr="00021206">
        <w:rPr>
          <w:rFonts w:ascii="Times New Roman" w:eastAsia="標楷體" w:hAnsi="Times New Roman" w:cs="Times New Roman"/>
        </w:rPr>
        <w:t xml:space="preserve"> IPCC tier-1 </w:t>
      </w:r>
      <w:r w:rsidRPr="00021206">
        <w:rPr>
          <w:rFonts w:ascii="Times New Roman" w:eastAsia="標楷體" w:hAnsi="Times New Roman" w:cs="Times New Roman"/>
        </w:rPr>
        <w:t>預設值，不確定性</w:t>
      </w:r>
      <w:r w:rsidRPr="00021206">
        <w:rPr>
          <w:rFonts w:ascii="Times New Roman" w:eastAsia="標楷體" w:hAnsi="Times New Roman" w:cs="Times New Roman"/>
        </w:rPr>
        <w:t xml:space="preserve"> ±20%</w:t>
      </w:r>
      <w:r w:rsidRPr="00021206">
        <w:rPr>
          <w:rFonts w:ascii="Times New Roman" w:eastAsia="標楷體" w:hAnsi="Times New Roman" w:cs="Times New Roman"/>
        </w:rPr>
        <w:t>。</w:t>
      </w:r>
    </w:p>
    <w:p w14:paraId="61C2B35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52" w:name="_Toc228786112"/>
      <w:r w:rsidRPr="00021206">
        <w:rPr>
          <w:rFonts w:ascii="Times New Roman" w:hAnsi="Times New Roman" w:cs="Times New Roman"/>
        </w:rPr>
        <w:t>四、</w:t>
      </w:r>
      <w:r w:rsidRPr="00021206">
        <w:rPr>
          <w:rFonts w:ascii="Times New Roman" w:hAnsi="Times New Roman" w:cs="Times New Roman"/>
        </w:rPr>
        <w:t xml:space="preserve">AI </w:t>
      </w:r>
      <w:r w:rsidRPr="00021206">
        <w:rPr>
          <w:rFonts w:ascii="Times New Roman" w:hAnsi="Times New Roman" w:cs="Times New Roman"/>
        </w:rPr>
        <w:t>辨識全域設定（</w:t>
      </w:r>
      <w:r w:rsidRPr="00021206">
        <w:rPr>
          <w:rFonts w:ascii="Times New Roman" w:hAnsi="Times New Roman" w:cs="Times New Roman"/>
        </w:rPr>
        <w:t>v2.11.4+</w:t>
      </w:r>
      <w:r w:rsidRPr="00021206">
        <w:rPr>
          <w:rFonts w:ascii="Times New Roman" w:hAnsi="Times New Roman" w:cs="Times New Roman"/>
        </w:rPr>
        <w:t>）</w:t>
      </w:r>
      <w:bookmarkEnd w:id="52"/>
    </w:p>
    <w:p w14:paraId="05673BF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一次設好</w:t>
      </w:r>
      <w:r w:rsidRPr="00021206">
        <w:rPr>
          <w:rFonts w:ascii="Times New Roman" w:eastAsia="標楷體" w:hAnsi="Times New Roman" w:cs="Times New Roman"/>
        </w:rPr>
        <w:t xml:space="preserve"> AI key</w:t>
      </w:r>
      <w:r w:rsidRPr="00021206">
        <w:rPr>
          <w:rFonts w:ascii="Times New Roman" w:eastAsia="標楷體" w:hAnsi="Times New Roman" w:cs="Times New Roman"/>
        </w:rPr>
        <w:t>，全</w:t>
      </w:r>
      <w:r w:rsidRPr="00021206">
        <w:rPr>
          <w:rFonts w:ascii="Times New Roman" w:eastAsia="標楷體" w:hAnsi="Times New Roman" w:cs="Times New Roman"/>
        </w:rPr>
        <w:t xml:space="preserve"> user </w:t>
      </w:r>
      <w:r w:rsidRPr="00021206">
        <w:rPr>
          <w:rFonts w:ascii="Times New Roman" w:eastAsia="標楷體" w:hAnsi="Times New Roman" w:cs="Times New Roman"/>
        </w:rPr>
        <w:t>自動共用。學員端</w:t>
      </w:r>
      <w:r w:rsidRPr="00021206">
        <w:rPr>
          <w:rFonts w:ascii="Times New Roman" w:eastAsia="標楷體" w:hAnsi="Times New Roman" w:cs="Times New Roman"/>
        </w:rPr>
        <w:t xml:space="preserve"> 0 </w:t>
      </w:r>
      <w:r w:rsidRPr="00021206">
        <w:rPr>
          <w:rFonts w:ascii="Times New Roman" w:eastAsia="標楷體" w:hAnsi="Times New Roman" w:cs="Times New Roman"/>
        </w:rPr>
        <w:t>設定即可使用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樹種辨識。本系統採雙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混合架構：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負責主辨識、</w:t>
      </w:r>
      <w:r w:rsidRPr="00021206">
        <w:rPr>
          <w:rFonts w:ascii="Times New Roman" w:eastAsia="標楷體" w:hAnsi="Times New Roman" w:cs="Times New Roman"/>
        </w:rPr>
        <w:t xml:space="preserve">Claude </w:t>
      </w:r>
      <w:r w:rsidRPr="00021206">
        <w:rPr>
          <w:rFonts w:ascii="Times New Roman" w:eastAsia="標楷體" w:hAnsi="Times New Roman" w:cs="Times New Roman"/>
        </w:rPr>
        <w:t>負責補充說明。</w:t>
      </w:r>
    </w:p>
    <w:p w14:paraId="64745C6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3" w:name="_Toc228786113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PlantNet</w:t>
      </w:r>
      <w:proofErr w:type="spellEnd"/>
      <w:r w:rsidRPr="00021206">
        <w:rPr>
          <w:rFonts w:ascii="Times New Roman" w:hAnsi="Times New Roman" w:cs="Times New Roman"/>
        </w:rPr>
        <w:t xml:space="preserve"> API key </w:t>
      </w:r>
      <w:r w:rsidRPr="00021206">
        <w:rPr>
          <w:rFonts w:ascii="Times New Roman" w:hAnsi="Times New Roman" w:cs="Times New Roman"/>
        </w:rPr>
        <w:t>取得</w:t>
      </w:r>
      <w:bookmarkEnd w:id="53"/>
    </w:p>
    <w:p w14:paraId="5F08D36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瀏覽器開</w:t>
      </w:r>
      <w:r w:rsidRPr="00021206">
        <w:rPr>
          <w:rFonts w:ascii="Times New Roman" w:eastAsia="標楷體" w:hAnsi="Times New Roman" w:cs="Times New Roman"/>
        </w:rPr>
        <w:t xml:space="preserve"> my.plantnet.org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Times New Roman" w:eastAsia="標楷體" w:hAnsi="Times New Roman" w:cs="Times New Roman"/>
        </w:rPr>
        <w:t>Sign up</w:t>
      </w:r>
      <w:r w:rsidRPr="00021206">
        <w:rPr>
          <w:rFonts w:ascii="Times New Roman" w:eastAsia="標楷體" w:hAnsi="Times New Roman" w:cs="Times New Roman"/>
        </w:rPr>
        <w:t>」</w:t>
      </w:r>
    </w:p>
    <w:p w14:paraId="70A3BC6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</w:t>
      </w:r>
      <w:r w:rsidRPr="00021206">
        <w:rPr>
          <w:rFonts w:ascii="Times New Roman" w:eastAsia="標楷體" w:hAnsi="Times New Roman" w:cs="Times New Roman"/>
        </w:rPr>
        <w:t xml:space="preserve"> email + </w:t>
      </w:r>
      <w:r w:rsidRPr="00021206">
        <w:rPr>
          <w:rFonts w:ascii="Times New Roman" w:eastAsia="標楷體" w:hAnsi="Times New Roman" w:cs="Times New Roman"/>
        </w:rPr>
        <w:t>密碼註冊</w:t>
      </w:r>
    </w:p>
    <w:p w14:paraId="5480E53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Segoe UI Symbol" w:eastAsia="標楷體" w:hAnsi="Segoe UI Symbol" w:cs="Segoe UI Symbol"/>
        </w:rPr>
        <w:t>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重要：到信箱點</w:t>
      </w:r>
      <w:r w:rsidRPr="00021206">
        <w:rPr>
          <w:rFonts w:ascii="Times New Roman" w:eastAsia="標楷體" w:hAnsi="Times New Roman" w:cs="Times New Roman"/>
        </w:rPr>
        <w:t xml:space="preserve"> email </w:t>
      </w:r>
      <w:r w:rsidRPr="00021206">
        <w:rPr>
          <w:rFonts w:ascii="Times New Roman" w:eastAsia="標楷體" w:hAnsi="Times New Roman" w:cs="Times New Roman"/>
        </w:rPr>
        <w:t>認證信！未認證的帳號無法使用</w:t>
      </w:r>
      <w:r w:rsidRPr="00021206">
        <w:rPr>
          <w:rFonts w:ascii="Times New Roman" w:eastAsia="標楷體" w:hAnsi="Times New Roman" w:cs="Times New Roman"/>
        </w:rPr>
        <w:t xml:space="preserve"> API</w:t>
      </w:r>
    </w:p>
    <w:p w14:paraId="6FE712D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登入後進「</w:t>
      </w:r>
      <w:r w:rsidRPr="00021206">
        <w:rPr>
          <w:rFonts w:ascii="Times New Roman" w:eastAsia="標楷體" w:hAnsi="Times New Roman" w:cs="Times New Roman"/>
        </w:rPr>
        <w:t>My API keys</w:t>
      </w:r>
      <w:r w:rsidRPr="00021206">
        <w:rPr>
          <w:rFonts w:ascii="Times New Roman" w:eastAsia="標楷體" w:hAnsi="Times New Roman" w:cs="Times New Roman"/>
        </w:rPr>
        <w:t>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Times New Roman" w:eastAsia="標楷體" w:hAnsi="Times New Roman" w:cs="Times New Roman"/>
        </w:rPr>
        <w:t>Generate new key</w:t>
      </w:r>
      <w:r w:rsidRPr="00021206">
        <w:rPr>
          <w:rFonts w:ascii="Times New Roman" w:eastAsia="標楷體" w:hAnsi="Times New Roman" w:cs="Times New Roman"/>
        </w:rPr>
        <w:t>」</w:t>
      </w:r>
    </w:p>
    <w:p w14:paraId="0ECA154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複製</w:t>
      </w:r>
      <w:r w:rsidRPr="00021206">
        <w:rPr>
          <w:rFonts w:ascii="Times New Roman" w:eastAsia="標楷體" w:hAnsi="Times New Roman" w:cs="Times New Roman"/>
        </w:rPr>
        <w:t xml:space="preserve"> key</w:t>
      </w:r>
      <w:r w:rsidRPr="00021206">
        <w:rPr>
          <w:rFonts w:ascii="Times New Roman" w:eastAsia="標楷體" w:hAnsi="Times New Roman" w:cs="Times New Roman"/>
        </w:rPr>
        <w:t>（格式為長串英數字）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7591A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9FED22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Pl@ntNet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免費方案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500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次／天，個人或小型團體完全夠用。需大量使用可申請學術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partner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提升額度。</w:t>
            </w:r>
          </w:p>
        </w:tc>
      </w:tr>
    </w:tbl>
    <w:p w14:paraId="004B2EE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4" w:name="_Toc228786114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Cloudflare Worker </w:t>
      </w:r>
      <w:r w:rsidRPr="00021206">
        <w:rPr>
          <w:rFonts w:ascii="Times New Roman" w:hAnsi="Times New Roman" w:cs="Times New Roman"/>
        </w:rPr>
        <w:t>部署步驟</w:t>
      </w:r>
      <w:bookmarkEnd w:id="54"/>
    </w:p>
    <w:p w14:paraId="5F52935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API </w:t>
      </w:r>
      <w:r w:rsidRPr="00021206">
        <w:rPr>
          <w:rFonts w:ascii="Times New Roman" w:eastAsia="標楷體" w:hAnsi="Times New Roman" w:cs="Times New Roman"/>
        </w:rPr>
        <w:t>預設拒絕</w:t>
      </w:r>
      <w:r w:rsidRPr="00021206">
        <w:rPr>
          <w:rFonts w:ascii="Times New Roman" w:eastAsia="標楷體" w:hAnsi="Times New Roman" w:cs="Times New Roman"/>
        </w:rPr>
        <w:t xml:space="preserve"> browser </w:t>
      </w:r>
      <w:r w:rsidRPr="00021206">
        <w:rPr>
          <w:rFonts w:ascii="Times New Roman" w:eastAsia="標楷體" w:hAnsi="Times New Roman" w:cs="Times New Roman"/>
        </w:rPr>
        <w:t>直連（</w:t>
      </w:r>
      <w:r w:rsidRPr="00021206">
        <w:rPr>
          <w:rFonts w:ascii="Times New Roman" w:eastAsia="標楷體" w:hAnsi="Times New Roman" w:cs="Times New Roman"/>
        </w:rPr>
        <w:t>CORS</w:t>
      </w:r>
      <w:r w:rsidRPr="00021206">
        <w:rPr>
          <w:rFonts w:ascii="Times New Roman" w:eastAsia="標楷體" w:hAnsi="Times New Roman" w:cs="Times New Roman"/>
        </w:rPr>
        <w:t>），需要透過</w:t>
      </w:r>
      <w:r w:rsidRPr="00021206">
        <w:rPr>
          <w:rFonts w:ascii="Times New Roman" w:eastAsia="標楷體" w:hAnsi="Times New Roman" w:cs="Times New Roman"/>
        </w:rPr>
        <w:t xml:space="preserve"> server-side </w:t>
      </w:r>
      <w:r w:rsidRPr="00021206">
        <w:rPr>
          <w:rFonts w:ascii="Times New Roman" w:eastAsia="標楷體" w:hAnsi="Times New Roman" w:cs="Times New Roman"/>
        </w:rPr>
        <w:t>代理轉送。最簡單的方式是自架</w:t>
      </w:r>
      <w:r w:rsidRPr="00021206">
        <w:rPr>
          <w:rFonts w:ascii="Times New Roman" w:eastAsia="標楷體" w:hAnsi="Times New Roman" w:cs="Times New Roman"/>
        </w:rPr>
        <w:t xml:space="preserve"> Cloudflare Worker</w:t>
      </w:r>
      <w:r w:rsidRPr="00021206">
        <w:rPr>
          <w:rFonts w:ascii="Times New Roman" w:eastAsia="標楷體" w:hAnsi="Times New Roman" w:cs="Times New Roman"/>
        </w:rPr>
        <w:t>（免費</w:t>
      </w:r>
      <w:r w:rsidRPr="00021206">
        <w:rPr>
          <w:rFonts w:ascii="Times New Roman" w:eastAsia="標楷體" w:hAnsi="Times New Roman" w:cs="Times New Roman"/>
        </w:rPr>
        <w:t xml:space="preserve"> 100,000 </w:t>
      </w:r>
      <w:r w:rsidRPr="00021206">
        <w:rPr>
          <w:rFonts w:ascii="Times New Roman" w:eastAsia="標楷體" w:hAnsi="Times New Roman" w:cs="Times New Roman"/>
        </w:rPr>
        <w:t>次／天）。</w:t>
      </w:r>
    </w:p>
    <w:p w14:paraId="7DEAE7B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進</w:t>
      </w:r>
      <w:r w:rsidRPr="00021206">
        <w:rPr>
          <w:rFonts w:ascii="Times New Roman" w:eastAsia="標楷體" w:hAnsi="Times New Roman" w:cs="Times New Roman"/>
        </w:rPr>
        <w:t xml:space="preserve"> workers.cloudflare.com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Times New Roman" w:eastAsia="標楷體" w:hAnsi="Times New Roman" w:cs="Times New Roman"/>
        </w:rPr>
        <w:t>Sign up</w:t>
      </w:r>
      <w:r w:rsidRPr="00021206">
        <w:rPr>
          <w:rFonts w:ascii="Times New Roman" w:eastAsia="標楷體" w:hAnsi="Times New Roman" w:cs="Times New Roman"/>
        </w:rPr>
        <w:t>」（無需信用卡）</w:t>
      </w:r>
    </w:p>
    <w:p w14:paraId="37C741E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登入後</w:t>
      </w:r>
      <w:r w:rsidRPr="00021206">
        <w:rPr>
          <w:rFonts w:ascii="Times New Roman" w:eastAsia="標楷體" w:hAnsi="Times New Roman" w:cs="Times New Roman"/>
        </w:rPr>
        <w:t xml:space="preserve"> → Workers &amp; Pages → Create → Create Worker → </w:t>
      </w:r>
      <w:r w:rsidRPr="00021206">
        <w:rPr>
          <w:rFonts w:ascii="Times New Roman" w:eastAsia="標楷體" w:hAnsi="Times New Roman" w:cs="Times New Roman"/>
        </w:rPr>
        <w:t>設名稱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>-proxy</w:t>
      </w:r>
    </w:p>
    <w:p w14:paraId="7238E5A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Edit code → </w:t>
      </w:r>
      <w:r w:rsidRPr="00021206">
        <w:rPr>
          <w:rFonts w:ascii="Times New Roman" w:eastAsia="標楷體" w:hAnsi="Times New Roman" w:cs="Times New Roman"/>
        </w:rPr>
        <w:t>貼入以下</w:t>
      </w:r>
      <w:r w:rsidRPr="00021206">
        <w:rPr>
          <w:rFonts w:ascii="Times New Roman" w:eastAsia="標楷體" w:hAnsi="Times New Roman" w:cs="Times New Roman"/>
        </w:rPr>
        <w:t xml:space="preserve"> 30 </w:t>
      </w:r>
      <w:r w:rsidRPr="00021206">
        <w:rPr>
          <w:rFonts w:ascii="Times New Roman" w:eastAsia="標楷體" w:hAnsi="Times New Roman" w:cs="Times New Roman"/>
        </w:rPr>
        <w:t>行</w:t>
      </w:r>
      <w:r w:rsidRPr="00021206">
        <w:rPr>
          <w:rFonts w:ascii="Times New Roman" w:eastAsia="標楷體" w:hAnsi="Times New Roman" w:cs="Times New Roman"/>
        </w:rPr>
        <w:t xml:space="preserve"> proxy </w:t>
      </w:r>
      <w:r w:rsidRPr="00021206">
        <w:rPr>
          <w:rFonts w:ascii="Times New Roman" w:eastAsia="標楷體" w:hAnsi="Times New Roman" w:cs="Times New Roman"/>
        </w:rPr>
        <w:t>程式碼：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F06E1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CF3F9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//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PlantNet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CORS proxy for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ForestMRV</w:t>
            </w:r>
            <w:proofErr w:type="spellEnd"/>
          </w:p>
          <w:p w14:paraId="28C74A8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export default {</w:t>
            </w:r>
          </w:p>
          <w:p w14:paraId="0082687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async fetch(request) {</w:t>
            </w:r>
          </w:p>
          <w:p w14:paraId="25EDA3A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url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new URL(request.url);</w:t>
            </w:r>
          </w:p>
          <w:p w14:paraId="28AAEC2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target = 'https://my-api.plantnet.org' +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url.pathname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+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url.search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;</w:t>
            </w:r>
          </w:p>
          <w:p w14:paraId="4033180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init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{</w:t>
            </w:r>
          </w:p>
          <w:p w14:paraId="032EBEE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method: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request.method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335E254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headers: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3DC885E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body: ['GET','HEAD'].includes(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request.method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50C51A5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? undefined : await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request.arrayBuffer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(),</w:t>
            </w:r>
          </w:p>
          <w:p w14:paraId="348FB93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};</w:t>
            </w:r>
          </w:p>
          <w:p w14:paraId="08C175B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resp = await fetch(target,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init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);</w:t>
            </w:r>
          </w:p>
          <w:p w14:paraId="00CE5F5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new Headers(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resp.headers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);</w:t>
            </w:r>
          </w:p>
          <w:p w14:paraId="082CC01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newHeaders.set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('Access-Control-Allow-Origin', '*');</w:t>
            </w:r>
          </w:p>
          <w:p w14:paraId="37D0DA6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newHeaders.set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('Access-Control-Allow-Methods', 'GET, POST, OPTIONS');</w:t>
            </w:r>
          </w:p>
          <w:p w14:paraId="6257E71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newHeaders.set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('Access-Control-Allow-Headers', '*');</w:t>
            </w:r>
          </w:p>
          <w:p w14:paraId="614A3A8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if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request.method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=== 'OPTIONS') {</w:t>
            </w:r>
          </w:p>
          <w:p w14:paraId="77B3EB3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return new Response(null, { status: 204, headers: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});</w:t>
            </w:r>
          </w:p>
          <w:p w14:paraId="4C5464B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}</w:t>
            </w:r>
          </w:p>
          <w:p w14:paraId="5CA8AD8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return new Response(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resp.body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 {</w:t>
            </w:r>
          </w:p>
          <w:p w14:paraId="4E14EC5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status: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resp.status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13BC254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headers: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33EE831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});</w:t>
            </w:r>
          </w:p>
          <w:p w14:paraId="6028A81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},</w:t>
            </w:r>
          </w:p>
          <w:p w14:paraId="12C5F2F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};</w:t>
            </w:r>
          </w:p>
        </w:tc>
      </w:tr>
    </w:tbl>
    <w:p w14:paraId="5611107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Save → Deploy</w:t>
      </w:r>
    </w:p>
    <w:p w14:paraId="67B0CE3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複製</w:t>
      </w:r>
      <w:r w:rsidRPr="00021206">
        <w:rPr>
          <w:rFonts w:ascii="Times New Roman" w:eastAsia="標楷體" w:hAnsi="Times New Roman" w:cs="Times New Roman"/>
        </w:rPr>
        <w:t xml:space="preserve"> worker URL</w:t>
      </w:r>
      <w:r w:rsidRPr="00021206">
        <w:rPr>
          <w:rFonts w:ascii="Times New Roman" w:eastAsia="標楷體" w:hAnsi="Times New Roman" w:cs="Times New Roman"/>
        </w:rPr>
        <w:t>（形如</w:t>
      </w:r>
      <w:r w:rsidRPr="00021206">
        <w:rPr>
          <w:rFonts w:ascii="Times New Roman" w:eastAsia="標楷體" w:hAnsi="Times New Roman" w:cs="Times New Roman"/>
        </w:rPr>
        <w:t xml:space="preserve"> https://plantnet-proxy.YOUR-NAME.workers.dev</w:t>
      </w:r>
      <w:r w:rsidRPr="00021206">
        <w:rPr>
          <w:rFonts w:ascii="Times New Roman" w:eastAsia="標楷體" w:hAnsi="Times New Roman" w:cs="Times New Roman"/>
        </w:rPr>
        <w:t>）</w:t>
      </w:r>
    </w:p>
    <w:p w14:paraId="04E4D86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5" w:name="_Toc228786115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>Anthropic Claude API key</w:t>
      </w:r>
      <w:r w:rsidRPr="00021206">
        <w:rPr>
          <w:rFonts w:ascii="Times New Roman" w:hAnsi="Times New Roman" w:cs="Times New Roman"/>
        </w:rPr>
        <w:t>（選填）</w:t>
      </w:r>
      <w:bookmarkEnd w:id="55"/>
    </w:p>
    <w:p w14:paraId="5A4F6E0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此項為選填。若不設，系統仍可使用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主辨識；設了之後辨識結果會多出特徵描述、棲地、原生／外來判定。</w:t>
      </w:r>
    </w:p>
    <w:p w14:paraId="343D686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</w:t>
      </w:r>
      <w:r w:rsidRPr="00021206">
        <w:rPr>
          <w:rFonts w:ascii="Times New Roman" w:eastAsia="標楷體" w:hAnsi="Times New Roman" w:cs="Times New Roman"/>
        </w:rPr>
        <w:t xml:space="preserve"> console.anthropic.com → </w:t>
      </w:r>
      <w:r w:rsidRPr="00021206">
        <w:rPr>
          <w:rFonts w:ascii="Times New Roman" w:eastAsia="標楷體" w:hAnsi="Times New Roman" w:cs="Times New Roman"/>
        </w:rPr>
        <w:t>註冊或登入</w:t>
      </w:r>
    </w:p>
    <w:p w14:paraId="32DBDB9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Settings → Billing → </w:t>
      </w:r>
      <w:r w:rsidRPr="00021206">
        <w:rPr>
          <w:rFonts w:ascii="Times New Roman" w:eastAsia="標楷體" w:hAnsi="Times New Roman" w:cs="Times New Roman"/>
        </w:rPr>
        <w:t>加值</w:t>
      </w:r>
      <w:r w:rsidRPr="00021206">
        <w:rPr>
          <w:rFonts w:ascii="Times New Roman" w:eastAsia="標楷體" w:hAnsi="Times New Roman" w:cs="Times New Roman"/>
        </w:rPr>
        <w:t xml:space="preserve"> $5 USD</w:t>
      </w:r>
      <w:r w:rsidRPr="00021206">
        <w:rPr>
          <w:rFonts w:ascii="Times New Roman" w:eastAsia="標楷體" w:hAnsi="Times New Roman" w:cs="Times New Roman"/>
        </w:rPr>
        <w:t>（可用</w:t>
      </w:r>
      <w:r w:rsidRPr="00021206">
        <w:rPr>
          <w:rFonts w:ascii="Times New Roman" w:eastAsia="標楷體" w:hAnsi="Times New Roman" w:cs="Times New Roman"/>
        </w:rPr>
        <w:t xml:space="preserve"> credit card</w:t>
      </w:r>
      <w:r w:rsidRPr="00021206">
        <w:rPr>
          <w:rFonts w:ascii="Times New Roman" w:eastAsia="標楷體" w:hAnsi="Times New Roman" w:cs="Times New Roman"/>
        </w:rPr>
        <w:t>）</w:t>
      </w:r>
    </w:p>
    <w:p w14:paraId="3783057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API Keys → Create Key → </w:t>
      </w:r>
      <w:r w:rsidRPr="00021206">
        <w:rPr>
          <w:rFonts w:ascii="Times New Roman" w:eastAsia="標楷體" w:hAnsi="Times New Roman" w:cs="Times New Roman"/>
        </w:rPr>
        <w:t>複製</w:t>
      </w:r>
    </w:p>
    <w:p w14:paraId="3875A47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選擇模型：</w:t>
      </w:r>
    </w:p>
    <w:p w14:paraId="1434055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Claude Haiku 4.5</w:t>
      </w:r>
      <w:r w:rsidRPr="00021206">
        <w:rPr>
          <w:rFonts w:ascii="Times New Roman" w:eastAsia="標楷體" w:hAnsi="Times New Roman" w:cs="Times New Roman"/>
        </w:rPr>
        <w:t>（建議）：每次約</w:t>
      </w:r>
      <w:r w:rsidRPr="00021206">
        <w:rPr>
          <w:rFonts w:ascii="Times New Roman" w:eastAsia="標楷體" w:hAnsi="Times New Roman" w:cs="Times New Roman"/>
        </w:rPr>
        <w:t xml:space="preserve"> $0.005</w:t>
      </w:r>
      <w:r w:rsidRPr="00021206">
        <w:rPr>
          <w:rFonts w:ascii="Times New Roman" w:eastAsia="標楷體" w:hAnsi="Times New Roman" w:cs="Times New Roman"/>
        </w:rPr>
        <w:t>，速度快</w:t>
      </w:r>
    </w:p>
    <w:p w14:paraId="2ABE6BD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Claude Sonnet 4.5</w:t>
      </w:r>
      <w:r w:rsidRPr="00021206">
        <w:rPr>
          <w:rFonts w:ascii="Times New Roman" w:eastAsia="標楷體" w:hAnsi="Times New Roman" w:cs="Times New Roman"/>
        </w:rPr>
        <w:t>：精度更高，每次約</w:t>
      </w:r>
      <w:r w:rsidRPr="00021206">
        <w:rPr>
          <w:rFonts w:ascii="Times New Roman" w:eastAsia="標楷體" w:hAnsi="Times New Roman" w:cs="Times New Roman"/>
        </w:rPr>
        <w:t xml:space="preserve"> $0.015</w:t>
      </w:r>
    </w:p>
    <w:p w14:paraId="663D0E7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6" w:name="_Toc228786116"/>
      <w:r w:rsidRPr="00021206">
        <w:rPr>
          <w:rFonts w:ascii="Times New Roman" w:hAnsi="Times New Roman" w:cs="Times New Roman"/>
        </w:rPr>
        <w:lastRenderedPageBreak/>
        <w:t>（四）</w:t>
      </w:r>
      <w:r w:rsidRPr="00021206">
        <w:rPr>
          <w:rFonts w:ascii="Times New Roman" w:hAnsi="Times New Roman" w:cs="Times New Roman"/>
        </w:rPr>
        <w:t xml:space="preserve">PWA </w:t>
      </w:r>
      <w:r w:rsidRPr="00021206">
        <w:rPr>
          <w:rFonts w:ascii="Times New Roman" w:hAnsi="Times New Roman" w:cs="Times New Roman"/>
        </w:rPr>
        <w:t>上設定全域</w:t>
      </w:r>
      <w:bookmarkEnd w:id="56"/>
    </w:p>
    <w:p w14:paraId="4F61F8B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設好以上三個</w:t>
      </w:r>
      <w:r w:rsidRPr="00021206">
        <w:rPr>
          <w:rFonts w:ascii="Times New Roman" w:eastAsia="標楷體" w:hAnsi="Times New Roman" w:cs="Times New Roman"/>
        </w:rPr>
        <w:t xml:space="preserve"> key </w:t>
      </w:r>
      <w:r w:rsidRPr="00021206">
        <w:rPr>
          <w:rFonts w:ascii="Times New Roman" w:eastAsia="標楷體" w:hAnsi="Times New Roman" w:cs="Times New Roman"/>
        </w:rPr>
        <w:t>後，進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統一設定：</w:t>
      </w:r>
    </w:p>
    <w:p w14:paraId="7C8FC23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帳號登入</w:t>
      </w:r>
      <w:r w:rsidRPr="00021206">
        <w:rPr>
          <w:rFonts w:ascii="Times New Roman" w:eastAsia="標楷體" w:hAnsi="Times New Roman" w:cs="Times New Roman"/>
        </w:rPr>
        <w:t xml:space="preserve"> PWA</w:t>
      </w:r>
    </w:p>
    <w:p w14:paraId="3219F51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進任一專案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任一樣區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新立木」開啟立木表單</w:t>
      </w:r>
    </w:p>
    <w:p w14:paraId="28DB859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Emoji" w:eastAsia="標楷體" w:hAnsi="Segoe UI Emoji" w:cs="Segoe UI Emoji"/>
        </w:rPr>
        <w:t>📸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辨識」按鈕開啟</w:t>
      </w:r>
      <w:r w:rsidRPr="00021206">
        <w:rPr>
          <w:rFonts w:ascii="Times New Roman" w:eastAsia="標楷體" w:hAnsi="Times New Roman" w:cs="Times New Roman"/>
        </w:rPr>
        <w:t xml:space="preserve"> modal</w:t>
      </w:r>
    </w:p>
    <w:p w14:paraId="08A0A15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modal </w:t>
      </w:r>
      <w:r w:rsidRPr="00021206">
        <w:rPr>
          <w:rFonts w:ascii="Times New Roman" w:eastAsia="標楷體" w:hAnsi="Times New Roman" w:cs="Times New Roman"/>
        </w:rPr>
        <w:t>右上角點</w:t>
      </w:r>
      <w:r w:rsidRPr="00021206">
        <w:rPr>
          <w:rFonts w:ascii="Segoe UI Symbol" w:eastAsia="標楷體" w:hAnsi="Segoe UI Symbol" w:cs="Segoe UI Symbol"/>
        </w:rPr>
        <w:t>⚙</w:t>
      </w:r>
      <w:r w:rsidRPr="00021206">
        <w:rPr>
          <w:rFonts w:ascii="Times New Roman" w:eastAsia="標楷體" w:hAnsi="Times New Roman" w:cs="Times New Roman"/>
        </w:rPr>
        <w:t>「全域設定」（</w:t>
      </w: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才看得到）</w:t>
      </w:r>
    </w:p>
    <w:p w14:paraId="155B266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填入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個欄位：</w:t>
      </w:r>
    </w:p>
    <w:p w14:paraId="64DD316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Pl@ntNet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API key</w:t>
      </w:r>
      <w:r w:rsidRPr="00021206">
        <w:rPr>
          <w:rFonts w:ascii="Times New Roman" w:eastAsia="標楷體" w:hAnsi="Times New Roman" w:cs="Times New Roman"/>
        </w:rPr>
        <w:t>（從步驟一）</w:t>
      </w:r>
    </w:p>
    <w:p w14:paraId="14BD438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Pl@ntNet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proxy URL</w:t>
      </w:r>
      <w:r w:rsidRPr="00021206">
        <w:rPr>
          <w:rFonts w:ascii="Times New Roman" w:eastAsia="標楷體" w:hAnsi="Times New Roman" w:cs="Times New Roman"/>
        </w:rPr>
        <w:t>（從步驟二）</w:t>
      </w:r>
    </w:p>
    <w:p w14:paraId="3BD3E58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Anthropic API key</w:t>
      </w:r>
      <w:r w:rsidRPr="00021206">
        <w:rPr>
          <w:rFonts w:ascii="Times New Roman" w:eastAsia="標楷體" w:hAnsi="Times New Roman" w:cs="Times New Roman"/>
        </w:rPr>
        <w:t>（選填，從步驟三）</w:t>
      </w:r>
    </w:p>
    <w:p w14:paraId="4B1996A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Anthropic model</w:t>
      </w:r>
      <w:r w:rsidRPr="00021206">
        <w:rPr>
          <w:rFonts w:ascii="Times New Roman" w:eastAsia="標楷體" w:hAnsi="Times New Roman" w:cs="Times New Roman"/>
        </w:rPr>
        <w:t>（下拉選</w:t>
      </w:r>
      <w:r w:rsidRPr="00021206">
        <w:rPr>
          <w:rFonts w:ascii="Times New Roman" w:eastAsia="標楷體" w:hAnsi="Times New Roman" w:cs="Times New Roman"/>
        </w:rPr>
        <w:t xml:space="preserve"> haiku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sonnet</w:t>
      </w:r>
      <w:r w:rsidRPr="00021206">
        <w:rPr>
          <w:rFonts w:ascii="Times New Roman" w:eastAsia="標楷體" w:hAnsi="Times New Roman" w:cs="Times New Roman"/>
        </w:rPr>
        <w:t>）</w:t>
      </w:r>
    </w:p>
    <w:p w14:paraId="2FB5755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💾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儲存到全域」</w:t>
      </w:r>
    </w:p>
    <w:p w14:paraId="5F642B7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關閉</w:t>
      </w:r>
      <w:r w:rsidRPr="00021206">
        <w:rPr>
          <w:rFonts w:ascii="Times New Roman" w:eastAsia="標楷體" w:hAnsi="Times New Roman" w:cs="Times New Roman"/>
        </w:rPr>
        <w:t xml:space="preserve"> modal → </w:t>
      </w:r>
      <w:r w:rsidRPr="00021206">
        <w:rPr>
          <w:rFonts w:ascii="Times New Roman" w:eastAsia="標楷體" w:hAnsi="Times New Roman" w:cs="Times New Roman"/>
        </w:rPr>
        <w:t>全</w:t>
      </w:r>
      <w:r w:rsidRPr="00021206">
        <w:rPr>
          <w:rFonts w:ascii="Times New Roman" w:eastAsia="標楷體" w:hAnsi="Times New Roman" w:cs="Times New Roman"/>
        </w:rPr>
        <w:t xml:space="preserve"> user </w:t>
      </w:r>
      <w:r w:rsidRPr="00021206">
        <w:rPr>
          <w:rFonts w:ascii="Times New Roman" w:eastAsia="標楷體" w:hAnsi="Times New Roman" w:cs="Times New Roman"/>
        </w:rPr>
        <w:t>立刻可用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辨識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334D5C60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20E3E399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164F7054" wp14:editId="02BA3C8C">
                  <wp:extent cx="4016320" cy="4628710"/>
                  <wp:effectExtent l="0" t="0" r="381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6-AI全域設定mod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145" cy="4642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9F31FB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辨識全域設定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modal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admin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編輯模式）</w:t>
            </w:r>
          </w:p>
        </w:tc>
      </w:tr>
    </w:tbl>
    <w:p w14:paraId="39DDA1D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57" w:name="_Toc228786117"/>
      <w:r w:rsidRPr="00021206">
        <w:rPr>
          <w:rFonts w:ascii="Times New Roman" w:hAnsi="Times New Roman" w:cs="Times New Roman"/>
        </w:rPr>
        <w:t>五、</w:t>
      </w:r>
      <w:r w:rsidRPr="00021206">
        <w:rPr>
          <w:rFonts w:ascii="Times New Roman" w:hAnsi="Times New Roman" w:cs="Times New Roman"/>
        </w:rPr>
        <w:t xml:space="preserve">admin god view </w:t>
      </w:r>
      <w:r w:rsidRPr="00021206">
        <w:rPr>
          <w:rFonts w:ascii="Times New Roman" w:hAnsi="Times New Roman" w:cs="Times New Roman"/>
        </w:rPr>
        <w:t>後門</w:t>
      </w:r>
      <w:bookmarkEnd w:id="57"/>
    </w:p>
    <w:p w14:paraId="0695D20E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擁有跨專案的編輯權限，可處理一般使用者無法處理的特殊情況。請審慎使用，所有編輯皆會留紀錄於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lastUpdatedBy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欄位。</w:t>
      </w:r>
    </w:p>
    <w:p w14:paraId="3CA8119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8" w:name="_Toc228786118"/>
      <w:r w:rsidRPr="00021206">
        <w:rPr>
          <w:rFonts w:ascii="Times New Roman" w:hAnsi="Times New Roman" w:cs="Times New Roman"/>
        </w:rPr>
        <w:t>（一）退回</w:t>
      </w:r>
      <w:r w:rsidRPr="00021206">
        <w:rPr>
          <w:rFonts w:ascii="Times New Roman" w:hAnsi="Times New Roman" w:cs="Times New Roman"/>
        </w:rPr>
        <w:t xml:space="preserve"> verified → review/active</w:t>
      </w:r>
      <w:bookmarkEnd w:id="58"/>
    </w:p>
    <w:p w14:paraId="16B8AC8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當查證後發現重大誤差需重新調查，</w:t>
      </w: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可將樣區或專案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退回：</w:t>
      </w:r>
    </w:p>
    <w:p w14:paraId="45BF472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進該專案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「狀態管理」分頁</w:t>
      </w:r>
    </w:p>
    <w:p w14:paraId="56197F0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點「退回查證」按鈕</w:t>
      </w:r>
    </w:p>
    <w:p w14:paraId="2B2B23E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輸入退回原因（</w:t>
      </w:r>
      <w:r w:rsidRPr="00021206">
        <w:rPr>
          <w:rFonts w:ascii="Times New Roman" w:eastAsia="標楷體" w:hAnsi="Times New Roman" w:cs="Times New Roman"/>
        </w:rPr>
        <w:t xml:space="preserve">≥10 </w:t>
      </w:r>
      <w:r w:rsidRPr="00021206">
        <w:rPr>
          <w:rFonts w:ascii="Times New Roman" w:eastAsia="標楷體" w:hAnsi="Times New Roman" w:cs="Times New Roman"/>
        </w:rPr>
        <w:t>字）</w:t>
      </w:r>
    </w:p>
    <w:p w14:paraId="310D587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review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端可重新查證</w:t>
      </w:r>
    </w:p>
    <w:p w14:paraId="6808B21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9" w:name="_Toc228786119"/>
      <w:r w:rsidRPr="00021206">
        <w:rPr>
          <w:rFonts w:ascii="Times New Roman" w:hAnsi="Times New Roman" w:cs="Times New Roman"/>
        </w:rPr>
        <w:lastRenderedPageBreak/>
        <w:t>（二）強制</w:t>
      </w:r>
      <w:r w:rsidRPr="00021206">
        <w:rPr>
          <w:rFonts w:ascii="Times New Roman" w:hAnsi="Times New Roman" w:cs="Times New Roman"/>
        </w:rPr>
        <w:t xml:space="preserve"> unlock </w:t>
      </w:r>
      <w:r w:rsidRPr="00021206">
        <w:rPr>
          <w:rFonts w:ascii="Times New Roman" w:hAnsi="Times New Roman" w:cs="Times New Roman"/>
        </w:rPr>
        <w:t>樣區</w:t>
      </w:r>
      <w:bookmarkEnd w:id="59"/>
    </w:p>
    <w:p w14:paraId="30A5E24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當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鎖定專案後離職、或某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不慎標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但實際資料有誤需重編：</w:t>
      </w:r>
    </w:p>
    <w:p w14:paraId="66E7365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進該樣區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點右上角「</w:t>
      </w:r>
      <w:r w:rsidRPr="00021206">
        <w:rPr>
          <w:rFonts w:ascii="Segoe UI Emoji" w:eastAsia="標楷體" w:hAnsi="Segoe UI Emoji" w:cs="Segoe UI Emoji"/>
        </w:rPr>
        <w:t>🔒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已鎖定」徽章</w:t>
      </w:r>
    </w:p>
    <w:p w14:paraId="4F1C219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會看到「強制解鎖」按鈕（一般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無此選項）</w:t>
      </w:r>
    </w:p>
    <w:p w14:paraId="0542497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輸入解鎖原因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確認</w:t>
      </w:r>
    </w:p>
    <w:p w14:paraId="5B0A4F3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0" w:name="_Toc22878612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 xml:space="preserve">Firebase Console </w:t>
      </w:r>
      <w:r w:rsidRPr="00021206">
        <w:rPr>
          <w:rFonts w:ascii="Times New Roman" w:hAnsi="Times New Roman" w:cs="Times New Roman"/>
        </w:rPr>
        <w:t>直接編輯</w:t>
      </w:r>
      <w:bookmarkEnd w:id="60"/>
    </w:p>
    <w:p w14:paraId="358E1F7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極少數情況需要直接編輯資料庫（如修補</w:t>
      </w:r>
      <w:r w:rsidRPr="00021206">
        <w:rPr>
          <w:rFonts w:ascii="Times New Roman" w:eastAsia="標楷體" w:hAnsi="Times New Roman" w:cs="Times New Roman"/>
        </w:rPr>
        <w:t xml:space="preserve"> schema </w:t>
      </w:r>
      <w:r w:rsidRPr="00021206">
        <w:rPr>
          <w:rFonts w:ascii="Times New Roman" w:eastAsia="標楷體" w:hAnsi="Times New Roman" w:cs="Times New Roman"/>
        </w:rPr>
        <w:t>異常、批次刪除測試資料），可進</w:t>
      </w:r>
      <w:r w:rsidRPr="00021206">
        <w:rPr>
          <w:rFonts w:ascii="Times New Roman" w:eastAsia="標楷體" w:hAnsi="Times New Roman" w:cs="Times New Roman"/>
        </w:rPr>
        <w:t xml:space="preserve"> Firebase Console </w:t>
      </w:r>
      <w:r w:rsidRPr="00021206">
        <w:rPr>
          <w:rFonts w:ascii="Times New Roman" w:eastAsia="標楷體" w:hAnsi="Times New Roman" w:cs="Times New Roman"/>
        </w:rPr>
        <w:t>操作：</w:t>
      </w:r>
    </w:p>
    <w:p w14:paraId="285AD9D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瀏覽器開</w:t>
      </w:r>
      <w:r w:rsidRPr="00021206">
        <w:rPr>
          <w:rFonts w:ascii="Times New Roman" w:eastAsia="標楷體" w:hAnsi="Times New Roman" w:cs="Times New Roman"/>
        </w:rPr>
        <w:t xml:space="preserve"> console.firebase.google.com</w:t>
      </w:r>
    </w:p>
    <w:p w14:paraId="40633E3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</w:t>
      </w:r>
      <w:r w:rsidRPr="00021206">
        <w:rPr>
          <w:rFonts w:ascii="Times New Roman" w:eastAsia="標楷體" w:hAnsi="Times New Roman" w:cs="Times New Roman"/>
        </w:rPr>
        <w:t xml:space="preserve"> forestry-</w:t>
      </w:r>
      <w:proofErr w:type="spellStart"/>
      <w:r w:rsidRPr="00021206">
        <w:rPr>
          <w:rFonts w:ascii="Times New Roman" w:eastAsia="標楷體" w:hAnsi="Times New Roman" w:cs="Times New Roman"/>
        </w:rPr>
        <w:t>rs</w:t>
      </w:r>
      <w:proofErr w:type="spellEnd"/>
      <w:r w:rsidRPr="00021206">
        <w:rPr>
          <w:rFonts w:ascii="Times New Roman" w:eastAsia="標楷體" w:hAnsi="Times New Roman" w:cs="Times New Roman"/>
        </w:rPr>
        <w:t xml:space="preserve">-monitor </w:t>
      </w:r>
      <w:r w:rsidRPr="00021206">
        <w:rPr>
          <w:rFonts w:ascii="Times New Roman" w:eastAsia="標楷體" w:hAnsi="Times New Roman" w:cs="Times New Roman"/>
        </w:rPr>
        <w:t>專案</w:t>
      </w:r>
    </w:p>
    <w:p w14:paraId="3A5646D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左側選單</w:t>
      </w:r>
      <w:r w:rsidRPr="00021206">
        <w:rPr>
          <w:rFonts w:ascii="Times New Roman" w:eastAsia="標楷體" w:hAnsi="Times New Roman" w:cs="Times New Roman"/>
        </w:rPr>
        <w:t xml:space="preserve"> →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Database → Data</w:t>
      </w:r>
    </w:p>
    <w:p w14:paraId="1AE8091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依</w:t>
      </w:r>
      <w:r w:rsidRPr="00021206">
        <w:rPr>
          <w:rFonts w:ascii="Times New Roman" w:eastAsia="標楷體" w:hAnsi="Times New Roman" w:cs="Times New Roman"/>
        </w:rPr>
        <w:t xml:space="preserve"> collection / document </w:t>
      </w:r>
      <w:r w:rsidRPr="00021206">
        <w:rPr>
          <w:rFonts w:ascii="Times New Roman" w:eastAsia="標楷體" w:hAnsi="Times New Roman" w:cs="Times New Roman"/>
        </w:rPr>
        <w:t>路徑找到目標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直接編輯</w:t>
      </w:r>
      <w:r w:rsidRPr="00021206">
        <w:rPr>
          <w:rFonts w:ascii="Times New Roman" w:eastAsia="標楷體" w:hAnsi="Times New Roman" w:cs="Times New Roman"/>
        </w:rPr>
        <w:t xml:space="preserve"> JSON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1C28A5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6" w:space="0" w:color="C00000"/>
              <w:bottom w:val="single" w:sz="8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B245B2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C00000"/>
                <w:sz w:val="22"/>
                <w:szCs w:val="22"/>
              </w:rPr>
              <w:t>🔴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>重要警告：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直接編輯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不會經過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Security Rules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驗證，極可能破壞資料一致性。請僅在熟悉資料模型的情況下使用，並務必先匯出備份。</w:t>
            </w:r>
          </w:p>
        </w:tc>
      </w:tr>
    </w:tbl>
    <w:p w14:paraId="5E59E9BD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61" w:name="_Toc228786121"/>
      <w:r w:rsidRPr="00021206">
        <w:rPr>
          <w:rFonts w:ascii="Times New Roman" w:hAnsi="Times New Roman" w:cs="Times New Roman"/>
        </w:rPr>
        <w:lastRenderedPageBreak/>
        <w:t xml:space="preserve">伍、　</w:t>
      </w:r>
      <w:r w:rsidRPr="00021206">
        <w:rPr>
          <w:rFonts w:ascii="Times New Roman" w:hAnsi="Times New Roman" w:cs="Times New Roman"/>
        </w:rPr>
        <w:t>PI</w:t>
      </w:r>
      <w:r w:rsidRPr="00021206">
        <w:rPr>
          <w:rFonts w:ascii="Times New Roman" w:hAnsi="Times New Roman" w:cs="Times New Roman"/>
        </w:rPr>
        <w:t>（主持人）操作</w:t>
      </w:r>
      <w:bookmarkEnd w:id="61"/>
    </w:p>
    <w:p w14:paraId="3A68DA0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PI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Principal Investigator</w:t>
      </w:r>
      <w:r w:rsidRPr="00021206">
        <w:rPr>
          <w:rFonts w:ascii="Times New Roman" w:eastAsia="標楷體" w:hAnsi="Times New Roman" w:cs="Times New Roman"/>
        </w:rPr>
        <w:t>，計畫主持人）是專案層級的負責人，負責規劃調查方法學、安排樣區、邀請成員、最後鎖定專案進入查證階段。本章說明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在專案生命週期中的關鍵決策點與操作步驟。</w:t>
      </w:r>
    </w:p>
    <w:p w14:paraId="63819E6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62" w:name="_Toc228786122"/>
      <w:r w:rsidRPr="00021206">
        <w:rPr>
          <w:rFonts w:ascii="Times New Roman" w:hAnsi="Times New Roman" w:cs="Times New Roman"/>
        </w:rPr>
        <w:t>一、規劃方法學</w:t>
      </w:r>
      <w:bookmarkEnd w:id="62"/>
    </w:p>
    <w:p w14:paraId="7EA7B1E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方法學是</w:t>
      </w:r>
      <w:r w:rsidRPr="00021206">
        <w:rPr>
          <w:rFonts w:ascii="Times New Roman" w:eastAsia="標楷體" w:hAnsi="Times New Roman" w:cs="Times New Roman"/>
        </w:rPr>
        <w:t xml:space="preserve"> FMP / </w:t>
      </w:r>
      <w:r w:rsidRPr="00021206">
        <w:rPr>
          <w:rFonts w:ascii="Times New Roman" w:eastAsia="標楷體" w:hAnsi="Times New Roman" w:cs="Times New Roman"/>
        </w:rPr>
        <w:t>碳匯專案最關鍵的設計階段。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在建專案時就要決定：樣區形狀、面積、尺寸類型、啟用模組。一旦有樣區建立後，部分欄位會被鎖定。</w:t>
      </w:r>
    </w:p>
    <w:p w14:paraId="02610A3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3" w:name="_Toc228786123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plotShape</w:t>
      </w:r>
      <w:proofErr w:type="spellEnd"/>
      <w:r w:rsidRPr="00021206">
        <w:rPr>
          <w:rFonts w:ascii="Times New Roman" w:hAnsi="Times New Roman" w:cs="Times New Roman"/>
        </w:rPr>
        <w:t xml:space="preserve"> </w:t>
      </w:r>
      <w:r w:rsidRPr="00021206">
        <w:rPr>
          <w:rFonts w:ascii="Times New Roman" w:hAnsi="Times New Roman" w:cs="Times New Roman"/>
        </w:rPr>
        <w:t>選擇邏輯</w:t>
      </w:r>
      <w:bookmarkEnd w:id="6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1383"/>
        <w:gridCol w:w="3154"/>
        <w:gridCol w:w="2396"/>
        <w:gridCol w:w="2397"/>
        <w:gridCol w:w="15"/>
      </w:tblGrid>
      <w:tr w:rsidR="0070245B" w:rsidRPr="00021206" w14:paraId="154B86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  <w:tblHeader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1C06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形狀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F739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適用情境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91FA2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建議尺寸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35F6D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備註</w:t>
            </w:r>
          </w:p>
        </w:tc>
      </w:tr>
      <w:tr w:rsidR="0070245B" w:rsidRPr="00021206" w14:paraId="70BB697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2627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rectangle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721A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台灣永久樣區慣例（紙漿廠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SOP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推薦）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1E72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20×25 m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0.05 ha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D3F2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預設值；可雙軸坡度修正</w:t>
            </w:r>
          </w:p>
        </w:tc>
      </w:tr>
      <w:tr w:rsidR="0070245B" w:rsidRPr="00021206" w14:paraId="55B27BE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904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square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C4E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平坦地形、教學用樣區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F29F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20×20 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或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30×30 m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A4E1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雙軸坡度仍適用</w:t>
            </w:r>
          </w:p>
        </w:tc>
      </w:tr>
      <w:tr w:rsidR="0070245B" w:rsidRPr="00021206" w14:paraId="4EB5481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4BE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circle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5720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小型固定半徑、隨機抽樣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5EF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r=5.64 m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100 m²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EF1F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適合大量小樣區</w:t>
            </w:r>
          </w:p>
        </w:tc>
      </w:tr>
      <w:tr w:rsidR="0070245B" w:rsidRPr="00021206" w14:paraId="51F0E37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C073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irregular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D361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山坡地形複雜、自然邊界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13F9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依現地繪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23E6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v2.8.0+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，支援多邊形邊界</w:t>
            </w:r>
          </w:p>
        </w:tc>
      </w:tr>
      <w:tr w:rsidR="0070245B" w:rsidRPr="00021206" w14:paraId="2F6CB02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5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5405BC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紙漿廠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SOP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已驗證：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rectangle 20×25 m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，其中「寬邊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20 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沿坡」、「長邊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25 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沿等高線」。此佈設與一般教科書「長軸沿坡」相反，但更符合台灣山坡實際操作（測距帶較不易因坡度滑落）。建議遵循此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SOP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。</w:t>
            </w:r>
          </w:p>
        </w:tc>
      </w:tr>
    </w:tbl>
    <w:p w14:paraId="77AF6EA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4" w:name="_Toc228786124"/>
      <w:r w:rsidRPr="00021206">
        <w:rPr>
          <w:rFonts w:ascii="Times New Roman" w:hAnsi="Times New Roman" w:cs="Times New Roman"/>
        </w:rPr>
        <w:t>（二）</w:t>
      </w:r>
      <w:proofErr w:type="spellStart"/>
      <w:r w:rsidRPr="00021206">
        <w:rPr>
          <w:rFonts w:ascii="Times New Roman" w:hAnsi="Times New Roman" w:cs="Times New Roman"/>
        </w:rPr>
        <w:t>dimensionType</w:t>
      </w:r>
      <w:proofErr w:type="spellEnd"/>
      <w:r w:rsidRPr="00021206">
        <w:rPr>
          <w:rFonts w:ascii="Times New Roman" w:hAnsi="Times New Roman" w:cs="Times New Roman"/>
        </w:rPr>
        <w:t xml:space="preserve"> </w:t>
      </w:r>
      <w:r w:rsidRPr="00021206">
        <w:rPr>
          <w:rFonts w:ascii="Times New Roman" w:hAnsi="Times New Roman" w:cs="Times New Roman"/>
        </w:rPr>
        <w:t>選擇邏輯</w:t>
      </w:r>
      <w:bookmarkEnd w:id="64"/>
    </w:p>
    <w:p w14:paraId="2034373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along-slope</w:t>
      </w:r>
      <w:r w:rsidRPr="00021206">
        <w:rPr>
          <w:rFonts w:ascii="Times New Roman" w:eastAsia="微軟正黑體" w:hAnsi="Times New Roman" w:cs="Times New Roman"/>
          <w:b/>
          <w:bCs/>
        </w:rPr>
        <w:t>（沿坡距）：</w:t>
      </w:r>
      <w:r w:rsidRPr="00021206">
        <w:rPr>
          <w:rFonts w:ascii="Times New Roman" w:eastAsia="標楷體" w:hAnsi="Times New Roman" w:cs="Times New Roman"/>
        </w:rPr>
        <w:t>輸入野外實量距離。系統內部計算</w:t>
      </w:r>
      <w:r w:rsidRPr="00021206">
        <w:rPr>
          <w:rFonts w:ascii="Times New Roman" w:eastAsia="標楷體" w:hAnsi="Times New Roman" w:cs="Times New Roman"/>
        </w:rPr>
        <w:t xml:space="preserve"> areaSlope_m2 = </w:t>
      </w:r>
      <w:r w:rsidRPr="00021206">
        <w:rPr>
          <w:rFonts w:ascii="Times New Roman" w:eastAsia="標楷體" w:hAnsi="Times New Roman" w:cs="Times New Roman"/>
        </w:rPr>
        <w:t>寬</w:t>
      </w:r>
      <w:r w:rsidRPr="00021206">
        <w:rPr>
          <w:rFonts w:ascii="Times New Roman" w:eastAsia="標楷體" w:hAnsi="Times New Roman" w:cs="Times New Roman"/>
        </w:rPr>
        <w:t xml:space="preserve"> × </w:t>
      </w:r>
      <w:r w:rsidRPr="00021206">
        <w:rPr>
          <w:rFonts w:ascii="Times New Roman" w:eastAsia="標楷體" w:hAnsi="Times New Roman" w:cs="Times New Roman"/>
        </w:rPr>
        <w:t>長，再以</w:t>
      </w:r>
      <w:r w:rsidRPr="00021206">
        <w:rPr>
          <w:rFonts w:ascii="Times New Roman" w:eastAsia="標楷體" w:hAnsi="Times New Roman" w:cs="Times New Roman"/>
        </w:rPr>
        <w:t xml:space="preserve"> cos </w:t>
      </w:r>
      <w:r w:rsidRPr="00021206">
        <w:rPr>
          <w:rFonts w:ascii="Times New Roman" w:eastAsia="標楷體" w:hAnsi="Times New Roman" w:cs="Times New Roman"/>
        </w:rPr>
        <w:t>換算</w:t>
      </w:r>
      <w:r w:rsidRPr="00021206">
        <w:rPr>
          <w:rFonts w:ascii="Times New Roman" w:eastAsia="標楷體" w:hAnsi="Times New Roman" w:cs="Times New Roman"/>
        </w:rPr>
        <w:t xml:space="preserve"> areaHorizontal_m2</w:t>
      </w:r>
      <w:r w:rsidRPr="00021206">
        <w:rPr>
          <w:rFonts w:ascii="Times New Roman" w:eastAsia="標楷體" w:hAnsi="Times New Roman" w:cs="Times New Roman"/>
        </w:rPr>
        <w:t>。</w:t>
      </w:r>
    </w:p>
    <w:p w14:paraId="0E36DDE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horizontal</w:t>
      </w:r>
      <w:r w:rsidRPr="00021206">
        <w:rPr>
          <w:rFonts w:ascii="Times New Roman" w:eastAsia="微軟正黑體" w:hAnsi="Times New Roman" w:cs="Times New Roman"/>
          <w:b/>
          <w:bCs/>
        </w:rPr>
        <w:t>（水平投影）：</w:t>
      </w:r>
      <w:r w:rsidRPr="00021206">
        <w:rPr>
          <w:rFonts w:ascii="Times New Roman" w:eastAsia="標楷體" w:hAnsi="Times New Roman" w:cs="Times New Roman"/>
        </w:rPr>
        <w:t>輸入地圖學上的真實距離（已坡度修正）。系統內部反算</w:t>
      </w:r>
      <w:r w:rsidRPr="00021206">
        <w:rPr>
          <w:rFonts w:ascii="Times New Roman" w:eastAsia="標楷體" w:hAnsi="Times New Roman" w:cs="Times New Roman"/>
        </w:rPr>
        <w:t xml:space="preserve"> areaSlope_m2 = areaHorizontal_m2 / cos</w:t>
      </w:r>
      <w:r w:rsidRPr="00021206">
        <w:rPr>
          <w:rFonts w:ascii="Times New Roman" w:eastAsia="標楷體" w:hAnsi="Times New Roman" w:cs="Times New Roman"/>
        </w:rPr>
        <w:t>。</w:t>
      </w:r>
    </w:p>
    <w:p w14:paraId="69EC6F4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實務建議：野外調查採</w:t>
      </w:r>
      <w:r w:rsidRPr="00021206">
        <w:rPr>
          <w:rFonts w:ascii="Times New Roman" w:eastAsia="標楷體" w:hAnsi="Times New Roman" w:cs="Times New Roman"/>
        </w:rPr>
        <w:t xml:space="preserve"> along-slope</w:t>
      </w:r>
      <w:r w:rsidRPr="00021206">
        <w:rPr>
          <w:rFonts w:ascii="Times New Roman" w:eastAsia="標楷體" w:hAnsi="Times New Roman" w:cs="Times New Roman"/>
        </w:rPr>
        <w:t>（量起來方便），辦公室建模或</w:t>
      </w:r>
      <w:r w:rsidRPr="00021206">
        <w:rPr>
          <w:rFonts w:ascii="Times New Roman" w:eastAsia="標楷體" w:hAnsi="Times New Roman" w:cs="Times New Roman"/>
        </w:rPr>
        <w:t xml:space="preserve"> GIS </w:t>
      </w:r>
      <w:r w:rsidRPr="00021206">
        <w:rPr>
          <w:rFonts w:ascii="Times New Roman" w:eastAsia="標楷體" w:hAnsi="Times New Roman" w:cs="Times New Roman"/>
        </w:rPr>
        <w:t>套疊採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lastRenderedPageBreak/>
        <w:t>horizontal</w:t>
      </w:r>
      <w:r w:rsidRPr="00021206">
        <w:rPr>
          <w:rFonts w:ascii="Times New Roman" w:eastAsia="標楷體" w:hAnsi="Times New Roman" w:cs="Times New Roman"/>
        </w:rPr>
        <w:t>。本系統會同時保留兩個值，使用者可隨時切換顯示。</w:t>
      </w:r>
    </w:p>
    <w:p w14:paraId="2E7556F3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5" w:name="_Toc228786125"/>
      <w:r w:rsidRPr="00021206">
        <w:rPr>
          <w:rFonts w:ascii="Times New Roman" w:hAnsi="Times New Roman" w:cs="Times New Roman"/>
        </w:rPr>
        <w:t>（三）啟用模組決策</w:t>
      </w:r>
      <w:bookmarkEnd w:id="65"/>
    </w:p>
    <w:p w14:paraId="66957A8C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依專案目的決定啟用哪些子集合：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70245B" w:rsidRPr="00021206" w14:paraId="7E5E91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B37A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專案類型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2157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建議啟用模組</w:t>
            </w:r>
          </w:p>
        </w:tc>
      </w:tr>
      <w:tr w:rsidR="0070245B" w:rsidRPr="00021206" w14:paraId="0AD497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8A30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撰寫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1ED2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採伐紀錄</w:t>
            </w:r>
          </w:p>
        </w:tc>
      </w:tr>
      <w:tr w:rsidR="0070245B" w:rsidRPr="00021206" w14:paraId="0F7A1B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E9CB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AR-TMS0001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造林碳匯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F674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自然更新（必）</w:t>
            </w:r>
          </w:p>
        </w:tc>
      </w:tr>
      <w:tr w:rsidR="0070245B" w:rsidRPr="00021206" w14:paraId="798860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1089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AR-TMS0002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加強森林經營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313B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採伐紀錄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撫育紀錄</w:t>
            </w:r>
          </w:p>
        </w:tc>
      </w:tr>
      <w:tr w:rsidR="0070245B" w:rsidRPr="00021206" w14:paraId="1F09A90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07B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生物多樣性研究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037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地被植群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野生動物</w:t>
            </w:r>
          </w:p>
        </w:tc>
      </w:tr>
      <w:tr w:rsidR="0070245B" w:rsidRPr="00021206" w14:paraId="72FF66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6DE2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邊坡水保調查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5E2E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地被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水土保持</w:t>
            </w:r>
          </w:p>
        </w:tc>
      </w:tr>
      <w:tr w:rsidR="0070245B" w:rsidRPr="00021206" w14:paraId="4BD494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101B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教學示範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C5BA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僅啟用立木即可</w:t>
            </w:r>
          </w:p>
        </w:tc>
      </w:tr>
    </w:tbl>
    <w:p w14:paraId="354ADD4A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66" w:name="_Toc228786126"/>
      <w:r w:rsidRPr="00021206">
        <w:rPr>
          <w:rFonts w:ascii="Times New Roman" w:hAnsi="Times New Roman" w:cs="Times New Roman"/>
        </w:rPr>
        <w:t>二、樣區規劃</w:t>
      </w:r>
      <w:bookmarkEnd w:id="66"/>
    </w:p>
    <w:p w14:paraId="14182F0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樣區是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與碳匯專案的最小調查單元。樣區數量與佈點需符合統計抽樣設計。</w:t>
      </w:r>
    </w:p>
    <w:p w14:paraId="7ED0325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7" w:name="_Toc228786127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>systematic vs random sampling</w:t>
      </w:r>
      <w:bookmarkEnd w:id="67"/>
    </w:p>
    <w:p w14:paraId="14294DC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Systematic</w:t>
      </w:r>
      <w:r w:rsidRPr="00021206">
        <w:rPr>
          <w:rFonts w:ascii="Times New Roman" w:eastAsia="微軟正黑體" w:hAnsi="Times New Roman" w:cs="Times New Roman"/>
          <w:b/>
          <w:bCs/>
        </w:rPr>
        <w:t>（系統抽樣）：</w:t>
      </w:r>
      <w:r w:rsidRPr="00021206">
        <w:rPr>
          <w:rFonts w:ascii="Times New Roman" w:eastAsia="標楷體" w:hAnsi="Times New Roman" w:cs="Times New Roman"/>
        </w:rPr>
        <w:t>以固定間距佈樣，例如</w:t>
      </w:r>
      <w:r w:rsidRPr="00021206">
        <w:rPr>
          <w:rFonts w:ascii="Times New Roman" w:eastAsia="標楷體" w:hAnsi="Times New Roman" w:cs="Times New Roman"/>
        </w:rPr>
        <w:t xml:space="preserve"> 100×100 m grid </w:t>
      </w:r>
      <w:r w:rsidRPr="00021206">
        <w:rPr>
          <w:rFonts w:ascii="Times New Roman" w:eastAsia="標楷體" w:hAnsi="Times New Roman" w:cs="Times New Roman"/>
        </w:rPr>
        <w:t>內每格放一個。優點：覆蓋均勻、易管理；缺點：可能與環境週期重疊產生偏差。</w:t>
      </w:r>
    </w:p>
    <w:p w14:paraId="0F99175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Random</w:t>
      </w:r>
      <w:r w:rsidRPr="00021206">
        <w:rPr>
          <w:rFonts w:ascii="Times New Roman" w:eastAsia="微軟正黑體" w:hAnsi="Times New Roman" w:cs="Times New Roman"/>
          <w:b/>
          <w:bCs/>
        </w:rPr>
        <w:t>（隨機抽樣）：</w:t>
      </w:r>
      <w:r w:rsidRPr="00021206">
        <w:rPr>
          <w:rFonts w:ascii="Times New Roman" w:eastAsia="標楷體" w:hAnsi="Times New Roman" w:cs="Times New Roman"/>
        </w:rPr>
        <w:t>以隨機座標佈樣。優點：統計檢定符合假設；缺點：可能群聚或遺漏。</w:t>
      </w:r>
    </w:p>
    <w:p w14:paraId="7F224FB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Stratified random</w:t>
      </w:r>
      <w:r w:rsidRPr="00021206">
        <w:rPr>
          <w:rFonts w:ascii="Times New Roman" w:eastAsia="微軟正黑體" w:hAnsi="Times New Roman" w:cs="Times New Roman"/>
          <w:b/>
          <w:bCs/>
        </w:rPr>
        <w:t>（分層隨機）：</w:t>
      </w:r>
      <w:r w:rsidRPr="00021206">
        <w:rPr>
          <w:rFonts w:ascii="Times New Roman" w:eastAsia="標楷體" w:hAnsi="Times New Roman" w:cs="Times New Roman"/>
        </w:rPr>
        <w:t>依林型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海拔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坡向先分層，每層內隨機。最常用於</w:t>
      </w:r>
      <w:r w:rsidRPr="00021206">
        <w:rPr>
          <w:rFonts w:ascii="Times New Roman" w:eastAsia="標楷體" w:hAnsi="Times New Roman" w:cs="Times New Roman"/>
        </w:rPr>
        <w:t xml:space="preserve"> FMP</w:t>
      </w:r>
      <w:r w:rsidRPr="00021206">
        <w:rPr>
          <w:rFonts w:ascii="Times New Roman" w:eastAsia="標楷體" w:hAnsi="Times New Roman" w:cs="Times New Roman"/>
        </w:rPr>
        <w:t>。</w:t>
      </w:r>
    </w:p>
    <w:p w14:paraId="59985D2D" w14:textId="77777777" w:rsidR="00021206" w:rsidRDefault="00021206">
      <w:pPr>
        <w:widowControl/>
        <w:rPr>
          <w:rFonts w:ascii="Times New Roman" w:eastAsia="標楷體" w:hAnsi="Times New Roman" w:cs="Times New Roman"/>
          <w:b/>
          <w:bCs/>
          <w:color w:val="548235"/>
          <w:sz w:val="28"/>
          <w:szCs w:val="28"/>
        </w:rPr>
      </w:pPr>
      <w:bookmarkStart w:id="68" w:name="_Toc228786128"/>
      <w:r>
        <w:rPr>
          <w:rFonts w:ascii="Times New Roman" w:hAnsi="Times New Roman" w:cs="Times New Roman"/>
        </w:rPr>
        <w:br w:type="page"/>
      </w:r>
    </w:p>
    <w:p w14:paraId="6258B56F" w14:textId="30020C23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r w:rsidRPr="00021206">
        <w:rPr>
          <w:rFonts w:ascii="Times New Roman" w:hAnsi="Times New Roman" w:cs="Times New Roman"/>
        </w:rPr>
        <w:lastRenderedPageBreak/>
        <w:t>（二）樣區數量建議</w:t>
      </w:r>
      <w:bookmarkEnd w:id="6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"/>
        <w:gridCol w:w="2381"/>
        <w:gridCol w:w="2396"/>
        <w:gridCol w:w="4552"/>
        <w:gridCol w:w="15"/>
      </w:tblGrid>
      <w:tr w:rsidR="0070245B" w:rsidRPr="00021206" w14:paraId="489A02E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  <w:tblHeader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545B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林地總面積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FF730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建議樣區數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ABC6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對應抽樣強度</w:t>
            </w:r>
          </w:p>
        </w:tc>
      </w:tr>
      <w:tr w:rsidR="0070245B" w:rsidRPr="00021206" w14:paraId="5FF58E2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E3B4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&lt; 10 ha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C0B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5–10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個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2604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5–10%</w:t>
            </w:r>
          </w:p>
        </w:tc>
      </w:tr>
      <w:tr w:rsidR="0070245B" w:rsidRPr="00021206" w14:paraId="3A6839C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AD40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10–50 ha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48E9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10–20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個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41B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1–2%</w:t>
            </w:r>
          </w:p>
        </w:tc>
      </w:tr>
      <w:tr w:rsidR="0070245B" w:rsidRPr="00021206" w14:paraId="2EDC0E9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C972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50–200 ha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E83B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20–40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個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EC15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0.5–1%</w:t>
            </w:r>
          </w:p>
        </w:tc>
      </w:tr>
      <w:tr w:rsidR="0070245B" w:rsidRPr="00021206" w14:paraId="421D8A8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2EA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&gt; 200 ha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3DB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≥ 40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分層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F842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依分層</w:t>
            </w:r>
          </w:p>
        </w:tc>
      </w:tr>
      <w:tr w:rsidR="0070245B" w:rsidRPr="00021206" w14:paraId="71379091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4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577BDD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碳匯專案（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AR-TMS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系列）對抽樣強度有明確規範，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應參照對應方法學文件決定樣區數，並以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95%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信賴區間估算所需樣本數。</w:t>
            </w:r>
          </w:p>
        </w:tc>
      </w:tr>
    </w:tbl>
    <w:p w14:paraId="7BB20F3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69" w:name="_Toc228786129"/>
      <w:r w:rsidRPr="00021206">
        <w:rPr>
          <w:rFonts w:ascii="Times New Roman" w:hAnsi="Times New Roman" w:cs="Times New Roman"/>
        </w:rPr>
        <w:t>三、管理</w:t>
      </w:r>
      <w:r w:rsidRPr="00021206">
        <w:rPr>
          <w:rFonts w:ascii="Times New Roman" w:hAnsi="Times New Roman" w:cs="Times New Roman"/>
        </w:rPr>
        <w:t xml:space="preserve"> surveyor </w:t>
      </w:r>
      <w:r w:rsidRPr="00021206">
        <w:rPr>
          <w:rFonts w:ascii="Times New Roman" w:hAnsi="Times New Roman" w:cs="Times New Roman"/>
        </w:rPr>
        <w:t>與</w:t>
      </w:r>
      <w:r w:rsidRPr="00021206">
        <w:rPr>
          <w:rFonts w:ascii="Times New Roman" w:hAnsi="Times New Roman" w:cs="Times New Roman"/>
        </w:rPr>
        <w:t xml:space="preserve"> reviewer</w:t>
      </w:r>
      <w:bookmarkEnd w:id="69"/>
    </w:p>
    <w:p w14:paraId="78FEFAE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0" w:name="_Toc228786130"/>
      <w:r w:rsidRPr="00021206">
        <w:rPr>
          <w:rFonts w:ascii="Times New Roman" w:hAnsi="Times New Roman" w:cs="Times New Roman"/>
        </w:rPr>
        <w:t>（一）新增成員</w:t>
      </w:r>
      <w:bookmarkEnd w:id="70"/>
    </w:p>
    <w:p w14:paraId="68ECAA9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專案首頁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「成員管理」分頁</w:t>
      </w:r>
    </w:p>
    <w:p w14:paraId="5A58422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輸入成員</w:t>
      </w:r>
      <w:r w:rsidRPr="00021206">
        <w:rPr>
          <w:rFonts w:ascii="Times New Roman" w:eastAsia="標楷體" w:hAnsi="Times New Roman" w:cs="Times New Roman"/>
        </w:rPr>
        <w:t xml:space="preserve"> Google email</w:t>
      </w:r>
      <w:r w:rsidRPr="00021206">
        <w:rPr>
          <w:rFonts w:ascii="Times New Roman" w:eastAsia="標楷體" w:hAnsi="Times New Roman" w:cs="Times New Roman"/>
        </w:rPr>
        <w:t>（必須是已登入過系統的</w:t>
      </w:r>
      <w:r w:rsidRPr="00021206">
        <w:rPr>
          <w:rFonts w:ascii="Times New Roman" w:eastAsia="標楷體" w:hAnsi="Times New Roman" w:cs="Times New Roman"/>
        </w:rPr>
        <w:t xml:space="preserve"> email</w:t>
      </w:r>
      <w:r w:rsidRPr="00021206">
        <w:rPr>
          <w:rFonts w:ascii="Times New Roman" w:eastAsia="標楷體" w:hAnsi="Times New Roman" w:cs="Times New Roman"/>
        </w:rPr>
        <w:t>）</w:t>
      </w:r>
    </w:p>
    <w:p w14:paraId="06EDFAC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選角色：</w:t>
      </w: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reviewer</w:t>
      </w:r>
    </w:p>
    <w:p w14:paraId="72BB6C4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點「加入」</w:t>
      </w:r>
    </w:p>
    <w:p w14:paraId="1B34D50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1" w:name="_Toc228786131"/>
      <w:r w:rsidRPr="00021206">
        <w:rPr>
          <w:rFonts w:ascii="Times New Roman" w:hAnsi="Times New Roman" w:cs="Times New Roman"/>
        </w:rPr>
        <w:t>（二）變更角色</w:t>
      </w:r>
      <w:bookmarkEnd w:id="71"/>
    </w:p>
    <w:p w14:paraId="54DD381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成員列表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點該成員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角色下拉選單</w:t>
      </w:r>
    </w:p>
    <w:p w14:paraId="45BDE6A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或反之</w:t>
      </w:r>
    </w:p>
    <w:p w14:paraId="2146912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點「儲存變更」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75C864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3A4727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變更為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後該成員「不能再編輯立木」，請確認其調查工作已完成。</w:t>
            </w:r>
          </w:p>
        </w:tc>
      </w:tr>
    </w:tbl>
    <w:p w14:paraId="23C1B1D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2" w:name="_Toc228786132"/>
      <w:r w:rsidRPr="00021206">
        <w:rPr>
          <w:rFonts w:ascii="Times New Roman" w:hAnsi="Times New Roman" w:cs="Times New Roman"/>
        </w:rPr>
        <w:t>（三）移除成員</w:t>
      </w:r>
      <w:bookmarkEnd w:id="72"/>
    </w:p>
    <w:p w14:paraId="58CF817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成員列表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點該成員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Symbol" w:eastAsia="標楷體" w:hAnsi="Segoe UI Symbol" w:cs="Segoe UI Symbol"/>
        </w:rPr>
        <w:t>🗑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移除」</w:t>
      </w:r>
    </w:p>
    <w:p w14:paraId="2BA639E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確認移除</w:t>
      </w:r>
    </w:p>
    <w:p w14:paraId="23070E1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該成員過去建立的資料保留，但無法再編輯</w:t>
      </w:r>
    </w:p>
    <w:p w14:paraId="60B40EF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73" w:name="_Toc228786133"/>
      <w:r w:rsidRPr="00021206">
        <w:rPr>
          <w:rFonts w:ascii="Times New Roman" w:hAnsi="Times New Roman" w:cs="Times New Roman"/>
        </w:rPr>
        <w:lastRenderedPageBreak/>
        <w:t>四、</w:t>
      </w:r>
      <w:r w:rsidRPr="00021206">
        <w:rPr>
          <w:rFonts w:ascii="Times New Roman" w:hAnsi="Times New Roman" w:cs="Times New Roman"/>
        </w:rPr>
        <w:t xml:space="preserve">lock </w:t>
      </w:r>
      <w:r w:rsidRPr="00021206">
        <w:rPr>
          <w:rFonts w:ascii="Times New Roman" w:hAnsi="Times New Roman" w:cs="Times New Roman"/>
        </w:rPr>
        <w:t>專案進入查證階段</w:t>
      </w:r>
      <w:bookmarkEnd w:id="73"/>
    </w:p>
    <w:p w14:paraId="76AE598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當所有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完成野外調查並標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後，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應</w:t>
      </w:r>
      <w:r w:rsidRPr="00021206">
        <w:rPr>
          <w:rFonts w:ascii="Times New Roman" w:eastAsia="標楷體" w:hAnsi="Times New Roman" w:cs="Times New Roman"/>
        </w:rPr>
        <w:t xml:space="preserve"> lock </w:t>
      </w:r>
      <w:r w:rsidRPr="00021206">
        <w:rPr>
          <w:rFonts w:ascii="Times New Roman" w:eastAsia="標楷體" w:hAnsi="Times New Roman" w:cs="Times New Roman"/>
        </w:rPr>
        <w:t>專案，此後不再允許新增或編輯資料，等候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進行</w:t>
      </w:r>
      <w:r w:rsidRPr="00021206">
        <w:rPr>
          <w:rFonts w:ascii="Times New Roman" w:eastAsia="標楷體" w:hAnsi="Times New Roman" w:cs="Times New Roman"/>
        </w:rPr>
        <w:t xml:space="preserve"> QAQC</w:t>
      </w:r>
      <w:r w:rsidRPr="00021206">
        <w:rPr>
          <w:rFonts w:ascii="Times New Roman" w:eastAsia="標楷體" w:hAnsi="Times New Roman" w:cs="Times New Roman"/>
        </w:rPr>
        <w:t>。</w:t>
      </w:r>
    </w:p>
    <w:p w14:paraId="19AD039C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4" w:name="_Toc228786134"/>
      <w:r w:rsidRPr="00021206">
        <w:rPr>
          <w:rFonts w:ascii="Times New Roman" w:hAnsi="Times New Roman" w:cs="Times New Roman"/>
        </w:rPr>
        <w:t>（一）前置檢查</w:t>
      </w:r>
      <w:bookmarkEnd w:id="74"/>
    </w:p>
    <w:p w14:paraId="1D70257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lock </w:t>
      </w:r>
      <w:r w:rsidRPr="00021206">
        <w:rPr>
          <w:rFonts w:ascii="Times New Roman" w:eastAsia="標楷體" w:hAnsi="Times New Roman" w:cs="Times New Roman"/>
        </w:rPr>
        <w:t>之前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應確認：</w:t>
      </w:r>
    </w:p>
    <w:p w14:paraId="7259AC4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所有規劃的樣區皆已建立</w:t>
      </w:r>
    </w:p>
    <w:p w14:paraId="75340C0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每個樣區內的立木調查完成</w:t>
      </w:r>
    </w:p>
    <w:p w14:paraId="68BDF40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照片皆已上傳（樣區照、立木特徵照）</w:t>
      </w:r>
    </w:p>
    <w:p w14:paraId="5A46C29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樣區與立木皆已標</w:t>
      </w:r>
      <w:r w:rsidRPr="00021206">
        <w:rPr>
          <w:rFonts w:ascii="Times New Roman" w:eastAsia="標楷體" w:hAnsi="Times New Roman" w:cs="Times New Roman"/>
        </w:rPr>
        <w:t xml:space="preserve"> verified</w:t>
      </w:r>
    </w:p>
    <w:p w14:paraId="67A53C0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數據合理（無極端值、無遺漏）</w:t>
      </w:r>
    </w:p>
    <w:p w14:paraId="48FDCD5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5" w:name="_Toc228786135"/>
      <w:r w:rsidRPr="00021206">
        <w:rPr>
          <w:rFonts w:ascii="Times New Roman" w:hAnsi="Times New Roman" w:cs="Times New Roman"/>
        </w:rPr>
        <w:t>（二）執行</w:t>
      </w:r>
      <w:r w:rsidRPr="00021206">
        <w:rPr>
          <w:rFonts w:ascii="Times New Roman" w:hAnsi="Times New Roman" w:cs="Times New Roman"/>
        </w:rPr>
        <w:t xml:space="preserve"> lock</w:t>
      </w:r>
      <w:bookmarkEnd w:id="75"/>
    </w:p>
    <w:p w14:paraId="4BBA42F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專案首頁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點右上角「</w:t>
      </w:r>
      <w:r w:rsidRPr="00021206">
        <w:rPr>
          <w:rFonts w:ascii="Segoe UI Emoji" w:eastAsia="標楷體" w:hAnsi="Segoe UI Emoji" w:cs="Segoe UI Emoji"/>
        </w:rPr>
        <w:t>🔒</w:t>
      </w:r>
      <w:r w:rsidRPr="00021206">
        <w:rPr>
          <w:rFonts w:ascii="Times New Roman" w:eastAsia="標楷體" w:hAnsi="Times New Roman" w:cs="Times New Roman"/>
        </w:rPr>
        <w:t xml:space="preserve"> lock </w:t>
      </w:r>
      <w:r w:rsidRPr="00021206">
        <w:rPr>
          <w:rFonts w:ascii="Times New Roman" w:eastAsia="標楷體" w:hAnsi="Times New Roman" w:cs="Times New Roman"/>
        </w:rPr>
        <w:t>專案」</w:t>
      </w:r>
    </w:p>
    <w:p w14:paraId="43A6D8F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</w:t>
      </w:r>
      <w:r w:rsidRPr="00021206">
        <w:rPr>
          <w:rFonts w:ascii="Times New Roman" w:eastAsia="標楷體" w:hAnsi="Times New Roman" w:cs="Times New Roman"/>
        </w:rPr>
        <w:t xml:space="preserve"> lock </w:t>
      </w:r>
      <w:r w:rsidRPr="00021206">
        <w:rPr>
          <w:rFonts w:ascii="Times New Roman" w:eastAsia="標楷體" w:hAnsi="Times New Roman" w:cs="Times New Roman"/>
        </w:rPr>
        <w:t>原因（如「野外調查完成，進入查證」）</w:t>
      </w:r>
    </w:p>
    <w:p w14:paraId="72DE452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active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review</w:t>
      </w:r>
    </w:p>
    <w:p w14:paraId="5410100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系統自動寄通知給</w:t>
      </w:r>
      <w:r w:rsidRPr="00021206">
        <w:rPr>
          <w:rFonts w:ascii="Times New Roman" w:eastAsia="標楷體" w:hAnsi="Times New Roman" w:cs="Times New Roman"/>
        </w:rPr>
        <w:t xml:space="preserve"> reviewer</w:t>
      </w:r>
    </w:p>
    <w:p w14:paraId="0743F08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6" w:name="_Toc228786136"/>
      <w:r w:rsidRPr="00021206">
        <w:rPr>
          <w:rFonts w:ascii="Times New Roman" w:hAnsi="Times New Roman" w:cs="Times New Roman"/>
        </w:rPr>
        <w:t>（三）等候</w:t>
      </w:r>
      <w:r w:rsidRPr="00021206">
        <w:rPr>
          <w:rFonts w:ascii="Times New Roman" w:hAnsi="Times New Roman" w:cs="Times New Roman"/>
        </w:rPr>
        <w:t xml:space="preserve"> reviewer </w:t>
      </w:r>
      <w:r w:rsidRPr="00021206">
        <w:rPr>
          <w:rFonts w:ascii="Times New Roman" w:hAnsi="Times New Roman" w:cs="Times New Roman"/>
        </w:rPr>
        <w:t>簽發</w:t>
      </w:r>
      <w:bookmarkEnd w:id="76"/>
    </w:p>
    <w:p w14:paraId="546F3AE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Lock </w:t>
      </w:r>
      <w:r w:rsidRPr="00021206">
        <w:rPr>
          <w:rFonts w:ascii="Times New Roman" w:eastAsia="標楷體" w:hAnsi="Times New Roman" w:cs="Times New Roman"/>
        </w:rPr>
        <w:t>之後，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端僅能</w:t>
      </w:r>
      <w:r w:rsidRPr="00021206">
        <w:rPr>
          <w:rFonts w:ascii="Times New Roman" w:eastAsia="標楷體" w:hAnsi="Times New Roman" w:cs="Times New Roman"/>
        </w:rPr>
        <w:t xml:space="preserve"> read-only </w:t>
      </w:r>
      <w:r w:rsidRPr="00021206">
        <w:rPr>
          <w:rFonts w:ascii="Times New Roman" w:eastAsia="標楷體" w:hAnsi="Times New Roman" w:cs="Times New Roman"/>
        </w:rPr>
        <w:t>查看資料。後續流程交由</w:t>
      </w:r>
      <w:r w:rsidRPr="00021206">
        <w:rPr>
          <w:rFonts w:ascii="Times New Roman" w:eastAsia="標楷體" w:hAnsi="Times New Roman" w:cs="Times New Roman"/>
        </w:rPr>
        <w:t xml:space="preserve"> reviewer</w:t>
      </w:r>
      <w:r w:rsidRPr="00021206">
        <w:rPr>
          <w:rFonts w:ascii="Times New Roman" w:eastAsia="標楷體" w:hAnsi="Times New Roman" w:cs="Times New Roman"/>
        </w:rPr>
        <w:t>：</w:t>
      </w:r>
    </w:p>
    <w:p w14:paraId="4A3414F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設定</w:t>
      </w:r>
      <w:r w:rsidRPr="00021206">
        <w:rPr>
          <w:rFonts w:ascii="Times New Roman" w:eastAsia="標楷體" w:hAnsi="Times New Roman" w:cs="Times New Roman"/>
        </w:rPr>
        <w:t xml:space="preserve"> QAQC config</w:t>
      </w:r>
      <w:r w:rsidRPr="00021206">
        <w:rPr>
          <w:rFonts w:ascii="Times New Roman" w:eastAsia="標楷體" w:hAnsi="Times New Roman" w:cs="Times New Roman"/>
        </w:rPr>
        <w:t>（抽樣比例、閾值）</w:t>
      </w:r>
    </w:p>
    <w:p w14:paraId="4B1578D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現場重測</w:t>
      </w:r>
    </w:p>
    <w:p w14:paraId="11CA790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系統算誤差，三色</w:t>
      </w:r>
      <w:r w:rsidRPr="00021206">
        <w:rPr>
          <w:rFonts w:ascii="Times New Roman" w:eastAsia="標楷體" w:hAnsi="Times New Roman" w:cs="Times New Roman"/>
        </w:rPr>
        <w:t xml:space="preserve"> badge </w:t>
      </w:r>
      <w:r w:rsidRPr="00021206">
        <w:rPr>
          <w:rFonts w:ascii="Times New Roman" w:eastAsia="標楷體" w:hAnsi="Times New Roman" w:cs="Times New Roman"/>
        </w:rPr>
        <w:t>標示</w:t>
      </w:r>
    </w:p>
    <w:p w14:paraId="1F92952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對</w:t>
      </w:r>
      <w:r w:rsidRPr="00021206">
        <w:rPr>
          <w:rFonts w:ascii="Times New Roman" w:eastAsia="標楷體" w:hAnsi="Times New Roman" w:cs="Times New Roman"/>
        </w:rPr>
        <w:t xml:space="preserve"> flagged </w:t>
      </w:r>
      <w:r w:rsidRPr="00021206">
        <w:rPr>
          <w:rFonts w:ascii="Times New Roman" w:eastAsia="標楷體" w:hAnsi="Times New Roman" w:cs="Times New Roman"/>
        </w:rPr>
        <w:t>處理（</w:t>
      </w:r>
      <w:r w:rsidRPr="00021206">
        <w:rPr>
          <w:rFonts w:ascii="Times New Roman" w:eastAsia="標楷體" w:hAnsi="Times New Roman" w:cs="Times New Roman"/>
        </w:rPr>
        <w:t>remeasure / accept / reject</w:t>
      </w:r>
      <w:r w:rsidRPr="00021206">
        <w:rPr>
          <w:rFonts w:ascii="Times New Roman" w:eastAsia="標楷體" w:hAnsi="Times New Roman" w:cs="Times New Roman"/>
        </w:rPr>
        <w:t>）</w:t>
      </w:r>
    </w:p>
    <w:p w14:paraId="556FEFA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通過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「合格簽發」</w:t>
      </w:r>
      <w:r w:rsidRPr="00021206">
        <w:rPr>
          <w:rFonts w:ascii="Times New Roman" w:eastAsia="標楷體" w:hAnsi="Times New Roman" w:cs="Times New Roman"/>
        </w:rPr>
        <w:t>→ status='verified'</w:t>
      </w:r>
    </w:p>
    <w:p w14:paraId="424A8DC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簽發完成後，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端會收到通知，可以匯出最終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報表，正式納入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或碳匯專案文件。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95DEBCC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12DBB2C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6E8F33B6" wp14:editId="06BFB293">
                  <wp:extent cx="5486400" cy="260775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3-成員角色下拉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72637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PI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端的專案管理介面，含成員管理與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lock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按鈕</w:t>
            </w:r>
          </w:p>
        </w:tc>
      </w:tr>
    </w:tbl>
    <w:p w14:paraId="332BD3B7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77" w:name="_Toc228786137"/>
      <w:r w:rsidRPr="00021206">
        <w:rPr>
          <w:rFonts w:ascii="Times New Roman" w:hAnsi="Times New Roman" w:cs="Times New Roman"/>
        </w:rPr>
        <w:lastRenderedPageBreak/>
        <w:t xml:space="preserve">陸、　</w:t>
      </w:r>
      <w:r w:rsidRPr="00021206">
        <w:rPr>
          <w:rFonts w:ascii="Times New Roman" w:hAnsi="Times New Roman" w:cs="Times New Roman"/>
        </w:rPr>
        <w:t xml:space="preserve">surveyor </w:t>
      </w:r>
      <w:r w:rsidRPr="00021206">
        <w:rPr>
          <w:rFonts w:ascii="Times New Roman" w:hAnsi="Times New Roman" w:cs="Times New Roman"/>
        </w:rPr>
        <w:t>操作</w:t>
      </w:r>
      <w:bookmarkEnd w:id="77"/>
    </w:p>
    <w:p w14:paraId="3365EED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本章是全手冊核心。</w:t>
      </w:r>
      <w:r w:rsidRPr="00021206">
        <w:rPr>
          <w:rFonts w:ascii="Times New Roman" w:eastAsia="標楷體" w:hAnsi="Times New Roman" w:cs="Times New Roman"/>
        </w:rPr>
        <w:t>surveyor</w:t>
      </w:r>
      <w:r w:rsidRPr="00021206">
        <w:rPr>
          <w:rFonts w:ascii="Times New Roman" w:eastAsia="標楷體" w:hAnsi="Times New Roman" w:cs="Times New Roman"/>
        </w:rPr>
        <w:t>（調查員）是第一線野外採樣人員，所有原始資料都從這裡產生。本章逐步示範從登入、建樣區、調立木、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辨識、到自我標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的完整工作流程，並涵蓋常見的野外狀況處理。</w:t>
      </w:r>
    </w:p>
    <w:p w14:paraId="6887B1D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建議野外作業時將本章列印或下載</w:t>
      </w:r>
      <w:r w:rsidRPr="00021206">
        <w:rPr>
          <w:rFonts w:ascii="Times New Roman" w:eastAsia="標楷體" w:hAnsi="Times New Roman" w:cs="Times New Roman"/>
        </w:rPr>
        <w:t xml:space="preserve"> offline </w:t>
      </w:r>
      <w:r w:rsidRPr="00021206">
        <w:rPr>
          <w:rFonts w:ascii="Times New Roman" w:eastAsia="標楷體" w:hAnsi="Times New Roman" w:cs="Times New Roman"/>
        </w:rPr>
        <w:t>攜帶，遇到不確定的步驟可隨時查閱。</w:t>
      </w:r>
    </w:p>
    <w:p w14:paraId="38BFB21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78" w:name="_Toc228786138"/>
      <w:r w:rsidRPr="00021206">
        <w:rPr>
          <w:rFonts w:ascii="Times New Roman" w:hAnsi="Times New Roman" w:cs="Times New Roman"/>
        </w:rPr>
        <w:t>一、登入與進入專案</w:t>
      </w:r>
      <w:bookmarkEnd w:id="78"/>
    </w:p>
    <w:p w14:paraId="2D1F324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9" w:name="_Toc228786139"/>
      <w:r w:rsidRPr="00021206">
        <w:rPr>
          <w:rFonts w:ascii="Times New Roman" w:hAnsi="Times New Roman" w:cs="Times New Roman"/>
        </w:rPr>
        <w:t>（一）首次使用</w:t>
      </w:r>
      <w:bookmarkEnd w:id="79"/>
    </w:p>
    <w:p w14:paraId="20D7E00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瀏覽器開</w:t>
      </w:r>
      <w:r w:rsidRPr="00021206">
        <w:rPr>
          <w:rFonts w:ascii="Times New Roman" w:eastAsia="標楷體" w:hAnsi="Times New Roman" w:cs="Times New Roman"/>
        </w:rPr>
        <w:t xml:space="preserve"> https://forestry-rs-monitor.web.app</w:t>
      </w:r>
    </w:p>
    <w:p w14:paraId="14BA1C0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點右上角「使用</w:t>
      </w:r>
      <w:r w:rsidRPr="00021206">
        <w:rPr>
          <w:rFonts w:ascii="Times New Roman" w:eastAsia="標楷體" w:hAnsi="Times New Roman" w:cs="Times New Roman"/>
        </w:rPr>
        <w:t xml:space="preserve"> Google </w:t>
      </w:r>
      <w:r w:rsidRPr="00021206">
        <w:rPr>
          <w:rFonts w:ascii="Times New Roman" w:eastAsia="標楷體" w:hAnsi="Times New Roman" w:cs="Times New Roman"/>
        </w:rPr>
        <w:t>登入」</w:t>
      </w:r>
    </w:p>
    <w:p w14:paraId="42D2D85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選擇要使用的</w:t>
      </w:r>
      <w:r w:rsidRPr="00021206">
        <w:rPr>
          <w:rFonts w:ascii="Times New Roman" w:eastAsia="標楷體" w:hAnsi="Times New Roman" w:cs="Times New Roman"/>
        </w:rPr>
        <w:t xml:space="preserve"> Google </w:t>
      </w:r>
      <w:r w:rsidRPr="00021206">
        <w:rPr>
          <w:rFonts w:ascii="Times New Roman" w:eastAsia="標楷體" w:hAnsi="Times New Roman" w:cs="Times New Roman"/>
        </w:rPr>
        <w:t>帳號（建議使用機構</w:t>
      </w:r>
      <w:r w:rsidRPr="00021206">
        <w:rPr>
          <w:rFonts w:ascii="Times New Roman" w:eastAsia="標楷體" w:hAnsi="Times New Roman" w:cs="Times New Roman"/>
        </w:rPr>
        <w:t xml:space="preserve"> email</w:t>
      </w:r>
      <w:r w:rsidRPr="00021206">
        <w:rPr>
          <w:rFonts w:ascii="Times New Roman" w:eastAsia="標楷體" w:hAnsi="Times New Roman" w:cs="Times New Roman"/>
        </w:rPr>
        <w:t>）</w:t>
      </w:r>
    </w:p>
    <w:p w14:paraId="2DC2759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授權後自動跳回首頁</w:t>
      </w:r>
    </w:p>
    <w:p w14:paraId="182628F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聯絡</w:t>
      </w:r>
      <w:r w:rsidRPr="00021206">
        <w:rPr>
          <w:rFonts w:ascii="Times New Roman" w:eastAsia="標楷體" w:hAnsi="Times New Roman" w:cs="Times New Roman"/>
        </w:rPr>
        <w:t xml:space="preserve"> admin / PI </w:t>
      </w:r>
      <w:r w:rsidRPr="00021206">
        <w:rPr>
          <w:rFonts w:ascii="Times New Roman" w:eastAsia="標楷體" w:hAnsi="Times New Roman" w:cs="Times New Roman"/>
        </w:rPr>
        <w:t>把你加入專案後，重新整理頁面，即會看到專案</w:t>
      </w:r>
    </w:p>
    <w:p w14:paraId="0AFDDF3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0" w:name="_Toc228786140"/>
      <w:r w:rsidRPr="00021206">
        <w:rPr>
          <w:rFonts w:ascii="Times New Roman" w:hAnsi="Times New Roman" w:cs="Times New Roman"/>
        </w:rPr>
        <w:t>（二）安裝為</w:t>
      </w:r>
      <w:r w:rsidRPr="00021206">
        <w:rPr>
          <w:rFonts w:ascii="Times New Roman" w:hAnsi="Times New Roman" w:cs="Times New Roman"/>
        </w:rPr>
        <w:t xml:space="preserve"> PWA</w:t>
      </w:r>
      <w:r w:rsidRPr="00021206">
        <w:rPr>
          <w:rFonts w:ascii="Times New Roman" w:hAnsi="Times New Roman" w:cs="Times New Roman"/>
        </w:rPr>
        <w:t>（建議）</w:t>
      </w:r>
      <w:bookmarkEnd w:id="80"/>
    </w:p>
    <w:p w14:paraId="48696B9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PWA </w:t>
      </w:r>
      <w:r w:rsidRPr="00021206">
        <w:rPr>
          <w:rFonts w:ascii="Times New Roman" w:eastAsia="標楷體" w:hAnsi="Times New Roman" w:cs="Times New Roman"/>
        </w:rPr>
        <w:t>安裝後在桌面有捷徑、開啟速度更快、可離線使用。</w:t>
      </w:r>
    </w:p>
    <w:p w14:paraId="0F51708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Chrome </w:t>
      </w:r>
      <w:r w:rsidRPr="00021206">
        <w:rPr>
          <w:rFonts w:ascii="Times New Roman" w:eastAsia="標楷體" w:hAnsi="Times New Roman" w:cs="Times New Roman"/>
        </w:rPr>
        <w:t>桌機：網址列右側點「安裝」圖示（</w:t>
      </w:r>
      <w:r w:rsidRPr="00021206">
        <w:rPr>
          <w:rFonts w:ascii="Cambria Math" w:eastAsia="標楷體" w:hAnsi="Cambria Math" w:cs="Cambria Math"/>
        </w:rPr>
        <w:t>⊕</w:t>
      </w:r>
      <w:r w:rsidRPr="00021206">
        <w:rPr>
          <w:rFonts w:ascii="Times New Roman" w:eastAsia="標楷體" w:hAnsi="Times New Roman" w:cs="Times New Roman"/>
        </w:rPr>
        <w:t>）</w:t>
      </w:r>
    </w:p>
    <w:p w14:paraId="42578BE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Android Chrome</w:t>
      </w:r>
      <w:r w:rsidRPr="00021206">
        <w:rPr>
          <w:rFonts w:ascii="Times New Roman" w:eastAsia="標楷體" w:hAnsi="Times New Roman" w:cs="Times New Roman"/>
        </w:rPr>
        <w:t>：右上角選單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「加到主畫面」</w:t>
      </w:r>
    </w:p>
    <w:p w14:paraId="339E8C4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iOS Safari</w:t>
      </w:r>
      <w:r w:rsidRPr="00021206">
        <w:rPr>
          <w:rFonts w:ascii="Times New Roman" w:eastAsia="標楷體" w:hAnsi="Times New Roman" w:cs="Times New Roman"/>
        </w:rPr>
        <w:t>：分享按鈕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「加入主畫面」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345C6D42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647899EB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595959"/>
                <w:sz w:val="22"/>
                <w:szCs w:val="22"/>
              </w:rPr>
              <w:t>📷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[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此處插入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screenshot M08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：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Chrome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「安裝」圖示位置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]</w:t>
            </w:r>
          </w:p>
          <w:p w14:paraId="01B5BE9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Chrome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「安裝」圖示位置</w:t>
            </w:r>
          </w:p>
        </w:tc>
      </w:tr>
    </w:tbl>
    <w:p w14:paraId="58D859B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1" w:name="_Toc228786141"/>
      <w:r w:rsidRPr="00021206">
        <w:rPr>
          <w:rFonts w:ascii="Times New Roman" w:hAnsi="Times New Roman" w:cs="Times New Roman"/>
        </w:rPr>
        <w:t>（三）進入專案</w:t>
      </w:r>
      <w:bookmarkEnd w:id="81"/>
    </w:p>
    <w:p w14:paraId="7EF7938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首頁「我的專案」清單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點選目標專案</w:t>
      </w:r>
    </w:p>
    <w:p w14:paraId="7AE49E0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進入後預設為「樣區」分頁，列出本專案所有樣區</w:t>
      </w:r>
    </w:p>
    <w:p w14:paraId="2F8E6A1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分頁列：</w:t>
      </w:r>
      <w:r w:rsidRPr="00021206">
        <w:rPr>
          <w:rFonts w:ascii="Segoe UI Emoji" w:eastAsia="標楷體" w:hAnsi="Segoe UI Emoji" w:cs="Segoe UI Emoji"/>
        </w:rPr>
        <w:t>📍</w:t>
      </w:r>
      <w:r w:rsidRPr="00021206">
        <w:rPr>
          <w:rFonts w:ascii="Times New Roman" w:eastAsia="標楷體" w:hAnsi="Times New Roman" w:cs="Times New Roman"/>
        </w:rPr>
        <w:t>樣區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🌳</w:t>
      </w:r>
      <w:r w:rsidRPr="00021206">
        <w:rPr>
          <w:rFonts w:ascii="Times New Roman" w:eastAsia="標楷體" w:hAnsi="Times New Roman" w:cs="Times New Roman"/>
        </w:rPr>
        <w:t>立木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📊</w:t>
      </w:r>
      <w:r w:rsidRPr="00021206">
        <w:rPr>
          <w:rFonts w:ascii="Times New Roman" w:eastAsia="標楷體" w:hAnsi="Times New Roman" w:cs="Times New Roman"/>
        </w:rPr>
        <w:t xml:space="preserve"> dashboard / </w:t>
      </w:r>
      <w:r w:rsidRPr="00021206">
        <w:rPr>
          <w:rFonts w:ascii="Segoe UI Symbol" w:eastAsia="標楷體" w:hAnsi="Segoe UI Symbol" w:cs="Segoe UI Symbol"/>
        </w:rPr>
        <w:t>⚙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設定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A708F0D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058923EB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03326E2C" wp14:editId="40B94D60">
                  <wp:extent cx="5486400" cy="2405323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9-專案首頁分頁列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05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3391E2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專案首頁與分頁列</w:t>
            </w:r>
          </w:p>
        </w:tc>
      </w:tr>
    </w:tbl>
    <w:p w14:paraId="5B2CBA9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82" w:name="_Toc228786142"/>
      <w:r w:rsidRPr="00021206">
        <w:rPr>
          <w:rFonts w:ascii="Times New Roman" w:hAnsi="Times New Roman" w:cs="Times New Roman"/>
        </w:rPr>
        <w:t>二、建樣區（完整</w:t>
      </w:r>
      <w:r w:rsidRPr="00021206">
        <w:rPr>
          <w:rFonts w:ascii="Times New Roman" w:hAnsi="Times New Roman" w:cs="Times New Roman"/>
        </w:rPr>
        <w:t xml:space="preserve"> step-by-step</w:t>
      </w:r>
      <w:r w:rsidRPr="00021206">
        <w:rPr>
          <w:rFonts w:ascii="Times New Roman" w:hAnsi="Times New Roman" w:cs="Times New Roman"/>
        </w:rPr>
        <w:t>）</w:t>
      </w:r>
      <w:bookmarkEnd w:id="82"/>
    </w:p>
    <w:p w14:paraId="5E00118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建樣區是野外作業的第一步。系統會引導你完成</w:t>
      </w:r>
      <w:r w:rsidRPr="00021206">
        <w:rPr>
          <w:rFonts w:ascii="Times New Roman" w:eastAsia="標楷體" w:hAnsi="Times New Roman" w:cs="Times New Roman"/>
        </w:rPr>
        <w:t xml:space="preserve"> GPS </w:t>
      </w:r>
      <w:r w:rsidRPr="00021206">
        <w:rPr>
          <w:rFonts w:ascii="Times New Roman" w:eastAsia="標楷體" w:hAnsi="Times New Roman" w:cs="Times New Roman"/>
        </w:rPr>
        <w:t>定位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樣區形狀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雙軸坡度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自動算面積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上傳照片的完整流程。</w:t>
      </w:r>
    </w:p>
    <w:p w14:paraId="43ACF82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3" w:name="_Toc228786143"/>
      <w:r w:rsidRPr="00021206">
        <w:rPr>
          <w:rFonts w:ascii="Times New Roman" w:hAnsi="Times New Roman" w:cs="Times New Roman"/>
        </w:rPr>
        <w:t>（一）抓</w:t>
      </w:r>
      <w:r w:rsidRPr="00021206">
        <w:rPr>
          <w:rFonts w:ascii="Times New Roman" w:hAnsi="Times New Roman" w:cs="Times New Roman"/>
        </w:rPr>
        <w:t xml:space="preserve"> GPS </w:t>
      </w:r>
      <w:r w:rsidRPr="00021206">
        <w:rPr>
          <w:rFonts w:ascii="Times New Roman" w:hAnsi="Times New Roman" w:cs="Times New Roman"/>
        </w:rPr>
        <w:t>座標</w:t>
      </w:r>
      <w:bookmarkEnd w:id="83"/>
    </w:p>
    <w:p w14:paraId="5DB8CC0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點樣區分頁右上角「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新樣區」</w:t>
      </w:r>
    </w:p>
    <w:p w14:paraId="15781CE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表單第一項「</w:t>
      </w:r>
      <w:r w:rsidRPr="00021206">
        <w:rPr>
          <w:rFonts w:ascii="Times New Roman" w:eastAsia="標楷體" w:hAnsi="Times New Roman" w:cs="Times New Roman"/>
        </w:rPr>
        <w:t xml:space="preserve">GPS </w:t>
      </w:r>
      <w:r w:rsidRPr="00021206">
        <w:rPr>
          <w:rFonts w:ascii="Times New Roman" w:eastAsia="標楷體" w:hAnsi="Times New Roman" w:cs="Times New Roman"/>
        </w:rPr>
        <w:t>定位」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📍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抓取</w:t>
      </w:r>
      <w:r w:rsidRPr="00021206">
        <w:rPr>
          <w:rFonts w:ascii="Times New Roman" w:eastAsia="標楷體" w:hAnsi="Times New Roman" w:cs="Times New Roman"/>
        </w:rPr>
        <w:t xml:space="preserve"> GPS</w:t>
      </w:r>
      <w:r w:rsidRPr="00021206">
        <w:rPr>
          <w:rFonts w:ascii="Times New Roman" w:eastAsia="標楷體" w:hAnsi="Times New Roman" w:cs="Times New Roman"/>
        </w:rPr>
        <w:t>」</w:t>
      </w:r>
    </w:p>
    <w:p w14:paraId="3BF9CD7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瀏覽器跳出「允許取用位置」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點允許</w:t>
      </w:r>
    </w:p>
    <w:p w14:paraId="794D331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等待</w:t>
      </w:r>
      <w:r w:rsidRPr="00021206">
        <w:rPr>
          <w:rFonts w:ascii="Times New Roman" w:eastAsia="標楷體" w:hAnsi="Times New Roman" w:cs="Times New Roman"/>
        </w:rPr>
        <w:t xml:space="preserve"> 5–30 </w:t>
      </w:r>
      <w:r w:rsidRPr="00021206">
        <w:rPr>
          <w:rFonts w:ascii="Times New Roman" w:eastAsia="標楷體" w:hAnsi="Times New Roman" w:cs="Times New Roman"/>
        </w:rPr>
        <w:t>秒（戶外開闊處較快）</w:t>
      </w:r>
    </w:p>
    <w:p w14:paraId="21AEBF4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成功後顯示經度、緯度、精度（公尺）</w:t>
      </w:r>
    </w:p>
    <w:p w14:paraId="47ED7F7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系統自動以</w:t>
      </w:r>
      <w:r w:rsidRPr="00021206">
        <w:rPr>
          <w:rFonts w:ascii="Times New Roman" w:eastAsia="標楷體" w:hAnsi="Times New Roman" w:cs="Times New Roman"/>
        </w:rPr>
        <w:t xml:space="preserve"> proj4js </w:t>
      </w:r>
      <w:r w:rsidRPr="00021206">
        <w:rPr>
          <w:rFonts w:ascii="Times New Roman" w:eastAsia="標楷體" w:hAnsi="Times New Roman" w:cs="Times New Roman"/>
        </w:rPr>
        <w:t>同步換算</w:t>
      </w:r>
      <w:r w:rsidRPr="00021206">
        <w:rPr>
          <w:rFonts w:ascii="Times New Roman" w:eastAsia="標楷體" w:hAnsi="Times New Roman" w:cs="Times New Roman"/>
        </w:rPr>
        <w:t xml:space="preserve"> TWD97 TM2 </w:t>
      </w:r>
      <w:r w:rsidRPr="00021206">
        <w:rPr>
          <w:rFonts w:ascii="Times New Roman" w:eastAsia="標楷體" w:hAnsi="Times New Roman" w:cs="Times New Roman"/>
        </w:rPr>
        <w:t>座標</w:t>
      </w:r>
    </w:p>
    <w:p w14:paraId="7D406659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GPS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失敗處理（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v2.10.4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升級）</w:t>
      </w:r>
    </w:p>
    <w:p w14:paraId="2AA36E4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v2.10.4 </w:t>
      </w:r>
      <w:r w:rsidRPr="00021206">
        <w:rPr>
          <w:rFonts w:ascii="Times New Roman" w:eastAsia="標楷體" w:hAnsi="Times New Roman" w:cs="Times New Roman"/>
        </w:rPr>
        <w:t>之前，</w:t>
      </w:r>
      <w:r w:rsidRPr="00021206">
        <w:rPr>
          <w:rFonts w:ascii="Times New Roman" w:eastAsia="標楷體" w:hAnsi="Times New Roman" w:cs="Times New Roman"/>
        </w:rPr>
        <w:t xml:space="preserve">GPS </w:t>
      </w:r>
      <w:r w:rsidRPr="00021206">
        <w:rPr>
          <w:rFonts w:ascii="Times New Roman" w:eastAsia="標楷體" w:hAnsi="Times New Roman" w:cs="Times New Roman"/>
        </w:rPr>
        <w:t>失敗只能放棄該樣區。</w:t>
      </w:r>
      <w:r w:rsidRPr="00021206">
        <w:rPr>
          <w:rFonts w:ascii="Times New Roman" w:eastAsia="標楷體" w:hAnsi="Times New Roman" w:cs="Times New Roman"/>
        </w:rPr>
        <w:t xml:space="preserve">v2.10.4 </w:t>
      </w:r>
      <w:r w:rsidRPr="00021206">
        <w:rPr>
          <w:rFonts w:ascii="Times New Roman" w:eastAsia="標楷體" w:hAnsi="Times New Roman" w:cs="Times New Roman"/>
        </w:rPr>
        <w:t>之後，系統提供三段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：</w:t>
      </w:r>
    </w:p>
    <w:p w14:paraId="5ACA5CB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第一次失敗（高精度）：自動重試「低精度」模式（</w:t>
      </w:r>
      <w:r w:rsidRPr="00021206">
        <w:rPr>
          <w:rFonts w:ascii="Times New Roman" w:eastAsia="標楷體" w:hAnsi="Times New Roman" w:cs="Times New Roman"/>
        </w:rPr>
        <w:t xml:space="preserve">≤30 </w:t>
      </w:r>
      <w:r w:rsidRPr="00021206">
        <w:rPr>
          <w:rFonts w:ascii="Times New Roman" w:eastAsia="標楷體" w:hAnsi="Times New Roman" w:cs="Times New Roman"/>
        </w:rPr>
        <w:t>秒）</w:t>
      </w:r>
    </w:p>
    <w:p w14:paraId="2053471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第二次仍失敗：跳出對話框，顯示「手動輸入座標」選項</w:t>
      </w:r>
    </w:p>
    <w:p w14:paraId="35DB5E8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使用者可輸入：（</w:t>
      </w:r>
      <w:r w:rsidRPr="00021206">
        <w:rPr>
          <w:rFonts w:ascii="Times New Roman" w:eastAsia="標楷體" w:hAnsi="Times New Roman" w:cs="Times New Roman"/>
        </w:rPr>
        <w:t>1</w:t>
      </w:r>
      <w:r w:rsidRPr="00021206">
        <w:rPr>
          <w:rFonts w:ascii="Times New Roman" w:eastAsia="標楷體" w:hAnsi="Times New Roman" w:cs="Times New Roman"/>
        </w:rPr>
        <w:t>）經緯度（從</w:t>
      </w:r>
      <w:r w:rsidRPr="00021206">
        <w:rPr>
          <w:rFonts w:ascii="Times New Roman" w:eastAsia="標楷體" w:hAnsi="Times New Roman" w:cs="Times New Roman"/>
        </w:rPr>
        <w:t xml:space="preserve"> Google Maps </w:t>
      </w:r>
      <w:r w:rsidRPr="00021206">
        <w:rPr>
          <w:rFonts w:ascii="Times New Roman" w:eastAsia="標楷體" w:hAnsi="Times New Roman" w:cs="Times New Roman"/>
        </w:rPr>
        <w:t>複製）；或（</w:t>
      </w:r>
      <w:r w:rsidRPr="00021206">
        <w:rPr>
          <w:rFonts w:ascii="Times New Roman" w:eastAsia="標楷體" w:hAnsi="Times New Roman" w:cs="Times New Roman"/>
        </w:rPr>
        <w:t>2</w:t>
      </w:r>
      <w:r w:rsidRPr="00021206">
        <w:rPr>
          <w:rFonts w:ascii="Times New Roman" w:eastAsia="標楷體" w:hAnsi="Times New Roman" w:cs="Times New Roman"/>
        </w:rPr>
        <w:t>）</w:t>
      </w:r>
      <w:r w:rsidRPr="00021206">
        <w:rPr>
          <w:rFonts w:ascii="Times New Roman" w:eastAsia="標楷體" w:hAnsi="Times New Roman" w:cs="Times New Roman"/>
        </w:rPr>
        <w:t xml:space="preserve">TWD97 TM2 </w:t>
      </w:r>
      <w:r w:rsidRPr="00021206">
        <w:rPr>
          <w:rFonts w:ascii="Times New Roman" w:eastAsia="標楷體" w:hAnsi="Times New Roman" w:cs="Times New Roman"/>
        </w:rPr>
        <w:t>座標</w:t>
      </w:r>
    </w:p>
    <w:p w14:paraId="3BC62FB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手動輸入後，系統會在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elevationSource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欄位標示「</w:t>
      </w:r>
      <w:r w:rsidRPr="00021206">
        <w:rPr>
          <w:rFonts w:ascii="Times New Roman" w:eastAsia="標楷體" w:hAnsi="Times New Roman" w:cs="Times New Roman"/>
        </w:rPr>
        <w:t>manual</w:t>
      </w:r>
      <w:r w:rsidRPr="00021206">
        <w:rPr>
          <w:rFonts w:ascii="Times New Roman" w:eastAsia="標楷體" w:hAnsi="Times New Roman" w:cs="Times New Roman"/>
        </w:rPr>
        <w:t>」以資識別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79400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21750B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手動輸入座標會降低資料可信度，建議僅在密林、深谷、地下空間等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GPS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確實無訊號的情況下使用。後續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會優先抽查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manual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樣區。</w:t>
            </w:r>
          </w:p>
        </w:tc>
      </w:tr>
    </w:tbl>
    <w:p w14:paraId="13E843C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4" w:name="_Toc228786144"/>
      <w:r w:rsidRPr="00021206">
        <w:rPr>
          <w:rFonts w:ascii="Times New Roman" w:hAnsi="Times New Roman" w:cs="Times New Roman"/>
        </w:rPr>
        <w:t>（二）選樣區形狀</w:t>
      </w:r>
      <w:bookmarkEnd w:id="84"/>
    </w:p>
    <w:p w14:paraId="507DF5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形狀預設為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設的方法學值（通常為</w:t>
      </w:r>
      <w:r w:rsidRPr="00021206">
        <w:rPr>
          <w:rFonts w:ascii="Times New Roman" w:eastAsia="標楷體" w:hAnsi="Times New Roman" w:cs="Times New Roman"/>
        </w:rPr>
        <w:t xml:space="preserve"> rectangle</w:t>
      </w:r>
      <w:r w:rsidRPr="00021206">
        <w:rPr>
          <w:rFonts w:ascii="Times New Roman" w:eastAsia="標楷體" w:hAnsi="Times New Roman" w:cs="Times New Roman"/>
        </w:rPr>
        <w:t>）。</w:t>
      </w: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可改但不建議任意更動，否則會與專案統一性不符。</w:t>
      </w:r>
    </w:p>
    <w:p w14:paraId="0B357F2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形狀對應的後續欄位：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200"/>
        <w:gridCol w:w="3560"/>
      </w:tblGrid>
      <w:tr w:rsidR="0070245B" w:rsidRPr="00021206" w14:paraId="352742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C914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形狀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F1A6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需填欄位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E4BCA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自動算欄位</w:t>
            </w:r>
          </w:p>
        </w:tc>
      </w:tr>
      <w:tr w:rsidR="0070245B" w:rsidRPr="00021206" w14:paraId="5961108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329B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rectangle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3479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寬（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width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）、長（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length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）、雙軸坡度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F237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areaSlope_m2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areaHorizontal_m2</w:t>
            </w:r>
          </w:p>
        </w:tc>
      </w:tr>
      <w:tr w:rsidR="0070245B" w:rsidRPr="00021206" w14:paraId="43B2CDD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0B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square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D004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邊長、雙軸坡度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0073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同上</w:t>
            </w:r>
          </w:p>
        </w:tc>
      </w:tr>
      <w:tr w:rsidR="0070245B" w:rsidRPr="00021206" w14:paraId="259A4BC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03FD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circle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D3F6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半徑（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radius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）、坡度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5D2F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面積（半徑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×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坡度修正）</w:t>
            </w:r>
          </w:p>
        </w:tc>
      </w:tr>
      <w:tr w:rsidR="0070245B" w:rsidRPr="00021206" w14:paraId="3B67DDA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AF90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irregular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037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繪製多邊形頂點、坡度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2EB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面積（多邊形演算法）</w:t>
            </w:r>
          </w:p>
        </w:tc>
      </w:tr>
    </w:tbl>
    <w:p w14:paraId="1AAE42B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5" w:name="_Toc228786145"/>
      <w:r w:rsidRPr="00021206">
        <w:rPr>
          <w:rFonts w:ascii="Times New Roman" w:hAnsi="Times New Roman" w:cs="Times New Roman"/>
        </w:rPr>
        <w:t>（三）雙軸坡度填寫（紙漿廠</w:t>
      </w:r>
      <w:r w:rsidRPr="00021206">
        <w:rPr>
          <w:rFonts w:ascii="Times New Roman" w:hAnsi="Times New Roman" w:cs="Times New Roman"/>
        </w:rPr>
        <w:t xml:space="preserve"> SOP</w:t>
      </w:r>
      <w:r w:rsidRPr="00021206">
        <w:rPr>
          <w:rFonts w:ascii="Times New Roman" w:hAnsi="Times New Roman" w:cs="Times New Roman"/>
        </w:rPr>
        <w:t>）</w:t>
      </w:r>
      <w:bookmarkEnd w:id="85"/>
    </w:p>
    <w:p w14:paraId="2A42C0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矩形與正方形樣區皆採「雙軸坡度」設計，分別記錄寬邊（</w:t>
      </w:r>
      <w:r w:rsidRPr="00021206">
        <w:rPr>
          <w:rFonts w:ascii="Times New Roman" w:eastAsia="標楷體" w:hAnsi="Times New Roman" w:cs="Times New Roman"/>
        </w:rPr>
        <w:t>width</w:t>
      </w:r>
      <w:r w:rsidRPr="00021206">
        <w:rPr>
          <w:rFonts w:ascii="Times New Roman" w:eastAsia="標楷體" w:hAnsi="Times New Roman" w:cs="Times New Roman"/>
        </w:rPr>
        <w:t>）與長邊（</w:t>
      </w:r>
      <w:r w:rsidRPr="00021206">
        <w:rPr>
          <w:rFonts w:ascii="Times New Roman" w:eastAsia="標楷體" w:hAnsi="Times New Roman" w:cs="Times New Roman"/>
        </w:rPr>
        <w:t>length</w:t>
      </w:r>
      <w:r w:rsidRPr="00021206">
        <w:rPr>
          <w:rFonts w:ascii="Times New Roman" w:eastAsia="標楷體" w:hAnsi="Times New Roman" w:cs="Times New Roman"/>
        </w:rPr>
        <w:t>）的坡度。此為</w:t>
      </w:r>
      <w:r w:rsidRPr="00021206">
        <w:rPr>
          <w:rFonts w:ascii="Times New Roman" w:eastAsia="標楷體" w:hAnsi="Times New Roman" w:cs="Times New Roman"/>
        </w:rPr>
        <w:t xml:space="preserve"> v2.8.4 </w:t>
      </w:r>
      <w:r w:rsidRPr="00021206">
        <w:rPr>
          <w:rFonts w:ascii="Times New Roman" w:eastAsia="標楷體" w:hAnsi="Times New Roman" w:cs="Times New Roman"/>
        </w:rPr>
        <w:t>升級後的標準。</w:t>
      </w:r>
    </w:p>
    <w:p w14:paraId="5DD51EB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以紙漿廠</w:t>
      </w:r>
      <w:r w:rsidRPr="00021206">
        <w:rPr>
          <w:rFonts w:ascii="Times New Roman" w:eastAsia="標楷體" w:hAnsi="Times New Roman" w:cs="Times New Roman"/>
        </w:rPr>
        <w:t xml:space="preserve"> SOP </w:t>
      </w:r>
      <w:r w:rsidRPr="00021206">
        <w:rPr>
          <w:rFonts w:ascii="Times New Roman" w:eastAsia="標楷體" w:hAnsi="Times New Roman" w:cs="Times New Roman"/>
        </w:rPr>
        <w:t>為例（已驗證的標準作法）：</w:t>
      </w:r>
    </w:p>
    <w:p w14:paraId="5407AA9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寬邊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20 m</w:t>
      </w:r>
      <w:r w:rsidRPr="00021206">
        <w:rPr>
          <w:rFonts w:ascii="Times New Roman" w:eastAsia="微軟正黑體" w:hAnsi="Times New Roman" w:cs="Times New Roman"/>
          <w:b/>
          <w:bCs/>
        </w:rPr>
        <w:t>：</w:t>
      </w:r>
      <w:r w:rsidRPr="00021206">
        <w:rPr>
          <w:rFonts w:ascii="Times New Roman" w:eastAsia="標楷體" w:hAnsi="Times New Roman" w:cs="Times New Roman"/>
        </w:rPr>
        <w:t>沿坡向（</w:t>
      </w:r>
      <w:r w:rsidRPr="00021206">
        <w:rPr>
          <w:rFonts w:ascii="Times New Roman" w:eastAsia="標楷體" w:hAnsi="Times New Roman" w:cs="Times New Roman"/>
        </w:rPr>
        <w:t>slope direction</w:t>
      </w:r>
      <w:r w:rsidRPr="00021206">
        <w:rPr>
          <w:rFonts w:ascii="Times New Roman" w:eastAsia="標楷體" w:hAnsi="Times New Roman" w:cs="Times New Roman"/>
        </w:rPr>
        <w:t>）佈設，量起來會跨越坡度，所以「寬邊坡度」通常較大。</w:t>
      </w:r>
    </w:p>
    <w:p w14:paraId="4529575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長邊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25 m</w:t>
      </w:r>
      <w:r w:rsidRPr="00021206">
        <w:rPr>
          <w:rFonts w:ascii="Times New Roman" w:eastAsia="微軟正黑體" w:hAnsi="Times New Roman" w:cs="Times New Roman"/>
          <w:b/>
          <w:bCs/>
        </w:rPr>
        <w:t>：</w:t>
      </w:r>
      <w:r w:rsidRPr="00021206">
        <w:rPr>
          <w:rFonts w:ascii="Times New Roman" w:eastAsia="標楷體" w:hAnsi="Times New Roman" w:cs="Times New Roman"/>
        </w:rPr>
        <w:t>沿等高線（</w:t>
      </w:r>
      <w:r w:rsidRPr="00021206">
        <w:rPr>
          <w:rFonts w:ascii="Times New Roman" w:eastAsia="標楷體" w:hAnsi="Times New Roman" w:cs="Times New Roman"/>
        </w:rPr>
        <w:t>contour</w:t>
      </w:r>
      <w:r w:rsidRPr="00021206">
        <w:rPr>
          <w:rFonts w:ascii="Times New Roman" w:eastAsia="標楷體" w:hAnsi="Times New Roman" w:cs="Times New Roman"/>
        </w:rPr>
        <w:t>）佈設，量起來幾乎水平，所以「長邊坡度」通常較小（接近</w:t>
      </w:r>
      <w:r w:rsidRPr="00021206">
        <w:rPr>
          <w:rFonts w:ascii="Times New Roman" w:eastAsia="標楷體" w:hAnsi="Times New Roman" w:cs="Times New Roman"/>
        </w:rPr>
        <w:t xml:space="preserve"> 0°</w:t>
      </w:r>
      <w:r w:rsidRPr="00021206">
        <w:rPr>
          <w:rFonts w:ascii="Times New Roman" w:eastAsia="標楷體" w:hAnsi="Times New Roman" w:cs="Times New Roman"/>
        </w:rPr>
        <w:t>）。</w:t>
      </w:r>
    </w:p>
    <w:p w14:paraId="5E07E28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寬邊坡度（</w:t>
      </w:r>
      <w:proofErr w:type="spellStart"/>
      <w:r w:rsidRPr="00021206">
        <w:rPr>
          <w:rFonts w:ascii="Times New Roman" w:eastAsia="標楷體" w:hAnsi="Times New Roman" w:cs="Times New Roman"/>
        </w:rPr>
        <w:t>slopeWidthDeg</w:t>
      </w:r>
      <w:proofErr w:type="spellEnd"/>
      <w:r w:rsidRPr="00021206">
        <w:rPr>
          <w:rFonts w:ascii="Times New Roman" w:eastAsia="標楷體" w:hAnsi="Times New Roman" w:cs="Times New Roman"/>
        </w:rPr>
        <w:t>）：以坡度計或手機指南針</w:t>
      </w:r>
      <w:r w:rsidRPr="00021206">
        <w:rPr>
          <w:rFonts w:ascii="Times New Roman" w:eastAsia="標楷體" w:hAnsi="Times New Roman" w:cs="Times New Roman"/>
        </w:rPr>
        <w:t xml:space="preserve"> app </w:t>
      </w:r>
      <w:r w:rsidRPr="00021206">
        <w:rPr>
          <w:rFonts w:ascii="Times New Roman" w:eastAsia="標楷體" w:hAnsi="Times New Roman" w:cs="Times New Roman"/>
        </w:rPr>
        <w:t>量</w:t>
      </w:r>
    </w:p>
    <w:p w14:paraId="6F89DA3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長邊坡度（</w:t>
      </w:r>
      <w:proofErr w:type="spellStart"/>
      <w:r w:rsidRPr="00021206">
        <w:rPr>
          <w:rFonts w:ascii="Times New Roman" w:eastAsia="標楷體" w:hAnsi="Times New Roman" w:cs="Times New Roman"/>
        </w:rPr>
        <w:t>slopeLengthDeg</w:t>
      </w:r>
      <w:proofErr w:type="spellEnd"/>
      <w:r w:rsidRPr="00021206">
        <w:rPr>
          <w:rFonts w:ascii="Times New Roman" w:eastAsia="標楷體" w:hAnsi="Times New Roman" w:cs="Times New Roman"/>
        </w:rPr>
        <w:t>）：通常為</w:t>
      </w:r>
      <w:r w:rsidRPr="00021206">
        <w:rPr>
          <w:rFonts w:ascii="Times New Roman" w:eastAsia="標楷體" w:hAnsi="Times New Roman" w:cs="Times New Roman"/>
        </w:rPr>
        <w:t xml:space="preserve"> 0 </w:t>
      </w:r>
      <w:r w:rsidRPr="00021206">
        <w:rPr>
          <w:rFonts w:ascii="Times New Roman" w:eastAsia="標楷體" w:hAnsi="Times New Roman" w:cs="Times New Roman"/>
        </w:rPr>
        <w:t>或極小值</w:t>
      </w:r>
    </w:p>
    <w:p w14:paraId="168537E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輸入後系統即時顯示計算結果與兩個面積（沿坡距</w:t>
      </w:r>
      <w:r w:rsidRPr="00021206">
        <w:rPr>
          <w:rFonts w:ascii="Times New Roman" w:eastAsia="標楷體" w:hAnsi="Times New Roman" w:cs="Times New Roman"/>
        </w:rPr>
        <w:t xml:space="preserve"> vs </w:t>
      </w:r>
      <w:r w:rsidRPr="00021206">
        <w:rPr>
          <w:rFonts w:ascii="Times New Roman" w:eastAsia="標楷體" w:hAnsi="Times New Roman" w:cs="Times New Roman"/>
        </w:rPr>
        <w:t>水平投影）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44ADC3F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0FBECDE0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1FDA28FB" wp14:editId="0F62EC25">
                  <wp:extent cx="5486400" cy="2607752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0-雙軸坡度面積計算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ECB0E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樣區表單的雙軸坡度輸入區，含即時面積計算</w:t>
            </w:r>
          </w:p>
        </w:tc>
      </w:tr>
    </w:tbl>
    <w:p w14:paraId="46EFFFF4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為何要雙軸坡度</w:t>
      </w:r>
    </w:p>
    <w:p w14:paraId="003B0DC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傳統林學僅記錄「平均坡度」，但實際山坡常有兩個方向不同的坡度（例如沿坡與沿等高線）。雙軸坡度可更精確地計算</w:t>
      </w:r>
      <w:r w:rsidRPr="00021206">
        <w:rPr>
          <w:rFonts w:ascii="Times New Roman" w:eastAsia="標楷體" w:hAnsi="Times New Roman" w:cs="Times New Roman"/>
        </w:rPr>
        <w:t xml:space="preserve"> cos </w:t>
      </w:r>
      <w:r w:rsidRPr="00021206">
        <w:rPr>
          <w:rFonts w:ascii="Times New Roman" w:eastAsia="標楷體" w:hAnsi="Times New Roman" w:cs="Times New Roman"/>
        </w:rPr>
        <w:t>修正，特別是當面積計算結果要納入碳匯計畫時，可降低不確定性。</w:t>
      </w:r>
    </w:p>
    <w:p w14:paraId="748C78D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6" w:name="_Toc228786146"/>
      <w:r w:rsidRPr="00021206">
        <w:rPr>
          <w:rFonts w:ascii="Times New Roman" w:hAnsi="Times New Roman" w:cs="Times New Roman"/>
        </w:rPr>
        <w:t>（四）自動算面積與</w:t>
      </w:r>
      <w:r w:rsidRPr="00021206">
        <w:rPr>
          <w:rFonts w:ascii="Times New Roman" w:hAnsi="Times New Roman" w:cs="Times New Roman"/>
        </w:rPr>
        <w:t xml:space="preserve"> cos </w:t>
      </w:r>
      <w:r w:rsidRPr="00021206">
        <w:rPr>
          <w:rFonts w:ascii="Times New Roman" w:hAnsi="Times New Roman" w:cs="Times New Roman"/>
        </w:rPr>
        <w:t>修正</w:t>
      </w:r>
      <w:bookmarkEnd w:id="86"/>
    </w:p>
    <w:p w14:paraId="4C04990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系統自動以下列公式換算：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ED51B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6EE64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areaSlope_m2     = width × length</w:t>
            </w:r>
          </w:p>
          <w:p w14:paraId="2484F1A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    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（野外實量距離乘積）</w:t>
            </w:r>
          </w:p>
          <w:p w14:paraId="1B36A46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1A4DC10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cosCorrection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= cos(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slopeWidthDeg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 × cos(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slopeLengthDeg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33F24F6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71DD0EE9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areaHorizontal_m2 = areaSlope_m2 ×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cosCorrection</w:t>
            </w:r>
            <w:proofErr w:type="spellEnd"/>
          </w:p>
          <w:p w14:paraId="4892017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    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（地圖學上的真實面積）</w:t>
            </w:r>
          </w:p>
          <w:p w14:paraId="244E558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6C349B3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範例：寬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20 m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、長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25 m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、寬邊坡度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30°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、長邊坡度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0°</w:t>
            </w:r>
          </w:p>
          <w:p w14:paraId="3934B35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areaSlope_m2     = 20 × 25 = 500 m²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（沿坡距）</w:t>
            </w:r>
          </w:p>
          <w:p w14:paraId="35D15A1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cosCorrection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= cos(30°) × cos(0°) = 0.866 × 1 = 0.866</w:t>
            </w:r>
          </w:p>
          <w:p w14:paraId="3B79E86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areaHorizontal_m2 = 500 × 0.866 = 433 m²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（水平投影）</w:t>
            </w:r>
          </w:p>
        </w:tc>
      </w:tr>
    </w:tbl>
    <w:p w14:paraId="608BADF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系統介面會同時顯示這兩個面積，讓使用者可隨時切換顯示偏好（</w:t>
      </w:r>
      <w:r w:rsidRPr="00021206">
        <w:rPr>
          <w:rFonts w:ascii="Times New Roman" w:eastAsia="標楷體" w:hAnsi="Times New Roman" w:cs="Times New Roman"/>
        </w:rPr>
        <w:t xml:space="preserve">v2.8.6 </w:t>
      </w:r>
      <w:r w:rsidRPr="00021206">
        <w:rPr>
          <w:rFonts w:ascii="Times New Roman" w:eastAsia="標楷體" w:hAnsi="Times New Roman" w:cs="Times New Roman"/>
        </w:rPr>
        <w:t>升級）。</w:t>
      </w:r>
    </w:p>
    <w:p w14:paraId="699D179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7" w:name="_Toc228786147"/>
      <w:r w:rsidRPr="00021206">
        <w:rPr>
          <w:rFonts w:ascii="Times New Roman" w:hAnsi="Times New Roman" w:cs="Times New Roman"/>
        </w:rPr>
        <w:t>（五）上傳樣區照片</w:t>
      </w:r>
      <w:bookmarkEnd w:id="87"/>
    </w:p>
    <w:p w14:paraId="4A9E232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樣區表單下方「</w:t>
      </w:r>
      <w:r w:rsidRPr="00021206">
        <w:rPr>
          <w:rFonts w:ascii="Segoe UI Emoji" w:eastAsia="標楷體" w:hAnsi="Segoe UI Emoji" w:cs="Segoe UI Emoji"/>
        </w:rPr>
        <w:t>📸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樣區照片」區塊</w:t>
      </w:r>
    </w:p>
    <w:p w14:paraId="2FB6F38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加照片」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開啟手機相機（</w:t>
      </w:r>
      <w:r w:rsidRPr="00021206">
        <w:rPr>
          <w:rFonts w:ascii="Times New Roman" w:eastAsia="標楷體" w:hAnsi="Times New Roman" w:cs="Times New Roman"/>
        </w:rPr>
        <w:t>capture=environment</w:t>
      </w:r>
      <w:r w:rsidRPr="00021206">
        <w:rPr>
          <w:rFonts w:ascii="Times New Roman" w:eastAsia="標楷體" w:hAnsi="Times New Roman" w:cs="Times New Roman"/>
        </w:rPr>
        <w:t>）</w:t>
      </w:r>
    </w:p>
    <w:p w14:paraId="18A90E2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拍</w:t>
      </w:r>
      <w:r w:rsidRPr="00021206">
        <w:rPr>
          <w:rFonts w:ascii="Times New Roman" w:eastAsia="標楷體" w:hAnsi="Times New Roman" w:cs="Times New Roman"/>
        </w:rPr>
        <w:t xml:space="preserve"> 1–4 </w:t>
      </w:r>
      <w:r w:rsidRPr="00021206">
        <w:rPr>
          <w:rFonts w:ascii="Times New Roman" w:eastAsia="標楷體" w:hAnsi="Times New Roman" w:cs="Times New Roman"/>
        </w:rPr>
        <w:t>張代表性照片：樣區四角各一張、樣區中心全景</w:t>
      </w:r>
    </w:p>
    <w:p w14:paraId="2891E4E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照片自動壓縮至</w:t>
      </w:r>
      <w:r w:rsidRPr="00021206">
        <w:rPr>
          <w:rFonts w:ascii="Times New Roman" w:eastAsia="標楷體" w:hAnsi="Times New Roman" w:cs="Times New Roman"/>
        </w:rPr>
        <w:t xml:space="preserve"> 800px</w:t>
      </w:r>
      <w:r w:rsidRPr="00021206">
        <w:rPr>
          <w:rFonts w:ascii="Times New Roman" w:eastAsia="標楷體" w:hAnsi="Times New Roman" w:cs="Times New Roman"/>
        </w:rPr>
        <w:t>、上傳至</w:t>
      </w:r>
      <w:r w:rsidRPr="00021206">
        <w:rPr>
          <w:rFonts w:ascii="Times New Roman" w:eastAsia="標楷體" w:hAnsi="Times New Roman" w:cs="Times New Roman"/>
        </w:rPr>
        <w:t xml:space="preserve"> Firebase Storage</w:t>
      </w:r>
    </w:p>
    <w:p w14:paraId="00069AB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submit </w:t>
      </w:r>
      <w:r w:rsidRPr="00021206">
        <w:rPr>
          <w:rFonts w:ascii="Times New Roman" w:eastAsia="標楷體" w:hAnsi="Times New Roman" w:cs="Times New Roman"/>
        </w:rPr>
        <w:t>樣區後可繼續加照片</w:t>
      </w:r>
    </w:p>
    <w:p w14:paraId="1869B4C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8" w:name="_Toc228786148"/>
      <w:r w:rsidRPr="00021206">
        <w:rPr>
          <w:rFonts w:ascii="Times New Roman" w:hAnsi="Times New Roman" w:cs="Times New Roman"/>
        </w:rPr>
        <w:t>（六）</w:t>
      </w:r>
      <w:r w:rsidRPr="00021206">
        <w:rPr>
          <w:rFonts w:ascii="Times New Roman" w:hAnsi="Times New Roman" w:cs="Times New Roman"/>
        </w:rPr>
        <w:t xml:space="preserve">submit </w:t>
      </w:r>
      <w:r w:rsidRPr="00021206">
        <w:rPr>
          <w:rFonts w:ascii="Times New Roman" w:hAnsi="Times New Roman" w:cs="Times New Roman"/>
        </w:rPr>
        <w:t>樣區</w:t>
      </w:r>
      <w:bookmarkEnd w:id="88"/>
    </w:p>
    <w:p w14:paraId="2A47D68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確認所有必填欄位皆已填妥（紅色</w:t>
      </w:r>
      <w:r w:rsidRPr="00021206">
        <w:rPr>
          <w:rFonts w:ascii="Times New Roman" w:eastAsia="標楷體" w:hAnsi="Times New Roman" w:cs="Times New Roman"/>
        </w:rPr>
        <w:t xml:space="preserve"> * </w:t>
      </w:r>
      <w:r w:rsidRPr="00021206">
        <w:rPr>
          <w:rFonts w:ascii="Times New Roman" w:eastAsia="標楷體" w:hAnsi="Times New Roman" w:cs="Times New Roman"/>
        </w:rPr>
        <w:t>標示）</w:t>
      </w:r>
    </w:p>
    <w:p w14:paraId="20FF04E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💾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建立樣區」按鈕</w:t>
      </w:r>
    </w:p>
    <w:p w14:paraId="726C218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系統寫入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>，成功後跳回樣區列表</w:t>
      </w:r>
    </w:p>
    <w:p w14:paraId="3950264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背景任務：</w:t>
      </w:r>
      <w:r w:rsidRPr="00021206">
        <w:rPr>
          <w:rFonts w:ascii="Times New Roman" w:eastAsia="標楷體" w:hAnsi="Times New Roman" w:cs="Times New Roman"/>
        </w:rPr>
        <w:t>fetch open-</w:t>
      </w:r>
      <w:proofErr w:type="spellStart"/>
      <w:r w:rsidRPr="00021206">
        <w:rPr>
          <w:rFonts w:ascii="Times New Roman" w:eastAsia="標楷體" w:hAnsi="Times New Roman" w:cs="Times New Roman"/>
        </w:rPr>
        <w:t>meteo</w:t>
      </w:r>
      <w:proofErr w:type="spellEnd"/>
      <w:r w:rsidRPr="00021206">
        <w:rPr>
          <w:rFonts w:ascii="Times New Roman" w:eastAsia="標楷體" w:hAnsi="Times New Roman" w:cs="Times New Roman"/>
        </w:rPr>
        <w:t xml:space="preserve"> DEM API </w:t>
      </w:r>
      <w:r w:rsidRPr="00021206">
        <w:rPr>
          <w:rFonts w:ascii="Times New Roman" w:eastAsia="標楷體" w:hAnsi="Times New Roman" w:cs="Times New Roman"/>
        </w:rPr>
        <w:t>自動填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elevation_m</w:t>
      </w:r>
      <w:proofErr w:type="spellEnd"/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5–10 </w:t>
      </w:r>
      <w:r w:rsidRPr="00021206">
        <w:rPr>
          <w:rFonts w:ascii="Times New Roman" w:eastAsia="標楷體" w:hAnsi="Times New Roman" w:cs="Times New Roman"/>
        </w:rPr>
        <w:t>秒）</w:t>
      </w:r>
    </w:p>
    <w:p w14:paraId="52D9DFB1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89" w:name="_Toc228786149"/>
      <w:r w:rsidRPr="00021206">
        <w:rPr>
          <w:rFonts w:ascii="Times New Roman" w:hAnsi="Times New Roman" w:cs="Times New Roman"/>
        </w:rPr>
        <w:t>三、立木調查</w:t>
      </w:r>
      <w:bookmarkEnd w:id="89"/>
    </w:p>
    <w:p w14:paraId="0B6757F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立木調查是樣區內最大量的工作。每株立木需測：個體編號、樹種、</w:t>
      </w:r>
      <w:r w:rsidRPr="00021206">
        <w:rPr>
          <w:rFonts w:ascii="Times New Roman" w:eastAsia="標楷體" w:hAnsi="Times New Roman" w:cs="Times New Roman"/>
        </w:rPr>
        <w:t>DBH</w:t>
      </w:r>
      <w:r w:rsidRPr="00021206">
        <w:rPr>
          <w:rFonts w:ascii="Times New Roman" w:eastAsia="標楷體" w:hAnsi="Times New Roman" w:cs="Times New Roman"/>
        </w:rPr>
        <w:t>、樹高、活力、座標、照片。本系統有多項輔助：自動續號、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樹種辨識、即時碳量試算。</w:t>
      </w:r>
    </w:p>
    <w:p w14:paraId="16A6E10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0" w:name="_Toc228786150"/>
      <w:r w:rsidRPr="00021206">
        <w:rPr>
          <w:rFonts w:ascii="Times New Roman" w:hAnsi="Times New Roman" w:cs="Times New Roman"/>
        </w:rPr>
        <w:t>（一）進入立木列表</w:t>
      </w:r>
      <w:bookmarkEnd w:id="90"/>
    </w:p>
    <w:p w14:paraId="1B13566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從樣區列表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點該樣區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自動切到「</w:t>
      </w:r>
      <w:r w:rsidRPr="00021206">
        <w:rPr>
          <w:rFonts w:ascii="Segoe UI Emoji" w:eastAsia="標楷體" w:hAnsi="Segoe UI Emoji" w:cs="Segoe UI Emoji"/>
        </w:rPr>
        <w:t>🌳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立木」分頁</w:t>
      </w:r>
    </w:p>
    <w:p w14:paraId="4FE79D1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已調查的立木會以表格列出（編號、樹種、</w:t>
      </w:r>
      <w:r w:rsidRPr="00021206">
        <w:rPr>
          <w:rFonts w:ascii="Times New Roman" w:eastAsia="標楷體" w:hAnsi="Times New Roman" w:cs="Times New Roman"/>
        </w:rPr>
        <w:t>DBH</w:t>
      </w:r>
      <w:r w:rsidRPr="00021206">
        <w:rPr>
          <w:rFonts w:ascii="Times New Roman" w:eastAsia="標楷體" w:hAnsi="Times New Roman" w:cs="Times New Roman"/>
        </w:rPr>
        <w:t>、樹高、碳量）</w:t>
      </w:r>
    </w:p>
    <w:p w14:paraId="0382611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點右上角「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新立木」開啟立木表單</w:t>
      </w:r>
    </w:p>
    <w:p w14:paraId="3BD43C4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1" w:name="_Toc228786151"/>
      <w:r w:rsidRPr="00021206">
        <w:rPr>
          <w:rFonts w:ascii="Times New Roman" w:hAnsi="Times New Roman" w:cs="Times New Roman"/>
        </w:rPr>
        <w:t>（二）個體編號（自動續號）</w:t>
      </w:r>
      <w:bookmarkEnd w:id="91"/>
    </w:p>
    <w:p w14:paraId="58191FB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treeNum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欄位預設為「該樣區內的下一個編號」</w:t>
      </w:r>
    </w:p>
    <w:p w14:paraId="56E3C5D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例如該樣區已有</w:t>
      </w:r>
      <w:r w:rsidRPr="00021206">
        <w:rPr>
          <w:rFonts w:ascii="Times New Roman" w:eastAsia="標楷體" w:hAnsi="Times New Roman" w:cs="Times New Roman"/>
        </w:rPr>
        <w:t xml:space="preserve"> 1, 2, 3 → </w:t>
      </w:r>
      <w:r w:rsidRPr="00021206">
        <w:rPr>
          <w:rFonts w:ascii="Times New Roman" w:eastAsia="標楷體" w:hAnsi="Times New Roman" w:cs="Times New Roman"/>
        </w:rPr>
        <w:t>自動填</w:t>
      </w:r>
      <w:r w:rsidRPr="00021206">
        <w:rPr>
          <w:rFonts w:ascii="Times New Roman" w:eastAsia="標楷體" w:hAnsi="Times New Roman" w:cs="Times New Roman"/>
        </w:rPr>
        <w:t xml:space="preserve"> 4</w:t>
      </w:r>
    </w:p>
    <w:p w14:paraId="7B28BE2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treeCode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欄位自動產生，格式：</w:t>
      </w:r>
      <w:proofErr w:type="spellStart"/>
      <w:r w:rsidRPr="00021206">
        <w:rPr>
          <w:rFonts w:ascii="Times New Roman" w:eastAsia="標楷體" w:hAnsi="Times New Roman" w:cs="Times New Roman"/>
        </w:rPr>
        <w:t>plot.code</w:t>
      </w:r>
      <w:proofErr w:type="spellEnd"/>
      <w:r w:rsidRPr="00021206">
        <w:rPr>
          <w:rFonts w:ascii="Times New Roman" w:eastAsia="標楷體" w:hAnsi="Times New Roman" w:cs="Times New Roman"/>
        </w:rPr>
        <w:t>-NNN</w:t>
      </w:r>
      <w:r w:rsidRPr="00021206">
        <w:rPr>
          <w:rFonts w:ascii="Times New Roman" w:eastAsia="標楷體" w:hAnsi="Times New Roman" w:cs="Times New Roman"/>
        </w:rPr>
        <w:t>（如</w:t>
      </w:r>
      <w:r w:rsidRPr="00021206">
        <w:rPr>
          <w:rFonts w:ascii="Times New Roman" w:eastAsia="標楷體" w:hAnsi="Times New Roman" w:cs="Times New Roman"/>
        </w:rPr>
        <w:t xml:space="preserve"> FMP-DEMO-2026-001-001-004</w:t>
      </w:r>
      <w:r w:rsidRPr="00021206">
        <w:rPr>
          <w:rFonts w:ascii="Times New Roman" w:eastAsia="標楷體" w:hAnsi="Times New Roman" w:cs="Times New Roman"/>
        </w:rPr>
        <w:t>）</w:t>
      </w:r>
    </w:p>
    <w:p w14:paraId="65151A6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可手動改編號（例如野外採用跳號制），但建議遵循自動續號</w:t>
      </w:r>
    </w:p>
    <w:p w14:paraId="75A352C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2" w:name="_Toc228786152"/>
      <w:r w:rsidRPr="00021206">
        <w:rPr>
          <w:rFonts w:ascii="Times New Roman" w:hAnsi="Times New Roman" w:cs="Times New Roman"/>
        </w:rPr>
        <w:t>（三）選樹種（</w:t>
      </w:r>
      <w:r w:rsidRPr="00021206">
        <w:rPr>
          <w:rFonts w:ascii="Times New Roman" w:hAnsi="Times New Roman" w:cs="Times New Roman"/>
        </w:rPr>
        <w:t>v2.10.5+ picker</w:t>
      </w:r>
      <w:r w:rsidRPr="00021206">
        <w:rPr>
          <w:rFonts w:ascii="Times New Roman" w:hAnsi="Times New Roman" w:cs="Times New Roman"/>
        </w:rPr>
        <w:t>）</w:t>
      </w:r>
      <w:bookmarkEnd w:id="92"/>
    </w:p>
    <w:p w14:paraId="15AADF2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整合了多項</w:t>
      </w:r>
      <w:r w:rsidRPr="00021206">
        <w:rPr>
          <w:rFonts w:ascii="Times New Roman" w:eastAsia="標楷體" w:hAnsi="Times New Roman" w:cs="Times New Roman"/>
        </w:rPr>
        <w:t xml:space="preserve"> v2.10 </w:t>
      </w:r>
      <w:r w:rsidRPr="00021206">
        <w:rPr>
          <w:rFonts w:ascii="Times New Roman" w:eastAsia="標楷體" w:hAnsi="Times New Roman" w:cs="Times New Roman"/>
        </w:rPr>
        <w:t>升級：</w:t>
      </w:r>
    </w:p>
    <w:p w14:paraId="573FAC9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從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224 </w:t>
      </w:r>
      <w:r w:rsidRPr="00021206">
        <w:rPr>
          <w:rFonts w:ascii="Times New Roman" w:eastAsia="標楷體" w:hAnsi="Times New Roman" w:cs="Times New Roman"/>
        </w:rPr>
        <w:t>種搜尋（中文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學名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別名</w:t>
      </w:r>
      <w:r w:rsidRPr="00021206">
        <w:rPr>
          <w:rFonts w:ascii="Times New Roman" w:eastAsia="標楷體" w:hAnsi="Times New Roman" w:cs="Times New Roman"/>
        </w:rPr>
        <w:t xml:space="preserve"> fuzzy match</w:t>
      </w:r>
      <w:r w:rsidRPr="00021206">
        <w:rPr>
          <w:rFonts w:ascii="Times New Roman" w:eastAsia="標楷體" w:hAnsi="Times New Roman" w:cs="Times New Roman"/>
        </w:rPr>
        <w:t>）</w:t>
      </w:r>
    </w:p>
    <w:p w14:paraId="40CDEDE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海拔</w:t>
      </w:r>
      <w:r w:rsidRPr="00021206">
        <w:rPr>
          <w:rFonts w:ascii="Times New Roman" w:eastAsia="標楷體" w:hAnsi="Times New Roman" w:cs="Times New Roman"/>
        </w:rPr>
        <w:t xml:space="preserve"> band pills</w:t>
      </w:r>
      <w:r w:rsidRPr="00021206">
        <w:rPr>
          <w:rFonts w:ascii="Times New Roman" w:eastAsia="標楷體" w:hAnsi="Times New Roman" w:cs="Times New Roman"/>
        </w:rPr>
        <w:t>：依該樣區</w:t>
      </w:r>
      <w:r w:rsidRPr="00021206">
        <w:rPr>
          <w:rFonts w:ascii="Times New Roman" w:eastAsia="標楷體" w:hAnsi="Times New Roman" w:cs="Times New Roman"/>
        </w:rPr>
        <w:t xml:space="preserve"> DEM </w:t>
      </w:r>
      <w:r w:rsidRPr="00021206">
        <w:rPr>
          <w:rFonts w:ascii="Times New Roman" w:eastAsia="標楷體" w:hAnsi="Times New Roman" w:cs="Times New Roman"/>
        </w:rPr>
        <w:t>自動偵測的海拔，列出該海拔常見物種</w:t>
      </w:r>
    </w:p>
    <w:p w14:paraId="372BD1B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Top-30 </w:t>
      </w:r>
      <w:r w:rsidRPr="00021206">
        <w:rPr>
          <w:rFonts w:ascii="Times New Roman" w:eastAsia="標楷體" w:hAnsi="Times New Roman" w:cs="Times New Roman"/>
        </w:rPr>
        <w:t>常用：依過去使用頻率排序</w:t>
      </w:r>
    </w:p>
    <w:p w14:paraId="27183DE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公式來源徽章：</w:t>
      </w:r>
      <w:r w:rsidRPr="00021206">
        <w:rPr>
          <w:rFonts w:ascii="Segoe UI Emoji" w:eastAsia="標楷體" w:hAnsi="Segoe UI Emoji" w:cs="Segoe UI Emoji"/>
        </w:rPr>
        <w:t>🟢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高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🟡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中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低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信心，協助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評估資料品質</w:t>
      </w:r>
    </w:p>
    <w:p w14:paraId="680CAA00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搜尋方式</w:t>
      </w:r>
    </w:p>
    <w:p w14:paraId="48E2BA5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開啟搜尋下拉</w:t>
      </w:r>
    </w:p>
    <w:p w14:paraId="3D13442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輸入中文名（如「紅檜」）、學名片段（如</w:t>
      </w:r>
      <w:r w:rsidRPr="00021206">
        <w:rPr>
          <w:rFonts w:ascii="Times New Roman" w:eastAsia="標楷體" w:hAnsi="Times New Roman" w:cs="Times New Roman"/>
        </w:rPr>
        <w:t xml:space="preserve"> "</w:t>
      </w:r>
      <w:proofErr w:type="spellStart"/>
      <w:r w:rsidRPr="00021206">
        <w:rPr>
          <w:rFonts w:ascii="Times New Roman" w:eastAsia="標楷體" w:hAnsi="Times New Roman" w:cs="Times New Roman"/>
        </w:rPr>
        <w:t>Chamaecyparis</w:t>
      </w:r>
      <w:proofErr w:type="spellEnd"/>
      <w:r w:rsidRPr="00021206">
        <w:rPr>
          <w:rFonts w:ascii="Times New Roman" w:eastAsia="標楷體" w:hAnsi="Times New Roman" w:cs="Times New Roman"/>
        </w:rPr>
        <w:t>"</w:t>
      </w:r>
      <w:r w:rsidRPr="00021206">
        <w:rPr>
          <w:rFonts w:ascii="Times New Roman" w:eastAsia="標楷體" w:hAnsi="Times New Roman" w:cs="Times New Roman"/>
        </w:rPr>
        <w:t>）、或別名</w:t>
      </w:r>
    </w:p>
    <w:p w14:paraId="2729FD2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符合的樹種即時列出</w:t>
      </w:r>
    </w:p>
    <w:p w14:paraId="10E2C15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點選即套用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61436F1B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661F7168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6109FB71" wp14:editId="56FFFA23">
                  <wp:extent cx="5486400" cy="2607752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1-樹種picker海拔ban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E7DF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樹種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picker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開啟狀態，含海拔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band pills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與徽章</w:t>
            </w:r>
          </w:p>
        </w:tc>
      </w:tr>
    </w:tbl>
    <w:p w14:paraId="730A3ABE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2.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找不到該樹種怎辦</w:t>
      </w:r>
    </w:p>
    <w:p w14:paraId="6A7C865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先確認海拔</w:t>
      </w:r>
      <w:r w:rsidRPr="00021206">
        <w:rPr>
          <w:rFonts w:ascii="Times New Roman" w:eastAsia="標楷體" w:hAnsi="Times New Roman" w:cs="Times New Roman"/>
        </w:rPr>
        <w:t xml:space="preserve"> band </w:t>
      </w:r>
      <w:r w:rsidRPr="00021206">
        <w:rPr>
          <w:rFonts w:ascii="Times New Roman" w:eastAsia="標楷體" w:hAnsi="Times New Roman" w:cs="Times New Roman"/>
        </w:rPr>
        <w:t>篩選是否太嚴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點「顯示全部」</w:t>
      </w:r>
    </w:p>
    <w:p w14:paraId="463B2A4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仍找不到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直接「自由輸入新物種」</w:t>
      </w:r>
    </w:p>
    <w:p w14:paraId="66D28C4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該物種會以</w:t>
      </w:r>
      <w:r w:rsidRPr="00021206">
        <w:rPr>
          <w:rFonts w:ascii="Times New Roman" w:eastAsia="標楷體" w:hAnsi="Times New Roman" w:cs="Times New Roman"/>
        </w:rPr>
        <w:t xml:space="preserve"> verified=false </w:t>
      </w:r>
      <w:r w:rsidRPr="00021206">
        <w:rPr>
          <w:rFonts w:ascii="Times New Roman" w:eastAsia="標楷體" w:hAnsi="Times New Roman" w:cs="Times New Roman"/>
        </w:rPr>
        <w:t>加入字典，</w:t>
      </w: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後續可補資料</w:t>
      </w:r>
    </w:p>
    <w:p w14:paraId="365BBA5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3" w:name="_Toc228786153"/>
      <w:r w:rsidRPr="00021206">
        <w:rPr>
          <w:rFonts w:ascii="Times New Roman" w:hAnsi="Times New Roman" w:cs="Times New Roman"/>
        </w:rPr>
        <w:t>（四）</w:t>
      </w:r>
      <w:r w:rsidRPr="00021206">
        <w:rPr>
          <w:rFonts w:ascii="Times New Roman" w:hAnsi="Times New Roman" w:cs="Times New Roman"/>
        </w:rPr>
        <w:t xml:space="preserve">AI </w:t>
      </w:r>
      <w:r w:rsidRPr="00021206">
        <w:rPr>
          <w:rFonts w:ascii="Times New Roman" w:hAnsi="Times New Roman" w:cs="Times New Roman"/>
        </w:rPr>
        <w:t>樹種辨識（拍照流程詳細）</w:t>
      </w:r>
      <w:bookmarkEnd w:id="93"/>
    </w:p>
    <w:p w14:paraId="7808407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v2.11+ </w:t>
      </w:r>
      <w:r w:rsidRPr="00021206">
        <w:rPr>
          <w:rFonts w:ascii="Times New Roman" w:eastAsia="標楷體" w:hAnsi="Times New Roman" w:cs="Times New Roman"/>
        </w:rPr>
        <w:t>新功能。野外無法確認物種時，可拍葉照讓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辨識。本系統採雙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混合架構，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負責主辨識、</w:t>
      </w:r>
      <w:r w:rsidRPr="00021206">
        <w:rPr>
          <w:rFonts w:ascii="Times New Roman" w:eastAsia="標楷體" w:hAnsi="Times New Roman" w:cs="Times New Roman"/>
        </w:rPr>
        <w:t xml:space="preserve">Claude </w:t>
      </w:r>
      <w:r w:rsidRPr="00021206">
        <w:rPr>
          <w:rFonts w:ascii="Times New Roman" w:eastAsia="標楷體" w:hAnsi="Times New Roman" w:cs="Times New Roman"/>
        </w:rPr>
        <w:t>負責補特徵與棲地說明。</w:t>
      </w:r>
    </w:p>
    <w:p w14:paraId="6F9E2384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lastRenderedPageBreak/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拍照</w:t>
      </w:r>
    </w:p>
    <w:p w14:paraId="20C57CC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立木表單樹種欄位旁點「</w:t>
      </w:r>
      <w:r w:rsidRPr="00021206">
        <w:rPr>
          <w:rFonts w:ascii="Segoe UI Emoji" w:eastAsia="標楷體" w:hAnsi="Segoe UI Emoji" w:cs="Segoe UI Emoji"/>
        </w:rPr>
        <w:t>📸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辨識」</w:t>
      </w:r>
    </w:p>
    <w:p w14:paraId="534FF76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AI modal </w:t>
      </w:r>
      <w:r w:rsidRPr="00021206">
        <w:rPr>
          <w:rFonts w:ascii="Times New Roman" w:eastAsia="標楷體" w:hAnsi="Times New Roman" w:cs="Times New Roman"/>
        </w:rPr>
        <w:t>開啟，預設選「</w:t>
      </w:r>
      <w:r w:rsidRPr="00021206">
        <w:rPr>
          <w:rFonts w:ascii="Times New Roman" w:eastAsia="標楷體" w:hAnsi="Times New Roman" w:cs="Times New Roman"/>
        </w:rPr>
        <w:t>leaf</w:t>
      </w:r>
      <w:r w:rsidRPr="00021206">
        <w:rPr>
          <w:rFonts w:ascii="Times New Roman" w:eastAsia="標楷體" w:hAnsi="Times New Roman" w:cs="Times New Roman"/>
        </w:rPr>
        <w:t>（葉）」器官</w:t>
      </w:r>
    </w:p>
    <w:p w14:paraId="3DD38EA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器官選項：</w:t>
      </w:r>
      <w:r w:rsidRPr="00021206">
        <w:rPr>
          <w:rFonts w:ascii="Times New Roman" w:eastAsia="標楷體" w:hAnsi="Times New Roman" w:cs="Times New Roman"/>
        </w:rPr>
        <w:t>leaf</w:t>
      </w:r>
      <w:r w:rsidRPr="00021206">
        <w:rPr>
          <w:rFonts w:ascii="Times New Roman" w:eastAsia="標楷體" w:hAnsi="Times New Roman" w:cs="Times New Roman"/>
        </w:rPr>
        <w:t>（葉）</w:t>
      </w:r>
      <w:r w:rsidRPr="00021206">
        <w:rPr>
          <w:rFonts w:ascii="Times New Roman" w:eastAsia="標楷體" w:hAnsi="Times New Roman" w:cs="Times New Roman"/>
        </w:rPr>
        <w:t>/ flower</w:t>
      </w:r>
      <w:r w:rsidRPr="00021206">
        <w:rPr>
          <w:rFonts w:ascii="Times New Roman" w:eastAsia="標楷體" w:hAnsi="Times New Roman" w:cs="Times New Roman"/>
        </w:rPr>
        <w:t>（花）</w:t>
      </w:r>
      <w:r w:rsidRPr="00021206">
        <w:rPr>
          <w:rFonts w:ascii="Times New Roman" w:eastAsia="標楷體" w:hAnsi="Times New Roman" w:cs="Times New Roman"/>
        </w:rPr>
        <w:t>/ fruit</w:t>
      </w:r>
      <w:r w:rsidRPr="00021206">
        <w:rPr>
          <w:rFonts w:ascii="Times New Roman" w:eastAsia="標楷體" w:hAnsi="Times New Roman" w:cs="Times New Roman"/>
        </w:rPr>
        <w:t>（果）</w:t>
      </w:r>
      <w:r w:rsidRPr="00021206">
        <w:rPr>
          <w:rFonts w:ascii="Times New Roman" w:eastAsia="標楷體" w:hAnsi="Times New Roman" w:cs="Times New Roman"/>
        </w:rPr>
        <w:t>/ bark</w:t>
      </w:r>
      <w:r w:rsidRPr="00021206">
        <w:rPr>
          <w:rFonts w:ascii="Times New Roman" w:eastAsia="標楷體" w:hAnsi="Times New Roman" w:cs="Times New Roman"/>
        </w:rPr>
        <w:t>（樹皮）</w:t>
      </w:r>
      <w:r w:rsidRPr="00021206">
        <w:rPr>
          <w:rFonts w:ascii="Times New Roman" w:eastAsia="標楷體" w:hAnsi="Times New Roman" w:cs="Times New Roman"/>
        </w:rPr>
        <w:t>/ habit</w:t>
      </w:r>
      <w:r w:rsidRPr="00021206">
        <w:rPr>
          <w:rFonts w:ascii="Times New Roman" w:eastAsia="標楷體" w:hAnsi="Times New Roman" w:cs="Times New Roman"/>
        </w:rPr>
        <w:t>（株型）</w:t>
      </w:r>
    </w:p>
    <w:p w14:paraId="78145AC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📷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拍照」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開啟手機相機</w:t>
      </w:r>
    </w:p>
    <w:p w14:paraId="3FEB9AC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對焦葉片正面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拍攝（建議</w:t>
      </w:r>
      <w:r w:rsidRPr="00021206">
        <w:rPr>
          <w:rFonts w:ascii="Times New Roman" w:eastAsia="標楷體" w:hAnsi="Times New Roman" w:cs="Times New Roman"/>
        </w:rPr>
        <w:t xml:space="preserve"> 3–5 </w:t>
      </w:r>
      <w:r w:rsidRPr="00021206">
        <w:rPr>
          <w:rFonts w:ascii="Times New Roman" w:eastAsia="標楷體" w:hAnsi="Times New Roman" w:cs="Times New Roman"/>
        </w:rPr>
        <w:t>片葉子在畫面中）</w:t>
      </w:r>
    </w:p>
    <w:p w14:paraId="4C9C876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照片自動壓縮為</w:t>
      </w:r>
      <w:r w:rsidRPr="00021206">
        <w:rPr>
          <w:rFonts w:ascii="Times New Roman" w:eastAsia="標楷體" w:hAnsi="Times New Roman" w:cs="Times New Roman"/>
        </w:rPr>
        <w:t xml:space="preserve"> 800px JPEG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79E46FF8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2C03311E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595959"/>
                <w:sz w:val="22"/>
                <w:szCs w:val="22"/>
              </w:rPr>
              <w:t>📷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[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此處插入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screenshot M12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：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辨識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modal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拍照介面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]</w:t>
            </w:r>
          </w:p>
          <w:p w14:paraId="1180164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辨識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modal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拍照介面</w:t>
            </w:r>
          </w:p>
        </w:tc>
      </w:tr>
    </w:tbl>
    <w:p w14:paraId="4BA881CB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2.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辨識結果</w:t>
      </w:r>
    </w:p>
    <w:p w14:paraId="1A88169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🔍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辨識」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系統送照片至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>（經</w:t>
      </w:r>
      <w:r w:rsidRPr="00021206">
        <w:rPr>
          <w:rFonts w:ascii="Times New Roman" w:eastAsia="標楷體" w:hAnsi="Times New Roman" w:cs="Times New Roman"/>
        </w:rPr>
        <w:t xml:space="preserve"> Cloudflare Worker proxy</w:t>
      </w:r>
      <w:r w:rsidRPr="00021206">
        <w:rPr>
          <w:rFonts w:ascii="Times New Roman" w:eastAsia="標楷體" w:hAnsi="Times New Roman" w:cs="Times New Roman"/>
        </w:rPr>
        <w:t>）</w:t>
      </w:r>
    </w:p>
    <w:p w14:paraId="71D7BAD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3–5 </w:t>
      </w:r>
      <w:r w:rsidRPr="00021206">
        <w:rPr>
          <w:rFonts w:ascii="Times New Roman" w:eastAsia="標楷體" w:hAnsi="Times New Roman" w:cs="Times New Roman"/>
        </w:rPr>
        <w:t>秒後回傳</w:t>
      </w:r>
      <w:r w:rsidRPr="00021206">
        <w:rPr>
          <w:rFonts w:ascii="Times New Roman" w:eastAsia="標楷體" w:hAnsi="Times New Roman" w:cs="Times New Roman"/>
        </w:rPr>
        <w:t xml:space="preserve"> top-3 </w:t>
      </w:r>
      <w:r w:rsidRPr="00021206">
        <w:rPr>
          <w:rFonts w:ascii="Times New Roman" w:eastAsia="標楷體" w:hAnsi="Times New Roman" w:cs="Times New Roman"/>
        </w:rPr>
        <w:t>候選物種</w:t>
      </w:r>
    </w:p>
    <w:p w14:paraId="7C28442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每筆顯示：學名、信心</w:t>
      </w:r>
      <w:r w:rsidRPr="00021206">
        <w:rPr>
          <w:rFonts w:ascii="Times New Roman" w:eastAsia="標楷體" w:hAnsi="Times New Roman" w:cs="Times New Roman"/>
        </w:rPr>
        <w:t xml:space="preserve"> %</w:t>
      </w:r>
      <w:r w:rsidRPr="00021206">
        <w:rPr>
          <w:rFonts w:ascii="Times New Roman" w:eastAsia="標楷體" w:hAnsi="Times New Roman" w:cs="Times New Roman"/>
        </w:rPr>
        <w:t>、若中文字典命中則顯示中文名</w:t>
      </w:r>
    </w:p>
    <w:p w14:paraId="2FCAF82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背景任務：同步觸發</w:t>
      </w:r>
      <w:r w:rsidRPr="00021206">
        <w:rPr>
          <w:rFonts w:ascii="Times New Roman" w:eastAsia="標楷體" w:hAnsi="Times New Roman" w:cs="Times New Roman"/>
        </w:rPr>
        <w:t xml:space="preserve"> Claude Haiku </w:t>
      </w:r>
      <w:r w:rsidRPr="00021206">
        <w:rPr>
          <w:rFonts w:ascii="Times New Roman" w:eastAsia="標楷體" w:hAnsi="Times New Roman" w:cs="Times New Roman"/>
        </w:rPr>
        <w:t>補充特徵（</w:t>
      </w:r>
      <w:r w:rsidRPr="00021206">
        <w:rPr>
          <w:rFonts w:ascii="Times New Roman" w:eastAsia="標楷體" w:hAnsi="Times New Roman" w:cs="Times New Roman"/>
        </w:rPr>
        <w:t xml:space="preserve">5–15 </w:t>
      </w:r>
      <w:r w:rsidRPr="00021206">
        <w:rPr>
          <w:rFonts w:ascii="Times New Roman" w:eastAsia="標楷體" w:hAnsi="Times New Roman" w:cs="Times New Roman"/>
        </w:rPr>
        <w:t>秒）</w:t>
      </w:r>
    </w:p>
    <w:p w14:paraId="189F2A1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Claude </w:t>
      </w:r>
      <w:r w:rsidRPr="00021206">
        <w:rPr>
          <w:rFonts w:ascii="Times New Roman" w:eastAsia="標楷體" w:hAnsi="Times New Roman" w:cs="Times New Roman"/>
        </w:rPr>
        <w:t>補完後，每筆增加：圖片品質、特徵描述、棲地、原生／外來</w:t>
      </w:r>
    </w:p>
    <w:p w14:paraId="2D1D9A9B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3.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套用結果</w:t>
      </w:r>
    </w:p>
    <w:p w14:paraId="63C0EA4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點選最匹配的候選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Symbol" w:eastAsia="標楷體" w:hAnsi="Segoe UI Symbol" w:cs="Segoe UI Symbol"/>
        </w:rPr>
        <w:t>✓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套用此選項」</w:t>
      </w:r>
    </w:p>
    <w:p w14:paraId="7AE8619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樹種欄位自動填入</w:t>
      </w:r>
    </w:p>
    <w:p w14:paraId="3FF48F6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辨識照片自動加入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tree.photos</w:t>
      </w:r>
      <w:proofErr w:type="spellEnd"/>
      <w:r w:rsidRPr="00021206">
        <w:rPr>
          <w:rFonts w:ascii="Times New Roman" w:eastAsia="標楷體" w:hAnsi="Times New Roman" w:cs="Times New Roman"/>
        </w:rPr>
        <w:t>[]</w:t>
      </w:r>
      <w:r w:rsidRPr="00021206">
        <w:rPr>
          <w:rFonts w:ascii="Times New Roman" w:eastAsia="標楷體" w:hAnsi="Times New Roman" w:cs="Times New Roman"/>
        </w:rPr>
        <w:t>，無需重複上傳</w:t>
      </w:r>
    </w:p>
    <w:p w14:paraId="242D7EF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若沒有合適候選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點「全部都不對」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改用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手動選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513BE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6D8854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辨識僅是輔助，最終確認仍以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現場判讀為準。請特別注意：保育類樹種（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I/II/III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級）與外來入侵種辨識責任重大，必要時應請教專家。</w:t>
            </w:r>
          </w:p>
        </w:tc>
      </w:tr>
    </w:tbl>
    <w:p w14:paraId="618E98B3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4. AI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辨識失敗排除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4160"/>
      </w:tblGrid>
      <w:tr w:rsidR="0070245B" w:rsidRPr="00021206" w14:paraId="192A8C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503F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lastRenderedPageBreak/>
              <w:t>錯誤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7169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原因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B821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解法</w:t>
            </w:r>
          </w:p>
        </w:tc>
      </w:tr>
      <w:tr w:rsidR="0070245B" w:rsidRPr="00021206" w14:paraId="702E20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3D35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401 Bad token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554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 key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無效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44B0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檢查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admin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全域設定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key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是否正確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是否完成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email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認證</w:t>
            </w:r>
          </w:p>
        </w:tc>
      </w:tr>
      <w:tr w:rsidR="0070245B" w:rsidRPr="00021206" w14:paraId="146AE6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0F49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403 CORS error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3F98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Cloudflare Worker proxy URL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錯誤或未部署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8A47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回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admin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確認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worker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deploy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並複製正確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URL</w:t>
            </w:r>
          </w:p>
        </w:tc>
      </w:tr>
      <w:tr w:rsidR="0070245B" w:rsidRPr="00021206" w14:paraId="40C05B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780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429 quota exceeded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9B4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當天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500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次配額已用完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1763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明日再試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申請學術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partner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提升額度</w:t>
            </w:r>
          </w:p>
        </w:tc>
      </w:tr>
      <w:tr w:rsidR="0070245B" w:rsidRPr="00021206" w14:paraId="75FA64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962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回傳全是雜草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D06A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拍的器官不對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照片模糊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4D5C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重拍清晰葉照，背景單純</w:t>
            </w:r>
          </w:p>
        </w:tc>
      </w:tr>
    </w:tbl>
    <w:p w14:paraId="21F9CBB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4" w:name="_Toc228786154"/>
      <w:r w:rsidRPr="00021206">
        <w:rPr>
          <w:rFonts w:ascii="Times New Roman" w:hAnsi="Times New Roman" w:cs="Times New Roman"/>
        </w:rPr>
        <w:t>（五）</w:t>
      </w:r>
      <w:r w:rsidRPr="00021206">
        <w:rPr>
          <w:rFonts w:ascii="Times New Roman" w:hAnsi="Times New Roman" w:cs="Times New Roman"/>
        </w:rPr>
        <w:t xml:space="preserve">DBH + </w:t>
      </w:r>
      <w:r w:rsidRPr="00021206">
        <w:rPr>
          <w:rFonts w:ascii="Times New Roman" w:hAnsi="Times New Roman" w:cs="Times New Roman"/>
        </w:rPr>
        <w:t>樹高</w:t>
      </w:r>
      <w:r w:rsidRPr="00021206">
        <w:rPr>
          <w:rFonts w:ascii="Times New Roman" w:hAnsi="Times New Roman" w:cs="Times New Roman"/>
        </w:rPr>
        <w:t xml:space="preserve"> → </w:t>
      </w:r>
      <w:r w:rsidRPr="00021206">
        <w:rPr>
          <w:rFonts w:ascii="Times New Roman" w:hAnsi="Times New Roman" w:cs="Times New Roman"/>
        </w:rPr>
        <w:t>即時碳量試算</w:t>
      </w:r>
      <w:bookmarkEnd w:id="94"/>
    </w:p>
    <w:p w14:paraId="0708EAA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DBH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diameter at breast height</w:t>
      </w:r>
      <w:r w:rsidRPr="00021206">
        <w:rPr>
          <w:rFonts w:ascii="Times New Roman" w:eastAsia="標楷體" w:hAnsi="Times New Roman" w:cs="Times New Roman"/>
        </w:rPr>
        <w:t>，胸高直徑，</w:t>
      </w:r>
      <w:r w:rsidRPr="00021206">
        <w:rPr>
          <w:rFonts w:ascii="Times New Roman" w:eastAsia="標楷體" w:hAnsi="Times New Roman" w:cs="Times New Roman"/>
        </w:rPr>
        <w:t xml:space="preserve">1.3 m </w:t>
      </w:r>
      <w:r w:rsidRPr="00021206">
        <w:rPr>
          <w:rFonts w:ascii="Times New Roman" w:eastAsia="標楷體" w:hAnsi="Times New Roman" w:cs="Times New Roman"/>
        </w:rPr>
        <w:t>高處的樹幹直徑）與樹高填入後，系統即時計算：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261246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1E9A7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DBH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cm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→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basalArea</w:t>
            </w:r>
            <w:proofErr w:type="spellEnd"/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m²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= π × (DBH/200)²</w:t>
            </w:r>
          </w:p>
          <w:p w14:paraId="3D1A032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→ volume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m³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=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採該樹種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species-specific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公式</w:t>
            </w:r>
          </w:p>
          <w:p w14:paraId="29F8DE1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→ biomass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kg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= volume × density × BEF</w:t>
            </w:r>
          </w:p>
          <w:p w14:paraId="4B6D052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→ carbon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kg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= biomass × CF</w:t>
            </w:r>
          </w:p>
          <w:p w14:paraId="306B791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→ CO₂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kg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= carbon × 44/12</w:t>
            </w:r>
          </w:p>
        </w:tc>
      </w:tr>
    </w:tbl>
    <w:p w14:paraId="262649E1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公式來源即時顯示，例如紅檜會顯示：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102104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ECFFE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[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紅檜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] BEF 0.58 / CF 0.49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｜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陳朝圳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1985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大雪山</w:t>
            </w:r>
          </w:p>
        </w:tc>
      </w:tr>
    </w:tbl>
    <w:p w14:paraId="5DBB363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此資訊讓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隨時掌握資料品質與不確定性。</w:t>
      </w:r>
    </w:p>
    <w:p w14:paraId="721B5F0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5" w:name="_Toc228786155"/>
      <w:r w:rsidRPr="00021206">
        <w:rPr>
          <w:rFonts w:ascii="Times New Roman" w:hAnsi="Times New Roman" w:cs="Times New Roman"/>
        </w:rPr>
        <w:t>（六）局部</w:t>
      </w:r>
      <w:r w:rsidRPr="00021206">
        <w:rPr>
          <w:rFonts w:ascii="Times New Roman" w:hAnsi="Times New Roman" w:cs="Times New Roman"/>
        </w:rPr>
        <w:t xml:space="preserve"> X/Y </w:t>
      </w:r>
      <w:r w:rsidRPr="00021206">
        <w:rPr>
          <w:rFonts w:ascii="Times New Roman" w:hAnsi="Times New Roman" w:cs="Times New Roman"/>
        </w:rPr>
        <w:t>座標換算</w:t>
      </w:r>
      <w:bookmarkEnd w:id="95"/>
    </w:p>
    <w:p w14:paraId="1F1A60B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為精確記錄樣區內各株立木的相對位置，系統採局部座標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自動換算：</w:t>
      </w:r>
    </w:p>
    <w:p w14:paraId="51FD5B5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以樣區左下角為（</w:t>
      </w:r>
      <w:r w:rsidRPr="00021206">
        <w:rPr>
          <w:rFonts w:ascii="Times New Roman" w:eastAsia="標楷體" w:hAnsi="Times New Roman" w:cs="Times New Roman"/>
        </w:rPr>
        <w:t>0, 0</w:t>
      </w:r>
      <w:r w:rsidRPr="00021206">
        <w:rPr>
          <w:rFonts w:ascii="Times New Roman" w:eastAsia="標楷體" w:hAnsi="Times New Roman" w:cs="Times New Roman"/>
        </w:rPr>
        <w:t>）原點</w:t>
      </w:r>
    </w:p>
    <w:p w14:paraId="7FA70DE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X </w:t>
      </w:r>
      <w:r w:rsidRPr="00021206">
        <w:rPr>
          <w:rFonts w:ascii="Times New Roman" w:eastAsia="標楷體" w:hAnsi="Times New Roman" w:cs="Times New Roman"/>
        </w:rPr>
        <w:t>軸沿樣區寬邊正方向、</w:t>
      </w:r>
      <w:r w:rsidRPr="00021206">
        <w:rPr>
          <w:rFonts w:ascii="Times New Roman" w:eastAsia="標楷體" w:hAnsi="Times New Roman" w:cs="Times New Roman"/>
        </w:rPr>
        <w:t xml:space="preserve">Y </w:t>
      </w:r>
      <w:r w:rsidRPr="00021206">
        <w:rPr>
          <w:rFonts w:ascii="Times New Roman" w:eastAsia="標楷體" w:hAnsi="Times New Roman" w:cs="Times New Roman"/>
        </w:rPr>
        <w:t>軸沿樣區長邊正方向</w:t>
      </w:r>
    </w:p>
    <w:p w14:paraId="46CD07D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輸入該立木的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localX_m</w:t>
      </w:r>
      <w:proofErr w:type="spellEnd"/>
      <w:r w:rsidRPr="00021206">
        <w:rPr>
          <w:rFonts w:ascii="Times New Roman" w:eastAsia="標楷體" w:hAnsi="Times New Roman" w:cs="Times New Roman"/>
        </w:rPr>
        <w:t>、</w:t>
      </w:r>
      <w:proofErr w:type="spellStart"/>
      <w:r w:rsidRPr="00021206">
        <w:rPr>
          <w:rFonts w:ascii="Times New Roman" w:eastAsia="標楷體" w:hAnsi="Times New Roman" w:cs="Times New Roman"/>
        </w:rPr>
        <w:t>localY_m</w:t>
      </w:r>
      <w:proofErr w:type="spellEnd"/>
    </w:p>
    <w:p w14:paraId="42B2DAD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系統自動換算為絕對</w:t>
      </w:r>
      <w:r w:rsidRPr="00021206">
        <w:rPr>
          <w:rFonts w:ascii="Times New Roman" w:eastAsia="標楷體" w:hAnsi="Times New Roman" w:cs="Times New Roman"/>
        </w:rPr>
        <w:t xml:space="preserve"> TWD97 TM2 </w:t>
      </w:r>
      <w:r w:rsidRPr="00021206">
        <w:rPr>
          <w:rFonts w:ascii="Times New Roman" w:eastAsia="標楷體" w:hAnsi="Times New Roman" w:cs="Times New Roman"/>
        </w:rPr>
        <w:t>座標</w:t>
      </w:r>
      <w:r w:rsidRPr="00021206">
        <w:rPr>
          <w:rFonts w:ascii="Times New Roman" w:eastAsia="標楷體" w:hAnsi="Times New Roman" w:cs="Times New Roman"/>
        </w:rPr>
        <w:t xml:space="preserve"> → treeLocationTWD97</w:t>
      </w:r>
    </w:p>
    <w:p w14:paraId="628216C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再換算為</w:t>
      </w:r>
      <w:r w:rsidRPr="00021206">
        <w:rPr>
          <w:rFonts w:ascii="Times New Roman" w:eastAsia="標楷體" w:hAnsi="Times New Roman" w:cs="Times New Roman"/>
        </w:rPr>
        <w:t xml:space="preserve"> WGS84 </w:t>
      </w:r>
      <w:r w:rsidRPr="00021206">
        <w:rPr>
          <w:rFonts w:ascii="Times New Roman" w:eastAsia="標楷體" w:hAnsi="Times New Roman" w:cs="Times New Roman"/>
        </w:rPr>
        <w:t>經緯度</w:t>
      </w:r>
      <w:r w:rsidRPr="00021206">
        <w:rPr>
          <w:rFonts w:ascii="Times New Roman" w:eastAsia="標楷體" w:hAnsi="Times New Roman" w:cs="Times New Roman"/>
        </w:rPr>
        <w:t xml:space="preserve"> → treeLocationWGS84</w:t>
      </w:r>
    </w:p>
    <w:p w14:paraId="33B01A9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此設計讓野外只需測「相對位置」，後續可繪立木分布散布圖（</w:t>
      </w:r>
      <w:r w:rsidRPr="00021206">
        <w:rPr>
          <w:rFonts w:ascii="Times New Roman" w:eastAsia="標楷體" w:hAnsi="Times New Roman" w:cs="Times New Roman"/>
        </w:rPr>
        <w:t>distribution.js</w:t>
      </w:r>
      <w:r w:rsidRPr="00021206">
        <w:rPr>
          <w:rFonts w:ascii="Times New Roman" w:eastAsia="標楷體" w:hAnsi="Times New Roman" w:cs="Times New Roman"/>
        </w:rPr>
        <w:t>）。</w:t>
      </w:r>
    </w:p>
    <w:p w14:paraId="05F823D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6" w:name="_Toc228786156"/>
      <w:r w:rsidRPr="00021206">
        <w:rPr>
          <w:rFonts w:ascii="Times New Roman" w:hAnsi="Times New Roman" w:cs="Times New Roman"/>
        </w:rPr>
        <w:lastRenderedPageBreak/>
        <w:t>（七）病蟲害、活力、特徵照</w:t>
      </w:r>
      <w:bookmarkEnd w:id="96"/>
    </w:p>
    <w:p w14:paraId="1B82B510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活力（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vitality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0068D9C5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健康（</w:t>
      </w:r>
      <w:r w:rsidRPr="00021206">
        <w:rPr>
          <w:rFonts w:ascii="Times New Roman" w:eastAsia="標楷體" w:hAnsi="Times New Roman" w:cs="Times New Roman"/>
        </w:rPr>
        <w:t>healthy</w:t>
      </w:r>
      <w:r w:rsidRPr="00021206">
        <w:rPr>
          <w:rFonts w:ascii="Times New Roman" w:eastAsia="標楷體" w:hAnsi="Times New Roman" w:cs="Times New Roman"/>
        </w:rPr>
        <w:t>）：樹冠完整、無明顯病徵</w:t>
      </w:r>
    </w:p>
    <w:p w14:paraId="5176FB7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輕微衰弱（</w:t>
      </w:r>
      <w:r w:rsidRPr="00021206">
        <w:rPr>
          <w:rFonts w:ascii="Times New Roman" w:eastAsia="標楷體" w:hAnsi="Times New Roman" w:cs="Times New Roman"/>
        </w:rPr>
        <w:t>weak</w:t>
      </w:r>
      <w:r w:rsidRPr="00021206">
        <w:rPr>
          <w:rFonts w:ascii="Times New Roman" w:eastAsia="標楷體" w:hAnsi="Times New Roman" w:cs="Times New Roman"/>
        </w:rPr>
        <w:t>）：部分葉黃、樹冠稀疏</w:t>
      </w:r>
    </w:p>
    <w:p w14:paraId="5C99ADB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嚴重衰弱（</w:t>
      </w:r>
      <w:r w:rsidRPr="00021206">
        <w:rPr>
          <w:rFonts w:ascii="Times New Roman" w:eastAsia="標楷體" w:hAnsi="Times New Roman" w:cs="Times New Roman"/>
        </w:rPr>
        <w:t>severe</w:t>
      </w:r>
      <w:r w:rsidRPr="00021206">
        <w:rPr>
          <w:rFonts w:ascii="Times New Roman" w:eastAsia="標楷體" w:hAnsi="Times New Roman" w:cs="Times New Roman"/>
        </w:rPr>
        <w:t>）：</w:t>
      </w:r>
      <w:r w:rsidRPr="00021206">
        <w:rPr>
          <w:rFonts w:ascii="Times New Roman" w:eastAsia="標楷體" w:hAnsi="Times New Roman" w:cs="Times New Roman"/>
        </w:rPr>
        <w:t xml:space="preserve">&gt;50% </w:t>
      </w:r>
      <w:r w:rsidRPr="00021206">
        <w:rPr>
          <w:rFonts w:ascii="Times New Roman" w:eastAsia="標楷體" w:hAnsi="Times New Roman" w:cs="Times New Roman"/>
        </w:rPr>
        <w:t>樹冠枯萎</w:t>
      </w:r>
    </w:p>
    <w:p w14:paraId="0EAB2C0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枯立木（</w:t>
      </w:r>
      <w:r w:rsidRPr="00021206">
        <w:rPr>
          <w:rFonts w:ascii="Times New Roman" w:eastAsia="標楷體" w:hAnsi="Times New Roman" w:cs="Times New Roman"/>
        </w:rPr>
        <w:t>dead-standing</w:t>
      </w:r>
      <w:r w:rsidRPr="00021206">
        <w:rPr>
          <w:rFonts w:ascii="Times New Roman" w:eastAsia="標楷體" w:hAnsi="Times New Roman" w:cs="Times New Roman"/>
        </w:rPr>
        <w:t>）：完全枯死但仍直立</w:t>
      </w:r>
    </w:p>
    <w:p w14:paraId="57C44EB2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2.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病蟲害（</w:t>
      </w:r>
      <w:proofErr w:type="spellStart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pestSymptoms</w:t>
      </w:r>
      <w:proofErr w:type="spellEnd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[]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210BFA2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可複選：松材線蟲、褐根病、蛀幹害蟲、葉部病徵、其他。每項可附補充說明。</w:t>
      </w:r>
    </w:p>
    <w:p w14:paraId="63895F52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3.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特徵照</w:t>
      </w:r>
    </w:p>
    <w:p w14:paraId="281AB7D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Emoji" w:eastAsia="標楷體" w:hAnsi="Segoe UI Emoji" w:cs="Segoe UI Emoji"/>
        </w:rPr>
        <w:t>📸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加特徵照」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拍樹皮、樹冠、葉、果、病徵</w:t>
      </w:r>
    </w:p>
    <w:p w14:paraId="240C626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每筆可加說明（如「樹皮有縱裂紋」）</w:t>
      </w:r>
    </w:p>
    <w:p w14:paraId="0A28612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照片自動上傳</w:t>
      </w:r>
      <w:r w:rsidRPr="00021206">
        <w:rPr>
          <w:rFonts w:ascii="Times New Roman" w:eastAsia="標楷體" w:hAnsi="Times New Roman" w:cs="Times New Roman"/>
        </w:rPr>
        <w:t xml:space="preserve"> Storage</w:t>
      </w:r>
      <w:r w:rsidRPr="00021206">
        <w:rPr>
          <w:rFonts w:ascii="Times New Roman" w:eastAsia="標楷體" w:hAnsi="Times New Roman" w:cs="Times New Roman"/>
        </w:rPr>
        <w:t>、寫入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tree.photos</w:t>
      </w:r>
      <w:proofErr w:type="spellEnd"/>
      <w:r w:rsidRPr="00021206">
        <w:rPr>
          <w:rFonts w:ascii="Times New Roman" w:eastAsia="標楷體" w:hAnsi="Times New Roman" w:cs="Times New Roman"/>
        </w:rPr>
        <w:t>[]</w:t>
      </w:r>
    </w:p>
    <w:p w14:paraId="4A235361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97" w:name="_Toc228786157"/>
      <w:r w:rsidRPr="00021206">
        <w:rPr>
          <w:rFonts w:ascii="Times New Roman" w:hAnsi="Times New Roman" w:cs="Times New Roman"/>
        </w:rPr>
        <w:t>四、其他子集合</w:t>
      </w:r>
      <w:bookmarkEnd w:id="97"/>
    </w:p>
    <w:p w14:paraId="48429E0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除立木外，本系統依專案</w:t>
      </w:r>
      <w:r w:rsidRPr="00021206">
        <w:rPr>
          <w:rFonts w:ascii="Times New Roman" w:eastAsia="標楷體" w:hAnsi="Times New Roman" w:cs="Times New Roman"/>
        </w:rPr>
        <w:t xml:space="preserve"> methodology </w:t>
      </w:r>
      <w:r w:rsidRPr="00021206">
        <w:rPr>
          <w:rFonts w:ascii="Times New Roman" w:eastAsia="標楷體" w:hAnsi="Times New Roman" w:cs="Times New Roman"/>
        </w:rPr>
        <w:t>啟用模組可新增以下子集合資料。</w:t>
      </w:r>
    </w:p>
    <w:p w14:paraId="3EB4908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8" w:name="_Toc228786158"/>
      <w:r w:rsidRPr="00021206">
        <w:rPr>
          <w:rFonts w:ascii="Times New Roman" w:hAnsi="Times New Roman" w:cs="Times New Roman"/>
        </w:rPr>
        <w:t>（一）自然更新（</w:t>
      </w:r>
      <w:r w:rsidRPr="00021206">
        <w:rPr>
          <w:rFonts w:ascii="Times New Roman" w:hAnsi="Times New Roman" w:cs="Times New Roman"/>
        </w:rPr>
        <w:t>regeneration</w:t>
      </w:r>
      <w:r w:rsidRPr="00021206">
        <w:rPr>
          <w:rFonts w:ascii="Times New Roman" w:hAnsi="Times New Roman" w:cs="Times New Roman"/>
        </w:rPr>
        <w:t>）</w:t>
      </w:r>
      <w:bookmarkEnd w:id="98"/>
    </w:p>
    <w:p w14:paraId="3019C17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記錄樣區內的幼苗、稚樹、苗高分布。每筆含：樹種、苗高</w:t>
      </w:r>
      <w:r w:rsidRPr="00021206">
        <w:rPr>
          <w:rFonts w:ascii="Times New Roman" w:eastAsia="標楷體" w:hAnsi="Times New Roman" w:cs="Times New Roman"/>
        </w:rPr>
        <w:t xml:space="preserve"> cm</w:t>
      </w:r>
      <w:r w:rsidRPr="00021206">
        <w:rPr>
          <w:rFonts w:ascii="Times New Roman" w:eastAsia="標楷體" w:hAnsi="Times New Roman" w:cs="Times New Roman"/>
        </w:rPr>
        <w:t>、株數、樣方位置（小樣方）。</w:t>
      </w:r>
    </w:p>
    <w:p w14:paraId="6720E3E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9" w:name="_Toc228786159"/>
      <w:r w:rsidRPr="00021206">
        <w:rPr>
          <w:rFonts w:ascii="Times New Roman" w:hAnsi="Times New Roman" w:cs="Times New Roman"/>
        </w:rPr>
        <w:t>（二）地被植群（</w:t>
      </w:r>
      <w:r w:rsidRPr="00021206">
        <w:rPr>
          <w:rFonts w:ascii="Times New Roman" w:hAnsi="Times New Roman" w:cs="Times New Roman"/>
        </w:rPr>
        <w:t>understory</w:t>
      </w:r>
      <w:r w:rsidRPr="00021206">
        <w:rPr>
          <w:rFonts w:ascii="Times New Roman" w:hAnsi="Times New Roman" w:cs="Times New Roman"/>
        </w:rPr>
        <w:t>）</w:t>
      </w:r>
      <w:bookmarkEnd w:id="99"/>
    </w:p>
    <w:p w14:paraId="73D4DD2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記錄小灌木、草本、藤本層次蓋度。可分層紀錄：藤本層、灌木層、草本層、苔蘚層。</w:t>
      </w:r>
    </w:p>
    <w:p w14:paraId="4835FEA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0" w:name="_Toc228786160"/>
      <w:r w:rsidRPr="00021206">
        <w:rPr>
          <w:rFonts w:ascii="Times New Roman" w:hAnsi="Times New Roman" w:cs="Times New Roman"/>
        </w:rPr>
        <w:t>（三）水土保持（</w:t>
      </w:r>
      <w:proofErr w:type="spellStart"/>
      <w:r w:rsidRPr="00021206">
        <w:rPr>
          <w:rFonts w:ascii="Times New Roman" w:hAnsi="Times New Roman" w:cs="Times New Roman"/>
        </w:rPr>
        <w:t>soilCons</w:t>
      </w:r>
      <w:proofErr w:type="spellEnd"/>
      <w:r w:rsidRPr="00021206">
        <w:rPr>
          <w:rFonts w:ascii="Times New Roman" w:hAnsi="Times New Roman" w:cs="Times New Roman"/>
        </w:rPr>
        <w:t>）</w:t>
      </w:r>
      <w:bookmarkEnd w:id="100"/>
    </w:p>
    <w:p w14:paraId="5A766D4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記錄侵蝕、護坡工程、邊坡狀況。常用於水保局案件。</w:t>
      </w:r>
    </w:p>
    <w:p w14:paraId="0C4B5A9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1" w:name="_Toc228786161"/>
      <w:r w:rsidRPr="00021206">
        <w:rPr>
          <w:rFonts w:ascii="Times New Roman" w:hAnsi="Times New Roman" w:cs="Times New Roman"/>
        </w:rPr>
        <w:t>（四）野生動物（</w:t>
      </w:r>
      <w:r w:rsidRPr="00021206">
        <w:rPr>
          <w:rFonts w:ascii="Times New Roman" w:hAnsi="Times New Roman" w:cs="Times New Roman"/>
        </w:rPr>
        <w:t>wildlife</w:t>
      </w:r>
      <w:r w:rsidRPr="00021206">
        <w:rPr>
          <w:rFonts w:ascii="Times New Roman" w:hAnsi="Times New Roman" w:cs="Times New Roman"/>
        </w:rPr>
        <w:t>）</w:t>
      </w:r>
      <w:bookmarkEnd w:id="101"/>
    </w:p>
    <w:p w14:paraId="41DF413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可記錄：目擊紀錄、痕跡（足跡、糞便）、鳴聲、紅外線相機拍攝。每筆含：物種、時間、樣本影像。</w:t>
      </w:r>
    </w:p>
    <w:p w14:paraId="2CD616E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2" w:name="_Toc228786162"/>
      <w:r w:rsidRPr="00021206">
        <w:rPr>
          <w:rFonts w:ascii="Times New Roman" w:hAnsi="Times New Roman" w:cs="Times New Roman"/>
        </w:rPr>
        <w:t>（五）採伐紀錄（</w:t>
      </w:r>
      <w:r w:rsidRPr="00021206">
        <w:rPr>
          <w:rFonts w:ascii="Times New Roman" w:hAnsi="Times New Roman" w:cs="Times New Roman"/>
        </w:rPr>
        <w:t>harvest</w:t>
      </w:r>
      <w:r w:rsidRPr="00021206">
        <w:rPr>
          <w:rFonts w:ascii="Times New Roman" w:hAnsi="Times New Roman" w:cs="Times New Roman"/>
        </w:rPr>
        <w:t>）</w:t>
      </w:r>
      <w:bookmarkEnd w:id="102"/>
    </w:p>
    <w:p w14:paraId="2C3964A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記錄該樣區內已執行的疏伐、擇伐、皆伐作業。常用於</w:t>
      </w:r>
      <w:r w:rsidRPr="00021206">
        <w:rPr>
          <w:rFonts w:ascii="Times New Roman" w:eastAsia="標楷體" w:hAnsi="Times New Roman" w:cs="Times New Roman"/>
        </w:rPr>
        <w:t xml:space="preserve"> AR-TMS0002 </w:t>
      </w:r>
      <w:r w:rsidRPr="00021206">
        <w:rPr>
          <w:rFonts w:ascii="Times New Roman" w:eastAsia="標楷體" w:hAnsi="Times New Roman" w:cs="Times New Roman"/>
        </w:rPr>
        <w:t>加強森林經營與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撫育評估。</w:t>
      </w:r>
    </w:p>
    <w:p w14:paraId="30D802A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3" w:name="_Toc228786163"/>
      <w:r w:rsidRPr="00021206">
        <w:rPr>
          <w:rFonts w:ascii="Times New Roman" w:hAnsi="Times New Roman" w:cs="Times New Roman"/>
        </w:rPr>
        <w:t>五、</w:t>
      </w:r>
      <w:r w:rsidRPr="00021206">
        <w:rPr>
          <w:rFonts w:ascii="Times New Roman" w:hAnsi="Times New Roman" w:cs="Times New Roman"/>
        </w:rPr>
        <w:t xml:space="preserve">QA </w:t>
      </w:r>
      <w:r w:rsidRPr="00021206">
        <w:rPr>
          <w:rFonts w:ascii="Times New Roman" w:hAnsi="Times New Roman" w:cs="Times New Roman"/>
        </w:rPr>
        <w:t>標記（</w:t>
      </w:r>
      <w:r w:rsidRPr="00021206">
        <w:rPr>
          <w:rFonts w:ascii="Times New Roman" w:hAnsi="Times New Roman" w:cs="Times New Roman"/>
        </w:rPr>
        <w:t xml:space="preserve">surveyor </w:t>
      </w:r>
      <w:r w:rsidRPr="00021206">
        <w:rPr>
          <w:rFonts w:ascii="Times New Roman" w:hAnsi="Times New Roman" w:cs="Times New Roman"/>
        </w:rPr>
        <w:t>自我標</w:t>
      </w:r>
      <w:r w:rsidRPr="00021206">
        <w:rPr>
          <w:rFonts w:ascii="Times New Roman" w:hAnsi="Times New Roman" w:cs="Times New Roman"/>
        </w:rPr>
        <w:t xml:space="preserve"> verified</w:t>
      </w:r>
      <w:r w:rsidRPr="00021206">
        <w:rPr>
          <w:rFonts w:ascii="Times New Roman" w:hAnsi="Times New Roman" w:cs="Times New Roman"/>
        </w:rPr>
        <w:t>）</w:t>
      </w:r>
      <w:bookmarkEnd w:id="103"/>
    </w:p>
    <w:p w14:paraId="69E9ED1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完成樣區內所有調查後，</w:t>
      </w: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應對該樣區自我標記為「</w:t>
      </w:r>
      <w:r w:rsidRPr="00021206">
        <w:rPr>
          <w:rFonts w:ascii="Times New Roman" w:eastAsia="標楷體" w:hAnsi="Times New Roman" w:cs="Times New Roman"/>
        </w:rPr>
        <w:t>verified</w:t>
      </w:r>
      <w:r w:rsidRPr="00021206">
        <w:rPr>
          <w:rFonts w:ascii="Times New Roman" w:eastAsia="標楷體" w:hAnsi="Times New Roman" w:cs="Times New Roman"/>
        </w:rPr>
        <w:t>」（已確認）。此為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自動切換的觸發條件。</w:t>
      </w:r>
    </w:p>
    <w:p w14:paraId="4E3AAA2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4" w:name="_Toc228786164"/>
      <w:r w:rsidRPr="00021206">
        <w:rPr>
          <w:rFonts w:ascii="Times New Roman" w:hAnsi="Times New Roman" w:cs="Times New Roman"/>
        </w:rPr>
        <w:t>（一）標</w:t>
      </w:r>
      <w:r w:rsidRPr="00021206">
        <w:rPr>
          <w:rFonts w:ascii="Times New Roman" w:hAnsi="Times New Roman" w:cs="Times New Roman"/>
        </w:rPr>
        <w:t xml:space="preserve"> verified </w:t>
      </w:r>
      <w:r w:rsidRPr="00021206">
        <w:rPr>
          <w:rFonts w:ascii="Times New Roman" w:hAnsi="Times New Roman" w:cs="Times New Roman"/>
        </w:rPr>
        <w:t>的前置確認</w:t>
      </w:r>
      <w:bookmarkEnd w:id="104"/>
    </w:p>
    <w:p w14:paraId="3B9EAFF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該樣區內所有立木皆已填寫</w:t>
      </w:r>
      <w:r w:rsidRPr="00021206">
        <w:rPr>
          <w:rFonts w:ascii="Times New Roman" w:eastAsia="標楷體" w:hAnsi="Times New Roman" w:cs="Times New Roman"/>
        </w:rPr>
        <w:t xml:space="preserve"> DBH </w:t>
      </w:r>
      <w:r w:rsidRPr="00021206">
        <w:rPr>
          <w:rFonts w:ascii="Times New Roman" w:eastAsia="標楷體" w:hAnsi="Times New Roman" w:cs="Times New Roman"/>
        </w:rPr>
        <w:t>與樹高</w:t>
      </w:r>
    </w:p>
    <w:p w14:paraId="51D0DAF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樹種無「未確認」或「待補」欄位</w:t>
      </w:r>
    </w:p>
    <w:p w14:paraId="546C04F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照片皆已上傳</w:t>
      </w:r>
    </w:p>
    <w:p w14:paraId="4F07B1D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無極端值（如</w:t>
      </w:r>
      <w:r w:rsidRPr="00021206">
        <w:rPr>
          <w:rFonts w:ascii="Times New Roman" w:eastAsia="標楷體" w:hAnsi="Times New Roman" w:cs="Times New Roman"/>
        </w:rPr>
        <w:t xml:space="preserve"> DBH &gt; 300 cm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&lt; 0.1 cm</w:t>
      </w:r>
      <w:r w:rsidRPr="00021206">
        <w:rPr>
          <w:rFonts w:ascii="Times New Roman" w:eastAsia="標楷體" w:hAnsi="Times New Roman" w:cs="Times New Roman"/>
        </w:rPr>
        <w:t>，系統會跳警告）</w:t>
      </w:r>
    </w:p>
    <w:p w14:paraId="753ED98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5" w:name="_Toc228786165"/>
      <w:r w:rsidRPr="00021206">
        <w:rPr>
          <w:rFonts w:ascii="Times New Roman" w:hAnsi="Times New Roman" w:cs="Times New Roman"/>
        </w:rPr>
        <w:t>（二）執行標記</w:t>
      </w:r>
      <w:bookmarkEnd w:id="105"/>
    </w:p>
    <w:p w14:paraId="072BE80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樣區詳情頁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右上角「</w:t>
      </w:r>
      <w:r w:rsidRPr="00021206">
        <w:rPr>
          <w:rFonts w:ascii="Times New Roman" w:eastAsia="標楷體" w:hAnsi="Times New Roman" w:cs="Times New Roman"/>
        </w:rPr>
        <w:t xml:space="preserve">QA </w:t>
      </w:r>
      <w:r w:rsidRPr="00021206">
        <w:rPr>
          <w:rFonts w:ascii="Times New Roman" w:eastAsia="標楷體" w:hAnsi="Times New Roman" w:cs="Times New Roman"/>
        </w:rPr>
        <w:t>狀態」按鈕</w:t>
      </w:r>
    </w:p>
    <w:p w14:paraId="3A70782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pending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verified</w:t>
      </w:r>
    </w:p>
    <w:p w14:paraId="07BE71C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輸入確認備註（選填）</w:t>
      </w:r>
    </w:p>
    <w:p w14:paraId="30205BB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確認後該樣區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qaStatus</w:t>
      </w:r>
      <w:proofErr w:type="spellEnd"/>
      <w:r w:rsidRPr="00021206">
        <w:rPr>
          <w:rFonts w:ascii="Times New Roman" w:eastAsia="標楷體" w:hAnsi="Times New Roman" w:cs="Times New Roman"/>
        </w:rPr>
        <w:t>='verified'</w:t>
      </w:r>
      <w:r w:rsidRPr="00021206">
        <w:rPr>
          <w:rFonts w:ascii="Times New Roman" w:eastAsia="標楷體" w:hAnsi="Times New Roman" w:cs="Times New Roman"/>
        </w:rPr>
        <w:t>，列表上以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Symbol" w:eastAsia="標楷體" w:hAnsi="Segoe UI Symbol" w:cs="Segoe UI Symbol"/>
        </w:rPr>
        <w:t>✓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綠色徽章顯示</w:t>
      </w:r>
    </w:p>
    <w:p w14:paraId="646BC66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6" w:name="_Toc228786166"/>
      <w:r w:rsidRPr="00021206">
        <w:rPr>
          <w:rFonts w:ascii="Times New Roman" w:hAnsi="Times New Roman" w:cs="Times New Roman"/>
        </w:rPr>
        <w:t>六、自動</w:t>
      </w:r>
      <w:r w:rsidRPr="00021206">
        <w:rPr>
          <w:rFonts w:ascii="Times New Roman" w:hAnsi="Times New Roman" w:cs="Times New Roman"/>
        </w:rPr>
        <w:t xml:space="preserve"> status </w:t>
      </w:r>
      <w:r w:rsidRPr="00021206">
        <w:rPr>
          <w:rFonts w:ascii="Times New Roman" w:hAnsi="Times New Roman" w:cs="Times New Roman"/>
        </w:rPr>
        <w:t>切換</w:t>
      </w:r>
      <w:bookmarkEnd w:id="106"/>
    </w:p>
    <w:p w14:paraId="15A6995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v2.7.17 </w:t>
      </w:r>
      <w:r w:rsidRPr="00021206">
        <w:rPr>
          <w:rFonts w:ascii="Times New Roman" w:eastAsia="標楷體" w:hAnsi="Times New Roman" w:cs="Times New Roman"/>
        </w:rPr>
        <w:t>升級：當「全專案內所有樣區皆已</w:t>
      </w:r>
      <w:r w:rsidRPr="00021206">
        <w:rPr>
          <w:rFonts w:ascii="Times New Roman" w:eastAsia="標楷體" w:hAnsi="Times New Roman" w:cs="Times New Roman"/>
        </w:rPr>
        <w:t xml:space="preserve"> verified</w:t>
      </w:r>
      <w:r w:rsidRPr="00021206">
        <w:rPr>
          <w:rFonts w:ascii="Times New Roman" w:eastAsia="標楷體" w:hAnsi="Times New Roman" w:cs="Times New Roman"/>
        </w:rPr>
        <w:t>」時，系統自動將專案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active </w:t>
      </w:r>
      <w:r w:rsidRPr="00021206">
        <w:rPr>
          <w:rFonts w:ascii="Times New Roman" w:eastAsia="標楷體" w:hAnsi="Times New Roman" w:cs="Times New Roman"/>
        </w:rPr>
        <w:t>切換為</w:t>
      </w:r>
      <w:r w:rsidRPr="00021206">
        <w:rPr>
          <w:rFonts w:ascii="Times New Roman" w:eastAsia="標楷體" w:hAnsi="Times New Roman" w:cs="Times New Roman"/>
        </w:rPr>
        <w:t xml:space="preserve"> review</w:t>
      </w:r>
      <w:r w:rsidRPr="00021206">
        <w:rPr>
          <w:rFonts w:ascii="Times New Roman" w:eastAsia="標楷體" w:hAnsi="Times New Roman" w:cs="Times New Roman"/>
        </w:rPr>
        <w:t>，並通知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開始</w:t>
      </w:r>
      <w:r w:rsidRPr="00021206">
        <w:rPr>
          <w:rFonts w:ascii="Times New Roman" w:eastAsia="標楷體" w:hAnsi="Times New Roman" w:cs="Times New Roman"/>
        </w:rPr>
        <w:t xml:space="preserve"> QAQC</w:t>
      </w:r>
      <w:r w:rsidRPr="00021206">
        <w:rPr>
          <w:rFonts w:ascii="Times New Roman" w:eastAsia="標楷體" w:hAnsi="Times New Roman" w:cs="Times New Roman"/>
        </w:rPr>
        <w:t>。</w:t>
      </w:r>
    </w:p>
    <w:p w14:paraId="3354414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自動切換條件：</w:t>
      </w:r>
    </w:p>
    <w:p w14:paraId="4258B82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專案內所有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plots.qaStatus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=== 'verified'</w:t>
      </w:r>
    </w:p>
    <w:p w14:paraId="609E747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且有至少一筆樣區資料</w:t>
      </w:r>
    </w:p>
    <w:p w14:paraId="39E68BB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且專案未被</w:t>
      </w:r>
      <w:r w:rsidRPr="00021206">
        <w:rPr>
          <w:rFonts w:ascii="Times New Roman" w:eastAsia="標楷體" w:hAnsi="Times New Roman" w:cs="Times New Roman"/>
        </w:rPr>
        <w:t xml:space="preserve"> lock</w:t>
      </w:r>
    </w:p>
    <w:p w14:paraId="5C8BA65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切換後的影響：</w:t>
      </w:r>
    </w:p>
    <w:p w14:paraId="7478C81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端轉為</w:t>
      </w:r>
      <w:r w:rsidRPr="00021206">
        <w:rPr>
          <w:rFonts w:ascii="Times New Roman" w:eastAsia="標楷體" w:hAnsi="Times New Roman" w:cs="Times New Roman"/>
        </w:rPr>
        <w:t xml:space="preserve"> read-only</w:t>
      </w:r>
      <w:r w:rsidRPr="00021206">
        <w:rPr>
          <w:rFonts w:ascii="Times New Roman" w:eastAsia="標楷體" w:hAnsi="Times New Roman" w:cs="Times New Roman"/>
        </w:rPr>
        <w:t>（鎖定）</w:t>
      </w:r>
    </w:p>
    <w:p w14:paraId="58A129E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端的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分頁啟用</w:t>
      </w:r>
    </w:p>
    <w:p w14:paraId="39D1F71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系統寄通知</w:t>
      </w:r>
      <w:r w:rsidRPr="00021206">
        <w:rPr>
          <w:rFonts w:ascii="Times New Roman" w:eastAsia="標楷體" w:hAnsi="Times New Roman" w:cs="Times New Roman"/>
        </w:rPr>
        <w:t xml:space="preserve"> email </w:t>
      </w:r>
      <w:r w:rsidRPr="00021206">
        <w:rPr>
          <w:rFonts w:ascii="Times New Roman" w:eastAsia="標楷體" w:hAnsi="Times New Roman" w:cs="Times New Roman"/>
        </w:rPr>
        <w:t>至所有</w:t>
      </w:r>
      <w:r w:rsidRPr="00021206">
        <w:rPr>
          <w:rFonts w:ascii="Times New Roman" w:eastAsia="標楷體" w:hAnsi="Times New Roman" w:cs="Times New Roman"/>
        </w:rPr>
        <w:t xml:space="preserve"> reviewer</w:t>
      </w:r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"/>
        <w:gridCol w:w="9336"/>
        <w:gridCol w:w="12"/>
      </w:tblGrid>
      <w:tr w:rsidR="0070245B" w:rsidRPr="00021206" w14:paraId="2A0BB1F6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01C5BD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若你發現自動切換但實際還有資料未調查，請立即通知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解鎖；切勿請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直接退回，以免影響查證紀錄完整性。</w:t>
            </w:r>
          </w:p>
        </w:tc>
      </w:tr>
      <w:tr w:rsidR="0070245B" w:rsidRPr="00021206" w14:paraId="090BAFE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1DB6FD17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352BF39F" wp14:editId="722DEB9B">
                  <wp:extent cx="5486400" cy="2607752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3-樣區verified對照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18233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樣區列表，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verified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與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pending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樣區的徽章對照</w:t>
            </w:r>
          </w:p>
        </w:tc>
      </w:tr>
    </w:tbl>
    <w:p w14:paraId="2066F560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07" w:name="_Toc228786167"/>
      <w:r w:rsidRPr="00021206">
        <w:rPr>
          <w:rFonts w:ascii="Times New Roman" w:hAnsi="Times New Roman" w:cs="Times New Roman"/>
        </w:rPr>
        <w:lastRenderedPageBreak/>
        <w:t xml:space="preserve">柒、　</w:t>
      </w:r>
      <w:r w:rsidRPr="00021206">
        <w:rPr>
          <w:rFonts w:ascii="Times New Roman" w:hAnsi="Times New Roman" w:cs="Times New Roman"/>
        </w:rPr>
        <w:t xml:space="preserve">reviewer </w:t>
      </w:r>
      <w:r w:rsidRPr="00021206">
        <w:rPr>
          <w:rFonts w:ascii="Times New Roman" w:hAnsi="Times New Roman" w:cs="Times New Roman"/>
        </w:rPr>
        <w:t>操作（</w:t>
      </w:r>
      <w:r w:rsidRPr="00021206">
        <w:rPr>
          <w:rFonts w:ascii="Times New Roman" w:hAnsi="Times New Roman" w:cs="Times New Roman"/>
        </w:rPr>
        <w:t xml:space="preserve">QAQC </w:t>
      </w:r>
      <w:r w:rsidRPr="00021206">
        <w:rPr>
          <w:rFonts w:ascii="Times New Roman" w:hAnsi="Times New Roman" w:cs="Times New Roman"/>
        </w:rPr>
        <w:t>工作流）</w:t>
      </w:r>
      <w:bookmarkEnd w:id="107"/>
    </w:p>
    <w:p w14:paraId="28E024E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角色執行</w:t>
      </w:r>
      <w:r w:rsidRPr="00021206">
        <w:rPr>
          <w:rFonts w:ascii="Times New Roman" w:eastAsia="標楷體" w:hAnsi="Times New Roman" w:cs="Times New Roman"/>
        </w:rPr>
        <w:t xml:space="preserve"> QAQC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Quality Assurance / Quality Control</w:t>
      </w:r>
      <w:r w:rsidRPr="00021206">
        <w:rPr>
          <w:rFonts w:ascii="Times New Roman" w:eastAsia="標楷體" w:hAnsi="Times New Roman" w:cs="Times New Roman"/>
        </w:rPr>
        <w:t>）工作流，是本平臺對應碳匯專案</w:t>
      </w:r>
      <w:r w:rsidRPr="00021206">
        <w:rPr>
          <w:rFonts w:ascii="Times New Roman" w:eastAsia="標楷體" w:hAnsi="Times New Roman" w:cs="Times New Roman"/>
        </w:rPr>
        <w:t xml:space="preserve"> verifier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審查委員的關鍵設計。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不修改原始資料，而是抽樣現場重測、計算誤差、判定是否合格簽發。本章說明完整</w:t>
      </w:r>
      <w:r w:rsidRPr="00021206">
        <w:rPr>
          <w:rFonts w:ascii="Times New Roman" w:eastAsia="標楷體" w:hAnsi="Times New Roman" w:cs="Times New Roman"/>
        </w:rPr>
        <w:t xml:space="preserve"> QAQC SOP</w:t>
      </w:r>
      <w:r w:rsidRPr="00021206">
        <w:rPr>
          <w:rFonts w:ascii="Times New Roman" w:eastAsia="標楷體" w:hAnsi="Times New Roman" w:cs="Times New Roman"/>
        </w:rPr>
        <w:t>。</w:t>
      </w:r>
    </w:p>
    <w:p w14:paraId="39F4F1F6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8" w:name="_Toc228786168"/>
      <w:r w:rsidRPr="00021206">
        <w:rPr>
          <w:rFonts w:ascii="Times New Roman" w:hAnsi="Times New Roman" w:cs="Times New Roman"/>
        </w:rPr>
        <w:t>一、進入「審查（</w:t>
      </w:r>
      <w:r w:rsidRPr="00021206">
        <w:rPr>
          <w:rFonts w:ascii="Times New Roman" w:hAnsi="Times New Roman" w:cs="Times New Roman"/>
        </w:rPr>
        <w:t>QAQC</w:t>
      </w:r>
      <w:r w:rsidRPr="00021206">
        <w:rPr>
          <w:rFonts w:ascii="Times New Roman" w:hAnsi="Times New Roman" w:cs="Times New Roman"/>
        </w:rPr>
        <w:t>）」分頁</w:t>
      </w:r>
      <w:bookmarkEnd w:id="108"/>
    </w:p>
    <w:p w14:paraId="04F332C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角色登入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進入專案</w:t>
      </w:r>
    </w:p>
    <w:p w14:paraId="00EEB51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須為</w:t>
      </w:r>
      <w:r w:rsidRPr="00021206">
        <w:rPr>
          <w:rFonts w:ascii="Times New Roman" w:eastAsia="標楷體" w:hAnsi="Times New Roman" w:cs="Times New Roman"/>
        </w:rPr>
        <w:t xml:space="preserve"> 'review' </w:t>
      </w:r>
      <w:r w:rsidRPr="00021206">
        <w:rPr>
          <w:rFonts w:ascii="Times New Roman" w:eastAsia="標楷體" w:hAnsi="Times New Roman" w:cs="Times New Roman"/>
        </w:rPr>
        <w:t>才會看到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分頁</w:t>
      </w:r>
    </w:p>
    <w:p w14:paraId="60A4DAF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分頁列右側點「</w:t>
      </w:r>
      <w:r w:rsidRPr="00021206">
        <w:rPr>
          <w:rFonts w:ascii="Segoe UI Emoji" w:eastAsia="標楷體" w:hAnsi="Segoe UI Emoji" w:cs="Segoe UI Emoji"/>
        </w:rPr>
        <w:t>🔍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審查（</w:t>
      </w:r>
      <w:r w:rsidRPr="00021206">
        <w:rPr>
          <w:rFonts w:ascii="Times New Roman" w:eastAsia="標楷體" w:hAnsi="Times New Roman" w:cs="Times New Roman"/>
        </w:rPr>
        <w:t>QAQC</w:t>
      </w:r>
      <w:r w:rsidRPr="00021206">
        <w:rPr>
          <w:rFonts w:ascii="Times New Roman" w:eastAsia="標楷體" w:hAnsi="Times New Roman" w:cs="Times New Roman"/>
        </w:rPr>
        <w:t>）」</w:t>
      </w:r>
    </w:p>
    <w:p w14:paraId="2F70F96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初次進入會看到</w:t>
      </w:r>
      <w:r w:rsidRPr="00021206">
        <w:rPr>
          <w:rFonts w:ascii="Times New Roman" w:eastAsia="標楷體" w:hAnsi="Times New Roman" w:cs="Times New Roman"/>
        </w:rPr>
        <w:t xml:space="preserve"> QAQC config </w:t>
      </w:r>
      <w:r w:rsidRPr="00021206">
        <w:rPr>
          <w:rFonts w:ascii="Times New Roman" w:eastAsia="標楷體" w:hAnsi="Times New Roman" w:cs="Times New Roman"/>
        </w:rPr>
        <w:t>設定面板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5CBB26B4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1C1C5775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66B49922" wp14:editId="23EFD7C6">
                  <wp:extent cx="3944815" cy="3515612"/>
                  <wp:effectExtent l="0" t="0" r="0" b="889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4-審查QAQC分頁入口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2943" cy="3522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53ED1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reviewer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端的審查（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QAQC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）分頁入口</w:t>
            </w:r>
          </w:p>
        </w:tc>
      </w:tr>
    </w:tbl>
    <w:p w14:paraId="12C8ACB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9" w:name="_Toc228786169"/>
      <w:r w:rsidRPr="00021206">
        <w:rPr>
          <w:rFonts w:ascii="Times New Roman" w:hAnsi="Times New Roman" w:cs="Times New Roman"/>
        </w:rPr>
        <w:t>二、設定</w:t>
      </w:r>
      <w:r w:rsidRPr="00021206">
        <w:rPr>
          <w:rFonts w:ascii="Times New Roman" w:hAnsi="Times New Roman" w:cs="Times New Roman"/>
        </w:rPr>
        <w:t xml:space="preserve"> QAQC config</w:t>
      </w:r>
      <w:bookmarkEnd w:id="109"/>
    </w:p>
    <w:p w14:paraId="3795F25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QAQC config </w:t>
      </w:r>
      <w:r w:rsidRPr="00021206">
        <w:rPr>
          <w:rFonts w:ascii="Times New Roman" w:eastAsia="標楷體" w:hAnsi="Times New Roman" w:cs="Times New Roman"/>
        </w:rPr>
        <w:t>決定抽樣強度與誤差判定閾值。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應依專案類型與規模選用適</w:t>
      </w:r>
      <w:r w:rsidRPr="00021206">
        <w:rPr>
          <w:rFonts w:ascii="Times New Roman" w:eastAsia="標楷體" w:hAnsi="Times New Roman" w:cs="Times New Roman"/>
        </w:rPr>
        <w:lastRenderedPageBreak/>
        <w:t>當值。設好後可隨時調整，但已抽樣的資料不會回溯。</w:t>
      </w:r>
    </w:p>
    <w:p w14:paraId="0E7DFC7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0" w:name="_Toc228786170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plot </w:t>
      </w:r>
      <w:r w:rsidRPr="00021206">
        <w:rPr>
          <w:rFonts w:ascii="Times New Roman" w:hAnsi="Times New Roman" w:cs="Times New Roman"/>
        </w:rPr>
        <w:t>抽樣比例</w:t>
      </w:r>
      <w:bookmarkEnd w:id="110"/>
    </w:p>
    <w:p w14:paraId="124B68C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典型範圍：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70245B" w:rsidRPr="00021206" w14:paraId="3B07D5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FF6452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專案類型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8894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 xml:space="preserve"> plot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抽樣比例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88EB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依據</w:t>
            </w:r>
          </w:p>
        </w:tc>
      </w:tr>
      <w:tr w:rsidR="0070245B" w:rsidRPr="00021206" w14:paraId="7CD6C5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3935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教學示範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9055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30%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C68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確保學員都被抽到</w:t>
            </w:r>
          </w:p>
        </w:tc>
      </w:tr>
      <w:tr w:rsidR="0070245B" w:rsidRPr="00021206" w14:paraId="518DC2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198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小型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&lt;20 plots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F1E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30–50%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628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樣區數少需高比例</w:t>
            </w:r>
          </w:p>
        </w:tc>
      </w:tr>
      <w:tr w:rsidR="0070245B" w:rsidRPr="00021206" w14:paraId="4A96F7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6BD7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中型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20–50 plots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F108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957B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兼顧成本</w:t>
            </w:r>
          </w:p>
        </w:tc>
      </w:tr>
      <w:tr w:rsidR="0070245B" w:rsidRPr="00021206" w14:paraId="676345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1B22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大型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&gt;50 plots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D6FE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10–15%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A6E3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依統計效力</w:t>
            </w:r>
          </w:p>
        </w:tc>
      </w:tr>
      <w:tr w:rsidR="0070245B" w:rsidRPr="00021206" w14:paraId="0EB799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C393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AR-TMS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碳匯專案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BF34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依方法學規範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039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通常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≥ 10%</w:t>
            </w:r>
          </w:p>
        </w:tc>
      </w:tr>
    </w:tbl>
    <w:p w14:paraId="348F03B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1" w:name="_Toc228786171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tree per plot </w:t>
      </w:r>
      <w:r w:rsidRPr="00021206">
        <w:rPr>
          <w:rFonts w:ascii="Times New Roman" w:hAnsi="Times New Roman" w:cs="Times New Roman"/>
        </w:rPr>
        <w:t>抽樣</w:t>
      </w:r>
      <w:bookmarkEnd w:id="111"/>
    </w:p>
    <w:p w14:paraId="6D8E986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每個被抽中的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內，再抽幾株立木重測。典型範圍：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70245B" w:rsidRPr="00021206" w14:paraId="3858AC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7ADE6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 xml:space="preserve">plot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內立木總數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3B81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建議重測株數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A92E0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比例</w:t>
            </w:r>
          </w:p>
        </w:tc>
      </w:tr>
      <w:tr w:rsidR="0070245B" w:rsidRPr="00021206" w14:paraId="6437A3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5174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≤ 20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BD67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全測（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5–10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株）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05A5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100%</w:t>
            </w:r>
          </w:p>
        </w:tc>
      </w:tr>
      <w:tr w:rsidR="0070245B" w:rsidRPr="00021206" w14:paraId="5BDEDB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D75B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20–50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A9F1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5–10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6F20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10–25%</w:t>
            </w:r>
          </w:p>
        </w:tc>
      </w:tr>
      <w:tr w:rsidR="0070245B" w:rsidRPr="00021206" w14:paraId="71A5DC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2782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50–100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8ED5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10–15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667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10–15%</w:t>
            </w:r>
          </w:p>
        </w:tc>
      </w:tr>
      <w:tr w:rsidR="0070245B" w:rsidRPr="00021206" w14:paraId="1C7796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9432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&gt; 100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2C4E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15–20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99F0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依方法學</w:t>
            </w:r>
          </w:p>
        </w:tc>
      </w:tr>
    </w:tbl>
    <w:p w14:paraId="12B5D87B" w14:textId="77777777" w:rsidR="00021206" w:rsidRDefault="00021206">
      <w:pPr>
        <w:pStyle w:val="3"/>
        <w:ind w:left="240"/>
        <w:rPr>
          <w:rFonts w:ascii="Times New Roman" w:hAnsi="Times New Roman" w:cs="Times New Roman"/>
        </w:rPr>
      </w:pPr>
      <w:bookmarkStart w:id="112" w:name="_Toc228786172"/>
    </w:p>
    <w:p w14:paraId="316A1D81" w14:textId="77777777" w:rsidR="00021206" w:rsidRDefault="00021206">
      <w:pPr>
        <w:widowControl/>
        <w:rPr>
          <w:rFonts w:ascii="Times New Roman" w:eastAsia="標楷體" w:hAnsi="Times New Roman" w:cs="Times New Roman"/>
          <w:b/>
          <w:bCs/>
          <w:color w:val="548235"/>
          <w:sz w:val="28"/>
          <w:szCs w:val="28"/>
        </w:rPr>
      </w:pPr>
      <w:r>
        <w:rPr>
          <w:rFonts w:ascii="Times New Roman" w:hAnsi="Times New Roman" w:cs="Times New Roman"/>
        </w:rPr>
        <w:br w:type="page"/>
      </w:r>
    </w:p>
    <w:p w14:paraId="32CB2D7A" w14:textId="653EB31C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r w:rsidRPr="00021206">
        <w:rPr>
          <w:rFonts w:ascii="Times New Roman" w:hAnsi="Times New Roman" w:cs="Times New Roman"/>
        </w:rPr>
        <w:lastRenderedPageBreak/>
        <w:t>（三）閾值（</w:t>
      </w:r>
      <w:r w:rsidRPr="00021206">
        <w:rPr>
          <w:rFonts w:ascii="Times New Roman" w:hAnsi="Times New Roman" w:cs="Times New Roman"/>
        </w:rPr>
        <w:t>threshold</w:t>
      </w:r>
      <w:r w:rsidRPr="00021206">
        <w:rPr>
          <w:rFonts w:ascii="Times New Roman" w:hAnsi="Times New Roman" w:cs="Times New Roman"/>
        </w:rPr>
        <w:t>）</w:t>
      </w:r>
      <w:bookmarkEnd w:id="112"/>
    </w:p>
    <w:p w14:paraId="379C653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設定每個欄位的可接受誤差。超出</w:t>
      </w:r>
      <w:r w:rsidRPr="00021206">
        <w:rPr>
          <w:rFonts w:ascii="Times New Roman" w:eastAsia="標楷體" w:hAnsi="Times New Roman" w:cs="Times New Roman"/>
        </w:rPr>
        <w:t xml:space="preserve"> 1× </w:t>
      </w:r>
      <w:r w:rsidRPr="00021206">
        <w:rPr>
          <w:rFonts w:ascii="Times New Roman" w:eastAsia="標楷體" w:hAnsi="Times New Roman" w:cs="Times New Roman"/>
        </w:rPr>
        <w:t>閾值為黃色</w:t>
      </w:r>
      <w:r w:rsidRPr="00021206">
        <w:rPr>
          <w:rFonts w:ascii="Times New Roman" w:eastAsia="標楷體" w:hAnsi="Times New Roman" w:cs="Times New Roman"/>
        </w:rPr>
        <w:t xml:space="preserve"> flag</w:t>
      </w:r>
      <w:r w:rsidRPr="00021206">
        <w:rPr>
          <w:rFonts w:ascii="Times New Roman" w:eastAsia="標楷體" w:hAnsi="Times New Roman" w:cs="Times New Roman"/>
        </w:rPr>
        <w:t>、超出</w:t>
      </w:r>
      <w:r w:rsidRPr="00021206">
        <w:rPr>
          <w:rFonts w:ascii="Times New Roman" w:eastAsia="標楷體" w:hAnsi="Times New Roman" w:cs="Times New Roman"/>
        </w:rPr>
        <w:t xml:space="preserve"> 2× </w:t>
      </w:r>
      <w:r w:rsidRPr="00021206">
        <w:rPr>
          <w:rFonts w:ascii="Times New Roman" w:eastAsia="標楷體" w:hAnsi="Times New Roman" w:cs="Times New Roman"/>
        </w:rPr>
        <w:t>為紅色</w:t>
      </w:r>
      <w:r w:rsidRPr="00021206">
        <w:rPr>
          <w:rFonts w:ascii="Times New Roman" w:eastAsia="標楷體" w:hAnsi="Times New Roman" w:cs="Times New Roman"/>
        </w:rPr>
        <w:t xml:space="preserve"> flag</w:t>
      </w:r>
      <w:r w:rsidRPr="00021206">
        <w:rPr>
          <w:rFonts w:ascii="Times New Roman" w:eastAsia="標楷體" w:hAnsi="Times New Roman" w:cs="Times New Roman"/>
        </w:rPr>
        <w:t>。預設值如下：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160"/>
      </w:tblGrid>
      <w:tr w:rsidR="0070245B" w:rsidRPr="00021206" w14:paraId="382BDB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36B7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欄位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9E531B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預設閾值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6DFF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說明</w:t>
            </w:r>
          </w:p>
        </w:tc>
      </w:tr>
      <w:tr w:rsidR="0070245B" w:rsidRPr="00021206" w14:paraId="4DE8BD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F8DD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slopeWidthDeg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13E3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±5°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4D9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寬邊坡度可接受誤差</w:t>
            </w:r>
          </w:p>
        </w:tc>
      </w:tr>
      <w:tr w:rsidR="0070245B" w:rsidRPr="00021206" w14:paraId="30BD3F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7FD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slopeLengthDeg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AD78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±5°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BA10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長邊坡度可接受誤差</w:t>
            </w:r>
          </w:p>
        </w:tc>
      </w:tr>
      <w:tr w:rsidR="0070245B" w:rsidRPr="00021206" w14:paraId="043BE5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9963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area_m2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4CD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±5%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0AB6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樣區面積可接受誤差比例</w:t>
            </w:r>
          </w:p>
        </w:tc>
      </w:tr>
      <w:tr w:rsidR="0070245B" w:rsidRPr="00021206" w14:paraId="3640FB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1BE8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DBH_cm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7D2D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±2 cm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0044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胸徑可接受誤差</w:t>
            </w:r>
          </w:p>
        </w:tc>
      </w:tr>
      <w:tr w:rsidR="0070245B" w:rsidRPr="00021206" w14:paraId="4DEAC3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C73C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height_m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38A1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±1 m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56FB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樹高可接受誤差</w:t>
            </w:r>
          </w:p>
        </w:tc>
      </w:tr>
      <w:tr w:rsidR="0070245B" w:rsidRPr="00021206" w14:paraId="1298EB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141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speciesZh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B6A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A36E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樹種比對：相同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不同（無閾值）</w:t>
            </w:r>
          </w:p>
        </w:tc>
      </w:tr>
    </w:tbl>
    <w:p w14:paraId="0F8C6E3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進入</w:t>
      </w:r>
      <w:r w:rsidRPr="00021206">
        <w:rPr>
          <w:rFonts w:ascii="Times New Roman" w:eastAsia="標楷體" w:hAnsi="Times New Roman" w:cs="Times New Roman"/>
        </w:rPr>
        <w:t xml:space="preserve"> QAQC config </w:t>
      </w:r>
      <w:r w:rsidRPr="00021206">
        <w:rPr>
          <w:rFonts w:ascii="Times New Roman" w:eastAsia="標楷體" w:hAnsi="Times New Roman" w:cs="Times New Roman"/>
        </w:rPr>
        <w:t>設定面板</w:t>
      </w:r>
    </w:p>
    <w:p w14:paraId="196D27F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分別設定：</w:t>
      </w:r>
      <w:r w:rsidRPr="00021206">
        <w:rPr>
          <w:rFonts w:ascii="Times New Roman" w:eastAsia="標楷體" w:hAnsi="Times New Roman" w:cs="Times New Roman"/>
        </w:rPr>
        <w:t xml:space="preserve">plot </w:t>
      </w:r>
      <w:r w:rsidRPr="00021206">
        <w:rPr>
          <w:rFonts w:ascii="Times New Roman" w:eastAsia="標楷體" w:hAnsi="Times New Roman" w:cs="Times New Roman"/>
        </w:rPr>
        <w:t>抽樣比例、</w:t>
      </w:r>
      <w:r w:rsidRPr="00021206">
        <w:rPr>
          <w:rFonts w:ascii="Times New Roman" w:eastAsia="標楷體" w:hAnsi="Times New Roman" w:cs="Times New Roman"/>
        </w:rPr>
        <w:t>tree per plot</w:t>
      </w:r>
      <w:r w:rsidRPr="00021206">
        <w:rPr>
          <w:rFonts w:ascii="Times New Roman" w:eastAsia="標楷體" w:hAnsi="Times New Roman" w:cs="Times New Roman"/>
        </w:rPr>
        <w:t>、各欄位閾值</w:t>
      </w:r>
    </w:p>
    <w:p w14:paraId="0BA335D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💾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儲存設定」</w:t>
      </w:r>
    </w:p>
    <w:p w14:paraId="0F54CC9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系統根據設定隨機抽樣，產生待測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清單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679D2EC4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339E778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3F597A05" wp14:editId="25AE3EE8">
                  <wp:extent cx="4331676" cy="3860381"/>
                  <wp:effectExtent l="0" t="0" r="0" b="698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4-審查QAQC分頁入口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8348" cy="3866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1B0E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QAQC config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設定面板</w:t>
            </w:r>
          </w:p>
        </w:tc>
      </w:tr>
    </w:tbl>
    <w:p w14:paraId="1417F7A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13" w:name="_Toc228786173"/>
      <w:r w:rsidRPr="00021206">
        <w:rPr>
          <w:rFonts w:ascii="Times New Roman" w:hAnsi="Times New Roman" w:cs="Times New Roman"/>
        </w:rPr>
        <w:t>三、現場重測</w:t>
      </w:r>
      <w:bookmarkEnd w:id="113"/>
    </w:p>
    <w:p w14:paraId="7684DBC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拿著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待測清單到野外，對每筆抽中的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重新測量。</w:t>
      </w:r>
    </w:p>
    <w:p w14:paraId="61F0ECE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4" w:name="_Toc228786174"/>
      <w:r w:rsidRPr="00021206">
        <w:rPr>
          <w:rFonts w:ascii="Times New Roman" w:hAnsi="Times New Roman" w:cs="Times New Roman"/>
        </w:rPr>
        <w:t>（一）進入</w:t>
      </w:r>
      <w:r w:rsidRPr="00021206">
        <w:rPr>
          <w:rFonts w:ascii="Times New Roman" w:hAnsi="Times New Roman" w:cs="Times New Roman"/>
        </w:rPr>
        <w:t xml:space="preserve"> QAQC </w:t>
      </w:r>
      <w:r w:rsidRPr="00021206">
        <w:rPr>
          <w:rFonts w:ascii="Times New Roman" w:hAnsi="Times New Roman" w:cs="Times New Roman"/>
        </w:rPr>
        <w:t>表單</w:t>
      </w:r>
      <w:bookmarkEnd w:id="114"/>
    </w:p>
    <w:p w14:paraId="72BE862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QAQC </w:t>
      </w:r>
      <w:r w:rsidRPr="00021206">
        <w:rPr>
          <w:rFonts w:ascii="Times New Roman" w:eastAsia="標楷體" w:hAnsi="Times New Roman" w:cs="Times New Roman"/>
        </w:rPr>
        <w:t>分頁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「待測</w:t>
      </w:r>
      <w:r w:rsidRPr="00021206">
        <w:rPr>
          <w:rFonts w:ascii="Times New Roman" w:eastAsia="標楷體" w:hAnsi="Times New Roman" w:cs="Times New Roman"/>
        </w:rPr>
        <w:t xml:space="preserve"> plots</w:t>
      </w:r>
      <w:r w:rsidRPr="00021206">
        <w:rPr>
          <w:rFonts w:ascii="Times New Roman" w:eastAsia="標楷體" w:hAnsi="Times New Roman" w:cs="Times New Roman"/>
        </w:rPr>
        <w:t>」清單</w:t>
      </w:r>
    </w:p>
    <w:p w14:paraId="122CA31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點選某</w:t>
      </w:r>
      <w:r w:rsidRPr="00021206">
        <w:rPr>
          <w:rFonts w:ascii="Times New Roman" w:eastAsia="標楷體" w:hAnsi="Times New Roman" w:cs="Times New Roman"/>
        </w:rPr>
        <w:t xml:space="preserve"> plot → </w:t>
      </w:r>
      <w:r w:rsidRPr="00021206">
        <w:rPr>
          <w:rFonts w:ascii="Times New Roman" w:eastAsia="標楷體" w:hAnsi="Times New Roman" w:cs="Times New Roman"/>
        </w:rPr>
        <w:t>進入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重測表單</w:t>
      </w:r>
    </w:p>
    <w:p w14:paraId="557A649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表單預先載入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原始值（</w:t>
      </w:r>
      <w:r w:rsidRPr="00021206">
        <w:rPr>
          <w:rFonts w:ascii="Times New Roman" w:eastAsia="標楷體" w:hAnsi="Times New Roman" w:cs="Times New Roman"/>
        </w:rPr>
        <w:t xml:space="preserve">read-only </w:t>
      </w:r>
      <w:r w:rsidRPr="00021206">
        <w:rPr>
          <w:rFonts w:ascii="Times New Roman" w:eastAsia="標楷體" w:hAnsi="Times New Roman" w:cs="Times New Roman"/>
        </w:rPr>
        <w:t>顯示）</w:t>
      </w:r>
    </w:p>
    <w:p w14:paraId="537161D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在「重測值」欄位填入自己量到的數字</w:t>
      </w:r>
    </w:p>
    <w:p w14:paraId="3FC2B03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submit → </w:t>
      </w:r>
      <w:r w:rsidRPr="00021206">
        <w:rPr>
          <w:rFonts w:ascii="Times New Roman" w:eastAsia="標楷體" w:hAnsi="Times New Roman" w:cs="Times New Roman"/>
        </w:rPr>
        <w:t>系統算誤差</w:t>
      </w:r>
    </w:p>
    <w:p w14:paraId="2AF03D8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5" w:name="_Toc228786175"/>
      <w:r w:rsidRPr="00021206">
        <w:rPr>
          <w:rFonts w:ascii="Times New Roman" w:hAnsi="Times New Roman" w:cs="Times New Roman"/>
        </w:rPr>
        <w:t>（二）三色</w:t>
      </w:r>
      <w:r w:rsidRPr="00021206">
        <w:rPr>
          <w:rFonts w:ascii="Times New Roman" w:hAnsi="Times New Roman" w:cs="Times New Roman"/>
        </w:rPr>
        <w:t xml:space="preserve"> badge </w:t>
      </w:r>
      <w:r w:rsidRPr="00021206">
        <w:rPr>
          <w:rFonts w:ascii="Times New Roman" w:hAnsi="Times New Roman" w:cs="Times New Roman"/>
        </w:rPr>
        <w:t>規則</w:t>
      </w:r>
      <w:bookmarkEnd w:id="115"/>
    </w:p>
    <w:p w14:paraId="5D741E7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系統依誤差大小自動產生三色</w:t>
      </w:r>
      <w:r w:rsidRPr="00021206">
        <w:rPr>
          <w:rFonts w:ascii="Times New Roman" w:eastAsia="標楷體" w:hAnsi="Times New Roman" w:cs="Times New Roman"/>
        </w:rPr>
        <w:t xml:space="preserve"> badge</w:t>
      </w:r>
      <w:r w:rsidRPr="00021206">
        <w:rPr>
          <w:rFonts w:ascii="Times New Roman" w:eastAsia="標楷體" w:hAnsi="Times New Roman" w:cs="Times New Roman"/>
        </w:rPr>
        <w:t>：</w:t>
      </w:r>
    </w:p>
    <w:p w14:paraId="4AC148D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🟢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綠（</w:t>
      </w:r>
      <w:r w:rsidRPr="00021206">
        <w:rPr>
          <w:rFonts w:ascii="Times New Roman" w:eastAsia="微軟正黑體" w:hAnsi="Times New Roman" w:cs="Times New Roman"/>
          <w:b/>
          <w:bCs/>
        </w:rPr>
        <w:t>accept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誤差</w:t>
      </w:r>
      <w:r w:rsidRPr="00021206">
        <w:rPr>
          <w:rFonts w:ascii="Times New Roman" w:eastAsia="標楷體" w:hAnsi="Times New Roman" w:cs="Times New Roman"/>
        </w:rPr>
        <w:t xml:space="preserve"> ≤ 1× </w:t>
      </w:r>
      <w:r w:rsidRPr="00021206">
        <w:rPr>
          <w:rFonts w:ascii="Times New Roman" w:eastAsia="標楷體" w:hAnsi="Times New Roman" w:cs="Times New Roman"/>
        </w:rPr>
        <w:t>閾值，視為合格。</w:t>
      </w:r>
    </w:p>
    <w:p w14:paraId="741548B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lastRenderedPageBreak/>
        <w:t>🟡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黃（</w:t>
      </w:r>
      <w:r w:rsidRPr="00021206">
        <w:rPr>
          <w:rFonts w:ascii="Times New Roman" w:eastAsia="微軟正黑體" w:hAnsi="Times New Roman" w:cs="Times New Roman"/>
          <w:b/>
          <w:bCs/>
        </w:rPr>
        <w:t>review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 xml:space="preserve">1× &lt; </w:t>
      </w:r>
      <w:r w:rsidRPr="00021206">
        <w:rPr>
          <w:rFonts w:ascii="Times New Roman" w:eastAsia="標楷體" w:hAnsi="Times New Roman" w:cs="Times New Roman"/>
        </w:rPr>
        <w:t>誤差</w:t>
      </w:r>
      <w:r w:rsidRPr="00021206">
        <w:rPr>
          <w:rFonts w:ascii="Times New Roman" w:eastAsia="標楷體" w:hAnsi="Times New Roman" w:cs="Times New Roman"/>
        </w:rPr>
        <w:t xml:space="preserve"> ≤ 2× </w:t>
      </w:r>
      <w:r w:rsidRPr="00021206">
        <w:rPr>
          <w:rFonts w:ascii="Times New Roman" w:eastAsia="標楷體" w:hAnsi="Times New Roman" w:cs="Times New Roman"/>
        </w:rPr>
        <w:t>閾值，需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判斷。</w:t>
      </w:r>
    </w:p>
    <w:p w14:paraId="6F94373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🔴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紅（</w:t>
      </w:r>
      <w:r w:rsidRPr="00021206">
        <w:rPr>
          <w:rFonts w:ascii="Times New Roman" w:eastAsia="微軟正黑體" w:hAnsi="Times New Roman" w:cs="Times New Roman"/>
          <w:b/>
          <w:bCs/>
        </w:rPr>
        <w:t>flagged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誤差</w:t>
      </w:r>
      <w:r w:rsidRPr="00021206">
        <w:rPr>
          <w:rFonts w:ascii="Times New Roman" w:eastAsia="標楷體" w:hAnsi="Times New Roman" w:cs="Times New Roman"/>
        </w:rPr>
        <w:t xml:space="preserve"> &gt; 2× </w:t>
      </w:r>
      <w:r w:rsidRPr="00021206">
        <w:rPr>
          <w:rFonts w:ascii="Times New Roman" w:eastAsia="標楷體" w:hAnsi="Times New Roman" w:cs="Times New Roman"/>
        </w:rPr>
        <w:t>閾值，必須處理（重測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接受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拒絕）。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20B42B1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241696BE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42DDC335" wp14:editId="5096A77D">
                  <wp:extent cx="5486400" cy="111039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6-重測表單三色bad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1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A1AA3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QAQC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重測表單，含原始值、重測值、誤差、三色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badge</w:t>
            </w:r>
          </w:p>
        </w:tc>
      </w:tr>
    </w:tbl>
    <w:p w14:paraId="050A43D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6" w:name="_Toc228786176"/>
      <w:r w:rsidRPr="00021206">
        <w:rPr>
          <w:rFonts w:ascii="Times New Roman" w:hAnsi="Times New Roman" w:cs="Times New Roman"/>
        </w:rPr>
        <w:t>（三）誤差計算公式</w:t>
      </w:r>
      <w:bookmarkEnd w:id="1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1DB1C5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D84F4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//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數值欄位</w:t>
            </w:r>
          </w:p>
          <w:p w14:paraId="0666BAB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absError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Math.abs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reviewerValue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-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surveyorValue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2E15DE51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relError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absError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/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surveyorValue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× 100  // %</w:t>
            </w:r>
          </w:p>
          <w:p w14:paraId="17FE891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1ADF068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//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對應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badge</w:t>
            </w:r>
          </w:p>
          <w:p w14:paraId="7909956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if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absError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≤ threshold)         → green</w:t>
            </w:r>
          </w:p>
          <w:p w14:paraId="7FB63529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else if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absError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≤ 2 × threshold) → yellow</w:t>
            </w:r>
          </w:p>
          <w:p w14:paraId="0C22598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else                                → red</w:t>
            </w:r>
          </w:p>
          <w:p w14:paraId="1CD0B48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0DAB8DB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//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樹種欄位（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speciesZh</w:t>
            </w:r>
            <w:proofErr w:type="spellEnd"/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</w:p>
          <w:p w14:paraId="096989E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if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reviewer.speciesZh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===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surveyor.speciesZh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 → green</w:t>
            </w:r>
          </w:p>
          <w:p w14:paraId="30DCB25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else                                            → red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（需處理）</w:t>
            </w:r>
          </w:p>
        </w:tc>
      </w:tr>
    </w:tbl>
    <w:p w14:paraId="47E879A5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17" w:name="_Toc228786177"/>
      <w:r w:rsidRPr="00021206">
        <w:rPr>
          <w:rFonts w:ascii="Times New Roman" w:hAnsi="Times New Roman" w:cs="Times New Roman"/>
        </w:rPr>
        <w:t>四、處置</w:t>
      </w:r>
      <w:r w:rsidRPr="00021206">
        <w:rPr>
          <w:rFonts w:ascii="Times New Roman" w:hAnsi="Times New Roman" w:cs="Times New Roman"/>
        </w:rPr>
        <w:t xml:space="preserve"> flagged trees</w:t>
      </w:r>
      <w:bookmarkEnd w:id="117"/>
    </w:p>
    <w:p w14:paraId="3C8F898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對每筆紅色</w:t>
      </w:r>
      <w:r w:rsidRPr="00021206">
        <w:rPr>
          <w:rFonts w:ascii="Times New Roman" w:eastAsia="標楷體" w:hAnsi="Times New Roman" w:cs="Times New Roman"/>
        </w:rPr>
        <w:t xml:space="preserve"> flagged </w:t>
      </w:r>
      <w:r w:rsidRPr="00021206">
        <w:rPr>
          <w:rFonts w:ascii="Times New Roman" w:eastAsia="標楷體" w:hAnsi="Times New Roman" w:cs="Times New Roman"/>
        </w:rPr>
        <w:t>的立木，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必須選擇處置方式：</w:t>
      </w:r>
    </w:p>
    <w:p w14:paraId="699BF10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8" w:name="_Toc228786178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>remeasure</w:t>
      </w:r>
      <w:r w:rsidRPr="00021206">
        <w:rPr>
          <w:rFonts w:ascii="Times New Roman" w:hAnsi="Times New Roman" w:cs="Times New Roman"/>
        </w:rPr>
        <w:t>（重測）</w:t>
      </w:r>
      <w:bookmarkEnd w:id="118"/>
    </w:p>
    <w:p w14:paraId="1E7ABCD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適用：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第一次重測值與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差距太大，懷疑是測量人為誤差。</w:t>
      </w:r>
    </w:p>
    <w:p w14:paraId="65AA498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🔄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標記重測」</w:t>
      </w:r>
    </w:p>
    <w:p w14:paraId="50D3DBA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輸入重測理由</w:t>
      </w:r>
    </w:p>
    <w:p w14:paraId="6A9F133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由原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或第三人再測一次</w:t>
      </w:r>
    </w:p>
    <w:p w14:paraId="73B1655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以三方平均值為準，或剔除</w:t>
      </w:r>
      <w:r w:rsidRPr="00021206">
        <w:rPr>
          <w:rFonts w:ascii="Times New Roman" w:eastAsia="標楷體" w:hAnsi="Times New Roman" w:cs="Times New Roman"/>
        </w:rPr>
        <w:t xml:space="preserve"> outlier </w:t>
      </w:r>
      <w:r w:rsidRPr="00021206">
        <w:rPr>
          <w:rFonts w:ascii="Times New Roman" w:eastAsia="標楷體" w:hAnsi="Times New Roman" w:cs="Times New Roman"/>
        </w:rPr>
        <w:t>後算平均</w:t>
      </w:r>
    </w:p>
    <w:p w14:paraId="7788DF0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9" w:name="_Toc228786179"/>
      <w:r w:rsidRPr="00021206">
        <w:rPr>
          <w:rFonts w:ascii="Times New Roman" w:hAnsi="Times New Roman" w:cs="Times New Roman"/>
        </w:rPr>
        <w:lastRenderedPageBreak/>
        <w:t>（二）</w:t>
      </w:r>
      <w:r w:rsidRPr="00021206">
        <w:rPr>
          <w:rFonts w:ascii="Times New Roman" w:hAnsi="Times New Roman" w:cs="Times New Roman"/>
        </w:rPr>
        <w:t>accept</w:t>
      </w:r>
      <w:r w:rsidRPr="00021206">
        <w:rPr>
          <w:rFonts w:ascii="Times New Roman" w:hAnsi="Times New Roman" w:cs="Times New Roman"/>
        </w:rPr>
        <w:t>（接受）</w:t>
      </w:r>
      <w:bookmarkEnd w:id="119"/>
    </w:p>
    <w:p w14:paraId="58E1845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適用：誤差超過閾值，但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判斷為合理（如該樹樹幹歪斜導致</w:t>
      </w:r>
      <w:r w:rsidRPr="00021206">
        <w:rPr>
          <w:rFonts w:ascii="Times New Roman" w:eastAsia="標楷體" w:hAnsi="Times New Roman" w:cs="Times New Roman"/>
        </w:rPr>
        <w:t xml:space="preserve"> DBH </w:t>
      </w:r>
      <w:r w:rsidRPr="00021206">
        <w:rPr>
          <w:rFonts w:ascii="Times New Roman" w:eastAsia="標楷體" w:hAnsi="Times New Roman" w:cs="Times New Roman"/>
        </w:rPr>
        <w:t>量點不同）。</w:t>
      </w:r>
    </w:p>
    <w:p w14:paraId="5E9E9AE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Symbol" w:eastAsia="標楷體" w:hAnsi="Segoe UI Symbol" w:cs="Segoe UI Symbol"/>
        </w:rPr>
        <w:t>✓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接受誤差」</w:t>
      </w:r>
    </w:p>
    <w:p w14:paraId="05A96A9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輸入接受理由（必填，</w:t>
      </w:r>
      <w:r w:rsidRPr="00021206">
        <w:rPr>
          <w:rFonts w:ascii="Times New Roman" w:eastAsia="標楷體" w:hAnsi="Times New Roman" w:cs="Times New Roman"/>
        </w:rPr>
        <w:t xml:space="preserve">≥10 </w:t>
      </w:r>
      <w:r w:rsidRPr="00021206">
        <w:rPr>
          <w:rFonts w:ascii="Times New Roman" w:eastAsia="標楷體" w:hAnsi="Times New Roman" w:cs="Times New Roman"/>
        </w:rPr>
        <w:t>字）</w:t>
      </w:r>
    </w:p>
    <w:p w14:paraId="4F6AA7B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該筆</w:t>
      </w:r>
      <w:r w:rsidRPr="00021206">
        <w:rPr>
          <w:rFonts w:ascii="Times New Roman" w:eastAsia="標楷體" w:hAnsi="Times New Roman" w:cs="Times New Roman"/>
        </w:rPr>
        <w:t xml:space="preserve"> badge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yellow </w:t>
      </w:r>
      <w:r w:rsidRPr="00021206">
        <w:rPr>
          <w:rFonts w:ascii="Times New Roman" w:eastAsia="標楷體" w:hAnsi="Times New Roman" w:cs="Times New Roman"/>
        </w:rPr>
        <w:t>並加註「</w:t>
      </w:r>
      <w:r w:rsidRPr="00021206">
        <w:rPr>
          <w:rFonts w:ascii="Times New Roman" w:eastAsia="標楷體" w:hAnsi="Times New Roman" w:cs="Times New Roman"/>
        </w:rPr>
        <w:t>accepted</w:t>
      </w:r>
      <w:r w:rsidRPr="00021206">
        <w:rPr>
          <w:rFonts w:ascii="Times New Roman" w:eastAsia="標楷體" w:hAnsi="Times New Roman" w:cs="Times New Roman"/>
        </w:rPr>
        <w:t>」標籤</w:t>
      </w:r>
    </w:p>
    <w:p w14:paraId="49B15CF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0" w:name="_Toc22878618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>reject</w:t>
      </w:r>
      <w:r w:rsidRPr="00021206">
        <w:rPr>
          <w:rFonts w:ascii="Times New Roman" w:hAnsi="Times New Roman" w:cs="Times New Roman"/>
        </w:rPr>
        <w:t>（拒絕）</w:t>
      </w:r>
      <w:bookmarkEnd w:id="120"/>
    </w:p>
    <w:p w14:paraId="34494E9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適用：原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資料明顯錯誤（如測錯樹、編號錯、</w:t>
      </w:r>
      <w:r w:rsidRPr="00021206">
        <w:rPr>
          <w:rFonts w:ascii="Times New Roman" w:eastAsia="標楷體" w:hAnsi="Times New Roman" w:cs="Times New Roman"/>
        </w:rPr>
        <w:t xml:space="preserve">DBH </w:t>
      </w:r>
      <w:r w:rsidRPr="00021206">
        <w:rPr>
          <w:rFonts w:ascii="Times New Roman" w:eastAsia="標楷體" w:hAnsi="Times New Roman" w:cs="Times New Roman"/>
        </w:rPr>
        <w:t>為</w:t>
      </w:r>
      <w:r w:rsidRPr="00021206">
        <w:rPr>
          <w:rFonts w:ascii="Times New Roman" w:eastAsia="標楷體" w:hAnsi="Times New Roman" w:cs="Times New Roman"/>
        </w:rPr>
        <w:t xml:space="preserve"> 0</w:t>
      </w:r>
      <w:r w:rsidRPr="00021206">
        <w:rPr>
          <w:rFonts w:ascii="Times New Roman" w:eastAsia="標楷體" w:hAnsi="Times New Roman" w:cs="Times New Roman"/>
        </w:rPr>
        <w:t>），且無法重測。</w:t>
      </w:r>
    </w:p>
    <w:p w14:paraId="7B59F52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Symbol" w:eastAsia="標楷體" w:hAnsi="Segoe UI Symbol" w:cs="Segoe UI Symbol"/>
        </w:rPr>
        <w:t>✗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拒絕」</w:t>
      </w:r>
    </w:p>
    <w:p w14:paraId="451E359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輸入拒絕理由</w:t>
      </w:r>
    </w:p>
    <w:p w14:paraId="32FA3DF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該筆從統計中排除，但不刪除（保留審計線索）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2B88411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6" w:space="0" w:color="C00000"/>
              <w:bottom w:val="single" w:sz="8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280658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C00000"/>
                <w:sz w:val="22"/>
                <w:szCs w:val="22"/>
              </w:rPr>
              <w:t>🔴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>重要警告：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拒絕筆數若超過該專案立木總數的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10%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，建議整批退回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重新調查，避免後續報告失去代表性。</w:t>
            </w:r>
          </w:p>
        </w:tc>
      </w:tr>
    </w:tbl>
    <w:p w14:paraId="253641D6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21" w:name="_Toc228786181"/>
      <w:r w:rsidRPr="00021206">
        <w:rPr>
          <w:rFonts w:ascii="Times New Roman" w:hAnsi="Times New Roman" w:cs="Times New Roman"/>
        </w:rPr>
        <w:t>五、「合格簽發」流程</w:t>
      </w:r>
      <w:bookmarkEnd w:id="121"/>
    </w:p>
    <w:p w14:paraId="2D887BD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當所有</w:t>
      </w:r>
      <w:r w:rsidRPr="00021206">
        <w:rPr>
          <w:rFonts w:ascii="Times New Roman" w:eastAsia="標楷體" w:hAnsi="Times New Roman" w:cs="Times New Roman"/>
        </w:rPr>
        <w:t xml:space="preserve"> flagged </w:t>
      </w:r>
      <w:r w:rsidRPr="00021206">
        <w:rPr>
          <w:rFonts w:ascii="Times New Roman" w:eastAsia="標楷體" w:hAnsi="Times New Roman" w:cs="Times New Roman"/>
        </w:rPr>
        <w:t>都已處置完畢，且通過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自我設定的</w:t>
      </w:r>
      <w:r w:rsidRPr="00021206">
        <w:rPr>
          <w:rFonts w:ascii="Times New Roman" w:eastAsia="標楷體" w:hAnsi="Times New Roman" w:cs="Times New Roman"/>
        </w:rPr>
        <w:t xml:space="preserve"> approval gate</w:t>
      </w:r>
      <w:r w:rsidRPr="00021206">
        <w:rPr>
          <w:rFonts w:ascii="Times New Roman" w:eastAsia="標楷體" w:hAnsi="Times New Roman" w:cs="Times New Roman"/>
        </w:rPr>
        <w:t>（如「黃色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紅色</w:t>
      </w:r>
      <w:r w:rsidRPr="00021206">
        <w:rPr>
          <w:rFonts w:ascii="Times New Roman" w:eastAsia="標楷體" w:hAnsi="Times New Roman" w:cs="Times New Roman"/>
        </w:rPr>
        <w:t xml:space="preserve"> ≤ 5%</w:t>
      </w:r>
      <w:r w:rsidRPr="00021206">
        <w:rPr>
          <w:rFonts w:ascii="Times New Roman" w:eastAsia="標楷體" w:hAnsi="Times New Roman" w:cs="Times New Roman"/>
        </w:rPr>
        <w:t>」），即可執行「合格簽發」，將專案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'verified'</w:t>
      </w:r>
      <w:r w:rsidRPr="00021206">
        <w:rPr>
          <w:rFonts w:ascii="Times New Roman" w:eastAsia="標楷體" w:hAnsi="Times New Roman" w:cs="Times New Roman"/>
        </w:rPr>
        <w:t>。</w:t>
      </w:r>
    </w:p>
    <w:p w14:paraId="6803E3C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2" w:name="_Toc228786182"/>
      <w:r w:rsidRPr="00021206">
        <w:rPr>
          <w:rFonts w:ascii="Times New Roman" w:hAnsi="Times New Roman" w:cs="Times New Roman"/>
        </w:rPr>
        <w:t>（一）前置條件檢查</w:t>
      </w:r>
      <w:bookmarkEnd w:id="122"/>
    </w:p>
    <w:p w14:paraId="7846797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所有抽樣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皆已重測</w:t>
      </w:r>
    </w:p>
    <w:p w14:paraId="42AE0C0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</w:t>
      </w:r>
      <w:r w:rsidRPr="00021206">
        <w:rPr>
          <w:rFonts w:ascii="Times New Roman" w:eastAsia="標楷體" w:hAnsi="Times New Roman" w:cs="Times New Roman"/>
        </w:rPr>
        <w:t xml:space="preserve"> flagged trees </w:t>
      </w:r>
      <w:r w:rsidRPr="00021206">
        <w:rPr>
          <w:rFonts w:ascii="Times New Roman" w:eastAsia="標楷體" w:hAnsi="Times New Roman" w:cs="Times New Roman"/>
        </w:rPr>
        <w:t>皆已處置（無未處理紅</w:t>
      </w:r>
      <w:r w:rsidRPr="00021206">
        <w:rPr>
          <w:rFonts w:ascii="Times New Roman" w:eastAsia="標楷體" w:hAnsi="Times New Roman" w:cs="Times New Roman"/>
        </w:rPr>
        <w:t xml:space="preserve"> badge</w:t>
      </w:r>
      <w:r w:rsidRPr="00021206">
        <w:rPr>
          <w:rFonts w:ascii="Times New Roman" w:eastAsia="標楷體" w:hAnsi="Times New Roman" w:cs="Times New Roman"/>
        </w:rPr>
        <w:t>）</w:t>
      </w:r>
    </w:p>
    <w:p w14:paraId="2A10BEC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通過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自定的</w:t>
      </w:r>
      <w:r w:rsidRPr="00021206">
        <w:rPr>
          <w:rFonts w:ascii="Times New Roman" w:eastAsia="標楷體" w:hAnsi="Times New Roman" w:cs="Times New Roman"/>
        </w:rPr>
        <w:t xml:space="preserve"> approval gate</w:t>
      </w:r>
    </w:p>
    <w:p w14:paraId="5F73249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樣區照片、立木特徵照清單完整</w:t>
      </w:r>
    </w:p>
    <w:p w14:paraId="5F4FA85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3" w:name="_Toc228786183"/>
      <w:r w:rsidRPr="00021206">
        <w:rPr>
          <w:rFonts w:ascii="Times New Roman" w:hAnsi="Times New Roman" w:cs="Times New Roman"/>
        </w:rPr>
        <w:t>（二）執行簽發</w:t>
      </w:r>
      <w:bookmarkEnd w:id="123"/>
    </w:p>
    <w:p w14:paraId="0DF9281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QAQC </w:t>
      </w:r>
      <w:r w:rsidRPr="00021206">
        <w:rPr>
          <w:rFonts w:ascii="Times New Roman" w:eastAsia="標楷體" w:hAnsi="Times New Roman" w:cs="Times New Roman"/>
        </w:rPr>
        <w:t>分頁右上角「</w:t>
      </w:r>
      <w:r w:rsidRPr="00021206">
        <w:rPr>
          <w:rFonts w:ascii="Segoe UI Symbol" w:eastAsia="標楷體" w:hAnsi="Segoe UI Symbol" w:cs="Segoe UI Symbol"/>
        </w:rPr>
        <w:t>🎖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合格簽發」按鈕（前置條件未達不亮）</w:t>
      </w:r>
    </w:p>
    <w:p w14:paraId="2A84773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跳出簽發確認對話框，顯示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摘要</w:t>
      </w:r>
    </w:p>
    <w:p w14:paraId="36DF3A6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輸入簽發備註（簽證意見）</w:t>
      </w:r>
    </w:p>
    <w:p w14:paraId="2CD1243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review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verified</w:t>
      </w:r>
    </w:p>
    <w:p w14:paraId="6E6729C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專案自動</w:t>
      </w:r>
      <w:r w:rsidRPr="00021206">
        <w:rPr>
          <w:rFonts w:ascii="Times New Roman" w:eastAsia="標楷體" w:hAnsi="Times New Roman" w:cs="Times New Roman"/>
        </w:rPr>
        <w:t xml:space="preserve"> lock</w:t>
      </w:r>
      <w:r w:rsidRPr="00021206">
        <w:rPr>
          <w:rFonts w:ascii="Times New Roman" w:eastAsia="標楷體" w:hAnsi="Times New Roman" w:cs="Times New Roman"/>
        </w:rPr>
        <w:t>，後續僅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可解鎖</w:t>
      </w:r>
    </w:p>
    <w:p w14:paraId="06BB4C7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系統將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摘要寫入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project.qaqcSummary</w:t>
      </w:r>
      <w:proofErr w:type="spellEnd"/>
    </w:p>
    <w:p w14:paraId="5A70D3C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4" w:name="_Toc228786184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 xml:space="preserve">QAQC </w:t>
      </w:r>
      <w:r w:rsidRPr="00021206">
        <w:rPr>
          <w:rFonts w:ascii="Times New Roman" w:hAnsi="Times New Roman" w:cs="Times New Roman"/>
        </w:rPr>
        <w:t>摘要內容</w:t>
      </w:r>
      <w:bookmarkEnd w:id="124"/>
    </w:p>
    <w:p w14:paraId="3579911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簽發後，</w:t>
      </w:r>
      <w:proofErr w:type="spellStart"/>
      <w:r w:rsidRPr="00021206">
        <w:rPr>
          <w:rFonts w:ascii="Times New Roman" w:eastAsia="標楷體" w:hAnsi="Times New Roman" w:cs="Times New Roman"/>
        </w:rPr>
        <w:t>project.qaqcSummary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欄位會記錄：</w:t>
      </w:r>
    </w:p>
    <w:p w14:paraId="13C0461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抽樣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數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總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數（如</w:t>
      </w:r>
      <w:r w:rsidRPr="00021206">
        <w:rPr>
          <w:rFonts w:ascii="Times New Roman" w:eastAsia="標楷體" w:hAnsi="Times New Roman" w:cs="Times New Roman"/>
        </w:rPr>
        <w:t xml:space="preserve"> 5 / 20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>25%</w:t>
      </w:r>
      <w:r w:rsidRPr="00021206">
        <w:rPr>
          <w:rFonts w:ascii="Times New Roman" w:eastAsia="標楷體" w:hAnsi="Times New Roman" w:cs="Times New Roman"/>
        </w:rPr>
        <w:t>）</w:t>
      </w:r>
    </w:p>
    <w:p w14:paraId="524D002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抽樣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數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總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數</w:t>
      </w:r>
    </w:p>
    <w:p w14:paraId="6F0B82F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各欄位的平均誤差、標準差、最大誤差</w:t>
      </w:r>
    </w:p>
    <w:p w14:paraId="27AB999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綠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黃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紅</w:t>
      </w:r>
      <w:r w:rsidRPr="00021206">
        <w:rPr>
          <w:rFonts w:ascii="Times New Roman" w:eastAsia="標楷體" w:hAnsi="Times New Roman" w:cs="Times New Roman"/>
        </w:rPr>
        <w:t xml:space="preserve"> badge </w:t>
      </w:r>
      <w:r w:rsidRPr="00021206">
        <w:rPr>
          <w:rFonts w:ascii="Times New Roman" w:eastAsia="標楷體" w:hAnsi="Times New Roman" w:cs="Times New Roman"/>
        </w:rPr>
        <w:t>各別計數與比例</w:t>
      </w:r>
    </w:p>
    <w:p w14:paraId="7D31074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flagged </w:t>
      </w:r>
      <w:r w:rsidRPr="00021206">
        <w:rPr>
          <w:rFonts w:ascii="Times New Roman" w:eastAsia="標楷體" w:hAnsi="Times New Roman" w:cs="Times New Roman"/>
        </w:rPr>
        <w:t>處置統計（</w:t>
      </w:r>
      <w:r w:rsidRPr="00021206">
        <w:rPr>
          <w:rFonts w:ascii="Times New Roman" w:eastAsia="標楷體" w:hAnsi="Times New Roman" w:cs="Times New Roman"/>
        </w:rPr>
        <w:t>accept / reject / remeasure</w:t>
      </w:r>
      <w:r w:rsidRPr="00021206">
        <w:rPr>
          <w:rFonts w:ascii="Times New Roman" w:eastAsia="標楷體" w:hAnsi="Times New Roman" w:cs="Times New Roman"/>
        </w:rPr>
        <w:t>）</w:t>
      </w:r>
    </w:p>
    <w:p w14:paraId="5CF0460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簽發時間、簽發者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uid</w:t>
      </w:r>
      <w:proofErr w:type="spellEnd"/>
      <w:r w:rsidRPr="00021206">
        <w:rPr>
          <w:rFonts w:ascii="Times New Roman" w:eastAsia="標楷體" w:hAnsi="Times New Roman" w:cs="Times New Roman"/>
        </w:rPr>
        <w:t>、簽發備註</w:t>
      </w:r>
    </w:p>
    <w:p w14:paraId="08BBF08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此摘要可作為碳匯專案</w:t>
      </w:r>
      <w:r w:rsidRPr="00021206">
        <w:rPr>
          <w:rFonts w:ascii="Times New Roman" w:eastAsia="標楷體" w:hAnsi="Times New Roman" w:cs="Times New Roman"/>
        </w:rPr>
        <w:t xml:space="preserve"> PDD </w:t>
      </w:r>
      <w:r w:rsidRPr="00021206">
        <w:rPr>
          <w:rFonts w:ascii="Times New Roman" w:eastAsia="標楷體" w:hAnsi="Times New Roman" w:cs="Times New Roman"/>
        </w:rPr>
        <w:t>文件附件，符合</w:t>
      </w:r>
      <w:r w:rsidRPr="00021206">
        <w:rPr>
          <w:rFonts w:ascii="Times New Roman" w:eastAsia="標楷體" w:hAnsi="Times New Roman" w:cs="Times New Roman"/>
        </w:rPr>
        <w:t xml:space="preserve"> verifier </w:t>
      </w:r>
      <w:r w:rsidRPr="00021206">
        <w:rPr>
          <w:rFonts w:ascii="Times New Roman" w:eastAsia="標楷體" w:hAnsi="Times New Roman" w:cs="Times New Roman"/>
        </w:rPr>
        <w:t>報告需求。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59C55814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2D0777C3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3EA43B14" wp14:editId="36A3F962">
                  <wp:extent cx="3950676" cy="2491417"/>
                  <wp:effectExtent l="0" t="0" r="0" b="444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7-合格簽發確認對話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1178" cy="2498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8A2BF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「合格簽發」確認對話框，含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QAQC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摘要</w:t>
            </w:r>
          </w:p>
        </w:tc>
      </w:tr>
    </w:tbl>
    <w:p w14:paraId="02D0DDB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5" w:name="_Toc228786185"/>
      <w:r w:rsidRPr="00021206">
        <w:rPr>
          <w:rFonts w:ascii="Times New Roman" w:hAnsi="Times New Roman" w:cs="Times New Roman"/>
        </w:rPr>
        <w:t>（四）簽發後的後續</w:t>
      </w:r>
      <w:bookmarkEnd w:id="125"/>
    </w:p>
    <w:p w14:paraId="21D5B4C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端可正式匯出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最終報表</w:t>
      </w:r>
    </w:p>
    <w:p w14:paraId="1E8427B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顯示「</w:t>
      </w:r>
      <w:r w:rsidRPr="00021206">
        <w:rPr>
          <w:rFonts w:ascii="Times New Roman" w:eastAsia="標楷體" w:hAnsi="Times New Roman" w:cs="Times New Roman"/>
        </w:rPr>
        <w:t>verified</w:t>
      </w:r>
      <w:r w:rsidRPr="00021206">
        <w:rPr>
          <w:rFonts w:ascii="Times New Roman" w:eastAsia="標楷體" w:hAnsi="Times New Roman" w:cs="Times New Roman"/>
        </w:rPr>
        <w:t>」徽章</w:t>
      </w:r>
    </w:p>
    <w:p w14:paraId="4EF4223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專案進入</w:t>
      </w:r>
      <w:r w:rsidRPr="00021206">
        <w:rPr>
          <w:rFonts w:ascii="Times New Roman" w:eastAsia="標楷體" w:hAnsi="Times New Roman" w:cs="Times New Roman"/>
        </w:rPr>
        <w:t xml:space="preserve"> archive </w:t>
      </w:r>
      <w:r w:rsidRPr="00021206">
        <w:rPr>
          <w:rFonts w:ascii="Times New Roman" w:eastAsia="標楷體" w:hAnsi="Times New Roman" w:cs="Times New Roman"/>
        </w:rPr>
        <w:t>候選</w:t>
      </w:r>
    </w:p>
    <w:p w14:paraId="06D0B10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如需重啟調查，須由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手動退回（見第肆章五節）</w:t>
      </w:r>
    </w:p>
    <w:p w14:paraId="0F2443B8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26" w:name="_Toc228786186"/>
      <w:r w:rsidRPr="00021206">
        <w:rPr>
          <w:rFonts w:ascii="Times New Roman" w:hAnsi="Times New Roman" w:cs="Times New Roman"/>
        </w:rPr>
        <w:lastRenderedPageBreak/>
        <w:t xml:space="preserve">捌、　</w:t>
      </w:r>
      <w:r w:rsidRPr="00021206">
        <w:rPr>
          <w:rFonts w:ascii="Times New Roman" w:hAnsi="Times New Roman" w:cs="Times New Roman"/>
        </w:rPr>
        <w:t xml:space="preserve">dashboard / </w:t>
      </w:r>
      <w:r w:rsidRPr="00021206">
        <w:rPr>
          <w:rFonts w:ascii="Times New Roman" w:hAnsi="Times New Roman" w:cs="Times New Roman"/>
        </w:rPr>
        <w:t>統計分析</w:t>
      </w:r>
      <w:r w:rsidRPr="00021206">
        <w:rPr>
          <w:rFonts w:ascii="Times New Roman" w:hAnsi="Times New Roman" w:cs="Times New Roman"/>
        </w:rPr>
        <w:t xml:space="preserve"> / </w:t>
      </w:r>
      <w:r w:rsidRPr="00021206">
        <w:rPr>
          <w:rFonts w:ascii="Times New Roman" w:hAnsi="Times New Roman" w:cs="Times New Roman"/>
        </w:rPr>
        <w:t>匯出</w:t>
      </w:r>
      <w:bookmarkEnd w:id="126"/>
    </w:p>
    <w:p w14:paraId="7D46AC1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本章說明</w:t>
      </w:r>
      <w:r w:rsidRPr="00021206">
        <w:rPr>
          <w:rFonts w:ascii="Times New Roman" w:eastAsia="標楷體" w:hAnsi="Times New Roman" w:cs="Times New Roman"/>
        </w:rPr>
        <w:t xml:space="preserve"> dashboard </w:t>
      </w:r>
      <w:r w:rsidRPr="00021206">
        <w:rPr>
          <w:rFonts w:ascii="Times New Roman" w:eastAsia="標楷體" w:hAnsi="Times New Roman" w:cs="Times New Roman"/>
        </w:rPr>
        <w:t>各區塊的解讀方式，以及如何將資料匯出為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提交給</w:t>
      </w:r>
      <w:r w:rsidRPr="00021206">
        <w:rPr>
          <w:rFonts w:ascii="Times New Roman" w:eastAsia="標楷體" w:hAnsi="Times New Roman" w:cs="Times New Roman"/>
        </w:rPr>
        <w:t xml:space="preserve"> FMP / </w:t>
      </w:r>
      <w:r w:rsidRPr="00021206">
        <w:rPr>
          <w:rFonts w:ascii="Times New Roman" w:eastAsia="標楷體" w:hAnsi="Times New Roman" w:cs="Times New Roman"/>
        </w:rPr>
        <w:t>碳匯專案文件。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對所有角色開放（</w:t>
      </w:r>
      <w:r w:rsidRPr="00021206">
        <w:rPr>
          <w:rFonts w:ascii="Times New Roman" w:eastAsia="標楷體" w:hAnsi="Times New Roman" w:cs="Times New Roman"/>
        </w:rPr>
        <w:t>read-only</w:t>
      </w:r>
      <w:r w:rsidRPr="00021206">
        <w:rPr>
          <w:rFonts w:ascii="Times New Roman" w:eastAsia="標楷體" w:hAnsi="Times New Roman" w:cs="Times New Roman"/>
        </w:rPr>
        <w:t>），是</w:t>
      </w:r>
      <w:r w:rsidRPr="00021206">
        <w:rPr>
          <w:rFonts w:ascii="Times New Roman" w:eastAsia="標楷體" w:hAnsi="Times New Roman" w:cs="Times New Roman"/>
        </w:rPr>
        <w:t xml:space="preserve"> PI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>reviewer</w:t>
      </w:r>
      <w:r w:rsidRPr="00021206">
        <w:rPr>
          <w:rFonts w:ascii="Times New Roman" w:eastAsia="標楷體" w:hAnsi="Times New Roman" w:cs="Times New Roman"/>
        </w:rPr>
        <w:t>、研究人員的主要報表入口。</w:t>
      </w:r>
    </w:p>
    <w:p w14:paraId="1B446AF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27" w:name="_Toc228786187"/>
      <w:r w:rsidRPr="00021206">
        <w:rPr>
          <w:rFonts w:ascii="Times New Roman" w:hAnsi="Times New Roman" w:cs="Times New Roman"/>
        </w:rPr>
        <w:t>一、全專案</w:t>
      </w:r>
      <w:r w:rsidRPr="00021206">
        <w:rPr>
          <w:rFonts w:ascii="Times New Roman" w:hAnsi="Times New Roman" w:cs="Times New Roman"/>
        </w:rPr>
        <w:t xml:space="preserve"> dashboard</w:t>
      </w:r>
      <w:bookmarkEnd w:id="127"/>
    </w:p>
    <w:p w14:paraId="2AC918C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專案首頁分頁列「</w:t>
      </w:r>
      <w:r w:rsidRPr="00021206">
        <w:rPr>
          <w:rFonts w:ascii="Segoe UI Emoji" w:eastAsia="標楷體" w:hAnsi="Segoe UI Emoji" w:cs="Segoe UI Emoji"/>
        </w:rPr>
        <w:t>📊</w:t>
      </w:r>
      <w:r w:rsidRPr="00021206">
        <w:rPr>
          <w:rFonts w:ascii="Times New Roman" w:eastAsia="標楷體" w:hAnsi="Times New Roman" w:cs="Times New Roman"/>
        </w:rPr>
        <w:t xml:space="preserve"> dashboard</w:t>
      </w:r>
      <w:r w:rsidRPr="00021206">
        <w:rPr>
          <w:rFonts w:ascii="Times New Roman" w:eastAsia="標楷體" w:hAnsi="Times New Roman" w:cs="Times New Roman"/>
        </w:rPr>
        <w:t>」進入。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採卡片式設計，由上而下分為</w:t>
      </w:r>
      <w:r w:rsidRPr="00021206">
        <w:rPr>
          <w:rFonts w:ascii="Times New Roman" w:eastAsia="標楷體" w:hAnsi="Times New Roman" w:cs="Times New Roman"/>
        </w:rPr>
        <w:t xml:space="preserve"> KPI</w:t>
      </w:r>
      <w:r w:rsidRPr="00021206">
        <w:rPr>
          <w:rFonts w:ascii="Times New Roman" w:eastAsia="標楷體" w:hAnsi="Times New Roman" w:cs="Times New Roman"/>
        </w:rPr>
        <w:t>、立木分布、樹種組成、空間分布、</w:t>
      </w:r>
      <w:r w:rsidRPr="00021206">
        <w:rPr>
          <w:rFonts w:ascii="Times New Roman" w:eastAsia="標楷體" w:hAnsi="Times New Roman" w:cs="Times New Roman"/>
        </w:rPr>
        <w:t xml:space="preserve">QAQC </w:t>
      </w:r>
      <w:r w:rsidRPr="00021206">
        <w:rPr>
          <w:rFonts w:ascii="Times New Roman" w:eastAsia="標楷體" w:hAnsi="Times New Roman" w:cs="Times New Roman"/>
        </w:rPr>
        <w:t>五大區塊。</w:t>
      </w:r>
    </w:p>
    <w:p w14:paraId="7FC8F60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8" w:name="_Toc228786188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KPI </w:t>
      </w:r>
      <w:r w:rsidRPr="00021206">
        <w:rPr>
          <w:rFonts w:ascii="Times New Roman" w:hAnsi="Times New Roman" w:cs="Times New Roman"/>
        </w:rPr>
        <w:t>區塊</w:t>
      </w:r>
      <w:bookmarkEnd w:id="128"/>
    </w:p>
    <w:p w14:paraId="5B92E2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最上方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張卡片，呈現專案總體量化數據：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70245B" w:rsidRPr="00021206" w14:paraId="2990CB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D9EC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KPI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09AEC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意義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0421C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計算方式</w:t>
            </w:r>
          </w:p>
        </w:tc>
      </w:tr>
      <w:tr w:rsidR="0070245B" w:rsidRPr="00021206" w14:paraId="0B1D37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CB3A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4E6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本專案內建立的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總數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E65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count(plots)</w:t>
            </w:r>
          </w:p>
        </w:tc>
      </w:tr>
      <w:tr w:rsidR="0070245B" w:rsidRPr="00021206" w14:paraId="3A1BD8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3778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立木總株數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B37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所有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內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trees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加總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A96E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sum(count(trees))</w:t>
            </w:r>
          </w:p>
        </w:tc>
      </w:tr>
      <w:tr w:rsidR="0070245B" w:rsidRPr="00021206" w14:paraId="5973A2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AB8A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碳蓄積總量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A455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全專案碳量（單位智能切：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kg / t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30BA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sum(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carbon_kg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)</w:t>
            </w:r>
          </w:p>
        </w:tc>
      </w:tr>
      <w:tr w:rsidR="0070245B" w:rsidRPr="00021206" w14:paraId="4D7CFF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DE7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CO₂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當量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430B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× 44/12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C8A2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sum(co2_kg)</w:t>
            </w:r>
          </w:p>
        </w:tc>
      </w:tr>
    </w:tbl>
    <w:p w14:paraId="4F64374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KPI </w:t>
      </w:r>
      <w:r w:rsidRPr="00021206">
        <w:rPr>
          <w:rFonts w:ascii="Times New Roman" w:eastAsia="標楷體" w:hAnsi="Times New Roman" w:cs="Times New Roman"/>
        </w:rPr>
        <w:t>卡片亦顯示「平均每公頃」數據（除以</w:t>
      </w:r>
      <w:r w:rsidRPr="00021206">
        <w:rPr>
          <w:rFonts w:ascii="Times New Roman" w:eastAsia="標楷體" w:hAnsi="Times New Roman" w:cs="Times New Roman"/>
        </w:rPr>
        <w:t xml:space="preserve"> areaHorizontal_m2 </w:t>
      </w:r>
      <w:r w:rsidRPr="00021206">
        <w:rPr>
          <w:rFonts w:ascii="Times New Roman" w:eastAsia="標楷體" w:hAnsi="Times New Roman" w:cs="Times New Roman"/>
        </w:rPr>
        <w:t>加總）。</w:t>
      </w:r>
    </w:p>
    <w:p w14:paraId="52A8CEE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9" w:name="_Toc228786189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DBH </w:t>
      </w:r>
      <w:r w:rsidRPr="00021206">
        <w:rPr>
          <w:rFonts w:ascii="Times New Roman" w:hAnsi="Times New Roman" w:cs="Times New Roman"/>
        </w:rPr>
        <w:t>直方圖</w:t>
      </w:r>
      <w:bookmarkEnd w:id="129"/>
    </w:p>
    <w:p w14:paraId="3116F57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橫軸為</w:t>
      </w:r>
      <w:r w:rsidRPr="00021206">
        <w:rPr>
          <w:rFonts w:ascii="Times New Roman" w:eastAsia="標楷體" w:hAnsi="Times New Roman" w:cs="Times New Roman"/>
        </w:rPr>
        <w:t xml:space="preserve"> DBH </w:t>
      </w:r>
      <w:r w:rsidRPr="00021206">
        <w:rPr>
          <w:rFonts w:ascii="Times New Roman" w:eastAsia="標楷體" w:hAnsi="Times New Roman" w:cs="Times New Roman"/>
        </w:rPr>
        <w:t>區間（每</w:t>
      </w:r>
      <w:r w:rsidRPr="00021206">
        <w:rPr>
          <w:rFonts w:ascii="Times New Roman" w:eastAsia="標楷體" w:hAnsi="Times New Roman" w:cs="Times New Roman"/>
        </w:rPr>
        <w:t xml:space="preserve"> 5 cm </w:t>
      </w:r>
      <w:r w:rsidRPr="00021206">
        <w:rPr>
          <w:rFonts w:ascii="Times New Roman" w:eastAsia="標楷體" w:hAnsi="Times New Roman" w:cs="Times New Roman"/>
        </w:rPr>
        <w:t>一區，可調），縱軸為株數。常用於：</w:t>
      </w:r>
    </w:p>
    <w:p w14:paraId="58D2FBB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檢視林分齡級結構（單峰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雙峰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反</w:t>
      </w:r>
      <w:r w:rsidRPr="00021206">
        <w:rPr>
          <w:rFonts w:ascii="Times New Roman" w:eastAsia="標楷體" w:hAnsi="Times New Roman" w:cs="Times New Roman"/>
        </w:rPr>
        <w:t xml:space="preserve"> J</w:t>
      </w:r>
      <w:r w:rsidRPr="00021206">
        <w:rPr>
          <w:rFonts w:ascii="Times New Roman" w:eastAsia="標楷體" w:hAnsi="Times New Roman" w:cs="Times New Roman"/>
        </w:rPr>
        <w:t>）</w:t>
      </w:r>
    </w:p>
    <w:p w14:paraId="310F8B8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評估疏伐優先級（小徑木集中區）</w:t>
      </w:r>
    </w:p>
    <w:p w14:paraId="3C67762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作為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撰寫的「林相結構」依據</w:t>
      </w:r>
    </w:p>
    <w:p w14:paraId="682DA3E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0" w:name="_Toc22878619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 xml:space="preserve">IV </w:t>
      </w:r>
      <w:r w:rsidRPr="00021206">
        <w:rPr>
          <w:rFonts w:ascii="Times New Roman" w:hAnsi="Times New Roman" w:cs="Times New Roman"/>
        </w:rPr>
        <w:t>排名（重要值）</w:t>
      </w:r>
      <w:bookmarkEnd w:id="130"/>
    </w:p>
    <w:p w14:paraId="39F552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Importance Value</w:t>
      </w:r>
      <w:r w:rsidRPr="00021206">
        <w:rPr>
          <w:rFonts w:ascii="Times New Roman" w:eastAsia="標楷體" w:hAnsi="Times New Roman" w:cs="Times New Roman"/>
        </w:rPr>
        <w:t>（重要值）</w:t>
      </w:r>
      <w:r w:rsidRPr="00021206">
        <w:rPr>
          <w:rFonts w:ascii="Times New Roman" w:eastAsia="標楷體" w:hAnsi="Times New Roman" w:cs="Times New Roman"/>
        </w:rPr>
        <w:t xml:space="preserve">= </w:t>
      </w:r>
      <w:r w:rsidRPr="00021206">
        <w:rPr>
          <w:rFonts w:ascii="Times New Roman" w:eastAsia="標楷體" w:hAnsi="Times New Roman" w:cs="Times New Roman"/>
        </w:rPr>
        <w:t>相對密度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相對頻度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相對胸高斷面積。系統列出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lastRenderedPageBreak/>
        <w:t xml:space="preserve">Top 10 </w:t>
      </w:r>
      <w:r w:rsidRPr="00021206">
        <w:rPr>
          <w:rFonts w:ascii="Times New Roman" w:eastAsia="標楷體" w:hAnsi="Times New Roman" w:cs="Times New Roman"/>
        </w:rPr>
        <w:t>樹種的</w:t>
      </w:r>
      <w:r w:rsidRPr="00021206">
        <w:rPr>
          <w:rFonts w:ascii="Times New Roman" w:eastAsia="標楷體" w:hAnsi="Times New Roman" w:cs="Times New Roman"/>
        </w:rPr>
        <w:t xml:space="preserve"> IV</w:t>
      </w:r>
      <w:r w:rsidRPr="00021206">
        <w:rPr>
          <w:rFonts w:ascii="Times New Roman" w:eastAsia="標楷體" w:hAnsi="Times New Roman" w:cs="Times New Roman"/>
        </w:rPr>
        <w:t>，可作為「優勢樹種」判定依據。</w:t>
      </w:r>
    </w:p>
    <w:p w14:paraId="136019D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1" w:name="_Toc228786191"/>
      <w:r w:rsidRPr="00021206">
        <w:rPr>
          <w:rFonts w:ascii="Times New Roman" w:hAnsi="Times New Roman" w:cs="Times New Roman"/>
        </w:rPr>
        <w:t>（四）活力</w:t>
      </w:r>
      <w:r w:rsidRPr="00021206">
        <w:rPr>
          <w:rFonts w:ascii="Times New Roman" w:hAnsi="Times New Roman" w:cs="Times New Roman"/>
        </w:rPr>
        <w:t xml:space="preserve"> donut </w:t>
      </w:r>
      <w:r w:rsidRPr="00021206">
        <w:rPr>
          <w:rFonts w:ascii="Times New Roman" w:hAnsi="Times New Roman" w:cs="Times New Roman"/>
        </w:rPr>
        <w:t>圖</w:t>
      </w:r>
      <w:bookmarkEnd w:id="131"/>
    </w:p>
    <w:p w14:paraId="68CD26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將立木依</w:t>
      </w:r>
      <w:r w:rsidRPr="00021206">
        <w:rPr>
          <w:rFonts w:ascii="Times New Roman" w:eastAsia="標楷體" w:hAnsi="Times New Roman" w:cs="Times New Roman"/>
        </w:rPr>
        <w:t xml:space="preserve"> vitality </w:t>
      </w:r>
      <w:r w:rsidRPr="00021206">
        <w:rPr>
          <w:rFonts w:ascii="Times New Roman" w:eastAsia="標楷體" w:hAnsi="Times New Roman" w:cs="Times New Roman"/>
        </w:rPr>
        <w:t>欄位分類（</w:t>
      </w:r>
      <w:r w:rsidRPr="00021206">
        <w:rPr>
          <w:rFonts w:ascii="Times New Roman" w:eastAsia="標楷體" w:hAnsi="Times New Roman" w:cs="Times New Roman"/>
        </w:rPr>
        <w:t>healthy / weak / severe / dead-standing</w:t>
      </w:r>
      <w:r w:rsidRPr="00021206">
        <w:rPr>
          <w:rFonts w:ascii="Times New Roman" w:eastAsia="標楷體" w:hAnsi="Times New Roman" w:cs="Times New Roman"/>
        </w:rPr>
        <w:t>），呈現環形圖。可快速評估林分健康度。</w:t>
      </w:r>
    </w:p>
    <w:p w14:paraId="21404AFA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2" w:name="_Toc228786192"/>
      <w:r w:rsidRPr="00021206">
        <w:rPr>
          <w:rFonts w:ascii="Times New Roman" w:hAnsi="Times New Roman" w:cs="Times New Roman"/>
        </w:rPr>
        <w:t>二、樹種組成矩陣（</w:t>
      </w:r>
      <w:r w:rsidRPr="00021206">
        <w:rPr>
          <w:rFonts w:ascii="Times New Roman" w:hAnsi="Times New Roman" w:cs="Times New Roman"/>
        </w:rPr>
        <w:t>v2.9.1+</w:t>
      </w:r>
      <w:r w:rsidRPr="00021206">
        <w:rPr>
          <w:rFonts w:ascii="Times New Roman" w:hAnsi="Times New Roman" w:cs="Times New Roman"/>
        </w:rPr>
        <w:t>）</w:t>
      </w:r>
      <w:bookmarkEnd w:id="132"/>
    </w:p>
    <w:p w14:paraId="3A890C5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v2.9.1 </w:t>
      </w:r>
      <w:r w:rsidRPr="00021206">
        <w:rPr>
          <w:rFonts w:ascii="Times New Roman" w:eastAsia="標楷體" w:hAnsi="Times New Roman" w:cs="Times New Roman"/>
        </w:rPr>
        <w:t>升級新增。為</w:t>
      </w:r>
      <w:r w:rsidRPr="00021206">
        <w:rPr>
          <w:rFonts w:ascii="Times New Roman" w:eastAsia="標楷體" w:hAnsi="Times New Roman" w:cs="Times New Roman"/>
        </w:rPr>
        <w:t xml:space="preserve"> plot × species </w:t>
      </w:r>
      <w:r w:rsidRPr="00021206">
        <w:rPr>
          <w:rFonts w:ascii="Times New Roman" w:eastAsia="標楷體" w:hAnsi="Times New Roman" w:cs="Times New Roman"/>
        </w:rPr>
        <w:t>的二維矩陣，每格顯示該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內該樹種的指標值。提供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個</w:t>
      </w:r>
      <w:r w:rsidRPr="00021206">
        <w:rPr>
          <w:rFonts w:ascii="Times New Roman" w:eastAsia="標楷體" w:hAnsi="Times New Roman" w:cs="Times New Roman"/>
        </w:rPr>
        <w:t xml:space="preserve"> metric </w:t>
      </w:r>
      <w:r w:rsidRPr="00021206">
        <w:rPr>
          <w:rFonts w:ascii="Times New Roman" w:eastAsia="標楷體" w:hAnsi="Times New Roman" w:cs="Times New Roman"/>
        </w:rPr>
        <w:t>切換：</w:t>
      </w:r>
    </w:p>
    <w:p w14:paraId="36AC712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株數（</w:t>
      </w:r>
      <w:r w:rsidRPr="00021206">
        <w:rPr>
          <w:rFonts w:ascii="Times New Roman" w:eastAsia="微軟正黑體" w:hAnsi="Times New Roman" w:cs="Times New Roman"/>
          <w:b/>
          <w:bCs/>
        </w:rPr>
        <w:t>count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內該樹種的個體總數。</w:t>
      </w:r>
    </w:p>
    <w:p w14:paraId="107DBA7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胸高斷面積（</w:t>
      </w:r>
      <w:r w:rsidRPr="00021206">
        <w:rPr>
          <w:rFonts w:ascii="Times New Roman" w:eastAsia="微軟正黑體" w:hAnsi="Times New Roman" w:cs="Times New Roman"/>
          <w:b/>
          <w:bCs/>
        </w:rPr>
        <w:t>BA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該樹種的</w:t>
      </w:r>
      <w:r w:rsidRPr="00021206">
        <w:rPr>
          <w:rFonts w:ascii="Times New Roman" w:eastAsia="標楷體" w:hAnsi="Times New Roman" w:cs="Times New Roman"/>
        </w:rPr>
        <w:t xml:space="preserve"> sum(basalArea_m2)</w:t>
      </w:r>
      <w:r w:rsidRPr="00021206">
        <w:rPr>
          <w:rFonts w:ascii="Times New Roman" w:eastAsia="標楷體" w:hAnsi="Times New Roman" w:cs="Times New Roman"/>
        </w:rPr>
        <w:t>。</w:t>
      </w:r>
    </w:p>
    <w:p w14:paraId="4266294A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碳蓄積（</w:t>
      </w:r>
      <w:r w:rsidRPr="00021206">
        <w:rPr>
          <w:rFonts w:ascii="Times New Roman" w:eastAsia="微軟正黑體" w:hAnsi="Times New Roman" w:cs="Times New Roman"/>
          <w:b/>
          <w:bCs/>
        </w:rPr>
        <w:t>carbon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該樹種的</w:t>
      </w:r>
      <w:r w:rsidRPr="00021206">
        <w:rPr>
          <w:rFonts w:ascii="Times New Roman" w:eastAsia="標楷體" w:hAnsi="Times New Roman" w:cs="Times New Roman"/>
        </w:rPr>
        <w:t xml:space="preserve"> sum(</w:t>
      </w:r>
      <w:proofErr w:type="spellStart"/>
      <w:r w:rsidRPr="00021206">
        <w:rPr>
          <w:rFonts w:ascii="Times New Roman" w:eastAsia="標楷體" w:hAnsi="Times New Roman" w:cs="Times New Roman"/>
        </w:rPr>
        <w:t>carbon_kg</w:t>
      </w:r>
      <w:proofErr w:type="spellEnd"/>
      <w:r w:rsidRPr="00021206">
        <w:rPr>
          <w:rFonts w:ascii="Times New Roman" w:eastAsia="標楷體" w:hAnsi="Times New Roman" w:cs="Times New Roman"/>
        </w:rPr>
        <w:t>)</w:t>
      </w:r>
      <w:r w:rsidRPr="00021206">
        <w:rPr>
          <w:rFonts w:ascii="Times New Roman" w:eastAsia="標楷體" w:hAnsi="Times New Roman" w:cs="Times New Roman"/>
        </w:rPr>
        <w:t>。</w:t>
      </w:r>
    </w:p>
    <w:p w14:paraId="644AC41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相對重要度（</w:t>
      </w:r>
      <w:r w:rsidRPr="00021206">
        <w:rPr>
          <w:rFonts w:ascii="Times New Roman" w:eastAsia="微軟正黑體" w:hAnsi="Times New Roman" w:cs="Times New Roman"/>
          <w:b/>
          <w:bCs/>
        </w:rPr>
        <w:t>IV%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該樹種於該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的</w:t>
      </w:r>
      <w:r w:rsidRPr="00021206">
        <w:rPr>
          <w:rFonts w:ascii="Times New Roman" w:eastAsia="標楷體" w:hAnsi="Times New Roman" w:cs="Times New Roman"/>
        </w:rPr>
        <w:t xml:space="preserve"> IV </w:t>
      </w:r>
      <w:r w:rsidRPr="00021206">
        <w:rPr>
          <w:rFonts w:ascii="Times New Roman" w:eastAsia="標楷體" w:hAnsi="Times New Roman" w:cs="Times New Roman"/>
        </w:rPr>
        <w:t>比例。</w:t>
      </w:r>
    </w:p>
    <w:p w14:paraId="23526A4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矩陣以熱力圖方式呈現（顏色越深值越大），可快速看出：</w:t>
      </w:r>
    </w:p>
    <w:p w14:paraId="2BC3BBD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哪些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是純林（單一樹種主導）</w:t>
      </w:r>
    </w:p>
    <w:p w14:paraId="0F09509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哪些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是混合林（多樹種均分）</w:t>
      </w:r>
    </w:p>
    <w:p w14:paraId="7364860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特定樹種的空間分布偏好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226EF99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72764242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3EFFB4AB" wp14:editId="72C2DEDB">
                  <wp:extent cx="5486400" cy="132611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8-樹種組成熱力矩陣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6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D8D31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樹種組成矩陣，含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4 metric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切換按鈕</w:t>
            </w:r>
          </w:p>
        </w:tc>
      </w:tr>
    </w:tbl>
    <w:p w14:paraId="6AC29D0B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3" w:name="_Toc228786193"/>
      <w:r w:rsidRPr="00021206">
        <w:rPr>
          <w:rFonts w:ascii="Times New Roman" w:hAnsi="Times New Roman" w:cs="Times New Roman"/>
        </w:rPr>
        <w:t>三、空間密度</w:t>
      </w:r>
      <w:r w:rsidRPr="00021206">
        <w:rPr>
          <w:rFonts w:ascii="Times New Roman" w:hAnsi="Times New Roman" w:cs="Times New Roman"/>
        </w:rPr>
        <w:t xml:space="preserve"> heat map</w:t>
      </w:r>
      <w:r w:rsidRPr="00021206">
        <w:rPr>
          <w:rFonts w:ascii="Times New Roman" w:hAnsi="Times New Roman" w:cs="Times New Roman"/>
        </w:rPr>
        <w:t>（</w:t>
      </w:r>
      <w:r w:rsidRPr="00021206">
        <w:rPr>
          <w:rFonts w:ascii="Times New Roman" w:hAnsi="Times New Roman" w:cs="Times New Roman"/>
        </w:rPr>
        <w:t>v2.9.1+</w:t>
      </w:r>
      <w:r w:rsidRPr="00021206">
        <w:rPr>
          <w:rFonts w:ascii="Times New Roman" w:hAnsi="Times New Roman" w:cs="Times New Roman"/>
        </w:rPr>
        <w:t>）</w:t>
      </w:r>
      <w:bookmarkEnd w:id="133"/>
    </w:p>
    <w:p w14:paraId="470F8E61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</w:t>
      </w:r>
      <w:r w:rsidRPr="00021206">
        <w:rPr>
          <w:rFonts w:ascii="Times New Roman" w:eastAsia="標楷體" w:hAnsi="Times New Roman" w:cs="Times New Roman"/>
        </w:rPr>
        <w:t xml:space="preserve"> TWD97 TM2 </w:t>
      </w:r>
      <w:r w:rsidRPr="00021206">
        <w:rPr>
          <w:rFonts w:ascii="Times New Roman" w:eastAsia="標楷體" w:hAnsi="Times New Roman" w:cs="Times New Roman"/>
        </w:rPr>
        <w:t>座標為底圖，將樣區位置與密度數據呈現於地圖。提供</w:t>
      </w:r>
      <w:r w:rsidRPr="00021206">
        <w:rPr>
          <w:rFonts w:ascii="Times New Roman" w:eastAsia="標楷體" w:hAnsi="Times New Roman" w:cs="Times New Roman"/>
        </w:rPr>
        <w:t xml:space="preserve"> 3 </w:t>
      </w:r>
      <w:r w:rsidRPr="00021206">
        <w:rPr>
          <w:rFonts w:ascii="Times New Roman" w:eastAsia="標楷體" w:hAnsi="Times New Roman" w:cs="Times New Roman"/>
        </w:rPr>
        <w:t>種圖層切換：</w:t>
      </w:r>
    </w:p>
    <w:p w14:paraId="3AD601D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lastRenderedPageBreak/>
        <w:t xml:space="preserve">QA </w:t>
      </w:r>
      <w:r w:rsidRPr="00021206">
        <w:rPr>
          <w:rFonts w:ascii="Times New Roman" w:eastAsia="微軟正黑體" w:hAnsi="Times New Roman" w:cs="Times New Roman"/>
          <w:b/>
          <w:bCs/>
        </w:rPr>
        <w:t>狀態：</w:t>
      </w:r>
      <w:r w:rsidRPr="00021206">
        <w:rPr>
          <w:rFonts w:ascii="Times New Roman" w:eastAsia="標楷體" w:hAnsi="Times New Roman" w:cs="Times New Roman"/>
        </w:rPr>
        <w:t>依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plots.qaStatus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著色（綠</w:t>
      </w:r>
      <w:r w:rsidRPr="00021206">
        <w:rPr>
          <w:rFonts w:ascii="Times New Roman" w:eastAsia="標楷體" w:hAnsi="Times New Roman" w:cs="Times New Roman"/>
        </w:rPr>
        <w:t xml:space="preserve"> verified / </w:t>
      </w:r>
      <w:r w:rsidRPr="00021206">
        <w:rPr>
          <w:rFonts w:ascii="Times New Roman" w:eastAsia="標楷體" w:hAnsi="Times New Roman" w:cs="Times New Roman"/>
        </w:rPr>
        <w:t>黃</w:t>
      </w:r>
      <w:r w:rsidRPr="00021206">
        <w:rPr>
          <w:rFonts w:ascii="Times New Roman" w:eastAsia="標楷體" w:hAnsi="Times New Roman" w:cs="Times New Roman"/>
        </w:rPr>
        <w:t xml:space="preserve"> pending / </w:t>
      </w:r>
      <w:r w:rsidRPr="00021206">
        <w:rPr>
          <w:rFonts w:ascii="Times New Roman" w:eastAsia="標楷體" w:hAnsi="Times New Roman" w:cs="Times New Roman"/>
        </w:rPr>
        <w:t>紅</w:t>
      </w:r>
      <w:r w:rsidRPr="00021206">
        <w:rPr>
          <w:rFonts w:ascii="Times New Roman" w:eastAsia="標楷體" w:hAnsi="Times New Roman" w:cs="Times New Roman"/>
        </w:rPr>
        <w:t xml:space="preserve"> flagged</w:t>
      </w:r>
      <w:r w:rsidRPr="00021206">
        <w:rPr>
          <w:rFonts w:ascii="Times New Roman" w:eastAsia="標楷體" w:hAnsi="Times New Roman" w:cs="Times New Roman"/>
        </w:rPr>
        <w:t>）。</w:t>
      </w:r>
    </w:p>
    <w:p w14:paraId="3F1196C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立木密度：</w:t>
      </w:r>
      <w:r w:rsidRPr="00021206">
        <w:rPr>
          <w:rFonts w:ascii="Times New Roman" w:eastAsia="標楷體" w:hAnsi="Times New Roman" w:cs="Times New Roman"/>
        </w:rPr>
        <w:t>每公頃立木株數，越紅代表密度越高。</w:t>
      </w:r>
    </w:p>
    <w:p w14:paraId="20D346C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胸高斷面積：</w:t>
      </w:r>
      <w:r w:rsidRPr="00021206">
        <w:rPr>
          <w:rFonts w:ascii="Times New Roman" w:eastAsia="標楷體" w:hAnsi="Times New Roman" w:cs="Times New Roman"/>
        </w:rPr>
        <w:t>每公頃</w:t>
      </w:r>
      <w:r w:rsidRPr="00021206">
        <w:rPr>
          <w:rFonts w:ascii="Times New Roman" w:eastAsia="標楷體" w:hAnsi="Times New Roman" w:cs="Times New Roman"/>
        </w:rPr>
        <w:t xml:space="preserve"> BA m²</w:t>
      </w:r>
      <w:r w:rsidRPr="00021206">
        <w:rPr>
          <w:rFonts w:ascii="Times New Roman" w:eastAsia="標楷體" w:hAnsi="Times New Roman" w:cs="Times New Roman"/>
        </w:rPr>
        <w:t>，反映林木體積規模。</w:t>
      </w:r>
    </w:p>
    <w:p w14:paraId="644F60B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可作為</w:t>
      </w:r>
      <w:r w:rsidRPr="00021206">
        <w:rPr>
          <w:rFonts w:ascii="Times New Roman" w:eastAsia="標楷體" w:hAnsi="Times New Roman" w:cs="Times New Roman"/>
        </w:rPr>
        <w:t xml:space="preserve"> FMP</w:t>
      </w:r>
      <w:r w:rsidRPr="00021206">
        <w:rPr>
          <w:rFonts w:ascii="Times New Roman" w:eastAsia="標楷體" w:hAnsi="Times New Roman" w:cs="Times New Roman"/>
        </w:rPr>
        <w:t>「樣區分布圖」的快速輸出，亦可用於規劃下次調查的補抽樣區。</w:t>
      </w:r>
    </w:p>
    <w:p w14:paraId="543E223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4" w:name="_Toc228786194"/>
      <w:r w:rsidRPr="00021206">
        <w:rPr>
          <w:rFonts w:ascii="Times New Roman" w:hAnsi="Times New Roman" w:cs="Times New Roman"/>
        </w:rPr>
        <w:t>四、</w:t>
      </w:r>
      <w:r w:rsidRPr="00021206">
        <w:rPr>
          <w:rFonts w:ascii="Times New Roman" w:hAnsi="Times New Roman" w:cs="Times New Roman"/>
        </w:rPr>
        <w:t xml:space="preserve">per-plot </w:t>
      </w:r>
      <w:r w:rsidRPr="00021206">
        <w:rPr>
          <w:rFonts w:ascii="Times New Roman" w:hAnsi="Times New Roman" w:cs="Times New Roman"/>
        </w:rPr>
        <w:t>概況（</w:t>
      </w:r>
      <w:r w:rsidRPr="00021206">
        <w:rPr>
          <w:rFonts w:ascii="Times New Roman" w:hAnsi="Times New Roman" w:cs="Times New Roman"/>
        </w:rPr>
        <w:t>v2.9.0+</w:t>
      </w:r>
      <w:r w:rsidRPr="00021206">
        <w:rPr>
          <w:rFonts w:ascii="Times New Roman" w:hAnsi="Times New Roman" w:cs="Times New Roman"/>
        </w:rPr>
        <w:t>）</w:t>
      </w:r>
      <w:bookmarkEnd w:id="134"/>
    </w:p>
    <w:p w14:paraId="6EB2D09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v2.9.0 </w:t>
      </w:r>
      <w:r w:rsidRPr="00021206">
        <w:rPr>
          <w:rFonts w:ascii="Times New Roman" w:eastAsia="標楷體" w:hAnsi="Times New Roman" w:cs="Times New Roman"/>
        </w:rPr>
        <w:t>升級。從樣區列表點選某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進入「</w:t>
      </w:r>
      <w:r w:rsidRPr="00021206">
        <w:rPr>
          <w:rFonts w:ascii="Segoe UI Emoji" w:eastAsia="標楷體" w:hAnsi="Segoe UI Emoji" w:cs="Segoe UI Emoji"/>
        </w:rPr>
        <w:t>📊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概況」分頁，看該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的細節儀表板：</w:t>
      </w:r>
    </w:p>
    <w:p w14:paraId="5CF86D45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5" w:name="_Toc228786195"/>
      <w:r w:rsidRPr="00021206">
        <w:rPr>
          <w:rFonts w:ascii="Times New Roman" w:hAnsi="Times New Roman" w:cs="Times New Roman"/>
        </w:rPr>
        <w:t>（一）立木</w:t>
      </w:r>
      <w:r w:rsidRPr="00021206">
        <w:rPr>
          <w:rFonts w:ascii="Times New Roman" w:hAnsi="Times New Roman" w:cs="Times New Roman"/>
        </w:rPr>
        <w:t xml:space="preserve"> KPI</w:t>
      </w:r>
      <w:bookmarkEnd w:id="135"/>
    </w:p>
    <w:p w14:paraId="4184D03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內立木株數</w:t>
      </w:r>
    </w:p>
    <w:p w14:paraId="1F34101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DBH </w:t>
      </w:r>
      <w:r w:rsidRPr="00021206">
        <w:rPr>
          <w:rFonts w:ascii="Times New Roman" w:eastAsia="標楷體" w:hAnsi="Times New Roman" w:cs="Times New Roman"/>
        </w:rPr>
        <w:t>平均、最大、最小</w:t>
      </w:r>
    </w:p>
    <w:p w14:paraId="2B5A1AD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樹高平均、最大、最小</w:t>
      </w:r>
    </w:p>
    <w:p w14:paraId="3AC4BE2A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碳量總和（單位智能切：</w:t>
      </w:r>
      <w:r w:rsidRPr="00021206">
        <w:rPr>
          <w:rFonts w:ascii="Times New Roman" w:eastAsia="標楷體" w:hAnsi="Times New Roman" w:cs="Times New Roman"/>
        </w:rPr>
        <w:t>max 1000 kg → t-C</w:t>
      </w:r>
      <w:r w:rsidRPr="00021206">
        <w:rPr>
          <w:rFonts w:ascii="Times New Roman" w:eastAsia="標楷體" w:hAnsi="Times New Roman" w:cs="Times New Roman"/>
        </w:rPr>
        <w:t>）</w:t>
      </w:r>
    </w:p>
    <w:p w14:paraId="28C0281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6" w:name="_Toc228786196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>DBH histogram</w:t>
      </w:r>
      <w:r w:rsidRPr="00021206">
        <w:rPr>
          <w:rFonts w:ascii="Times New Roman" w:hAnsi="Times New Roman" w:cs="Times New Roman"/>
        </w:rPr>
        <w:t>（</w:t>
      </w:r>
      <w:r w:rsidRPr="00021206">
        <w:rPr>
          <w:rFonts w:ascii="Times New Roman" w:hAnsi="Times New Roman" w:cs="Times New Roman"/>
        </w:rPr>
        <w:t xml:space="preserve">plot </w:t>
      </w:r>
      <w:r w:rsidRPr="00021206">
        <w:rPr>
          <w:rFonts w:ascii="Times New Roman" w:hAnsi="Times New Roman" w:cs="Times New Roman"/>
        </w:rPr>
        <w:t>內）</w:t>
      </w:r>
      <w:bookmarkEnd w:id="136"/>
    </w:p>
    <w:p w14:paraId="6ECF34E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內立木的</w:t>
      </w:r>
      <w:r w:rsidRPr="00021206">
        <w:rPr>
          <w:rFonts w:ascii="Times New Roman" w:eastAsia="標楷體" w:hAnsi="Times New Roman" w:cs="Times New Roman"/>
        </w:rPr>
        <w:t xml:space="preserve"> DBH </w:t>
      </w:r>
      <w:r w:rsidRPr="00021206">
        <w:rPr>
          <w:rFonts w:ascii="Times New Roman" w:eastAsia="標楷體" w:hAnsi="Times New Roman" w:cs="Times New Roman"/>
        </w:rPr>
        <w:t>分布。可比較不同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的林相差異。</w:t>
      </w:r>
    </w:p>
    <w:p w14:paraId="1E2E4CE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7" w:name="_Toc228786197"/>
      <w:r w:rsidRPr="00021206">
        <w:rPr>
          <w:rFonts w:ascii="Times New Roman" w:hAnsi="Times New Roman" w:cs="Times New Roman"/>
        </w:rPr>
        <w:t>（三）公式來源覆蓋率</w:t>
      </w:r>
      <w:bookmarkEnd w:id="137"/>
    </w:p>
    <w:p w14:paraId="7148130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v2.9.3 </w:t>
      </w:r>
      <w:r w:rsidRPr="00021206">
        <w:rPr>
          <w:rFonts w:ascii="Times New Roman" w:eastAsia="標楷體" w:hAnsi="Times New Roman" w:cs="Times New Roman"/>
        </w:rPr>
        <w:t>新增。顯示該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內立木的公式來源徽章分布（</w:t>
      </w:r>
      <w:r w:rsidRPr="00021206">
        <w:rPr>
          <w:rFonts w:ascii="Segoe UI Emoji" w:eastAsia="標楷體" w:hAnsi="Segoe UI Emoji" w:cs="Segoe UI Emoji"/>
        </w:rPr>
        <w:t>🟢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🟡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各佔比例）。代表本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的碳量計算可信度：</w:t>
      </w:r>
    </w:p>
    <w:p w14:paraId="750FC63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標楷體" w:hAnsi="Segoe UI Emoji" w:cs="Segoe UI Emoji"/>
        </w:rPr>
        <w:t>🟢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比例高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高可信度（多數樹種有</w:t>
      </w:r>
      <w:r w:rsidRPr="00021206">
        <w:rPr>
          <w:rFonts w:ascii="Times New Roman" w:eastAsia="標楷體" w:hAnsi="Times New Roman" w:cs="Times New Roman"/>
        </w:rPr>
        <w:t xml:space="preserve"> species-specific </w:t>
      </w:r>
      <w:r w:rsidRPr="00021206">
        <w:rPr>
          <w:rFonts w:ascii="Times New Roman" w:eastAsia="標楷體" w:hAnsi="Times New Roman" w:cs="Times New Roman"/>
        </w:rPr>
        <w:t>公式）</w:t>
      </w:r>
    </w:p>
    <w:p w14:paraId="79342CC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標楷體" w:hAnsi="Segoe UI Emoji" w:cs="Segoe UI Emoji"/>
        </w:rPr>
        <w:t>🟡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主導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中等（採樹型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）</w:t>
      </w:r>
    </w:p>
    <w:p w14:paraId="61A6D7C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比例高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低可信度（多為</w:t>
      </w:r>
      <w:r w:rsidRPr="00021206">
        <w:rPr>
          <w:rFonts w:ascii="Times New Roman" w:eastAsia="標楷體" w:hAnsi="Times New Roman" w:cs="Times New Roman"/>
        </w:rPr>
        <w:t xml:space="preserve"> IPCC tier-1 </w:t>
      </w:r>
      <w:r w:rsidRPr="00021206">
        <w:rPr>
          <w:rFonts w:ascii="Times New Roman" w:eastAsia="標楷體" w:hAnsi="Times New Roman" w:cs="Times New Roman"/>
        </w:rPr>
        <w:t>預設值）</w:t>
      </w:r>
    </w:p>
    <w:p w14:paraId="58B11FD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8" w:name="_Toc228786198"/>
      <w:r w:rsidRPr="00021206">
        <w:rPr>
          <w:rFonts w:ascii="Times New Roman" w:hAnsi="Times New Roman" w:cs="Times New Roman"/>
        </w:rPr>
        <w:t>（四）</w:t>
      </w:r>
      <w:r w:rsidRPr="00021206">
        <w:rPr>
          <w:rFonts w:ascii="Times New Roman" w:hAnsi="Times New Roman" w:cs="Times New Roman"/>
        </w:rPr>
        <w:t xml:space="preserve">reviewer </w:t>
      </w:r>
      <w:r w:rsidRPr="00021206">
        <w:rPr>
          <w:rFonts w:ascii="Times New Roman" w:hAnsi="Times New Roman" w:cs="Times New Roman"/>
        </w:rPr>
        <w:t>信心</w:t>
      </w:r>
      <w:bookmarkEnd w:id="138"/>
    </w:p>
    <w:p w14:paraId="1E1F9BE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若該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已被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抽樣，顯示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的信心評分（簽發備註中的判定）。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75E9A458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3DACBF1D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38EC767D" wp14:editId="628A67DC">
                  <wp:extent cx="5486400" cy="133077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9-perPlot完整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30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C9F5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per-plot dashboard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KPI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、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DBH histogram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、公式來源覆蓋率</w:t>
            </w:r>
          </w:p>
        </w:tc>
      </w:tr>
    </w:tbl>
    <w:p w14:paraId="1F52B8B6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9" w:name="_Toc228786199"/>
      <w:r w:rsidRPr="00021206">
        <w:rPr>
          <w:rFonts w:ascii="Times New Roman" w:hAnsi="Times New Roman" w:cs="Times New Roman"/>
        </w:rPr>
        <w:t>五、</w:t>
      </w:r>
      <w:r w:rsidRPr="00021206">
        <w:rPr>
          <w:rFonts w:ascii="Times New Roman" w:hAnsi="Times New Roman" w:cs="Times New Roman"/>
        </w:rPr>
        <w:t xml:space="preserve">QAQC </w:t>
      </w:r>
      <w:r w:rsidRPr="00021206">
        <w:rPr>
          <w:rFonts w:ascii="Times New Roman" w:hAnsi="Times New Roman" w:cs="Times New Roman"/>
        </w:rPr>
        <w:t>誤差直方圖（</w:t>
      </w:r>
      <w:r w:rsidRPr="00021206">
        <w:rPr>
          <w:rFonts w:ascii="Times New Roman" w:hAnsi="Times New Roman" w:cs="Times New Roman"/>
        </w:rPr>
        <w:t>v2.9.0+</w:t>
      </w:r>
      <w:r w:rsidRPr="00021206">
        <w:rPr>
          <w:rFonts w:ascii="Times New Roman" w:hAnsi="Times New Roman" w:cs="Times New Roman"/>
        </w:rPr>
        <w:t>）</w:t>
      </w:r>
      <w:bookmarkEnd w:id="139"/>
    </w:p>
    <w:p w14:paraId="4384D19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dashboard </w:t>
      </w:r>
      <w:r w:rsidRPr="00021206">
        <w:rPr>
          <w:rFonts w:ascii="Times New Roman" w:eastAsia="標楷體" w:hAnsi="Times New Roman" w:cs="Times New Roman"/>
        </w:rPr>
        <w:t>下方專屬區塊，呈現所有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重測的誤差分布。各欄位（</w:t>
      </w:r>
      <w:r w:rsidRPr="00021206">
        <w:rPr>
          <w:rFonts w:ascii="Times New Roman" w:eastAsia="標楷體" w:hAnsi="Times New Roman" w:cs="Times New Roman"/>
        </w:rPr>
        <w:t xml:space="preserve">DBH / </w:t>
      </w:r>
      <w:r w:rsidRPr="00021206">
        <w:rPr>
          <w:rFonts w:ascii="Times New Roman" w:eastAsia="標楷體" w:hAnsi="Times New Roman" w:cs="Times New Roman"/>
        </w:rPr>
        <w:t>樹高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坡度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面積）獨立直方圖，並標出：</w:t>
      </w:r>
    </w:p>
    <w:p w14:paraId="596985E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平均誤差（</w:t>
      </w:r>
      <w:r w:rsidRPr="00021206">
        <w:rPr>
          <w:rFonts w:ascii="Times New Roman" w:eastAsia="標楷體" w:hAnsi="Times New Roman" w:cs="Times New Roman"/>
        </w:rPr>
        <w:t>μ</w:t>
      </w:r>
      <w:r w:rsidRPr="00021206">
        <w:rPr>
          <w:rFonts w:ascii="Times New Roman" w:eastAsia="標楷體" w:hAnsi="Times New Roman" w:cs="Times New Roman"/>
        </w:rPr>
        <w:t>）</w:t>
      </w:r>
    </w:p>
    <w:p w14:paraId="4042553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標準差（</w:t>
      </w:r>
      <w:r w:rsidRPr="00021206">
        <w:rPr>
          <w:rFonts w:ascii="Times New Roman" w:eastAsia="標楷體" w:hAnsi="Times New Roman" w:cs="Times New Roman"/>
        </w:rPr>
        <w:t>σ</w:t>
      </w:r>
      <w:r w:rsidRPr="00021206">
        <w:rPr>
          <w:rFonts w:ascii="Times New Roman" w:eastAsia="標楷體" w:hAnsi="Times New Roman" w:cs="Times New Roman"/>
        </w:rPr>
        <w:t>）</w:t>
      </w:r>
    </w:p>
    <w:p w14:paraId="4BCC139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綠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黃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紅</w:t>
      </w:r>
      <w:r w:rsidRPr="00021206">
        <w:rPr>
          <w:rFonts w:ascii="Times New Roman" w:eastAsia="標楷體" w:hAnsi="Times New Roman" w:cs="Times New Roman"/>
        </w:rPr>
        <w:t xml:space="preserve"> badge </w:t>
      </w:r>
      <w:r w:rsidRPr="00021206">
        <w:rPr>
          <w:rFonts w:ascii="Times New Roman" w:eastAsia="標楷體" w:hAnsi="Times New Roman" w:cs="Times New Roman"/>
        </w:rPr>
        <w:t>各佔比例</w:t>
      </w:r>
    </w:p>
    <w:p w14:paraId="6F1793C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可作為查證報告的核心圖表，證明資料品質符合方法學要求。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48906B2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768D9EB8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72BF4394" wp14:editId="2E906ABF">
                  <wp:extent cx="5486400" cy="2696788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20-QAQC誤差直方圖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96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0F003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QAQC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誤差直方圖，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4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欄位並列</w:t>
            </w:r>
          </w:p>
        </w:tc>
      </w:tr>
    </w:tbl>
    <w:p w14:paraId="17D288A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0" w:name="_Toc228786200"/>
      <w:r w:rsidRPr="00021206">
        <w:rPr>
          <w:rFonts w:ascii="Times New Roman" w:hAnsi="Times New Roman" w:cs="Times New Roman"/>
        </w:rPr>
        <w:t>六、</w:t>
      </w:r>
      <w:r w:rsidRPr="00021206">
        <w:rPr>
          <w:rFonts w:ascii="Times New Roman" w:hAnsi="Times New Roman" w:cs="Times New Roman"/>
        </w:rPr>
        <w:t xml:space="preserve">Excel </w:t>
      </w:r>
      <w:r w:rsidRPr="00021206">
        <w:rPr>
          <w:rFonts w:ascii="Times New Roman" w:hAnsi="Times New Roman" w:cs="Times New Roman"/>
        </w:rPr>
        <w:t>匯出</w:t>
      </w:r>
      <w:bookmarkEnd w:id="140"/>
    </w:p>
    <w:p w14:paraId="02D1F63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 xml:space="preserve">dashboard </w:t>
      </w:r>
      <w:r w:rsidRPr="00021206">
        <w:rPr>
          <w:rFonts w:ascii="Times New Roman" w:eastAsia="標楷體" w:hAnsi="Times New Roman" w:cs="Times New Roman"/>
        </w:rPr>
        <w:t>右上角「</w:t>
      </w:r>
      <w:r w:rsidRPr="00021206">
        <w:rPr>
          <w:rFonts w:ascii="Segoe UI Emoji" w:eastAsia="標楷體" w:hAnsi="Segoe UI Emoji" w:cs="Segoe UI Emoji"/>
        </w:rPr>
        <w:t>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匯出</w:t>
      </w:r>
      <w:r w:rsidRPr="00021206">
        <w:rPr>
          <w:rFonts w:ascii="Times New Roman" w:eastAsia="標楷體" w:hAnsi="Times New Roman" w:cs="Times New Roman"/>
        </w:rPr>
        <w:t xml:space="preserve"> Excel</w:t>
      </w:r>
      <w:r w:rsidRPr="00021206">
        <w:rPr>
          <w:rFonts w:ascii="Times New Roman" w:eastAsia="標楷體" w:hAnsi="Times New Roman" w:cs="Times New Roman"/>
        </w:rPr>
        <w:t>」按鈕。系統產生多</w:t>
      </w:r>
      <w:r w:rsidRPr="00021206">
        <w:rPr>
          <w:rFonts w:ascii="Times New Roman" w:eastAsia="標楷體" w:hAnsi="Times New Roman" w:cs="Times New Roman"/>
        </w:rPr>
        <w:t xml:space="preserve"> sheet </w:t>
      </w:r>
      <w:r w:rsidRPr="00021206">
        <w:rPr>
          <w:rFonts w:ascii="Times New Roman" w:eastAsia="標楷體" w:hAnsi="Times New Roman" w:cs="Times New Roman"/>
        </w:rPr>
        <w:t>結構的</w:t>
      </w:r>
      <w:r w:rsidRPr="00021206">
        <w:rPr>
          <w:rFonts w:ascii="Times New Roman" w:eastAsia="標楷體" w:hAnsi="Times New Roman" w:cs="Times New Roman"/>
        </w:rPr>
        <w:t xml:space="preserve"> xlsx </w:t>
      </w:r>
      <w:r w:rsidRPr="00021206">
        <w:rPr>
          <w:rFonts w:ascii="Times New Roman" w:eastAsia="標楷體" w:hAnsi="Times New Roman" w:cs="Times New Roman"/>
        </w:rPr>
        <w:t>檔，可直接貼入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或碳匯文件。</w:t>
      </w:r>
    </w:p>
    <w:p w14:paraId="4BDE891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41" w:name="_Toc228786201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Excel sheet </w:t>
      </w:r>
      <w:r w:rsidRPr="00021206">
        <w:rPr>
          <w:rFonts w:ascii="Times New Roman" w:hAnsi="Times New Roman" w:cs="Times New Roman"/>
        </w:rPr>
        <w:t>結構</w:t>
      </w:r>
      <w:bookmarkEnd w:id="1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960"/>
        <w:gridCol w:w="2200"/>
      </w:tblGrid>
      <w:tr w:rsidR="0070245B" w:rsidRPr="00021206" w14:paraId="411A5A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3F438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 xml:space="preserve">Sheet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名稱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D832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內容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D607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用途</w:t>
            </w:r>
          </w:p>
        </w:tc>
      </w:tr>
      <w:tr w:rsidR="0070245B" w:rsidRPr="00021206" w14:paraId="0C89D1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ED13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專案概況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D481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專案基本資訊、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KPI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摘要、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摘要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409D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封面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報表頁</w:t>
            </w:r>
          </w:p>
        </w:tc>
      </w:tr>
      <w:tr w:rsidR="0070245B" w:rsidRPr="00021206" w14:paraId="77272B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B9C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plots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935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所有樣區一覽（座標、面積、坡度、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QA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狀態）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6556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樣區附表</w:t>
            </w:r>
          </w:p>
        </w:tc>
      </w:tr>
      <w:tr w:rsidR="0070245B" w:rsidRPr="00021206" w14:paraId="0928A6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AF59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trees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C131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所有立木原始資料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561D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立木調查表</w:t>
            </w:r>
          </w:p>
        </w:tc>
      </w:tr>
      <w:tr w:rsidR="0070245B" w:rsidRPr="00021206" w14:paraId="1440C4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F5B0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regeneration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379E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自然更新調查（如啟用）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8577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更新評估</w:t>
            </w:r>
          </w:p>
        </w:tc>
      </w:tr>
      <w:tr w:rsidR="0070245B" w:rsidRPr="00021206" w14:paraId="7841BA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921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understory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5BB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地被植群（如啟用）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48A7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植群多樣性</w:t>
            </w:r>
          </w:p>
        </w:tc>
      </w:tr>
      <w:tr w:rsidR="0070245B" w:rsidRPr="00021206" w14:paraId="5BED68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E5E4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wildlife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4C14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野生動物（如啟用）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E28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生態評估</w:t>
            </w:r>
          </w:p>
        </w:tc>
      </w:tr>
      <w:tr w:rsidR="0070245B" w:rsidRPr="00021206" w14:paraId="6D58F0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642B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harvest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A0E9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採伐紀錄（如啟用）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DB15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撫育評估</w:t>
            </w:r>
          </w:p>
        </w:tc>
      </w:tr>
      <w:tr w:rsidR="0070245B" w:rsidRPr="00021206" w14:paraId="581C0C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C464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樹種組成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2068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plot × species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矩陣（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4 metric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各一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sheet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28F3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林相分析</w:t>
            </w:r>
          </w:p>
        </w:tc>
      </w:tr>
      <w:tr w:rsidR="0070245B" w:rsidRPr="00021206" w14:paraId="44FBA1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3232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QAQC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8611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重測詳情、誤差統計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911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查證附件</w:t>
            </w:r>
          </w:p>
        </w:tc>
      </w:tr>
    </w:tbl>
    <w:p w14:paraId="045DA32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42" w:name="_Toc228786202"/>
      <w:r w:rsidRPr="00021206">
        <w:rPr>
          <w:rFonts w:ascii="Times New Roman" w:hAnsi="Times New Roman" w:cs="Times New Roman"/>
        </w:rPr>
        <w:t>（二）匯出步驟</w:t>
      </w:r>
      <w:bookmarkEnd w:id="142"/>
    </w:p>
    <w:p w14:paraId="1748AA3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分頁右上角「</w:t>
      </w:r>
      <w:r w:rsidRPr="00021206">
        <w:rPr>
          <w:rFonts w:ascii="Segoe UI Emoji" w:eastAsia="標楷體" w:hAnsi="Segoe UI Emoji" w:cs="Segoe UI Emoji"/>
        </w:rPr>
        <w:t>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匯出</w:t>
      </w:r>
      <w:r w:rsidRPr="00021206">
        <w:rPr>
          <w:rFonts w:ascii="Times New Roman" w:eastAsia="標楷體" w:hAnsi="Times New Roman" w:cs="Times New Roman"/>
        </w:rPr>
        <w:t xml:space="preserve"> Excel</w:t>
      </w:r>
      <w:r w:rsidRPr="00021206">
        <w:rPr>
          <w:rFonts w:ascii="Times New Roman" w:eastAsia="標楷體" w:hAnsi="Times New Roman" w:cs="Times New Roman"/>
        </w:rPr>
        <w:t>」</w:t>
      </w:r>
    </w:p>
    <w:p w14:paraId="59B6EFC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選擇要包含的</w:t>
      </w:r>
      <w:r w:rsidRPr="00021206">
        <w:rPr>
          <w:rFonts w:ascii="Times New Roman" w:eastAsia="標楷體" w:hAnsi="Times New Roman" w:cs="Times New Roman"/>
        </w:rPr>
        <w:t xml:space="preserve"> sheet</w:t>
      </w:r>
      <w:r w:rsidRPr="00021206">
        <w:rPr>
          <w:rFonts w:ascii="Times New Roman" w:eastAsia="標楷體" w:hAnsi="Times New Roman" w:cs="Times New Roman"/>
        </w:rPr>
        <w:t>（可全選）</w:t>
      </w:r>
    </w:p>
    <w:p w14:paraId="5A19591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選欄位語言（中文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英文</w:t>
      </w:r>
      <w:r w:rsidRPr="00021206">
        <w:rPr>
          <w:rFonts w:ascii="Times New Roman" w:eastAsia="標楷體" w:hAnsi="Times New Roman" w:cs="Times New Roman"/>
        </w:rPr>
        <w:t xml:space="preserve"> schema</w:t>
      </w:r>
      <w:r w:rsidRPr="00021206">
        <w:rPr>
          <w:rFonts w:ascii="Times New Roman" w:eastAsia="標楷體" w:hAnsi="Times New Roman" w:cs="Times New Roman"/>
        </w:rPr>
        <w:t>）</w:t>
      </w:r>
    </w:p>
    <w:p w14:paraId="197ACEB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點「下載」</w:t>
      </w:r>
    </w:p>
    <w:p w14:paraId="1759581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瀏覽器下載</w:t>
      </w:r>
      <w:r w:rsidRPr="00021206">
        <w:rPr>
          <w:rFonts w:ascii="Times New Roman" w:eastAsia="標楷體" w:hAnsi="Times New Roman" w:cs="Times New Roman"/>
        </w:rPr>
        <w:t xml:space="preserve"> .xlsx </w:t>
      </w:r>
      <w:r w:rsidRPr="00021206">
        <w:rPr>
          <w:rFonts w:ascii="Times New Roman" w:eastAsia="標楷體" w:hAnsi="Times New Roman" w:cs="Times New Roman"/>
        </w:rPr>
        <w:t>檔（檔名含日期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code</w:t>
      </w:r>
      <w:r w:rsidRPr="00021206">
        <w:rPr>
          <w:rFonts w:ascii="Times New Roman" w:eastAsia="標楷體" w:hAnsi="Times New Roman" w:cs="Times New Roman"/>
        </w:rPr>
        <w:t>）</w:t>
      </w:r>
    </w:p>
    <w:p w14:paraId="5996204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43" w:name="_Toc228786203"/>
      <w:r w:rsidRPr="00021206">
        <w:rPr>
          <w:rFonts w:ascii="Times New Roman" w:hAnsi="Times New Roman" w:cs="Times New Roman"/>
        </w:rPr>
        <w:t>（三）匯入（雙向）</w:t>
      </w:r>
      <w:bookmarkEnd w:id="143"/>
    </w:p>
    <w:p w14:paraId="6F606801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除匯出外，系統亦支援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匯入。常用於：</w:t>
      </w:r>
    </w:p>
    <w:p w14:paraId="6082DB0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從舊紙本紀錄電子化轉入</w:t>
      </w:r>
    </w:p>
    <w:p w14:paraId="1718C44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從其他系統</w:t>
      </w:r>
      <w:r w:rsidRPr="00021206">
        <w:rPr>
          <w:rFonts w:ascii="Times New Roman" w:eastAsia="標楷體" w:hAnsi="Times New Roman" w:cs="Times New Roman"/>
        </w:rPr>
        <w:t xml:space="preserve"> migrate</w:t>
      </w:r>
    </w:p>
    <w:p w14:paraId="2C2DB40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批次新增大量樣區或立木</w:t>
      </w:r>
    </w:p>
    <w:p w14:paraId="705F3B4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匯入採</w:t>
      </w:r>
      <w:r w:rsidRPr="00021206">
        <w:rPr>
          <w:rFonts w:ascii="Times New Roman" w:eastAsia="標楷體" w:hAnsi="Times New Roman" w:cs="Times New Roman"/>
        </w:rPr>
        <w:t xml:space="preserve"> 5 </w:t>
      </w:r>
      <w:r w:rsidRPr="00021206">
        <w:rPr>
          <w:rFonts w:ascii="Times New Roman" w:eastAsia="標楷體" w:hAnsi="Times New Roman" w:cs="Times New Roman"/>
        </w:rPr>
        <w:t>步驟</w:t>
      </w:r>
      <w:r w:rsidRPr="00021206">
        <w:rPr>
          <w:rFonts w:ascii="Times New Roman" w:eastAsia="標楷體" w:hAnsi="Times New Roman" w:cs="Times New Roman"/>
        </w:rPr>
        <w:t xml:space="preserve"> wizard</w:t>
      </w:r>
      <w:r w:rsidRPr="00021206">
        <w:rPr>
          <w:rFonts w:ascii="Times New Roman" w:eastAsia="標楷體" w:hAnsi="Times New Roman" w:cs="Times New Roman"/>
        </w:rPr>
        <w:t>：</w:t>
      </w:r>
    </w:p>
    <w:p w14:paraId="1072772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上傳</w:t>
      </w:r>
      <w:r w:rsidRPr="00021206">
        <w:rPr>
          <w:rFonts w:ascii="Times New Roman" w:eastAsia="標楷體" w:hAnsi="Times New Roman" w:cs="Times New Roman"/>
        </w:rPr>
        <w:t xml:space="preserve"> .xlsx </w:t>
      </w:r>
      <w:r w:rsidRPr="00021206">
        <w:rPr>
          <w:rFonts w:ascii="Times New Roman" w:eastAsia="標楷體" w:hAnsi="Times New Roman" w:cs="Times New Roman"/>
        </w:rPr>
        <w:t>檔</w:t>
      </w:r>
    </w:p>
    <w:p w14:paraId="1252C56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比對欄位（系統自動偵測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手動對應）</w:t>
      </w:r>
    </w:p>
    <w:p w14:paraId="0C6BC1E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預覽前</w:t>
      </w:r>
      <w:r w:rsidRPr="00021206">
        <w:rPr>
          <w:rFonts w:ascii="Times New Roman" w:eastAsia="標楷體" w:hAnsi="Times New Roman" w:cs="Times New Roman"/>
        </w:rPr>
        <w:t xml:space="preserve"> 10 </w:t>
      </w:r>
      <w:r w:rsidRPr="00021206">
        <w:rPr>
          <w:rFonts w:ascii="Times New Roman" w:eastAsia="標楷體" w:hAnsi="Times New Roman" w:cs="Times New Roman"/>
        </w:rPr>
        <w:t>列</w:t>
      </w:r>
    </w:p>
    <w:p w14:paraId="1CFAB1A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DRY-RUN</w:t>
      </w:r>
      <w:r w:rsidRPr="00021206">
        <w:rPr>
          <w:rFonts w:ascii="Times New Roman" w:eastAsia="標楷體" w:hAnsi="Times New Roman" w:cs="Times New Roman"/>
        </w:rPr>
        <w:t>（系統模擬寫入，回傳衝突或錯誤）</w:t>
      </w:r>
    </w:p>
    <w:p w14:paraId="587F363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真實寫入</w:t>
      </w:r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"/>
        <w:gridCol w:w="9336"/>
        <w:gridCol w:w="12"/>
      </w:tblGrid>
      <w:tr w:rsidR="0070245B" w:rsidRPr="00021206" w14:paraId="5840A1A8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503CFE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匯入後的資料無法回溯撤銷。建議先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DRY-RUN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確認無誤再執行真實寫入。</w:t>
            </w:r>
          </w:p>
        </w:tc>
      </w:tr>
      <w:tr w:rsidR="0070245B" w:rsidRPr="00021206" w14:paraId="0F3CEAD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2868B83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755BDD1A" wp14:editId="603E25BB">
                  <wp:extent cx="5486400" cy="1876049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21-Excel匯出選項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76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A3067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Excel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匯出選項對話框，含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sheet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勾選</w:t>
            </w:r>
          </w:p>
        </w:tc>
      </w:tr>
    </w:tbl>
    <w:p w14:paraId="2F08FBA4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44" w:name="_Toc228786204"/>
      <w:r w:rsidRPr="00021206">
        <w:rPr>
          <w:rFonts w:ascii="Times New Roman" w:hAnsi="Times New Roman" w:cs="Times New Roman"/>
        </w:rPr>
        <w:lastRenderedPageBreak/>
        <w:t>玖、　常見問題與故障排除</w:t>
      </w:r>
      <w:bookmarkEnd w:id="144"/>
    </w:p>
    <w:p w14:paraId="06AA806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本章蒐集</w:t>
      </w:r>
      <w:r w:rsidRPr="00021206">
        <w:rPr>
          <w:rFonts w:ascii="Times New Roman" w:eastAsia="標楷體" w:hAnsi="Times New Roman" w:cs="Times New Roman"/>
        </w:rPr>
        <w:t xml:space="preserve"> workshop </w:t>
      </w:r>
      <w:r w:rsidRPr="00021206">
        <w:rPr>
          <w:rFonts w:ascii="Times New Roman" w:eastAsia="標楷體" w:hAnsi="Times New Roman" w:cs="Times New Roman"/>
        </w:rPr>
        <w:t>學員與實務使用者最常提出的問題與解法。問題依主題分類，遇到狀況可先翻本章確認是否為已知</w:t>
      </w:r>
      <w:r w:rsidRPr="00021206">
        <w:rPr>
          <w:rFonts w:ascii="Times New Roman" w:eastAsia="標楷體" w:hAnsi="Times New Roman" w:cs="Times New Roman"/>
        </w:rPr>
        <w:t xml:space="preserve"> issue</w:t>
      </w:r>
      <w:r w:rsidRPr="00021206">
        <w:rPr>
          <w:rFonts w:ascii="Times New Roman" w:eastAsia="標楷體" w:hAnsi="Times New Roman" w:cs="Times New Roman"/>
        </w:rPr>
        <w:t>。</w:t>
      </w:r>
    </w:p>
    <w:p w14:paraId="560C76E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5" w:name="_Toc228786205"/>
      <w:r w:rsidRPr="00021206">
        <w:rPr>
          <w:rFonts w:ascii="Times New Roman" w:hAnsi="Times New Roman" w:cs="Times New Roman"/>
        </w:rPr>
        <w:t>一、</w:t>
      </w:r>
      <w:r w:rsidRPr="00021206">
        <w:rPr>
          <w:rFonts w:ascii="Times New Roman" w:hAnsi="Times New Roman" w:cs="Times New Roman"/>
        </w:rPr>
        <w:t xml:space="preserve">GPS / </w:t>
      </w:r>
      <w:r w:rsidRPr="00021206">
        <w:rPr>
          <w:rFonts w:ascii="Times New Roman" w:hAnsi="Times New Roman" w:cs="Times New Roman"/>
        </w:rPr>
        <w:t>定位相關</w:t>
      </w:r>
      <w:bookmarkEnd w:id="145"/>
    </w:p>
    <w:p w14:paraId="373AA8C7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GPS </w:t>
      </w:r>
      <w:r w:rsidRPr="00021206">
        <w:rPr>
          <w:rFonts w:ascii="Times New Roman" w:eastAsia="標楷體" w:hAnsi="Times New Roman" w:cs="Times New Roman"/>
          <w:b/>
          <w:bCs/>
        </w:rPr>
        <w:t>一直抓不到怎辦？</w:t>
      </w:r>
    </w:p>
    <w:p w14:paraId="6069B5DB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 xml:space="preserve">v2.10.4 </w:t>
      </w:r>
      <w:r w:rsidRPr="00021206">
        <w:rPr>
          <w:rFonts w:ascii="Times New Roman" w:eastAsia="標楷體" w:hAnsi="Times New Roman" w:cs="Times New Roman"/>
        </w:rPr>
        <w:t>之後系統會自動退降至「低精度模式」，仍失敗則可手動輸入。具體步驟：</w:t>
      </w:r>
    </w:p>
    <w:p w14:paraId="52726B0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確認瀏覽器已允許位置權限（網址列鎖頭圖示確認）</w:t>
      </w:r>
    </w:p>
    <w:p w14:paraId="0A81990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移到開闊處（樹冠下、深谷、室內</w:t>
      </w:r>
      <w:r w:rsidRPr="00021206">
        <w:rPr>
          <w:rFonts w:ascii="Times New Roman" w:eastAsia="標楷體" w:hAnsi="Times New Roman" w:cs="Times New Roman"/>
        </w:rPr>
        <w:t xml:space="preserve"> GPS </w:t>
      </w:r>
      <w:r w:rsidRPr="00021206">
        <w:rPr>
          <w:rFonts w:ascii="Times New Roman" w:eastAsia="標楷體" w:hAnsi="Times New Roman" w:cs="Times New Roman"/>
        </w:rPr>
        <w:t>較弱）</w:t>
      </w:r>
    </w:p>
    <w:p w14:paraId="28D984E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等</w:t>
      </w:r>
      <w:r w:rsidRPr="00021206">
        <w:rPr>
          <w:rFonts w:ascii="Times New Roman" w:eastAsia="標楷體" w:hAnsi="Times New Roman" w:cs="Times New Roman"/>
        </w:rPr>
        <w:t xml:space="preserve"> 30 </w:t>
      </w:r>
      <w:r w:rsidRPr="00021206">
        <w:rPr>
          <w:rFonts w:ascii="Times New Roman" w:eastAsia="標楷體" w:hAnsi="Times New Roman" w:cs="Times New Roman"/>
        </w:rPr>
        <w:t>秒後若仍失敗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點「手動輸入座標」</w:t>
      </w:r>
    </w:p>
    <w:p w14:paraId="3BCD65F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Google Maps </w:t>
      </w:r>
      <w:r w:rsidRPr="00021206">
        <w:rPr>
          <w:rFonts w:ascii="Times New Roman" w:eastAsia="標楷體" w:hAnsi="Times New Roman" w:cs="Times New Roman"/>
        </w:rPr>
        <w:t>長按地圖複製經緯度貼入</w:t>
      </w:r>
    </w:p>
    <w:p w14:paraId="51CCB354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3508831F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手動輸入座標會影響後續分析嗎？</w:t>
      </w:r>
    </w:p>
    <w:p w14:paraId="229AFB6E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資料的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elevationSource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欄位會記為</w:t>
      </w:r>
      <w:r w:rsidRPr="00021206">
        <w:rPr>
          <w:rFonts w:ascii="Times New Roman" w:eastAsia="標楷體" w:hAnsi="Times New Roman" w:cs="Times New Roman"/>
        </w:rPr>
        <w:t xml:space="preserve"> 'manual'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上會以特殊圖示提醒，且</w:t>
      </w:r>
      <w:r w:rsidRPr="00021206">
        <w:rPr>
          <w:rFonts w:ascii="Times New Roman" w:eastAsia="標楷體" w:hAnsi="Times New Roman" w:cs="Times New Roman"/>
        </w:rPr>
        <w:t xml:space="preserve"> reviewer QAQC </w:t>
      </w:r>
      <w:r w:rsidRPr="00021206">
        <w:rPr>
          <w:rFonts w:ascii="Times New Roman" w:eastAsia="標楷體" w:hAnsi="Times New Roman" w:cs="Times New Roman"/>
        </w:rPr>
        <w:t>會優先抽查。建議僅在</w:t>
      </w:r>
      <w:r w:rsidRPr="00021206">
        <w:rPr>
          <w:rFonts w:ascii="Times New Roman" w:eastAsia="標楷體" w:hAnsi="Times New Roman" w:cs="Times New Roman"/>
        </w:rPr>
        <w:t xml:space="preserve"> GPS </w:t>
      </w:r>
      <w:r w:rsidRPr="00021206">
        <w:rPr>
          <w:rFonts w:ascii="Times New Roman" w:eastAsia="標楷體" w:hAnsi="Times New Roman" w:cs="Times New Roman"/>
        </w:rPr>
        <w:t>確實無訊號時使用。</w:t>
      </w:r>
    </w:p>
    <w:p w14:paraId="2EAC6329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664D837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6" w:name="_Toc228786206"/>
      <w:r w:rsidRPr="00021206">
        <w:rPr>
          <w:rFonts w:ascii="Times New Roman" w:hAnsi="Times New Roman" w:cs="Times New Roman"/>
        </w:rPr>
        <w:t>二、</w:t>
      </w:r>
      <w:r w:rsidRPr="00021206">
        <w:rPr>
          <w:rFonts w:ascii="Times New Roman" w:hAnsi="Times New Roman" w:cs="Times New Roman"/>
        </w:rPr>
        <w:t xml:space="preserve">AI </w:t>
      </w:r>
      <w:r w:rsidRPr="00021206">
        <w:rPr>
          <w:rFonts w:ascii="Times New Roman" w:hAnsi="Times New Roman" w:cs="Times New Roman"/>
        </w:rPr>
        <w:t>樹種辨識</w:t>
      </w:r>
      <w:bookmarkEnd w:id="146"/>
    </w:p>
    <w:p w14:paraId="05C771ED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AI </w:t>
      </w:r>
      <w:r w:rsidRPr="00021206">
        <w:rPr>
          <w:rFonts w:ascii="Times New Roman" w:eastAsia="標楷體" w:hAnsi="Times New Roman" w:cs="Times New Roman"/>
          <w:b/>
          <w:bCs/>
        </w:rPr>
        <w:t>辨識回傳「</w:t>
      </w:r>
      <w:r w:rsidRPr="00021206">
        <w:rPr>
          <w:rFonts w:ascii="Times New Roman" w:eastAsia="標楷體" w:hAnsi="Times New Roman" w:cs="Times New Roman"/>
          <w:b/>
          <w:bCs/>
        </w:rPr>
        <w:t>401 Bad token</w:t>
      </w:r>
      <w:r w:rsidRPr="00021206">
        <w:rPr>
          <w:rFonts w:ascii="Times New Roman" w:eastAsia="標楷體" w:hAnsi="Times New Roman" w:cs="Times New Roman"/>
          <w:b/>
          <w:bCs/>
        </w:rPr>
        <w:t>」怎辦？</w:t>
      </w:r>
    </w:p>
    <w:p w14:paraId="4F6A5090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API key </w:t>
      </w:r>
      <w:r w:rsidRPr="00021206">
        <w:rPr>
          <w:rFonts w:ascii="Times New Roman" w:eastAsia="標楷體" w:hAnsi="Times New Roman" w:cs="Times New Roman"/>
        </w:rPr>
        <w:t>無效。可能原因與處置：</w:t>
      </w:r>
    </w:p>
    <w:p w14:paraId="3CA1786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設定的</w:t>
      </w:r>
      <w:r w:rsidRPr="00021206">
        <w:rPr>
          <w:rFonts w:ascii="Times New Roman" w:eastAsia="標楷體" w:hAnsi="Times New Roman" w:cs="Times New Roman"/>
        </w:rPr>
        <w:t xml:space="preserve"> key </w:t>
      </w:r>
      <w:r w:rsidRPr="00021206">
        <w:rPr>
          <w:rFonts w:ascii="Times New Roman" w:eastAsia="標楷體" w:hAnsi="Times New Roman" w:cs="Times New Roman"/>
        </w:rPr>
        <w:t>格式錯誤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重新到</w:t>
      </w:r>
      <w:r w:rsidRPr="00021206">
        <w:rPr>
          <w:rFonts w:ascii="Times New Roman" w:eastAsia="標楷體" w:hAnsi="Times New Roman" w:cs="Times New Roman"/>
        </w:rPr>
        <w:t xml:space="preserve"> my.plantnet.org </w:t>
      </w:r>
      <w:r w:rsidRPr="00021206">
        <w:rPr>
          <w:rFonts w:ascii="Times New Roman" w:eastAsia="標楷體" w:hAnsi="Times New Roman" w:cs="Times New Roman"/>
        </w:rPr>
        <w:t>複製</w:t>
      </w:r>
    </w:p>
    <w:p w14:paraId="199419C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帳號未通過</w:t>
      </w:r>
      <w:r w:rsidRPr="00021206">
        <w:rPr>
          <w:rFonts w:ascii="Times New Roman" w:eastAsia="標楷體" w:hAnsi="Times New Roman" w:cs="Times New Roman"/>
        </w:rPr>
        <w:t xml:space="preserve"> email </w:t>
      </w:r>
      <w:r w:rsidRPr="00021206">
        <w:rPr>
          <w:rFonts w:ascii="Times New Roman" w:eastAsia="標楷體" w:hAnsi="Times New Roman" w:cs="Times New Roman"/>
        </w:rPr>
        <w:t>認證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到信箱點認證信</w:t>
      </w:r>
    </w:p>
    <w:p w14:paraId="61AE8AE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API key </w:t>
      </w:r>
      <w:r w:rsidRPr="00021206">
        <w:rPr>
          <w:rFonts w:ascii="Times New Roman" w:eastAsia="標楷體" w:hAnsi="Times New Roman" w:cs="Times New Roman"/>
        </w:rPr>
        <w:t>已被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撤銷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重新</w:t>
      </w:r>
      <w:r w:rsidRPr="00021206">
        <w:rPr>
          <w:rFonts w:ascii="Times New Roman" w:eastAsia="標楷體" w:hAnsi="Times New Roman" w:cs="Times New Roman"/>
        </w:rPr>
        <w:t xml:space="preserve"> generate </w:t>
      </w:r>
      <w:r w:rsidRPr="00021206">
        <w:rPr>
          <w:rFonts w:ascii="Times New Roman" w:eastAsia="標楷體" w:hAnsi="Times New Roman" w:cs="Times New Roman"/>
        </w:rPr>
        <w:t>新</w:t>
      </w:r>
      <w:r w:rsidRPr="00021206">
        <w:rPr>
          <w:rFonts w:ascii="Times New Roman" w:eastAsia="標楷體" w:hAnsi="Times New Roman" w:cs="Times New Roman"/>
        </w:rPr>
        <w:t xml:space="preserve"> key</w:t>
      </w:r>
    </w:p>
    <w:p w14:paraId="00140AC1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1BED3621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lastRenderedPageBreak/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AI </w:t>
      </w:r>
      <w:r w:rsidRPr="00021206">
        <w:rPr>
          <w:rFonts w:ascii="Times New Roman" w:eastAsia="標楷體" w:hAnsi="Times New Roman" w:cs="Times New Roman"/>
          <w:b/>
          <w:bCs/>
        </w:rPr>
        <w:t>辨識回傳「</w:t>
      </w:r>
      <w:r w:rsidRPr="00021206">
        <w:rPr>
          <w:rFonts w:ascii="Times New Roman" w:eastAsia="標楷體" w:hAnsi="Times New Roman" w:cs="Times New Roman"/>
          <w:b/>
          <w:bCs/>
        </w:rPr>
        <w:t>403 CORS error</w:t>
      </w:r>
      <w:r w:rsidRPr="00021206">
        <w:rPr>
          <w:rFonts w:ascii="Times New Roman" w:eastAsia="標楷體" w:hAnsi="Times New Roman" w:cs="Times New Roman"/>
          <w:b/>
          <w:bCs/>
        </w:rPr>
        <w:t>」怎辦？</w:t>
      </w:r>
    </w:p>
    <w:p w14:paraId="76424350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 xml:space="preserve">Cloudflare Worker proxy URL </w:t>
      </w:r>
      <w:r w:rsidRPr="00021206">
        <w:rPr>
          <w:rFonts w:ascii="Times New Roman" w:eastAsia="標楷體" w:hAnsi="Times New Roman" w:cs="Times New Roman"/>
        </w:rPr>
        <w:t>未設或設錯。請聯絡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確認：</w:t>
      </w:r>
      <w:r w:rsidRPr="00021206">
        <w:rPr>
          <w:rFonts w:ascii="Times New Roman" w:eastAsia="標楷體" w:hAnsi="Times New Roman" w:cs="Times New Roman"/>
        </w:rPr>
        <w:t xml:space="preserve">(1) Worker </w:t>
      </w:r>
      <w:r w:rsidRPr="00021206">
        <w:rPr>
          <w:rFonts w:ascii="Times New Roman" w:eastAsia="標楷體" w:hAnsi="Times New Roman" w:cs="Times New Roman"/>
        </w:rPr>
        <w:t>已</w:t>
      </w:r>
      <w:r w:rsidRPr="00021206">
        <w:rPr>
          <w:rFonts w:ascii="Times New Roman" w:eastAsia="標楷體" w:hAnsi="Times New Roman" w:cs="Times New Roman"/>
        </w:rPr>
        <w:t xml:space="preserve"> deploy</w:t>
      </w:r>
      <w:r w:rsidRPr="00021206">
        <w:rPr>
          <w:rFonts w:ascii="Times New Roman" w:eastAsia="標楷體" w:hAnsi="Times New Roman" w:cs="Times New Roman"/>
        </w:rPr>
        <w:t>；</w:t>
      </w:r>
      <w:r w:rsidRPr="00021206">
        <w:rPr>
          <w:rFonts w:ascii="Times New Roman" w:eastAsia="標楷體" w:hAnsi="Times New Roman" w:cs="Times New Roman"/>
        </w:rPr>
        <w:t xml:space="preserve">(2) AI </w:t>
      </w:r>
      <w:r w:rsidRPr="00021206">
        <w:rPr>
          <w:rFonts w:ascii="Times New Roman" w:eastAsia="標楷體" w:hAnsi="Times New Roman" w:cs="Times New Roman"/>
        </w:rPr>
        <w:t>全域設定的</w:t>
      </w:r>
      <w:r w:rsidRPr="00021206">
        <w:rPr>
          <w:rFonts w:ascii="Times New Roman" w:eastAsia="標楷體" w:hAnsi="Times New Roman" w:cs="Times New Roman"/>
        </w:rPr>
        <w:t xml:space="preserve"> proxy URL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Worker </w:t>
      </w:r>
      <w:r w:rsidRPr="00021206">
        <w:rPr>
          <w:rFonts w:ascii="Times New Roman" w:eastAsia="標楷體" w:hAnsi="Times New Roman" w:cs="Times New Roman"/>
        </w:rPr>
        <w:t>實際</w:t>
      </w:r>
      <w:r w:rsidRPr="00021206">
        <w:rPr>
          <w:rFonts w:ascii="Times New Roman" w:eastAsia="標楷體" w:hAnsi="Times New Roman" w:cs="Times New Roman"/>
        </w:rPr>
        <w:t xml:space="preserve"> URL </w:t>
      </w:r>
      <w:r w:rsidRPr="00021206">
        <w:rPr>
          <w:rFonts w:ascii="Times New Roman" w:eastAsia="標楷體" w:hAnsi="Times New Roman" w:cs="Times New Roman"/>
        </w:rPr>
        <w:t>一致；</w:t>
      </w:r>
      <w:r w:rsidRPr="00021206">
        <w:rPr>
          <w:rFonts w:ascii="Times New Roman" w:eastAsia="標楷體" w:hAnsi="Times New Roman" w:cs="Times New Roman"/>
        </w:rPr>
        <w:t xml:space="preserve">(3) Worker </w:t>
      </w:r>
      <w:r w:rsidRPr="00021206">
        <w:rPr>
          <w:rFonts w:ascii="Times New Roman" w:eastAsia="標楷體" w:hAnsi="Times New Roman" w:cs="Times New Roman"/>
        </w:rPr>
        <w:t>程式碼包含</w:t>
      </w:r>
      <w:r w:rsidRPr="00021206">
        <w:rPr>
          <w:rFonts w:ascii="Times New Roman" w:eastAsia="標楷體" w:hAnsi="Times New Roman" w:cs="Times New Roman"/>
        </w:rPr>
        <w:t xml:space="preserve"> Access-Control-Allow-Origin </w:t>
      </w:r>
      <w:r w:rsidRPr="00021206">
        <w:rPr>
          <w:rFonts w:ascii="Times New Roman" w:eastAsia="標楷體" w:hAnsi="Times New Roman" w:cs="Times New Roman"/>
        </w:rPr>
        <w:t>設定。</w:t>
      </w:r>
    </w:p>
    <w:p w14:paraId="671D4BCC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69F1B523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AI </w:t>
      </w:r>
      <w:r w:rsidRPr="00021206">
        <w:rPr>
          <w:rFonts w:ascii="Times New Roman" w:eastAsia="標楷體" w:hAnsi="Times New Roman" w:cs="Times New Roman"/>
          <w:b/>
          <w:bCs/>
        </w:rPr>
        <w:t>辨識回傳「</w:t>
      </w:r>
      <w:r w:rsidRPr="00021206">
        <w:rPr>
          <w:rFonts w:ascii="Times New Roman" w:eastAsia="標楷體" w:hAnsi="Times New Roman" w:cs="Times New Roman"/>
          <w:b/>
          <w:bCs/>
        </w:rPr>
        <w:t>429 quota exceeded</w:t>
      </w:r>
      <w:r w:rsidRPr="00021206">
        <w:rPr>
          <w:rFonts w:ascii="Times New Roman" w:eastAsia="標楷體" w:hAnsi="Times New Roman" w:cs="Times New Roman"/>
          <w:b/>
          <w:bCs/>
        </w:rPr>
        <w:t>」怎辦？</w:t>
      </w:r>
    </w:p>
    <w:p w14:paraId="78BEEC5C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免費</w:t>
      </w:r>
      <w:r w:rsidRPr="00021206">
        <w:rPr>
          <w:rFonts w:ascii="Times New Roman" w:eastAsia="標楷體" w:hAnsi="Times New Roman" w:cs="Times New Roman"/>
        </w:rPr>
        <w:t xml:space="preserve"> 500 </w:t>
      </w:r>
      <w:r w:rsidRPr="00021206">
        <w:rPr>
          <w:rFonts w:ascii="Times New Roman" w:eastAsia="標楷體" w:hAnsi="Times New Roman" w:cs="Times New Roman"/>
        </w:rPr>
        <w:t>次／天額度已用完。可：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等明日重置；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切換為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手動選；</w:t>
      </w:r>
      <w:r w:rsidRPr="00021206">
        <w:rPr>
          <w:rFonts w:ascii="Times New Roman" w:eastAsia="標楷體" w:hAnsi="Times New Roman" w:cs="Times New Roman"/>
        </w:rPr>
        <w:t xml:space="preserve">(3) </w:t>
      </w:r>
      <w:r w:rsidRPr="00021206">
        <w:rPr>
          <w:rFonts w:ascii="Times New Roman" w:eastAsia="標楷體" w:hAnsi="Times New Roman" w:cs="Times New Roman"/>
        </w:rPr>
        <w:t>申請學術</w:t>
      </w:r>
      <w:r w:rsidRPr="00021206">
        <w:rPr>
          <w:rFonts w:ascii="Times New Roman" w:eastAsia="標楷體" w:hAnsi="Times New Roman" w:cs="Times New Roman"/>
        </w:rPr>
        <w:t xml:space="preserve"> partner </w:t>
      </w:r>
      <w:r w:rsidRPr="00021206">
        <w:rPr>
          <w:rFonts w:ascii="Times New Roman" w:eastAsia="標楷體" w:hAnsi="Times New Roman" w:cs="Times New Roman"/>
        </w:rPr>
        <w:t>提升額度（教授可申請</w:t>
      </w:r>
      <w:r w:rsidRPr="00021206">
        <w:rPr>
          <w:rFonts w:ascii="Times New Roman" w:eastAsia="標楷體" w:hAnsi="Times New Roman" w:cs="Times New Roman"/>
        </w:rPr>
        <w:t xml:space="preserve"> ≥ 5000 </w:t>
      </w:r>
      <w:r w:rsidRPr="00021206">
        <w:rPr>
          <w:rFonts w:ascii="Times New Roman" w:eastAsia="標楷體" w:hAnsi="Times New Roman" w:cs="Times New Roman"/>
        </w:rPr>
        <w:t>次／天）。</w:t>
      </w:r>
    </w:p>
    <w:p w14:paraId="4F7E6DCC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404705FF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AI </w:t>
      </w:r>
      <w:r w:rsidRPr="00021206">
        <w:rPr>
          <w:rFonts w:ascii="Times New Roman" w:eastAsia="標楷體" w:hAnsi="Times New Roman" w:cs="Times New Roman"/>
          <w:b/>
          <w:bCs/>
        </w:rPr>
        <w:t>辨識結果都是雜草、不像我拍的樹？</w:t>
      </w:r>
    </w:p>
    <w:p w14:paraId="7FBDEE23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可能原因：</w:t>
      </w:r>
    </w:p>
    <w:p w14:paraId="3465A12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拍的器官選錯（拍葉子但選</w:t>
      </w:r>
      <w:r w:rsidRPr="00021206">
        <w:rPr>
          <w:rFonts w:ascii="Times New Roman" w:eastAsia="標楷體" w:hAnsi="Times New Roman" w:cs="Times New Roman"/>
        </w:rPr>
        <w:t xml:space="preserve"> flower</w:t>
      </w:r>
      <w:r w:rsidRPr="00021206">
        <w:rPr>
          <w:rFonts w:ascii="Times New Roman" w:eastAsia="標楷體" w:hAnsi="Times New Roman" w:cs="Times New Roman"/>
        </w:rPr>
        <w:t>）</w:t>
      </w:r>
    </w:p>
    <w:p w14:paraId="39E38F4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照片背景太雜亂，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抓到了背景葉子</w:t>
      </w:r>
    </w:p>
    <w:p w14:paraId="69FBC51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葉片過小或失焦</w:t>
      </w:r>
    </w:p>
    <w:p w14:paraId="7AC6108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該物種不在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資料庫（如台灣特有種較少）</w:t>
      </w:r>
    </w:p>
    <w:p w14:paraId="1B75C658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解法：重拍清晰葉照、背景單純（如手掌或紙板襯底）。</w:t>
      </w:r>
    </w:p>
    <w:p w14:paraId="1046DEA3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09D7BD5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7" w:name="_Toc228786207"/>
      <w:r w:rsidRPr="00021206">
        <w:rPr>
          <w:rFonts w:ascii="Times New Roman" w:hAnsi="Times New Roman" w:cs="Times New Roman"/>
        </w:rPr>
        <w:t>三、樹種與字典</w:t>
      </w:r>
      <w:bookmarkEnd w:id="147"/>
    </w:p>
    <w:p w14:paraId="3486F624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picker </w:t>
      </w:r>
      <w:r w:rsidRPr="00021206">
        <w:rPr>
          <w:rFonts w:ascii="Times New Roman" w:eastAsia="標楷體" w:hAnsi="Times New Roman" w:cs="Times New Roman"/>
          <w:b/>
          <w:bCs/>
        </w:rPr>
        <w:t>找不到我要的樹種？</w:t>
      </w:r>
    </w:p>
    <w:p w14:paraId="389D8684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依下列順序排查：</w:t>
      </w:r>
    </w:p>
    <w:p w14:paraId="0E3E3BB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檢查海拔</w:t>
      </w:r>
      <w:r w:rsidRPr="00021206">
        <w:rPr>
          <w:rFonts w:ascii="Times New Roman" w:eastAsia="標楷體" w:hAnsi="Times New Roman" w:cs="Times New Roman"/>
        </w:rPr>
        <w:t xml:space="preserve"> band </w:t>
      </w:r>
      <w:r w:rsidRPr="00021206">
        <w:rPr>
          <w:rFonts w:ascii="Times New Roman" w:eastAsia="標楷體" w:hAnsi="Times New Roman" w:cs="Times New Roman"/>
        </w:rPr>
        <w:t>篩選是否太嚴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點「顯示全部」</w:t>
      </w:r>
    </w:p>
    <w:p w14:paraId="0485931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用學名片段搜尋（如</w:t>
      </w:r>
      <w:r w:rsidRPr="00021206">
        <w:rPr>
          <w:rFonts w:ascii="Times New Roman" w:eastAsia="標楷體" w:hAnsi="Times New Roman" w:cs="Times New Roman"/>
        </w:rPr>
        <w:t xml:space="preserve"> "</w:t>
      </w:r>
      <w:proofErr w:type="spellStart"/>
      <w:r w:rsidRPr="00021206">
        <w:rPr>
          <w:rFonts w:ascii="Times New Roman" w:eastAsia="標楷體" w:hAnsi="Times New Roman" w:cs="Times New Roman"/>
        </w:rPr>
        <w:t>Cinn</w:t>
      </w:r>
      <w:proofErr w:type="spellEnd"/>
      <w:r w:rsidRPr="00021206">
        <w:rPr>
          <w:rFonts w:ascii="Times New Roman" w:eastAsia="標楷體" w:hAnsi="Times New Roman" w:cs="Times New Roman"/>
        </w:rPr>
        <w:t xml:space="preserve">" </w:t>
      </w:r>
      <w:r w:rsidRPr="00021206">
        <w:rPr>
          <w:rFonts w:ascii="Times New Roman" w:eastAsia="標楷體" w:hAnsi="Times New Roman" w:cs="Times New Roman"/>
        </w:rPr>
        <w:t>找肉桂屬）</w:t>
      </w:r>
    </w:p>
    <w:p w14:paraId="1368379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用別名搜尋（如「九芎」可能在別名中）</w:t>
      </w:r>
    </w:p>
    <w:p w14:paraId="20286C3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仍找不到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點「自由輸入新物種」</w:t>
      </w:r>
      <w:r w:rsidRPr="00021206">
        <w:rPr>
          <w:rFonts w:ascii="Times New Roman" w:eastAsia="標楷體" w:hAnsi="Times New Roman" w:cs="Times New Roman"/>
        </w:rPr>
        <w:t>(</w:t>
      </w:r>
      <w:r w:rsidRPr="00021206">
        <w:rPr>
          <w:rFonts w:ascii="Times New Roman" w:eastAsia="標楷體" w:hAnsi="Times New Roman" w:cs="Times New Roman"/>
        </w:rPr>
        <w:t>會以</w:t>
      </w:r>
      <w:r w:rsidRPr="00021206">
        <w:rPr>
          <w:rFonts w:ascii="Times New Roman" w:eastAsia="標楷體" w:hAnsi="Times New Roman" w:cs="Times New Roman"/>
        </w:rPr>
        <w:t xml:space="preserve"> verified=false </w:t>
      </w:r>
      <w:r w:rsidRPr="00021206">
        <w:rPr>
          <w:rFonts w:ascii="Times New Roman" w:eastAsia="標楷體" w:hAnsi="Times New Roman" w:cs="Times New Roman"/>
        </w:rPr>
        <w:t>加入字典</w:t>
      </w:r>
      <w:r w:rsidRPr="00021206">
        <w:rPr>
          <w:rFonts w:ascii="Times New Roman" w:eastAsia="標楷體" w:hAnsi="Times New Roman" w:cs="Times New Roman"/>
        </w:rPr>
        <w:t>)</w:t>
      </w:r>
    </w:p>
    <w:p w14:paraId="49CCA98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通知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補正式資料</w:t>
      </w:r>
    </w:p>
    <w:p w14:paraId="4B90DD03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0F7B99AE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公式來源徽章</w:t>
      </w:r>
      <w:r w:rsidRPr="00021206">
        <w:rPr>
          <w:rFonts w:ascii="Times New Roman" w:eastAsia="標楷體" w:hAnsi="Times New Roman" w:cs="Times New Roman"/>
          <w:b/>
          <w:bCs/>
        </w:rPr>
        <w:t xml:space="preserve"> </w:t>
      </w:r>
      <w:r w:rsidRPr="00021206">
        <w:rPr>
          <w:rFonts w:ascii="Segoe UI Emoji" w:eastAsia="標楷體" w:hAnsi="Segoe UI Emoji" w:cs="Segoe UI Emoji"/>
          <w:b/>
          <w:bCs/>
        </w:rPr>
        <w:t>🟢🟡🟠</w:t>
      </w:r>
      <w:r w:rsidRPr="00021206">
        <w:rPr>
          <w:rFonts w:ascii="Times New Roman" w:eastAsia="標楷體" w:hAnsi="Times New Roman" w:cs="Times New Roman"/>
          <w:b/>
          <w:bCs/>
        </w:rPr>
        <w:t xml:space="preserve"> </w:t>
      </w:r>
      <w:r w:rsidRPr="00021206">
        <w:rPr>
          <w:rFonts w:ascii="Times New Roman" w:eastAsia="標楷體" w:hAnsi="Times New Roman" w:cs="Times New Roman"/>
          <w:b/>
          <w:bCs/>
        </w:rPr>
        <w:t>是什麼意思？</w:t>
      </w:r>
    </w:p>
    <w:p w14:paraId="13C356AB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Segoe UI Emoji" w:eastAsia="標楷體" w:hAnsi="Segoe UI Emoji" w:cs="Segoe UI Emoji"/>
        </w:rPr>
        <w:t>🟢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高信心：有</w:t>
      </w:r>
      <w:r w:rsidRPr="00021206">
        <w:rPr>
          <w:rFonts w:ascii="Times New Roman" w:eastAsia="標楷體" w:hAnsi="Times New Roman" w:cs="Times New Roman"/>
        </w:rPr>
        <w:t xml:space="preserve"> species-specific </w:t>
      </w:r>
      <w:r w:rsidRPr="00021206">
        <w:rPr>
          <w:rFonts w:ascii="Times New Roman" w:eastAsia="標楷體" w:hAnsi="Times New Roman" w:cs="Times New Roman"/>
        </w:rPr>
        <w:t>全株生物量公式（如紅檜、台灣杉）；</w:t>
      </w:r>
      <w:r w:rsidRPr="00021206">
        <w:rPr>
          <w:rFonts w:ascii="Segoe UI Emoji" w:eastAsia="標楷體" w:hAnsi="Segoe UI Emoji" w:cs="Segoe UI Emoji"/>
        </w:rPr>
        <w:t>🟡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中信心：採樹型</w:t>
      </w:r>
      <w:r w:rsidRPr="00021206">
        <w:rPr>
          <w:rFonts w:ascii="Times New Roman" w:eastAsia="標楷體" w:hAnsi="Times New Roman" w:cs="Times New Roman"/>
        </w:rPr>
        <w:t xml:space="preserve"> fallback </w:t>
      </w:r>
      <w:r w:rsidRPr="00021206">
        <w:rPr>
          <w:rFonts w:ascii="Times New Roman" w:eastAsia="標楷體" w:hAnsi="Times New Roman" w:cs="Times New Roman"/>
        </w:rPr>
        <w:t>公式</w:t>
      </w:r>
      <w:r w:rsidRPr="00021206">
        <w:rPr>
          <w:rFonts w:ascii="Times New Roman" w:eastAsia="標楷體" w:hAnsi="Times New Roman" w:cs="Times New Roman"/>
        </w:rPr>
        <w:t xml:space="preserve"> + species </w:t>
      </w:r>
      <w:r w:rsidRPr="00021206">
        <w:rPr>
          <w:rFonts w:ascii="Times New Roman" w:eastAsia="標楷體" w:hAnsi="Times New Roman" w:cs="Times New Roman"/>
        </w:rPr>
        <w:t>木材密度；</w:t>
      </w: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低信心：樹型與木材密度皆採</w:t>
      </w:r>
      <w:r w:rsidRPr="00021206">
        <w:rPr>
          <w:rFonts w:ascii="Times New Roman" w:eastAsia="標楷體" w:hAnsi="Times New Roman" w:cs="Times New Roman"/>
        </w:rPr>
        <w:t xml:space="preserve"> IPCC tier-1 </w:t>
      </w:r>
      <w:r w:rsidRPr="00021206">
        <w:rPr>
          <w:rFonts w:ascii="Times New Roman" w:eastAsia="標楷體" w:hAnsi="Times New Roman" w:cs="Times New Roman"/>
        </w:rPr>
        <w:t>預設值（不確定性</w:t>
      </w:r>
      <w:r w:rsidRPr="00021206">
        <w:rPr>
          <w:rFonts w:ascii="Times New Roman" w:eastAsia="標楷體" w:hAnsi="Times New Roman" w:cs="Times New Roman"/>
        </w:rPr>
        <w:t xml:space="preserve"> ±20%</w:t>
      </w:r>
      <w:r w:rsidRPr="00021206">
        <w:rPr>
          <w:rFonts w:ascii="Times New Roman" w:eastAsia="標楷體" w:hAnsi="Times New Roman" w:cs="Times New Roman"/>
        </w:rPr>
        <w:t>）。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應優先抽查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物種。</w:t>
      </w:r>
    </w:p>
    <w:p w14:paraId="47E0A946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10CAC36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8" w:name="_Toc228786208"/>
      <w:r w:rsidRPr="00021206">
        <w:rPr>
          <w:rFonts w:ascii="Times New Roman" w:hAnsi="Times New Roman" w:cs="Times New Roman"/>
        </w:rPr>
        <w:t>四、碳量計算</w:t>
      </w:r>
      <w:bookmarkEnd w:id="148"/>
    </w:p>
    <w:p w14:paraId="4DB68874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為什麼這株立木的碳量算不出來（顯示</w:t>
      </w:r>
      <w:r w:rsidRPr="00021206">
        <w:rPr>
          <w:rFonts w:ascii="Times New Roman" w:eastAsia="標楷體" w:hAnsi="Times New Roman" w:cs="Times New Roman"/>
          <w:b/>
          <w:bCs/>
        </w:rPr>
        <w:t xml:space="preserve"> N/A</w:t>
      </w:r>
      <w:r w:rsidRPr="00021206">
        <w:rPr>
          <w:rFonts w:ascii="Times New Roman" w:eastAsia="標楷體" w:hAnsi="Times New Roman" w:cs="Times New Roman"/>
          <w:b/>
          <w:bCs/>
        </w:rPr>
        <w:t>）？</w:t>
      </w:r>
    </w:p>
    <w:p w14:paraId="6E9D9BA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可能原因：</w:t>
      </w:r>
    </w:p>
    <w:p w14:paraId="2F69943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DBH </w:t>
      </w:r>
      <w:r w:rsidRPr="00021206">
        <w:rPr>
          <w:rFonts w:ascii="Times New Roman" w:eastAsia="標楷體" w:hAnsi="Times New Roman" w:cs="Times New Roman"/>
        </w:rPr>
        <w:t>或樹高欄位空白（必填）</w:t>
      </w:r>
    </w:p>
    <w:p w14:paraId="0067B22A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DBH &lt; 1 cm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&gt; 300 cm</w:t>
      </w:r>
      <w:r w:rsidRPr="00021206">
        <w:rPr>
          <w:rFonts w:ascii="Times New Roman" w:eastAsia="標楷體" w:hAnsi="Times New Roman" w:cs="Times New Roman"/>
        </w:rPr>
        <w:t>（系統判定為極端值）</w:t>
      </w:r>
    </w:p>
    <w:p w14:paraId="252AA0D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樹種未在字典中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採用「未知樹型」</w:t>
      </w:r>
      <w:r w:rsidRPr="00021206">
        <w:rPr>
          <w:rFonts w:ascii="Times New Roman" w:eastAsia="標楷體" w:hAnsi="Times New Roman" w:cs="Times New Roman"/>
        </w:rPr>
        <w:t xml:space="preserve">fallback </w:t>
      </w:r>
      <w:r w:rsidRPr="00021206">
        <w:rPr>
          <w:rFonts w:ascii="Times New Roman" w:eastAsia="標楷體" w:hAnsi="Times New Roman" w:cs="Times New Roman"/>
        </w:rPr>
        <w:t>也應該能算</w:t>
      </w:r>
    </w:p>
    <w:p w14:paraId="6F6A338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樹高欄位填入字串（如「未量」）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應為純數字</w:t>
      </w:r>
    </w:p>
    <w:p w14:paraId="5848745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檢查並重新填寫即可。</w:t>
      </w:r>
    </w:p>
    <w:p w14:paraId="6EA46926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3462C972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我想用自己的公式，可以嗎？</w:t>
      </w:r>
    </w:p>
    <w:p w14:paraId="4CD6F0F5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目前</w:t>
      </w:r>
      <w:r w:rsidRPr="00021206">
        <w:rPr>
          <w:rFonts w:ascii="Times New Roman" w:eastAsia="標楷體" w:hAnsi="Times New Roman" w:cs="Times New Roman"/>
        </w:rPr>
        <w:t xml:space="preserve"> v2.11.7 </w:t>
      </w:r>
      <w:r w:rsidRPr="00021206">
        <w:rPr>
          <w:rFonts w:ascii="Times New Roman" w:eastAsia="標楷體" w:hAnsi="Times New Roman" w:cs="Times New Roman"/>
        </w:rPr>
        <w:t>版本中，公式由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透過樹種字典管理頁設定。若要客製公式，可：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請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為該樹種編輯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equationSource</w:t>
      </w:r>
      <w:proofErr w:type="spellEnd"/>
      <w:r w:rsidRPr="00021206">
        <w:rPr>
          <w:rFonts w:ascii="Times New Roman" w:eastAsia="標楷體" w:hAnsi="Times New Roman" w:cs="Times New Roman"/>
        </w:rPr>
        <w:t>、</w:t>
      </w:r>
      <w:proofErr w:type="spellStart"/>
      <w:r w:rsidRPr="00021206">
        <w:rPr>
          <w:rFonts w:ascii="Times New Roman" w:eastAsia="標楷體" w:hAnsi="Times New Roman" w:cs="Times New Roman"/>
        </w:rPr>
        <w:t>equationCitation</w:t>
      </w:r>
      <w:proofErr w:type="spellEnd"/>
      <w:r w:rsidRPr="00021206">
        <w:rPr>
          <w:rFonts w:ascii="Times New Roman" w:eastAsia="標楷體" w:hAnsi="Times New Roman" w:cs="Times New Roman"/>
        </w:rPr>
        <w:t>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程式碼層級修改</w:t>
      </w:r>
      <w:r w:rsidRPr="00021206">
        <w:rPr>
          <w:rFonts w:ascii="Times New Roman" w:eastAsia="標楷體" w:hAnsi="Times New Roman" w:cs="Times New Roman"/>
        </w:rPr>
        <w:t xml:space="preserve"> species-equations.js</w:t>
      </w:r>
      <w:r w:rsidRPr="00021206">
        <w:rPr>
          <w:rFonts w:ascii="Times New Roman" w:eastAsia="標楷體" w:hAnsi="Times New Roman" w:cs="Times New Roman"/>
        </w:rPr>
        <w:t>（需熟悉</w:t>
      </w:r>
      <w:r w:rsidRPr="00021206">
        <w:rPr>
          <w:rFonts w:ascii="Times New Roman" w:eastAsia="標楷體" w:hAnsi="Times New Roman" w:cs="Times New Roman"/>
        </w:rPr>
        <w:t xml:space="preserve"> JavaScript</w:t>
      </w:r>
      <w:r w:rsidRPr="00021206">
        <w:rPr>
          <w:rFonts w:ascii="Times New Roman" w:eastAsia="標楷體" w:hAnsi="Times New Roman" w:cs="Times New Roman"/>
        </w:rPr>
        <w:t>）。後續版本將開放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自訂公式覆寫。</w:t>
      </w:r>
    </w:p>
    <w:p w14:paraId="6CE6B8F9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6A531DB8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9" w:name="_Toc228786209"/>
      <w:r w:rsidRPr="00021206">
        <w:rPr>
          <w:rFonts w:ascii="Times New Roman" w:hAnsi="Times New Roman" w:cs="Times New Roman"/>
        </w:rPr>
        <w:t>五、</w:t>
      </w:r>
      <w:r w:rsidRPr="00021206">
        <w:rPr>
          <w:rFonts w:ascii="Times New Roman" w:hAnsi="Times New Roman" w:cs="Times New Roman"/>
        </w:rPr>
        <w:t xml:space="preserve">PWA / </w:t>
      </w:r>
      <w:r w:rsidRPr="00021206">
        <w:rPr>
          <w:rFonts w:ascii="Times New Roman" w:hAnsi="Times New Roman" w:cs="Times New Roman"/>
        </w:rPr>
        <w:t>系統更新</w:t>
      </w:r>
      <w:bookmarkEnd w:id="149"/>
    </w:p>
    <w:p w14:paraId="11A80007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我看到右下角「新版本已就緒」橫幅，要點嗎？</w:t>
      </w:r>
    </w:p>
    <w:p w14:paraId="7515BA65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建議點「立即套用」。系統採</w:t>
      </w:r>
      <w:r w:rsidRPr="00021206">
        <w:rPr>
          <w:rFonts w:ascii="Times New Roman" w:eastAsia="標楷體" w:hAnsi="Times New Roman" w:cs="Times New Roman"/>
        </w:rPr>
        <w:t xml:space="preserve"> Service Worker </w:t>
      </w:r>
      <w:r w:rsidRPr="00021206">
        <w:rPr>
          <w:rFonts w:ascii="Times New Roman" w:eastAsia="標楷體" w:hAnsi="Times New Roman" w:cs="Times New Roman"/>
        </w:rPr>
        <w:t>模式，新版本會自動快取，但需點擊</w:t>
      </w:r>
      <w:r w:rsidRPr="00021206">
        <w:rPr>
          <w:rFonts w:ascii="Times New Roman" w:eastAsia="標楷體" w:hAnsi="Times New Roman" w:cs="Times New Roman"/>
        </w:rPr>
        <w:lastRenderedPageBreak/>
        <w:t>才會啟用。「稍後」按鈕會延後到下次開啟。</w:t>
      </w:r>
    </w:p>
    <w:p w14:paraId="5D9CBB30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60C5FC13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手機</w:t>
      </w:r>
      <w:r w:rsidRPr="00021206">
        <w:rPr>
          <w:rFonts w:ascii="Times New Roman" w:eastAsia="標楷體" w:hAnsi="Times New Roman" w:cs="Times New Roman"/>
          <w:b/>
          <w:bCs/>
        </w:rPr>
        <w:t xml:space="preserve"> PWA </w:t>
      </w:r>
      <w:r w:rsidRPr="00021206">
        <w:rPr>
          <w:rFonts w:ascii="Times New Roman" w:eastAsia="標楷體" w:hAnsi="Times New Roman" w:cs="Times New Roman"/>
          <w:b/>
          <w:bCs/>
        </w:rPr>
        <w:t>沒看到新版本怎辦？</w:t>
      </w:r>
    </w:p>
    <w:p w14:paraId="2664445D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依下列順序操作：</w:t>
      </w:r>
    </w:p>
    <w:p w14:paraId="6F9F66F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關閉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後重開</w:t>
      </w:r>
    </w:p>
    <w:p w14:paraId="513F1BD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仍是舊版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進手機「應用程式」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找到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強制停止</w:t>
      </w:r>
    </w:p>
    <w:p w14:paraId="7D1C648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最後手段：到瀏覽器設定清除</w:t>
      </w:r>
      <w:r w:rsidRPr="00021206">
        <w:rPr>
          <w:rFonts w:ascii="Times New Roman" w:eastAsia="標楷體" w:hAnsi="Times New Roman" w:cs="Times New Roman"/>
        </w:rPr>
        <w:t xml:space="preserve"> site data </w:t>
      </w:r>
      <w:r w:rsidRPr="00021206">
        <w:rPr>
          <w:rFonts w:ascii="Times New Roman" w:eastAsia="標楷體" w:hAnsi="Times New Roman" w:cs="Times New Roman"/>
        </w:rPr>
        <w:t>後重新加入主畫面</w:t>
      </w:r>
    </w:p>
    <w:p w14:paraId="4549127D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1F572D0A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重複登入怎辦（多裝置同時用）？</w:t>
      </w:r>
    </w:p>
    <w:p w14:paraId="6E679420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 xml:space="preserve">Firebase Auth </w:t>
      </w:r>
      <w:r w:rsidRPr="00021206">
        <w:rPr>
          <w:rFonts w:ascii="Times New Roman" w:eastAsia="標楷體" w:hAnsi="Times New Roman" w:cs="Times New Roman"/>
        </w:rPr>
        <w:t>支援多裝置同時登入，不會踢人。但建議：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同一個</w:t>
      </w:r>
      <w:r w:rsidRPr="00021206">
        <w:rPr>
          <w:rFonts w:ascii="Times New Roman" w:eastAsia="標楷體" w:hAnsi="Times New Roman" w:cs="Times New Roman"/>
        </w:rPr>
        <w:t xml:space="preserve"> user </w:t>
      </w:r>
      <w:r w:rsidRPr="00021206">
        <w:rPr>
          <w:rFonts w:ascii="Times New Roman" w:eastAsia="標楷體" w:hAnsi="Times New Roman" w:cs="Times New Roman"/>
        </w:rPr>
        <w:t>在野外用手機填表，回辦公室用桌機檢查時關閉手機</w:t>
      </w:r>
      <w:r w:rsidRPr="00021206">
        <w:rPr>
          <w:rFonts w:ascii="Times New Roman" w:eastAsia="標楷體" w:hAnsi="Times New Roman" w:cs="Times New Roman"/>
        </w:rPr>
        <w:t xml:space="preserve"> tab</w:t>
      </w:r>
      <w:r w:rsidRPr="00021206">
        <w:rPr>
          <w:rFonts w:ascii="Times New Roman" w:eastAsia="標楷體" w:hAnsi="Times New Roman" w:cs="Times New Roman"/>
        </w:rPr>
        <w:t>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不同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使用各自帳號避免混淆。</w:t>
      </w:r>
    </w:p>
    <w:p w14:paraId="16AA7202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3E47D3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0" w:name="_Toc228786210"/>
      <w:r w:rsidRPr="00021206">
        <w:rPr>
          <w:rFonts w:ascii="Times New Roman" w:hAnsi="Times New Roman" w:cs="Times New Roman"/>
        </w:rPr>
        <w:t>六、離線</w:t>
      </w:r>
      <w:r w:rsidRPr="00021206">
        <w:rPr>
          <w:rFonts w:ascii="Times New Roman" w:hAnsi="Times New Roman" w:cs="Times New Roman"/>
        </w:rPr>
        <w:t xml:space="preserve"> / </w:t>
      </w:r>
      <w:r w:rsidRPr="00021206">
        <w:rPr>
          <w:rFonts w:ascii="Times New Roman" w:hAnsi="Times New Roman" w:cs="Times New Roman"/>
        </w:rPr>
        <w:t>同步</w:t>
      </w:r>
      <w:bookmarkEnd w:id="150"/>
    </w:p>
    <w:p w14:paraId="0FA53DB8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離線填的資料會丟嗎？</w:t>
      </w:r>
    </w:p>
    <w:p w14:paraId="513D63EE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不會。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offline persistence </w:t>
      </w:r>
      <w:r w:rsidRPr="00021206">
        <w:rPr>
          <w:rFonts w:ascii="Times New Roman" w:eastAsia="標楷體" w:hAnsi="Times New Roman" w:cs="Times New Roman"/>
        </w:rPr>
        <w:t>會將離線變更暫存於瀏覽器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IndexedDB</w:t>
      </w:r>
      <w:proofErr w:type="spellEnd"/>
      <w:r w:rsidRPr="00021206">
        <w:rPr>
          <w:rFonts w:ascii="Times New Roman" w:eastAsia="標楷體" w:hAnsi="Times New Roman" w:cs="Times New Roman"/>
        </w:rPr>
        <w:t>，回連線後自動同步。但兩點注意：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不要在離線狀態下清除瀏覽器資料；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多人編輯同一筆資料可能有</w:t>
      </w:r>
      <w:r w:rsidRPr="00021206">
        <w:rPr>
          <w:rFonts w:ascii="Times New Roman" w:eastAsia="標楷體" w:hAnsi="Times New Roman" w:cs="Times New Roman"/>
        </w:rPr>
        <w:t xml:space="preserve"> conflict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last-write-wins</w:t>
      </w:r>
      <w:r w:rsidRPr="00021206">
        <w:rPr>
          <w:rFonts w:ascii="Times New Roman" w:eastAsia="標楷體" w:hAnsi="Times New Roman" w:cs="Times New Roman"/>
        </w:rPr>
        <w:t>）。</w:t>
      </w:r>
    </w:p>
    <w:p w14:paraId="3B2F821E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89F9EE1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為什麼別人新加的樣區我看不到？</w:t>
      </w:r>
    </w:p>
    <w:p w14:paraId="0E9ED962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可能原因：</w:t>
      </w:r>
    </w:p>
    <w:p w14:paraId="7F064E8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你不在該專案的成員清單（請</w:t>
      </w:r>
      <w:r w:rsidRPr="00021206">
        <w:rPr>
          <w:rFonts w:ascii="Times New Roman" w:eastAsia="標楷體" w:hAnsi="Times New Roman" w:cs="Times New Roman"/>
        </w:rPr>
        <w:t xml:space="preserve"> PI / admin </w:t>
      </w:r>
      <w:r w:rsidRPr="00021206">
        <w:rPr>
          <w:rFonts w:ascii="Times New Roman" w:eastAsia="標楷體" w:hAnsi="Times New Roman" w:cs="Times New Roman"/>
        </w:rPr>
        <w:t>加你）</w:t>
      </w:r>
    </w:p>
    <w:p w14:paraId="3000822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該樣區建立時你正在離線，重整頁面後即可看到</w:t>
      </w:r>
    </w:p>
    <w:p w14:paraId="1E8D6FE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你的角色為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但專案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不是</w:t>
      </w:r>
      <w:r w:rsidRPr="00021206">
        <w:rPr>
          <w:rFonts w:ascii="Times New Roman" w:eastAsia="標楷體" w:hAnsi="Times New Roman" w:cs="Times New Roman"/>
        </w:rPr>
        <w:t xml:space="preserve"> review</w:t>
      </w:r>
      <w:r w:rsidRPr="00021206">
        <w:rPr>
          <w:rFonts w:ascii="Times New Roman" w:eastAsia="標楷體" w:hAnsi="Times New Roman" w:cs="Times New Roman"/>
        </w:rPr>
        <w:t>（需等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完成）</w:t>
      </w:r>
    </w:p>
    <w:p w14:paraId="330BB090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62815981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1" w:name="_Toc228786211"/>
      <w:r w:rsidRPr="00021206">
        <w:rPr>
          <w:rFonts w:ascii="Times New Roman" w:hAnsi="Times New Roman" w:cs="Times New Roman"/>
        </w:rPr>
        <w:lastRenderedPageBreak/>
        <w:t>七、</w:t>
      </w:r>
      <w:r w:rsidRPr="00021206">
        <w:rPr>
          <w:rFonts w:ascii="Times New Roman" w:hAnsi="Times New Roman" w:cs="Times New Roman"/>
        </w:rPr>
        <w:t xml:space="preserve">Excel </w:t>
      </w:r>
      <w:r w:rsidRPr="00021206">
        <w:rPr>
          <w:rFonts w:ascii="Times New Roman" w:hAnsi="Times New Roman" w:cs="Times New Roman"/>
        </w:rPr>
        <w:t>匯入匯出</w:t>
      </w:r>
      <w:bookmarkEnd w:id="151"/>
    </w:p>
    <w:p w14:paraId="175397DC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Excel </w:t>
      </w:r>
      <w:r w:rsidRPr="00021206">
        <w:rPr>
          <w:rFonts w:ascii="Times New Roman" w:eastAsia="標楷體" w:hAnsi="Times New Roman" w:cs="Times New Roman"/>
          <w:b/>
          <w:bCs/>
        </w:rPr>
        <w:t>匯入失敗，提示「欄位不對」？</w:t>
      </w:r>
    </w:p>
    <w:p w14:paraId="7CF59F45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檢查清單：</w:t>
      </w:r>
    </w:p>
    <w:p w14:paraId="75EC1DC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檔案格式為</w:t>
      </w:r>
      <w:r w:rsidRPr="00021206">
        <w:rPr>
          <w:rFonts w:ascii="Times New Roman" w:eastAsia="標楷體" w:hAnsi="Times New Roman" w:cs="Times New Roman"/>
        </w:rPr>
        <w:t xml:space="preserve"> .xlsx</w:t>
      </w:r>
      <w:r w:rsidRPr="00021206">
        <w:rPr>
          <w:rFonts w:ascii="Times New Roman" w:eastAsia="標楷體" w:hAnsi="Times New Roman" w:cs="Times New Roman"/>
        </w:rPr>
        <w:t>（不可為</w:t>
      </w:r>
      <w:r w:rsidRPr="00021206">
        <w:rPr>
          <w:rFonts w:ascii="Times New Roman" w:eastAsia="標楷體" w:hAnsi="Times New Roman" w:cs="Times New Roman"/>
        </w:rPr>
        <w:t xml:space="preserve"> .</w:t>
      </w:r>
      <w:proofErr w:type="spellStart"/>
      <w:r w:rsidRPr="00021206">
        <w:rPr>
          <w:rFonts w:ascii="Times New Roman" w:eastAsia="標楷體" w:hAnsi="Times New Roman" w:cs="Times New Roman"/>
        </w:rPr>
        <w:t>xls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.csv</w:t>
      </w:r>
      <w:r w:rsidRPr="00021206">
        <w:rPr>
          <w:rFonts w:ascii="Times New Roman" w:eastAsia="標楷體" w:hAnsi="Times New Roman" w:cs="Times New Roman"/>
        </w:rPr>
        <w:t>）</w:t>
      </w:r>
    </w:p>
    <w:p w14:paraId="7E3FB4C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欄位名與</w:t>
      </w:r>
      <w:r w:rsidRPr="00021206">
        <w:rPr>
          <w:rFonts w:ascii="Times New Roman" w:eastAsia="標楷體" w:hAnsi="Times New Roman" w:cs="Times New Roman"/>
        </w:rPr>
        <w:t xml:space="preserve"> schema </w:t>
      </w:r>
      <w:r w:rsidRPr="00021206">
        <w:rPr>
          <w:rFonts w:ascii="Times New Roman" w:eastAsia="標楷體" w:hAnsi="Times New Roman" w:cs="Times New Roman"/>
        </w:rPr>
        <w:t>一致（可從匯出檔複製）</w:t>
      </w:r>
    </w:p>
    <w:p w14:paraId="6D084EB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CSV </w:t>
      </w:r>
      <w:r w:rsidRPr="00021206">
        <w:rPr>
          <w:rFonts w:ascii="Times New Roman" w:eastAsia="標楷體" w:hAnsi="Times New Roman" w:cs="Times New Roman"/>
        </w:rPr>
        <w:t>用</w:t>
      </w:r>
      <w:r w:rsidRPr="00021206">
        <w:rPr>
          <w:rFonts w:ascii="Times New Roman" w:eastAsia="標楷體" w:hAnsi="Times New Roman" w:cs="Times New Roman"/>
        </w:rPr>
        <w:t xml:space="preserve"> UTF-8 with BOM </w:t>
      </w:r>
      <w:r w:rsidRPr="00021206">
        <w:rPr>
          <w:rFonts w:ascii="Times New Roman" w:eastAsia="標楷體" w:hAnsi="Times New Roman" w:cs="Times New Roman"/>
        </w:rPr>
        <w:t>編碼（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「另存新檔</w:t>
      </w:r>
      <w:r w:rsidRPr="00021206">
        <w:rPr>
          <w:rFonts w:ascii="Times New Roman" w:eastAsia="標楷體" w:hAnsi="Times New Roman" w:cs="Times New Roman"/>
        </w:rPr>
        <w:t xml:space="preserve"> → CSV UTF-8</w:t>
      </w:r>
      <w:r w:rsidRPr="00021206">
        <w:rPr>
          <w:rFonts w:ascii="Times New Roman" w:eastAsia="標楷體" w:hAnsi="Times New Roman" w:cs="Times New Roman"/>
        </w:rPr>
        <w:t>」）</w:t>
      </w:r>
    </w:p>
    <w:p w14:paraId="72C1143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第一列必為欄名，第二列開始才是資料</w:t>
      </w:r>
    </w:p>
    <w:p w14:paraId="7430F89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數字欄位不可有單位（如</w:t>
      </w:r>
      <w:r w:rsidRPr="00021206">
        <w:rPr>
          <w:rFonts w:ascii="Times New Roman" w:eastAsia="標楷體" w:hAnsi="Times New Roman" w:cs="Times New Roman"/>
        </w:rPr>
        <w:t xml:space="preserve"> "50 cm" </w:t>
      </w:r>
      <w:r w:rsidRPr="00021206">
        <w:rPr>
          <w:rFonts w:ascii="Times New Roman" w:eastAsia="標楷體" w:hAnsi="Times New Roman" w:cs="Times New Roman"/>
        </w:rPr>
        <w:t>應為</w:t>
      </w:r>
      <w:r w:rsidRPr="00021206">
        <w:rPr>
          <w:rFonts w:ascii="Times New Roman" w:eastAsia="標楷體" w:hAnsi="Times New Roman" w:cs="Times New Roman"/>
        </w:rPr>
        <w:t xml:space="preserve"> "50"</w:t>
      </w:r>
      <w:r w:rsidRPr="00021206">
        <w:rPr>
          <w:rFonts w:ascii="Times New Roman" w:eastAsia="標楷體" w:hAnsi="Times New Roman" w:cs="Times New Roman"/>
        </w:rPr>
        <w:t>）</w:t>
      </w:r>
    </w:p>
    <w:p w14:paraId="15BE8444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48E4E777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中文匯入後變亂碼？</w:t>
      </w:r>
    </w:p>
    <w:p w14:paraId="10909401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幾乎都是編碼問題。</w:t>
      </w:r>
      <w:r w:rsidRPr="00021206">
        <w:rPr>
          <w:rFonts w:ascii="Times New Roman" w:eastAsia="標楷體" w:hAnsi="Times New Roman" w:cs="Times New Roman"/>
        </w:rPr>
        <w:t xml:space="preserve">CSV </w:t>
      </w:r>
      <w:r w:rsidRPr="00021206">
        <w:rPr>
          <w:rFonts w:ascii="Times New Roman" w:eastAsia="標楷體" w:hAnsi="Times New Roman" w:cs="Times New Roman"/>
        </w:rPr>
        <w:t>必須是</w:t>
      </w:r>
      <w:r w:rsidRPr="00021206">
        <w:rPr>
          <w:rFonts w:ascii="Times New Roman" w:eastAsia="標楷體" w:hAnsi="Times New Roman" w:cs="Times New Roman"/>
        </w:rPr>
        <w:t xml:space="preserve"> UTF-8 with BOM </w:t>
      </w:r>
      <w:r w:rsidRPr="00021206">
        <w:rPr>
          <w:rFonts w:ascii="Times New Roman" w:eastAsia="標楷體" w:hAnsi="Times New Roman" w:cs="Times New Roman"/>
        </w:rPr>
        <w:t>格式。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操作：「另存新檔」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選「</w:t>
      </w:r>
      <w:r w:rsidRPr="00021206">
        <w:rPr>
          <w:rFonts w:ascii="Times New Roman" w:eastAsia="標楷體" w:hAnsi="Times New Roman" w:cs="Times New Roman"/>
        </w:rPr>
        <w:t>CSV UTF-8</w:t>
      </w:r>
      <w:r w:rsidRPr="00021206">
        <w:rPr>
          <w:rFonts w:ascii="Times New Roman" w:eastAsia="標楷體" w:hAnsi="Times New Roman" w:cs="Times New Roman"/>
        </w:rPr>
        <w:t>（逗號分隔）」。若已是</w:t>
      </w:r>
      <w:r w:rsidRPr="00021206">
        <w:rPr>
          <w:rFonts w:ascii="Times New Roman" w:eastAsia="標楷體" w:hAnsi="Times New Roman" w:cs="Times New Roman"/>
        </w:rPr>
        <w:t xml:space="preserve"> .xlsx </w:t>
      </w:r>
      <w:r w:rsidRPr="00021206">
        <w:rPr>
          <w:rFonts w:ascii="Times New Roman" w:eastAsia="標楷體" w:hAnsi="Times New Roman" w:cs="Times New Roman"/>
        </w:rPr>
        <w:t>格式則不會有此問題。</w:t>
      </w:r>
    </w:p>
    <w:p w14:paraId="158AA0B0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02434DDE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2" w:name="_Toc228786212"/>
      <w:r w:rsidRPr="00021206">
        <w:rPr>
          <w:rFonts w:ascii="Times New Roman" w:hAnsi="Times New Roman" w:cs="Times New Roman"/>
        </w:rPr>
        <w:t>八、權限與資料看不到</w:t>
      </w:r>
      <w:bookmarkEnd w:id="152"/>
    </w:p>
    <w:p w14:paraId="6B0EED86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我看不到別人的資料？</w:t>
      </w:r>
    </w:p>
    <w:p w14:paraId="36BB3082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本系統設計上各專案資料分離。可能原因：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你不是該專案成員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請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加；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你是</w:t>
      </w:r>
      <w:r w:rsidRPr="00021206">
        <w:rPr>
          <w:rFonts w:ascii="Times New Roman" w:eastAsia="標楷體" w:hAnsi="Times New Roman" w:cs="Times New Roman"/>
        </w:rPr>
        <w:t xml:space="preserve"> reviewer</w:t>
      </w:r>
      <w:r w:rsidRPr="00021206">
        <w:rPr>
          <w:rFonts w:ascii="Times New Roman" w:eastAsia="標楷體" w:hAnsi="Times New Roman" w:cs="Times New Roman"/>
        </w:rPr>
        <w:t>，看不到其他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的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重測結果（隱私設計）；</w:t>
      </w:r>
      <w:r w:rsidRPr="00021206">
        <w:rPr>
          <w:rFonts w:ascii="Times New Roman" w:eastAsia="標楷體" w:hAnsi="Times New Roman" w:cs="Times New Roman"/>
        </w:rPr>
        <w:t xml:space="preserve">(3) </w:t>
      </w:r>
      <w:r w:rsidRPr="00021206">
        <w:rPr>
          <w:rFonts w:ascii="Times New Roman" w:eastAsia="標楷體" w:hAnsi="Times New Roman" w:cs="Times New Roman"/>
        </w:rPr>
        <w:t>該資料屬於</w:t>
      </w:r>
      <w:r w:rsidRPr="00021206">
        <w:rPr>
          <w:rFonts w:ascii="Times New Roman" w:eastAsia="標楷體" w:hAnsi="Times New Roman" w:cs="Times New Roman"/>
        </w:rPr>
        <w:t xml:space="preserve"> archived </w:t>
      </w: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請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解封。</w:t>
      </w:r>
    </w:p>
    <w:p w14:paraId="4640BB53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3C5F3FA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我想刪除一筆錯誤的立木紀錄？</w:t>
      </w:r>
    </w:p>
    <w:p w14:paraId="2D1A0E70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分情況處理：</w:t>
      </w:r>
    </w:p>
    <w:p w14:paraId="5BA8A29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自己建的、未標</w:t>
      </w:r>
      <w:r w:rsidRPr="00021206">
        <w:rPr>
          <w:rFonts w:ascii="Times New Roman" w:eastAsia="標楷體" w:hAnsi="Times New Roman" w:cs="Times New Roman"/>
        </w:rPr>
        <w:t xml:space="preserve"> verified → </w:t>
      </w:r>
      <w:r w:rsidRPr="00021206">
        <w:rPr>
          <w:rFonts w:ascii="Times New Roman" w:eastAsia="標楷體" w:hAnsi="Times New Roman" w:cs="Times New Roman"/>
        </w:rPr>
        <w:t>立木列表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點該筆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Symbol" w:eastAsia="標楷體" w:hAnsi="Segoe UI Symbol" w:cs="Segoe UI Symbol"/>
        </w:rPr>
        <w:t>🗑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刪除」</w:t>
      </w:r>
    </w:p>
    <w:p w14:paraId="6F71AA9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自己建的、已標</w:t>
      </w:r>
      <w:r w:rsidRPr="00021206">
        <w:rPr>
          <w:rFonts w:ascii="Times New Roman" w:eastAsia="標楷體" w:hAnsi="Times New Roman" w:cs="Times New Roman"/>
        </w:rPr>
        <w:t xml:space="preserve"> verified → </w:t>
      </w:r>
      <w:r w:rsidRPr="00021206">
        <w:rPr>
          <w:rFonts w:ascii="Times New Roman" w:eastAsia="標楷體" w:hAnsi="Times New Roman" w:cs="Times New Roman"/>
        </w:rPr>
        <w:t>先取消</w:t>
      </w:r>
      <w:r w:rsidRPr="00021206">
        <w:rPr>
          <w:rFonts w:ascii="Times New Roman" w:eastAsia="標楷體" w:hAnsi="Times New Roman" w:cs="Times New Roman"/>
        </w:rPr>
        <w:t xml:space="preserve"> verified → </w:t>
      </w:r>
      <w:r w:rsidRPr="00021206">
        <w:rPr>
          <w:rFonts w:ascii="Times New Roman" w:eastAsia="標楷體" w:hAnsi="Times New Roman" w:cs="Times New Roman"/>
        </w:rPr>
        <w:t>再刪</w:t>
      </w:r>
    </w:p>
    <w:p w14:paraId="76AAE7E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別人建的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通知該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處理</w:t>
      </w:r>
    </w:p>
    <w:p w14:paraId="158F82D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已查證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已</w:t>
      </w:r>
      <w:r w:rsidRPr="00021206">
        <w:rPr>
          <w:rFonts w:ascii="Times New Roman" w:eastAsia="標楷體" w:hAnsi="Times New Roman" w:cs="Times New Roman"/>
        </w:rPr>
        <w:t xml:space="preserve"> lock → </w:t>
      </w:r>
      <w:r w:rsidRPr="00021206">
        <w:rPr>
          <w:rFonts w:ascii="Times New Roman" w:eastAsia="標楷體" w:hAnsi="Times New Roman" w:cs="Times New Roman"/>
        </w:rPr>
        <w:t>通知</w:t>
      </w:r>
      <w:r w:rsidRPr="00021206">
        <w:rPr>
          <w:rFonts w:ascii="Times New Roman" w:eastAsia="標楷體" w:hAnsi="Times New Roman" w:cs="Times New Roman"/>
        </w:rPr>
        <w:t xml:space="preserve"> admin</w:t>
      </w:r>
    </w:p>
    <w:p w14:paraId="3D9AC6DF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75CC3A4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3" w:name="_Toc228786213"/>
      <w:r w:rsidRPr="00021206">
        <w:rPr>
          <w:rFonts w:ascii="Times New Roman" w:hAnsi="Times New Roman" w:cs="Times New Roman"/>
        </w:rPr>
        <w:t>九、其他疑難雜症</w:t>
      </w:r>
      <w:bookmarkEnd w:id="153"/>
    </w:p>
    <w:p w14:paraId="36E43A11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樣區邊界為什麼有時是矩形、有時是不規則四邊形？</w:t>
      </w:r>
    </w:p>
    <w:p w14:paraId="6C945F4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因為雙軸坡度（</w:t>
      </w:r>
      <w:r w:rsidRPr="00021206">
        <w:rPr>
          <w:rFonts w:ascii="Times New Roman" w:eastAsia="標楷體" w:hAnsi="Times New Roman" w:cs="Times New Roman"/>
        </w:rPr>
        <w:t>v2.8.4+</w:t>
      </w:r>
      <w:r w:rsidRPr="00021206">
        <w:rPr>
          <w:rFonts w:ascii="Times New Roman" w:eastAsia="標楷體" w:hAnsi="Times New Roman" w:cs="Times New Roman"/>
        </w:rPr>
        <w:t>）會產生「梯形」效果。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顯示的樣區邊界已套用坡度修正，與野外實量距離不完全一致。若要看純幾何矩形，可在樣區設定切換「沿坡距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水平投影」顯示。</w:t>
      </w:r>
    </w:p>
    <w:p w14:paraId="13186DCE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B393C1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保育類樹種會自動標示嗎？</w:t>
      </w:r>
    </w:p>
    <w:p w14:paraId="4DC350C4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會。</w:t>
      </w:r>
      <w:r w:rsidRPr="00021206">
        <w:rPr>
          <w:rFonts w:ascii="Times New Roman" w:eastAsia="標楷體" w:hAnsi="Times New Roman" w:cs="Times New Roman"/>
        </w:rPr>
        <w:t xml:space="preserve">picker </w:t>
      </w:r>
      <w:r w:rsidRPr="00021206">
        <w:rPr>
          <w:rFonts w:ascii="Times New Roman" w:eastAsia="標楷體" w:hAnsi="Times New Roman" w:cs="Times New Roman"/>
        </w:rPr>
        <w:t>在保育類樹種旁顯示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Symbol" w:eastAsia="標楷體" w:hAnsi="Segoe UI Symbol" w:cs="Segoe UI Symbol"/>
        </w:rPr>
        <w:t>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標籤（</w:t>
      </w:r>
      <w:r w:rsidRPr="00021206">
        <w:rPr>
          <w:rFonts w:ascii="Times New Roman" w:eastAsia="標楷體" w:hAnsi="Times New Roman" w:cs="Times New Roman"/>
        </w:rPr>
        <w:t xml:space="preserve">I </w:t>
      </w:r>
      <w:r w:rsidRPr="00021206">
        <w:rPr>
          <w:rFonts w:ascii="Times New Roman" w:eastAsia="標楷體" w:hAnsi="Times New Roman" w:cs="Times New Roman"/>
        </w:rPr>
        <w:t>級紅、</w:t>
      </w:r>
      <w:r w:rsidRPr="00021206">
        <w:rPr>
          <w:rFonts w:ascii="Times New Roman" w:eastAsia="標楷體" w:hAnsi="Times New Roman" w:cs="Times New Roman"/>
        </w:rPr>
        <w:t xml:space="preserve">II </w:t>
      </w:r>
      <w:r w:rsidRPr="00021206">
        <w:rPr>
          <w:rFonts w:ascii="Times New Roman" w:eastAsia="標楷體" w:hAnsi="Times New Roman" w:cs="Times New Roman"/>
        </w:rPr>
        <w:t>級橘、</w:t>
      </w:r>
      <w:r w:rsidRPr="00021206">
        <w:rPr>
          <w:rFonts w:ascii="Times New Roman" w:eastAsia="標楷體" w:hAnsi="Times New Roman" w:cs="Times New Roman"/>
        </w:rPr>
        <w:t xml:space="preserve">III </w:t>
      </w:r>
      <w:r w:rsidRPr="00021206">
        <w:rPr>
          <w:rFonts w:ascii="Times New Roman" w:eastAsia="標楷體" w:hAnsi="Times New Roman" w:cs="Times New Roman"/>
        </w:rPr>
        <w:t>級黃）。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亦會在樹種組成矩陣中以特殊符號標出。</w:t>
      </w:r>
    </w:p>
    <w:p w14:paraId="58FE4632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DD7C195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可以同時用</w:t>
      </w:r>
      <w:r w:rsidRPr="00021206">
        <w:rPr>
          <w:rFonts w:ascii="Times New Roman" w:eastAsia="標楷體" w:hAnsi="Times New Roman" w:cs="Times New Roman"/>
          <w:b/>
          <w:bCs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  <w:b/>
          <w:bCs/>
        </w:rPr>
        <w:t>PlantNet</w:t>
      </w:r>
      <w:proofErr w:type="spellEnd"/>
      <w:r w:rsidRPr="00021206">
        <w:rPr>
          <w:rFonts w:ascii="Times New Roman" w:eastAsia="標楷體" w:hAnsi="Times New Roman" w:cs="Times New Roman"/>
          <w:b/>
          <w:bCs/>
        </w:rPr>
        <w:t xml:space="preserve"> </w:t>
      </w:r>
      <w:r w:rsidRPr="00021206">
        <w:rPr>
          <w:rFonts w:ascii="Times New Roman" w:eastAsia="標楷體" w:hAnsi="Times New Roman" w:cs="Times New Roman"/>
          <w:b/>
          <w:bCs/>
        </w:rPr>
        <w:t>與其他</w:t>
      </w:r>
      <w:r w:rsidRPr="00021206">
        <w:rPr>
          <w:rFonts w:ascii="Times New Roman" w:eastAsia="標楷體" w:hAnsi="Times New Roman" w:cs="Times New Roman"/>
          <w:b/>
          <w:bCs/>
        </w:rPr>
        <w:t xml:space="preserve"> AI </w:t>
      </w:r>
      <w:r w:rsidRPr="00021206">
        <w:rPr>
          <w:rFonts w:ascii="Times New Roman" w:eastAsia="標楷體" w:hAnsi="Times New Roman" w:cs="Times New Roman"/>
          <w:b/>
          <w:bCs/>
        </w:rPr>
        <w:t>服務嗎？</w:t>
      </w:r>
    </w:p>
    <w:p w14:paraId="492A4DAA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目前</w:t>
      </w:r>
      <w:r w:rsidRPr="00021206">
        <w:rPr>
          <w:rFonts w:ascii="Times New Roman" w:eastAsia="標楷體" w:hAnsi="Times New Roman" w:cs="Times New Roman"/>
        </w:rPr>
        <w:t xml:space="preserve"> v2.11.7 </w:t>
      </w:r>
      <w:r w:rsidRPr="00021206">
        <w:rPr>
          <w:rFonts w:ascii="Times New Roman" w:eastAsia="標楷體" w:hAnsi="Times New Roman" w:cs="Times New Roman"/>
        </w:rPr>
        <w:t>僅支援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>（主辨識）</w:t>
      </w:r>
      <w:r w:rsidRPr="00021206">
        <w:rPr>
          <w:rFonts w:ascii="Times New Roman" w:eastAsia="標楷體" w:hAnsi="Times New Roman" w:cs="Times New Roman"/>
        </w:rPr>
        <w:t>+ Claude</w:t>
      </w:r>
      <w:r w:rsidRPr="00021206">
        <w:rPr>
          <w:rFonts w:ascii="Times New Roman" w:eastAsia="標楷體" w:hAnsi="Times New Roman" w:cs="Times New Roman"/>
        </w:rPr>
        <w:t>（補說明）兩種。後續版本規劃整合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iNaturalist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Google Lens</w:t>
      </w:r>
      <w:r w:rsidRPr="00021206">
        <w:rPr>
          <w:rFonts w:ascii="Times New Roman" w:eastAsia="標楷體" w:hAnsi="Times New Roman" w:cs="Times New Roman"/>
        </w:rPr>
        <w:t>，敬請期待。</w:t>
      </w:r>
    </w:p>
    <w:p w14:paraId="76F2591B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4A5165A8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我在</w:t>
      </w:r>
      <w:r w:rsidRPr="00021206">
        <w:rPr>
          <w:rFonts w:ascii="Times New Roman" w:eastAsia="標楷體" w:hAnsi="Times New Roman" w:cs="Times New Roman"/>
          <w:b/>
          <w:bCs/>
        </w:rPr>
        <w:t xml:space="preserve"> dashboard </w:t>
      </w:r>
      <w:r w:rsidRPr="00021206">
        <w:rPr>
          <w:rFonts w:ascii="Times New Roman" w:eastAsia="標楷體" w:hAnsi="Times New Roman" w:cs="Times New Roman"/>
          <w:b/>
          <w:bCs/>
        </w:rPr>
        <w:t>看到的數字跟匯出</w:t>
      </w:r>
      <w:r w:rsidRPr="00021206">
        <w:rPr>
          <w:rFonts w:ascii="Times New Roman" w:eastAsia="標楷體" w:hAnsi="Times New Roman" w:cs="Times New Roman"/>
          <w:b/>
          <w:bCs/>
        </w:rPr>
        <w:t xml:space="preserve"> Excel </w:t>
      </w:r>
      <w:r w:rsidRPr="00021206">
        <w:rPr>
          <w:rFonts w:ascii="Times New Roman" w:eastAsia="標楷體" w:hAnsi="Times New Roman" w:cs="Times New Roman"/>
          <w:b/>
          <w:bCs/>
        </w:rPr>
        <w:t>不一樣？</w:t>
      </w:r>
    </w:p>
    <w:p w14:paraId="2FB5B9D2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可能原因：</w:t>
      </w:r>
      <w:r w:rsidRPr="00021206">
        <w:rPr>
          <w:rFonts w:ascii="Times New Roman" w:eastAsia="標楷體" w:hAnsi="Times New Roman" w:cs="Times New Roman"/>
        </w:rPr>
        <w:t xml:space="preserve">(1) dashboard </w:t>
      </w:r>
      <w:r w:rsidRPr="00021206">
        <w:rPr>
          <w:rFonts w:ascii="Times New Roman" w:eastAsia="標楷體" w:hAnsi="Times New Roman" w:cs="Times New Roman"/>
        </w:rPr>
        <w:t>已加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篩選，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含全部（含</w:t>
      </w:r>
      <w:r w:rsidRPr="00021206">
        <w:rPr>
          <w:rFonts w:ascii="Times New Roman" w:eastAsia="標楷體" w:hAnsi="Times New Roman" w:cs="Times New Roman"/>
        </w:rPr>
        <w:t xml:space="preserve"> pending</w:t>
      </w:r>
      <w:r w:rsidRPr="00021206">
        <w:rPr>
          <w:rFonts w:ascii="Times New Roman" w:eastAsia="標楷體" w:hAnsi="Times New Roman" w:cs="Times New Roman"/>
        </w:rPr>
        <w:t>）；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單位顯示差異（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智能切</w:t>
      </w:r>
      <w:r w:rsidRPr="00021206">
        <w:rPr>
          <w:rFonts w:ascii="Times New Roman" w:eastAsia="標楷體" w:hAnsi="Times New Roman" w:cs="Times New Roman"/>
        </w:rPr>
        <w:t xml:space="preserve"> t-C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預設</w:t>
      </w:r>
      <w:r w:rsidRPr="00021206">
        <w:rPr>
          <w:rFonts w:ascii="Times New Roman" w:eastAsia="標楷體" w:hAnsi="Times New Roman" w:cs="Times New Roman"/>
        </w:rPr>
        <w:t xml:space="preserve"> kg-C</w:t>
      </w:r>
      <w:r w:rsidRPr="00021206">
        <w:rPr>
          <w:rFonts w:ascii="Times New Roman" w:eastAsia="標楷體" w:hAnsi="Times New Roman" w:cs="Times New Roman"/>
        </w:rPr>
        <w:t>）；</w:t>
      </w:r>
      <w:r w:rsidRPr="00021206">
        <w:rPr>
          <w:rFonts w:ascii="Times New Roman" w:eastAsia="標楷體" w:hAnsi="Times New Roman" w:cs="Times New Roman"/>
        </w:rPr>
        <w:t xml:space="preserve">(3) dashboard cache </w:t>
      </w:r>
      <w:r w:rsidRPr="00021206">
        <w:rPr>
          <w:rFonts w:ascii="Times New Roman" w:eastAsia="標楷體" w:hAnsi="Times New Roman" w:cs="Times New Roman"/>
        </w:rPr>
        <w:t>未即時更新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重整頁面。</w:t>
      </w:r>
    </w:p>
    <w:p w14:paraId="69A67452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31C94F1F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報告中要寫「方法」一節，可以引用本系統嗎？</w:t>
      </w:r>
    </w:p>
    <w:p w14:paraId="12ED303B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建議寫法：「樣區與立木調查資料以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v2.11.7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https://forestry-rs-</w:t>
      </w:r>
      <w:r w:rsidRPr="00021206">
        <w:rPr>
          <w:rFonts w:ascii="Times New Roman" w:eastAsia="標楷體" w:hAnsi="Times New Roman" w:cs="Times New Roman"/>
        </w:rPr>
        <w:lastRenderedPageBreak/>
        <w:t>monitor.web.app</w:t>
      </w:r>
      <w:r w:rsidRPr="00021206">
        <w:rPr>
          <w:rFonts w:ascii="Times New Roman" w:eastAsia="標楷體" w:hAnsi="Times New Roman" w:cs="Times New Roman"/>
        </w:rPr>
        <w:t>）採集與管理，並依</w:t>
      </w:r>
      <w:r w:rsidRPr="00021206">
        <w:rPr>
          <w:rFonts w:ascii="Times New Roman" w:eastAsia="標楷體" w:hAnsi="Times New Roman" w:cs="Times New Roman"/>
        </w:rPr>
        <w:t xml:space="preserve"> IPCC 2006 LULUCF Guidelines tier-2 </w:t>
      </w:r>
      <w:r w:rsidRPr="00021206">
        <w:rPr>
          <w:rFonts w:ascii="Times New Roman" w:eastAsia="標楷體" w:hAnsi="Times New Roman" w:cs="Times New Roman"/>
        </w:rPr>
        <w:t>公式計算碳蓄積。</w:t>
      </w:r>
      <w:r w:rsidRPr="00021206">
        <w:rPr>
          <w:rFonts w:ascii="Times New Roman" w:eastAsia="標楷體" w:hAnsi="Times New Roman" w:cs="Times New Roman"/>
        </w:rPr>
        <w:t xml:space="preserve">QAQC </w:t>
      </w:r>
      <w:r w:rsidRPr="00021206">
        <w:rPr>
          <w:rFonts w:ascii="Times New Roman" w:eastAsia="標楷體" w:hAnsi="Times New Roman" w:cs="Times New Roman"/>
        </w:rPr>
        <w:t>採平台內建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抽樣重測機制，符合</w:t>
      </w:r>
      <w:r w:rsidRPr="00021206">
        <w:rPr>
          <w:rFonts w:ascii="Times New Roman" w:eastAsia="標楷體" w:hAnsi="Times New Roman" w:cs="Times New Roman"/>
        </w:rPr>
        <w:t xml:space="preserve"> MRV </w:t>
      </w:r>
      <w:r w:rsidRPr="00021206">
        <w:rPr>
          <w:rFonts w:ascii="Times New Roman" w:eastAsia="標楷體" w:hAnsi="Times New Roman" w:cs="Times New Roman"/>
        </w:rPr>
        <w:t>原則。」</w:t>
      </w:r>
    </w:p>
    <w:p w14:paraId="3060045A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"/>
        <w:gridCol w:w="9377"/>
        <w:gridCol w:w="8"/>
      </w:tblGrid>
      <w:tr w:rsidR="0070245B" w:rsidRPr="00021206" w14:paraId="34EDB10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93BE05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如本章未涵蓋你的問題，請至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GitHub repo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issue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https://github.com/cct7366488-collab/2026-forestry-rs/issues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或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email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聯絡作者。</w:t>
            </w:r>
          </w:p>
        </w:tc>
      </w:tr>
      <w:tr w:rsidR="0070245B" w:rsidRPr="00021206" w14:paraId="6673B2D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1DADA3C7" w14:textId="0FC875EE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595959"/>
                <w:sz w:val="22"/>
                <w:szCs w:val="22"/>
              </w:rPr>
              <w:t>📷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</w:t>
            </w:r>
            <w:r w:rsidR="001F4F58" w:rsidRPr="0002120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60DFFD" wp14:editId="577DAD0C">
                  <wp:extent cx="5731510" cy="2717800"/>
                  <wp:effectExtent l="0" t="0" r="2540" b="6350"/>
                  <wp:docPr id="201272904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72904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1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70C64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「新版本已就緒」橫幅樣式</w:t>
            </w:r>
          </w:p>
        </w:tc>
      </w:tr>
    </w:tbl>
    <w:p w14:paraId="7F9FBCA9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54" w:name="_Toc228786214"/>
      <w:r w:rsidRPr="00021206">
        <w:rPr>
          <w:rFonts w:ascii="Times New Roman" w:hAnsi="Times New Roman" w:cs="Times New Roman"/>
        </w:rPr>
        <w:lastRenderedPageBreak/>
        <w:t>附錄</w:t>
      </w:r>
      <w:bookmarkEnd w:id="154"/>
      <w:r w:rsidRPr="00021206">
        <w:rPr>
          <w:rFonts w:ascii="Times New Roman" w:hAnsi="Times New Roman" w:cs="Times New Roman"/>
        </w:rPr>
        <w:t xml:space="preserve">　</w:t>
      </w:r>
    </w:p>
    <w:p w14:paraId="2E159D3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本附錄提供版本歷程、縮寫對照、相關文獻、詞彙表與聯絡方式，便於使用者長期參考。</w:t>
      </w:r>
    </w:p>
    <w:p w14:paraId="0E3C8678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5" w:name="_Toc228786215"/>
      <w:r w:rsidRPr="00021206">
        <w:rPr>
          <w:rFonts w:ascii="Times New Roman" w:hAnsi="Times New Roman" w:cs="Times New Roman"/>
        </w:rPr>
        <w:t>A</w:t>
      </w:r>
      <w:r w:rsidRPr="00021206">
        <w:rPr>
          <w:rFonts w:ascii="Times New Roman" w:hAnsi="Times New Roman" w:cs="Times New Roman"/>
        </w:rPr>
        <w:t>、版本歷程（</w:t>
      </w:r>
      <w:r w:rsidRPr="00021206">
        <w:rPr>
          <w:rFonts w:ascii="Times New Roman" w:hAnsi="Times New Roman" w:cs="Times New Roman"/>
        </w:rPr>
        <w:t>v2.0 → v2.11.7</w:t>
      </w:r>
      <w:r w:rsidRPr="00021206">
        <w:rPr>
          <w:rFonts w:ascii="Times New Roman" w:hAnsi="Times New Roman" w:cs="Times New Roman"/>
        </w:rPr>
        <w:t>）</w:t>
      </w:r>
      <w:bookmarkEnd w:id="155"/>
    </w:p>
    <w:p w14:paraId="42FF745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以下表格列出本系統重要</w:t>
      </w:r>
      <w:r w:rsidRPr="00021206">
        <w:rPr>
          <w:rFonts w:ascii="Times New Roman" w:eastAsia="標楷體" w:hAnsi="Times New Roman" w:cs="Times New Roman"/>
        </w:rPr>
        <w:t xml:space="preserve"> milestone</w:t>
      </w:r>
      <w:r w:rsidRPr="00021206">
        <w:rPr>
          <w:rFonts w:ascii="Times New Roman" w:eastAsia="標楷體" w:hAnsi="Times New Roman" w:cs="Times New Roman"/>
        </w:rPr>
        <w:t>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600"/>
        <w:gridCol w:w="5960"/>
      </w:tblGrid>
      <w:tr w:rsidR="0070245B" w:rsidRPr="00021206" w14:paraId="79E72C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044F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版本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38E0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時間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6B8C0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重要更新</w:t>
            </w:r>
          </w:p>
        </w:tc>
      </w:tr>
      <w:tr w:rsidR="0070245B" w:rsidRPr="00021206" w14:paraId="178F11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9E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12F1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早期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50D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角色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Lock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基本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CRUD</w:t>
            </w:r>
          </w:p>
        </w:tc>
      </w:tr>
      <w:tr w:rsidR="0070245B" w:rsidRPr="00021206" w14:paraId="4261AB9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92E8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v2.3–v2.7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A85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0498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狀態機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階段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雛形</w:t>
            </w:r>
          </w:p>
        </w:tc>
      </w:tr>
      <w:tr w:rsidR="0070245B" w:rsidRPr="00021206" w14:paraId="107369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A64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v2.7.10–v2.7.15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9D78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DBC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樹種字典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Excel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匯入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wizard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樣區幾何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schema</w:t>
            </w:r>
          </w:p>
        </w:tc>
      </w:tr>
      <w:tr w:rsidR="0070245B" w:rsidRPr="00021206" w14:paraId="5A7913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B112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v2.7.16–v2.7.17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DD3C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1F4C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reviewer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工作流（抽樣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→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重測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→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誤差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→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簽發）</w:t>
            </w:r>
          </w:p>
        </w:tc>
      </w:tr>
      <w:tr w:rsidR="0070245B" w:rsidRPr="00021206" w14:paraId="4B23B82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B283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FBF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ADF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irregular 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支援（多邊形邊界）</w:t>
            </w:r>
          </w:p>
        </w:tc>
      </w:tr>
      <w:tr w:rsidR="0070245B" w:rsidRPr="00021206" w14:paraId="2D62C4A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C2D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D5F3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70B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tree-level QAQC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（不再只限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層級）</w:t>
            </w:r>
          </w:p>
        </w:tc>
      </w:tr>
      <w:tr w:rsidR="0070245B" w:rsidRPr="00021206" w14:paraId="77EC9F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EAF3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3FB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E64C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雙軸坡度（寬邊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長邊各自坡度）</w:t>
            </w:r>
          </w:p>
        </w:tc>
      </w:tr>
      <w:tr w:rsidR="0070245B" w:rsidRPr="00021206" w14:paraId="5F4E23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2EFF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C0FE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BB7F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方形樣區也走雙軸坡度</w:t>
            </w:r>
          </w:p>
        </w:tc>
      </w:tr>
      <w:tr w:rsidR="0070245B" w:rsidRPr="00021206" w14:paraId="1BF897C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50BB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v2.8.6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F93C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4C50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auto-fill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解除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dimType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gate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雙向顯示（沿坡距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↔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水平）</w:t>
            </w:r>
          </w:p>
        </w:tc>
      </w:tr>
      <w:tr w:rsidR="0070245B" w:rsidRPr="00021206" w14:paraId="7BEB4F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3AA8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v2.9.0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0B7F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EFCF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dashboard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升級：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per-plot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概況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誤差直方圖</w:t>
            </w:r>
          </w:p>
        </w:tc>
      </w:tr>
      <w:tr w:rsidR="0070245B" w:rsidRPr="00021206" w14:paraId="03D56C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4457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v2.9.1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CD3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73A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樹種組成矩陣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空間密度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heat map</w:t>
            </w:r>
          </w:p>
        </w:tc>
      </w:tr>
      <w:tr w:rsidR="0070245B" w:rsidRPr="00021206" w14:paraId="32C3E5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7645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v2.9.3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20B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D2F7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公式來源覆蓋率徽章（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per-plot dashboard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78E5539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5A8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v2.10.0–v2.10.4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21C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06D1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DB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擴充：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224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種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picker fuzzy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搜尋</w:t>
            </w:r>
          </w:p>
        </w:tc>
      </w:tr>
      <w:tr w:rsidR="0070245B" w:rsidRPr="00021206" w14:paraId="61FF569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5C1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BB9A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DEB7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GPS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失敗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fallback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（低精度重試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手動輸入）</w:t>
            </w:r>
          </w:p>
        </w:tc>
      </w:tr>
      <w:tr w:rsidR="0070245B" w:rsidRPr="00021206" w14:paraId="4BA6669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A1D0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8492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BD63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海拔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band picker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（依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DEM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推薦物種）</w:t>
            </w:r>
          </w:p>
        </w:tc>
      </w:tr>
      <w:tr w:rsidR="0070245B" w:rsidRPr="00021206" w14:paraId="78250A3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A312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v2.10.6–v2.10.8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D7D6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2A5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fallback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公式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公式來源徽章</w:t>
            </w:r>
          </w:p>
        </w:tc>
      </w:tr>
      <w:tr w:rsidR="0070245B" w:rsidRPr="00021206" w14:paraId="482DC5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6E70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v2.10.9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9F72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2D1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DEM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自動偵測（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open-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meteo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寫入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plot.elevation_m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16FC68A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6C8B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EAFA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67D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樹種辨識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Phase 1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整合）</w:t>
            </w:r>
          </w:p>
        </w:tc>
      </w:tr>
      <w:tr w:rsidR="0070245B" w:rsidRPr="00021206" w14:paraId="234DBD5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809C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6D0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2BB0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Cloudflare Worker proxy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部署</w:t>
            </w:r>
          </w:p>
        </w:tc>
      </w:tr>
      <w:tr w:rsidR="0070245B" w:rsidRPr="00021206" w14:paraId="014BE44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52BC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v2.11.2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DA9E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656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辨識照片自動寫入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tree.photos</w:t>
            </w:r>
            <w:proofErr w:type="spellEnd"/>
          </w:p>
        </w:tc>
      </w:tr>
      <w:tr w:rsidR="0070245B" w:rsidRPr="00021206" w14:paraId="50564E2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093C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18D3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4239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Anthropic Claude Haiku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補充辨識</w:t>
            </w:r>
          </w:p>
        </w:tc>
      </w:tr>
      <w:tr w:rsidR="0070245B" w:rsidRPr="00021206" w14:paraId="7AB12F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19A3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52A1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512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全域設定（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admin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統一設好全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user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共用）</w:t>
            </w:r>
          </w:p>
        </w:tc>
      </w:tr>
      <w:tr w:rsidR="0070245B" w:rsidRPr="00021206" w14:paraId="1E8AEA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DFF5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89D4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627A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Claude model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選擇（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Haiku / Sonnet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6D3E2B9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35EB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v2.11.6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2BA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A71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imageQuality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評估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特徵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棲地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原生判定</w:t>
            </w:r>
          </w:p>
        </w:tc>
      </w:tr>
      <w:tr w:rsidR="0070245B" w:rsidRPr="00021206" w14:paraId="6AA9E0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C0A3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v2.11.7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0B44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2026-05-03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C88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本手冊對應版本</w:t>
            </w:r>
          </w:p>
        </w:tc>
      </w:tr>
    </w:tbl>
    <w:p w14:paraId="1223BDB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6" w:name="_Toc228786216"/>
      <w:r w:rsidRPr="00021206">
        <w:rPr>
          <w:rFonts w:ascii="Times New Roman" w:hAnsi="Times New Roman" w:cs="Times New Roman"/>
        </w:rPr>
        <w:t>B</w:t>
      </w:r>
      <w:r w:rsidRPr="00021206">
        <w:rPr>
          <w:rFonts w:ascii="Times New Roman" w:hAnsi="Times New Roman" w:cs="Times New Roman"/>
        </w:rPr>
        <w:t>、縮寫對照</w:t>
      </w:r>
      <w:bookmarkEnd w:id="15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2400"/>
        <w:gridCol w:w="2160"/>
      </w:tblGrid>
      <w:tr w:rsidR="0070245B" w:rsidRPr="00021206" w14:paraId="025B2B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13FD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縮寫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ADD5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全文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A425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中文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F4BC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說明</w:t>
            </w:r>
          </w:p>
        </w:tc>
      </w:tr>
      <w:tr w:rsidR="0070245B" w:rsidRPr="00021206" w14:paraId="5F2D62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079E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DBH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294A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Diameter at Breast Height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D988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胸高直徑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0F5A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1.3 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高處的樹幹直徑</w:t>
            </w:r>
          </w:p>
        </w:tc>
      </w:tr>
      <w:tr w:rsidR="0070245B" w:rsidRPr="00021206" w14:paraId="5E8E566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14B9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BA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D9F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Basal Area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FBFB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胸高斷面積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9E33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π × (DBH/2)²</w:t>
            </w:r>
          </w:p>
        </w:tc>
      </w:tr>
      <w:tr w:rsidR="0070245B" w:rsidRPr="00021206" w14:paraId="082998D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5615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BEF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421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Biomass Expansion Factor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82D0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生物量擴大係數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E94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從樹幹生物量推估全株</w:t>
            </w:r>
          </w:p>
        </w:tc>
      </w:tr>
      <w:tr w:rsidR="0070245B" w:rsidRPr="00021206" w14:paraId="1354675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A667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CF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90F8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Fraction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5D8B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含碳係數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4F3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生物量轉碳量（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IPCC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預設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0.47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4214E8F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D7DC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IV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FEB5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Importance Value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4B94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重要值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D3F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相對密度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相對頻度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相對胸高斷面積</w:t>
            </w:r>
          </w:p>
        </w:tc>
      </w:tr>
      <w:tr w:rsidR="0070245B" w:rsidRPr="00021206" w14:paraId="40381EC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796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FMP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0B2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Forest Management Plan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FB22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森林經營計畫書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29A5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365A24F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2697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MRV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5405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Measurement, Reporting, Verification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22D5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測量、報告、查證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0D0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5CD344F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57A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IPCC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8095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Intergovernmental Panel on Climate Change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B671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聯合國政府間氣候變遷專門委員會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E82F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520737D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9FF6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LULUCF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621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Land Use, Land-Use Change and Forestry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9063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土地利用、土地利用變遷及林業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06CB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IPCC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部門分類</w:t>
            </w:r>
          </w:p>
        </w:tc>
      </w:tr>
      <w:tr w:rsidR="0070245B" w:rsidRPr="00021206" w14:paraId="2153C12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6161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TACCC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A21C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Transparency, Accuracy, Consistency, Comparability, Completeness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FD78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透明、準確、一致、可比、完整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CC52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IPCC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五原則</w:t>
            </w:r>
          </w:p>
        </w:tc>
      </w:tr>
      <w:tr w:rsidR="0070245B" w:rsidRPr="00021206" w14:paraId="0AAC88F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5F58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TMS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CEE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Taiwan Methodology Standard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72B3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台灣方法學標準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DED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環境部認可的減量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方法學編號</w:t>
            </w:r>
          </w:p>
        </w:tc>
      </w:tr>
      <w:tr w:rsidR="0070245B" w:rsidRPr="00021206" w14:paraId="6304FC6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67D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AR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C8EB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Afforestation/Reforestation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B62F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造林／重新造林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F58F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減量類型代號</w:t>
            </w:r>
          </w:p>
        </w:tc>
      </w:tr>
      <w:tr w:rsidR="0070245B" w:rsidRPr="00021206" w14:paraId="4FDA06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310B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PWA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549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Progressive Web App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FC07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漸進式網頁應用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322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可離線、可安裝為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web app</w:t>
            </w:r>
          </w:p>
        </w:tc>
      </w:tr>
      <w:tr w:rsidR="0070245B" w:rsidRPr="00021206" w14:paraId="6EE695E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627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QAQC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406B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Quality Assurance / Quality Control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1C33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品質保證／品質管控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F12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61BD562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0B19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DEM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A4B4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Digital Elevation Model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6663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數值高程模型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D19A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3139D05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E40F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CORS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F7C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Cross-Origin Resource Sharing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37D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跨來源資源共用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3A1F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瀏覽器安全機制</w:t>
            </w:r>
          </w:p>
        </w:tc>
      </w:tr>
      <w:tr w:rsidR="0070245B" w:rsidRPr="00021206" w14:paraId="4326DF1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B196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TWD97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AAFA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Taiwan Datum 1997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08F3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27DF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台灣官方坐標基準</w:t>
            </w:r>
          </w:p>
        </w:tc>
      </w:tr>
      <w:tr w:rsidR="0070245B" w:rsidRPr="00021206" w14:paraId="5A20945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9734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WGS84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984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World Geodetic System 1984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D04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FD94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全球座標系（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GPS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預設）</w:t>
            </w:r>
          </w:p>
        </w:tc>
      </w:tr>
      <w:tr w:rsidR="0070245B" w:rsidRPr="00021206" w14:paraId="7C6CAD3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8F73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TM2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02E9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Transverse Mercator 2°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7AF7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二度分帶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26D6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TWD97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投影方式</w:t>
            </w:r>
          </w:p>
        </w:tc>
      </w:tr>
    </w:tbl>
    <w:p w14:paraId="703ED14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7" w:name="_Toc228786217"/>
      <w:r w:rsidRPr="00021206">
        <w:rPr>
          <w:rFonts w:ascii="Times New Roman" w:hAnsi="Times New Roman" w:cs="Times New Roman"/>
        </w:rPr>
        <w:t>C</w:t>
      </w:r>
      <w:r w:rsidRPr="00021206">
        <w:rPr>
          <w:rFonts w:ascii="Times New Roman" w:hAnsi="Times New Roman" w:cs="Times New Roman"/>
        </w:rPr>
        <w:t>、相關文獻</w:t>
      </w:r>
      <w:bookmarkEnd w:id="157"/>
    </w:p>
    <w:p w14:paraId="34F0769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本系統實作所依據的核心文獻：</w:t>
      </w:r>
    </w:p>
    <w:p w14:paraId="0801CC2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58" w:name="_Toc228786218"/>
      <w:r w:rsidRPr="00021206">
        <w:rPr>
          <w:rFonts w:ascii="Times New Roman" w:hAnsi="Times New Roman" w:cs="Times New Roman"/>
        </w:rPr>
        <w:t>（一）國際標準</w:t>
      </w:r>
      <w:bookmarkEnd w:id="158"/>
    </w:p>
    <w:p w14:paraId="4800E8F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IPCC. (2006). 2006 IPCC Guidelines for National Greenhouse Gas Inventories. Volume 4: Agriculture, Forestry and Other Land Use (AFOLU).</w:t>
      </w:r>
    </w:p>
    <w:p w14:paraId="65F59FB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IPCC. (2019). 2019 Refinement to the 2006 IPCC Guidelines for National Greenhouse Gas Inventories.</w:t>
      </w:r>
    </w:p>
    <w:p w14:paraId="1AFE4AB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UNFCCC. (2015). Paris Agreement, Article 5 - REDD+ framework.</w:t>
      </w:r>
    </w:p>
    <w:p w14:paraId="288415C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ISO 14064-2:2019. Greenhouse gases - Part 2: Specification with guidance at the project level.</w:t>
      </w:r>
    </w:p>
    <w:p w14:paraId="6E447D4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59" w:name="_Toc228786219"/>
      <w:r w:rsidRPr="00021206">
        <w:rPr>
          <w:rFonts w:ascii="Times New Roman" w:hAnsi="Times New Roman" w:cs="Times New Roman"/>
        </w:rPr>
        <w:t>（二）台灣本土公式</w:t>
      </w:r>
      <w:bookmarkEnd w:id="159"/>
    </w:p>
    <w:p w14:paraId="54882FD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陳朝圳（</w:t>
      </w:r>
      <w:r w:rsidRPr="00021206">
        <w:rPr>
          <w:rFonts w:ascii="Times New Roman" w:eastAsia="標楷體" w:hAnsi="Times New Roman" w:cs="Times New Roman"/>
        </w:rPr>
        <w:t>1985</w:t>
      </w:r>
      <w:r w:rsidRPr="00021206">
        <w:rPr>
          <w:rFonts w:ascii="Times New Roman" w:eastAsia="標楷體" w:hAnsi="Times New Roman" w:cs="Times New Roman"/>
        </w:rPr>
        <w:t>）。大雪山地區紅檜林之生物量推估研究。國立中興大學森林學系碩士論文。</w:t>
      </w:r>
    </w:p>
    <w:p w14:paraId="07A12E5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林試所（</w:t>
      </w:r>
      <w:r w:rsidRPr="00021206">
        <w:rPr>
          <w:rFonts w:ascii="Times New Roman" w:eastAsia="標楷體" w:hAnsi="Times New Roman" w:cs="Times New Roman"/>
        </w:rPr>
        <w:t>2018</w:t>
      </w:r>
      <w:r w:rsidRPr="00021206">
        <w:rPr>
          <w:rFonts w:ascii="Times New Roman" w:eastAsia="標楷體" w:hAnsi="Times New Roman" w:cs="Times New Roman"/>
        </w:rPr>
        <w:t>）。台灣主要造林樹種之全株生物量推估方程式（</w:t>
      </w:r>
      <w:r w:rsidRPr="00021206">
        <w:rPr>
          <w:rFonts w:ascii="Times New Roman" w:eastAsia="標楷體" w:hAnsi="Times New Roman" w:cs="Times New Roman"/>
        </w:rPr>
        <w:t xml:space="preserve">24 </w:t>
      </w:r>
      <w:r w:rsidRPr="00021206">
        <w:rPr>
          <w:rFonts w:ascii="Times New Roman" w:eastAsia="標楷體" w:hAnsi="Times New Roman" w:cs="Times New Roman"/>
        </w:rPr>
        <w:t>學者整理）。</w:t>
      </w:r>
    </w:p>
    <w:p w14:paraId="4D7B9F8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林業及自然保育署（</w:t>
      </w:r>
      <w:r w:rsidRPr="00021206">
        <w:rPr>
          <w:rFonts w:ascii="Times New Roman" w:eastAsia="標楷體" w:hAnsi="Times New Roman" w:cs="Times New Roman"/>
        </w:rPr>
        <w:t>2024</w:t>
      </w:r>
      <w:r w:rsidRPr="00021206">
        <w:rPr>
          <w:rFonts w:ascii="Times New Roman" w:eastAsia="標楷體" w:hAnsi="Times New Roman" w:cs="Times New Roman"/>
        </w:rPr>
        <w:t>）。森林經營計畫書撰寫範本（修訂版）。</w:t>
      </w:r>
    </w:p>
    <w:p w14:paraId="1AA3519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環境部（</w:t>
      </w:r>
      <w:r w:rsidRPr="00021206">
        <w:rPr>
          <w:rFonts w:ascii="Times New Roman" w:eastAsia="標楷體" w:hAnsi="Times New Roman" w:cs="Times New Roman"/>
        </w:rPr>
        <w:t>2023</w:t>
      </w:r>
      <w:r w:rsidRPr="00021206">
        <w:rPr>
          <w:rFonts w:ascii="Times New Roman" w:eastAsia="標楷體" w:hAnsi="Times New Roman" w:cs="Times New Roman"/>
        </w:rPr>
        <w:t>）。</w:t>
      </w:r>
      <w:r w:rsidRPr="00021206">
        <w:rPr>
          <w:rFonts w:ascii="Times New Roman" w:eastAsia="標楷體" w:hAnsi="Times New Roman" w:cs="Times New Roman"/>
        </w:rPr>
        <w:t xml:space="preserve">AR-TMS0001 </w:t>
      </w:r>
      <w:r w:rsidRPr="00021206">
        <w:rPr>
          <w:rFonts w:ascii="Times New Roman" w:eastAsia="標楷體" w:hAnsi="Times New Roman" w:cs="Times New Roman"/>
        </w:rPr>
        <w:t>造林增匯方法學。</w:t>
      </w:r>
      <w:r w:rsidRPr="00021206">
        <w:rPr>
          <w:rFonts w:ascii="Times New Roman" w:eastAsia="標楷體" w:hAnsi="Times New Roman" w:cs="Times New Roman"/>
        </w:rPr>
        <w:t xml:space="preserve">AR-TMS0002 </w:t>
      </w:r>
      <w:r w:rsidRPr="00021206">
        <w:rPr>
          <w:rFonts w:ascii="Times New Roman" w:eastAsia="標楷體" w:hAnsi="Times New Roman" w:cs="Times New Roman"/>
        </w:rPr>
        <w:t>加強森林經營方法學。</w:t>
      </w:r>
      <w:r w:rsidRPr="00021206">
        <w:rPr>
          <w:rFonts w:ascii="Times New Roman" w:eastAsia="標楷體" w:hAnsi="Times New Roman" w:cs="Times New Roman"/>
        </w:rPr>
        <w:t xml:space="preserve">AR-TMS0003 </w:t>
      </w:r>
      <w:r w:rsidRPr="00021206">
        <w:rPr>
          <w:rFonts w:ascii="Times New Roman" w:eastAsia="標楷體" w:hAnsi="Times New Roman" w:cs="Times New Roman"/>
        </w:rPr>
        <w:t>竹林經營方法學。</w:t>
      </w:r>
      <w:r w:rsidRPr="00021206">
        <w:rPr>
          <w:rFonts w:ascii="Times New Roman" w:eastAsia="標楷體" w:hAnsi="Times New Roman" w:cs="Times New Roman"/>
        </w:rPr>
        <w:t xml:space="preserve">AR-TMS0004 </w:t>
      </w:r>
      <w:r w:rsidRPr="00021206">
        <w:rPr>
          <w:rFonts w:ascii="Times New Roman" w:eastAsia="標楷體" w:hAnsi="Times New Roman" w:cs="Times New Roman"/>
        </w:rPr>
        <w:t>低蓄積林增匯方法學。</w:t>
      </w:r>
    </w:p>
    <w:p w14:paraId="067EB28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0" w:name="_Toc22878622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 xml:space="preserve">AI </w:t>
      </w:r>
      <w:r w:rsidRPr="00021206">
        <w:rPr>
          <w:rFonts w:ascii="Times New Roman" w:hAnsi="Times New Roman" w:cs="Times New Roman"/>
        </w:rPr>
        <w:t>與技術參考</w:t>
      </w:r>
      <w:bookmarkEnd w:id="160"/>
    </w:p>
    <w:p w14:paraId="4593AB4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Goëau</w:t>
      </w:r>
      <w:proofErr w:type="spellEnd"/>
      <w:r w:rsidRPr="00021206">
        <w:rPr>
          <w:rFonts w:ascii="Times New Roman" w:eastAsia="標楷體" w:hAnsi="Times New Roman" w:cs="Times New Roman"/>
        </w:rPr>
        <w:t xml:space="preserve"> et al. (2014).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participation at LifeCLEF2014 plant identification task.</w:t>
      </w:r>
    </w:p>
    <w:p w14:paraId="4D1D97A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Anthropic (2024). Claude 4 Model Card and Documentation.</w:t>
      </w:r>
    </w:p>
    <w:p w14:paraId="034FE6F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Firebase Documentation (2025). Cloud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offline persistence and security rules.</w:t>
      </w:r>
    </w:p>
    <w:p w14:paraId="2B5C70E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61" w:name="_Toc228786221"/>
      <w:r w:rsidRPr="00021206">
        <w:rPr>
          <w:rFonts w:ascii="Times New Roman" w:hAnsi="Times New Roman" w:cs="Times New Roman"/>
        </w:rPr>
        <w:t>D</w:t>
      </w:r>
      <w:r w:rsidRPr="00021206">
        <w:rPr>
          <w:rFonts w:ascii="Times New Roman" w:hAnsi="Times New Roman" w:cs="Times New Roman"/>
        </w:rPr>
        <w:t>、詞彙表（中英對照）</w:t>
      </w:r>
      <w:bookmarkEnd w:id="16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3360"/>
      </w:tblGrid>
      <w:tr w:rsidR="0070245B" w:rsidRPr="00021206" w14:paraId="365C96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63A88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中文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541B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英文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81C25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說明</w:t>
            </w:r>
          </w:p>
        </w:tc>
      </w:tr>
      <w:tr w:rsidR="0070245B" w:rsidRPr="00021206" w14:paraId="1D55C6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77FC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森林經營計畫書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DBAC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Forest Management Plan (FMP)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2403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依森林法第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24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條編訂的法定計畫書</w:t>
            </w:r>
          </w:p>
        </w:tc>
      </w:tr>
      <w:tr w:rsidR="0070245B" w:rsidRPr="00021206" w14:paraId="1C4898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A01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碳匯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C431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sink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6990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持續吸收並儲存大氣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CO₂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的系統</w:t>
            </w:r>
          </w:p>
        </w:tc>
      </w:tr>
      <w:tr w:rsidR="0070245B" w:rsidRPr="00021206" w14:paraId="292237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C580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碳蓄積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8DF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stock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63E5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某時點碳的累積總量</w:t>
            </w:r>
          </w:p>
        </w:tc>
      </w:tr>
      <w:tr w:rsidR="0070245B" w:rsidRPr="00021206" w14:paraId="3EE3EA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862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碳移除量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A8AD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removal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DD29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某段時間內新吸收的碳量</w:t>
            </w:r>
          </w:p>
        </w:tc>
      </w:tr>
      <w:tr w:rsidR="0070245B" w:rsidRPr="00021206" w14:paraId="586E0C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3AA6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基線情境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8C9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Baseline scenario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715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無減量行動的對照情境</w:t>
            </w:r>
          </w:p>
        </w:tc>
      </w:tr>
      <w:tr w:rsidR="0070245B" w:rsidRPr="00021206" w14:paraId="32804C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4C1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專案情境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E1C7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Project scenario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6F19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有減量行動的實際情境</w:t>
            </w:r>
          </w:p>
        </w:tc>
      </w:tr>
      <w:tr w:rsidR="0070245B" w:rsidRPr="00021206" w14:paraId="1F2187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B591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額外性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DFF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Additionality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EA08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相對於基線情境的額外效益</w:t>
            </w:r>
          </w:p>
        </w:tc>
      </w:tr>
      <w:tr w:rsidR="0070245B" w:rsidRPr="00021206" w14:paraId="25B5AA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3656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洩漏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555F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Leakage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C34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減量活動造成的他處增量</w:t>
            </w:r>
          </w:p>
        </w:tc>
      </w:tr>
      <w:tr w:rsidR="0070245B" w:rsidRPr="00021206" w14:paraId="1546DD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C821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邊界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7A64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Boundary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2467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專案的空間與碳池範圍</w:t>
            </w:r>
          </w:p>
        </w:tc>
      </w:tr>
      <w:tr w:rsidR="0070245B" w:rsidRPr="00021206" w14:paraId="7FB305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6015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監測計畫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0D7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Monitoring Plan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3C54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週期性蒐集減量數據的程序</w:t>
            </w:r>
          </w:p>
        </w:tc>
      </w:tr>
      <w:tr w:rsidR="0070245B" w:rsidRPr="00021206" w14:paraId="741399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B89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第三方查驗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28B5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Third-party verification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8669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獨立機構審核減量量</w:t>
            </w:r>
          </w:p>
        </w:tc>
      </w:tr>
      <w:tr w:rsidR="0070245B" w:rsidRPr="00021206" w14:paraId="499F30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6C25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全株生物量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B72F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Whole-tree biomass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6D11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含樹幹、樹枝、樹葉、樹根的總乾重</w:t>
            </w:r>
          </w:p>
        </w:tc>
      </w:tr>
      <w:tr w:rsidR="0070245B" w:rsidRPr="00021206" w14:paraId="220BE4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08DD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生物量擴大係數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F958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Biomass Expansion Factor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3D1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從幹材生物量推估全株的轉換係數</w:t>
            </w:r>
          </w:p>
        </w:tc>
      </w:tr>
      <w:tr w:rsidR="0070245B" w:rsidRPr="00021206" w14:paraId="526CE6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46AD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含碳係數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EC7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Fraction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FDA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生物量乾重中碳元素的比例</w:t>
            </w:r>
          </w:p>
        </w:tc>
      </w:tr>
      <w:tr w:rsidR="0070245B" w:rsidRPr="00021206" w14:paraId="31B181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9FA2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優勢樹種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E2F8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Dominant species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3842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重要值（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IV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）最高的樹種</w:t>
            </w:r>
          </w:p>
        </w:tc>
      </w:tr>
      <w:tr w:rsidR="0070245B" w:rsidRPr="00021206" w14:paraId="15508C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B2A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林分蓄積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D2B5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Standing volume / Growing stock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567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單位面積內的木材總量</w:t>
            </w:r>
          </w:p>
        </w:tc>
      </w:tr>
      <w:tr w:rsidR="0070245B" w:rsidRPr="00021206" w14:paraId="6AC7AB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416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疏伐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901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Thinning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EA90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選擇性移除部分立木的撫育作業</w:t>
            </w:r>
          </w:p>
        </w:tc>
      </w:tr>
      <w:tr w:rsidR="0070245B" w:rsidRPr="00021206" w14:paraId="0A7E6D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739D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擇伐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2702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Selective cutting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595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依木材品質選擇性採伐</w:t>
            </w:r>
          </w:p>
        </w:tc>
      </w:tr>
      <w:tr w:rsidR="0070245B" w:rsidRPr="00021206" w14:paraId="497633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B639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皆伐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C2D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Clear cutting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79F4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整片伐除</w:t>
            </w:r>
          </w:p>
        </w:tc>
      </w:tr>
      <w:tr w:rsidR="0070245B" w:rsidRPr="00021206" w14:paraId="20A9A9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CFA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更新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6DBA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Regeneration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4FA7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新生幼苗、稚樹</w:t>
            </w:r>
          </w:p>
        </w:tc>
      </w:tr>
      <w:tr w:rsidR="0070245B" w:rsidRPr="00021206" w14:paraId="754F6C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FAB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林分結構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A9C6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Stand structure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F8F7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立木大小、年齡的空間分布</w:t>
            </w:r>
          </w:p>
        </w:tc>
      </w:tr>
    </w:tbl>
    <w:p w14:paraId="03021AAF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62" w:name="_Toc228786222"/>
      <w:r w:rsidRPr="00021206">
        <w:rPr>
          <w:rFonts w:ascii="Times New Roman" w:hAnsi="Times New Roman" w:cs="Times New Roman"/>
        </w:rPr>
        <w:t>E</w:t>
      </w:r>
      <w:r w:rsidRPr="00021206">
        <w:rPr>
          <w:rFonts w:ascii="Times New Roman" w:hAnsi="Times New Roman" w:cs="Times New Roman"/>
        </w:rPr>
        <w:t>、聯絡方式與</w:t>
      </w:r>
      <w:r w:rsidRPr="00021206">
        <w:rPr>
          <w:rFonts w:ascii="Times New Roman" w:hAnsi="Times New Roman" w:cs="Times New Roman"/>
        </w:rPr>
        <w:t xml:space="preserve"> bug report</w:t>
      </w:r>
      <w:bookmarkEnd w:id="162"/>
    </w:p>
    <w:p w14:paraId="02C65743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3" w:name="_Toc228786223"/>
      <w:r w:rsidRPr="00021206">
        <w:rPr>
          <w:rFonts w:ascii="Times New Roman" w:hAnsi="Times New Roman" w:cs="Times New Roman"/>
        </w:rPr>
        <w:t>（一）問題回報管道</w:t>
      </w:r>
      <w:bookmarkEnd w:id="163"/>
    </w:p>
    <w:p w14:paraId="0E0E54D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GitHub issue</w:t>
      </w:r>
      <w:r w:rsidRPr="00021206">
        <w:rPr>
          <w:rFonts w:ascii="Times New Roman" w:eastAsia="標楷體" w:hAnsi="Times New Roman" w:cs="Times New Roman"/>
        </w:rPr>
        <w:t>（推薦）：</w:t>
      </w:r>
      <w:r w:rsidRPr="00021206">
        <w:rPr>
          <w:rFonts w:ascii="Times New Roman" w:eastAsia="標楷體" w:hAnsi="Times New Roman" w:cs="Times New Roman"/>
        </w:rPr>
        <w:t>https://github.com/cct7366488-collab/2026-forestry-rs/issues</w:t>
      </w:r>
    </w:p>
    <w:p w14:paraId="56D9D97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workshop </w:t>
      </w:r>
      <w:r w:rsidRPr="00021206">
        <w:rPr>
          <w:rFonts w:ascii="Times New Roman" w:eastAsia="標楷體" w:hAnsi="Times New Roman" w:cs="Times New Roman"/>
        </w:rPr>
        <w:t>講師現場詢問</w:t>
      </w:r>
    </w:p>
    <w:p w14:paraId="7E77F41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Email</w:t>
      </w:r>
      <w:r w:rsidRPr="00021206">
        <w:rPr>
          <w:rFonts w:ascii="Times New Roman" w:eastAsia="標楷體" w:hAnsi="Times New Roman" w:cs="Times New Roman"/>
        </w:rPr>
        <w:t>：（請洽</w:t>
      </w:r>
      <w:r w:rsidRPr="00021206">
        <w:rPr>
          <w:rFonts w:ascii="Times New Roman" w:eastAsia="標楷體" w:hAnsi="Times New Roman" w:cs="Times New Roman"/>
        </w:rPr>
        <w:t xml:space="preserve"> workshop </w:t>
      </w:r>
      <w:r w:rsidRPr="00021206">
        <w:rPr>
          <w:rFonts w:ascii="Times New Roman" w:eastAsia="標楷體" w:hAnsi="Times New Roman" w:cs="Times New Roman"/>
        </w:rPr>
        <w:t>主辦單位取得）</w:t>
      </w:r>
    </w:p>
    <w:p w14:paraId="5ADB68B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4" w:name="_Toc228786224"/>
      <w:r w:rsidRPr="00021206">
        <w:rPr>
          <w:rFonts w:ascii="Times New Roman" w:hAnsi="Times New Roman" w:cs="Times New Roman"/>
        </w:rPr>
        <w:t>（二）回報</w:t>
      </w:r>
      <w:r w:rsidRPr="00021206">
        <w:rPr>
          <w:rFonts w:ascii="Times New Roman" w:hAnsi="Times New Roman" w:cs="Times New Roman"/>
        </w:rPr>
        <w:t xml:space="preserve"> bug </w:t>
      </w:r>
      <w:r w:rsidRPr="00021206">
        <w:rPr>
          <w:rFonts w:ascii="Times New Roman" w:hAnsi="Times New Roman" w:cs="Times New Roman"/>
        </w:rPr>
        <w:t>應提供資訊</w:t>
      </w:r>
      <w:bookmarkEnd w:id="164"/>
    </w:p>
    <w:p w14:paraId="2E4D69B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使用裝置（</w:t>
      </w:r>
      <w:r w:rsidRPr="00021206">
        <w:rPr>
          <w:rFonts w:ascii="Times New Roman" w:eastAsia="標楷體" w:hAnsi="Times New Roman" w:cs="Times New Roman"/>
        </w:rPr>
        <w:t xml:space="preserve">OS + </w:t>
      </w:r>
      <w:r w:rsidRPr="00021206">
        <w:rPr>
          <w:rFonts w:ascii="Times New Roman" w:eastAsia="標楷體" w:hAnsi="Times New Roman" w:cs="Times New Roman"/>
        </w:rPr>
        <w:t>瀏覽器版本）</w:t>
      </w:r>
    </w:p>
    <w:p w14:paraId="6ADE13A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操作步驟（描述如何重現）</w:t>
      </w:r>
    </w:p>
    <w:p w14:paraId="64A5F7D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錯誤訊息截圖（含網址列）</w:t>
      </w:r>
    </w:p>
    <w:p w14:paraId="4E22CAA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發生時間（讓我們對</w:t>
      </w:r>
      <w:r w:rsidRPr="00021206">
        <w:rPr>
          <w:rFonts w:ascii="Times New Roman" w:eastAsia="標楷體" w:hAnsi="Times New Roman" w:cs="Times New Roman"/>
        </w:rPr>
        <w:t xml:space="preserve"> server log</w:t>
      </w:r>
      <w:r w:rsidRPr="00021206">
        <w:rPr>
          <w:rFonts w:ascii="Times New Roman" w:eastAsia="標楷體" w:hAnsi="Times New Roman" w:cs="Times New Roman"/>
        </w:rPr>
        <w:t>）</w:t>
      </w:r>
    </w:p>
    <w:p w14:paraId="27C53BB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code</w:t>
      </w:r>
      <w:r w:rsidRPr="00021206">
        <w:rPr>
          <w:rFonts w:ascii="Times New Roman" w:eastAsia="標楷體" w:hAnsi="Times New Roman" w:cs="Times New Roman"/>
        </w:rPr>
        <w:t>（如</w:t>
      </w:r>
      <w:r w:rsidRPr="00021206">
        <w:rPr>
          <w:rFonts w:ascii="Times New Roman" w:eastAsia="標楷體" w:hAnsi="Times New Roman" w:cs="Times New Roman"/>
        </w:rPr>
        <w:t xml:space="preserve"> FMP-XXX-YYYY-NNN</w:t>
      </w:r>
      <w:r w:rsidRPr="00021206">
        <w:rPr>
          <w:rFonts w:ascii="Times New Roman" w:eastAsia="標楷體" w:hAnsi="Times New Roman" w:cs="Times New Roman"/>
        </w:rPr>
        <w:t>）</w:t>
      </w:r>
    </w:p>
    <w:p w14:paraId="548FB2A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帳號</w:t>
      </w:r>
      <w:r w:rsidRPr="00021206">
        <w:rPr>
          <w:rFonts w:ascii="Times New Roman" w:eastAsia="標楷體" w:hAnsi="Times New Roman" w:cs="Times New Roman"/>
        </w:rPr>
        <w:t xml:space="preserve"> email</w:t>
      </w:r>
      <w:r w:rsidRPr="00021206">
        <w:rPr>
          <w:rFonts w:ascii="Times New Roman" w:eastAsia="標楷體" w:hAnsi="Times New Roman" w:cs="Times New Roman"/>
        </w:rPr>
        <w:t>（協助對</w:t>
      </w:r>
      <w:r w:rsidRPr="00021206">
        <w:rPr>
          <w:rFonts w:ascii="Times New Roman" w:eastAsia="標楷體" w:hAnsi="Times New Roman" w:cs="Times New Roman"/>
        </w:rPr>
        <w:t xml:space="preserve"> user </w:t>
      </w:r>
      <w:r w:rsidRPr="00021206">
        <w:rPr>
          <w:rFonts w:ascii="Times New Roman" w:eastAsia="標楷體" w:hAnsi="Times New Roman" w:cs="Times New Roman"/>
        </w:rPr>
        <w:t>設定）</w:t>
      </w:r>
    </w:p>
    <w:p w14:paraId="27C61AE5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5" w:name="_Toc228786225"/>
      <w:r w:rsidRPr="00021206">
        <w:rPr>
          <w:rFonts w:ascii="Times New Roman" w:hAnsi="Times New Roman" w:cs="Times New Roman"/>
        </w:rPr>
        <w:t>（三）功能建議</w:t>
      </w:r>
      <w:bookmarkEnd w:id="165"/>
    </w:p>
    <w:p w14:paraId="760295A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歡迎在</w:t>
      </w:r>
      <w:r w:rsidRPr="00021206">
        <w:rPr>
          <w:rFonts w:ascii="Times New Roman" w:eastAsia="標楷體" w:hAnsi="Times New Roman" w:cs="Times New Roman"/>
        </w:rPr>
        <w:t xml:space="preserve"> GitHub </w:t>
      </w:r>
      <w:r w:rsidRPr="00021206">
        <w:rPr>
          <w:rFonts w:ascii="Times New Roman" w:eastAsia="標楷體" w:hAnsi="Times New Roman" w:cs="Times New Roman"/>
        </w:rPr>
        <w:t>開</w:t>
      </w:r>
      <w:r w:rsidRPr="00021206">
        <w:rPr>
          <w:rFonts w:ascii="Times New Roman" w:eastAsia="標楷體" w:hAnsi="Times New Roman" w:cs="Times New Roman"/>
        </w:rPr>
        <w:t xml:space="preserve"> feature request issue</w:t>
      </w:r>
      <w:r w:rsidRPr="00021206">
        <w:rPr>
          <w:rFonts w:ascii="Times New Roman" w:eastAsia="標楷體" w:hAnsi="Times New Roman" w:cs="Times New Roman"/>
        </w:rPr>
        <w:t>。本系統採開源路線（</w:t>
      </w:r>
      <w:r w:rsidRPr="00021206">
        <w:rPr>
          <w:rFonts w:ascii="Times New Roman" w:eastAsia="標楷體" w:hAnsi="Times New Roman" w:cs="Times New Roman"/>
        </w:rPr>
        <w:t>CC BY-NC-SA 4.0</w:t>
      </w:r>
      <w:r w:rsidRPr="00021206">
        <w:rPr>
          <w:rFonts w:ascii="Times New Roman" w:eastAsia="標楷體" w:hAnsi="Times New Roman" w:cs="Times New Roman"/>
        </w:rPr>
        <w:t>），使用者貢獻的</w:t>
      </w:r>
      <w:r w:rsidRPr="00021206">
        <w:rPr>
          <w:rFonts w:ascii="Times New Roman" w:eastAsia="標楷體" w:hAnsi="Times New Roman" w:cs="Times New Roman"/>
        </w:rPr>
        <w:t xml:space="preserve"> schema </w:t>
      </w:r>
      <w:r w:rsidRPr="00021206">
        <w:rPr>
          <w:rFonts w:ascii="Times New Roman" w:eastAsia="標楷體" w:hAnsi="Times New Roman" w:cs="Times New Roman"/>
        </w:rPr>
        <w:t>與字典亦可</w:t>
      </w:r>
      <w:r w:rsidRPr="00021206">
        <w:rPr>
          <w:rFonts w:ascii="Times New Roman" w:eastAsia="標楷體" w:hAnsi="Times New Roman" w:cs="Times New Roman"/>
        </w:rPr>
        <w:t xml:space="preserve"> PR </w:t>
      </w:r>
      <w:r w:rsidRPr="00021206">
        <w:rPr>
          <w:rFonts w:ascii="Times New Roman" w:eastAsia="標楷體" w:hAnsi="Times New Roman" w:cs="Times New Roman"/>
        </w:rPr>
        <w:t>共享。</w:t>
      </w:r>
    </w:p>
    <w:p w14:paraId="5C355A4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6" w:name="_Toc228786226"/>
      <w:r w:rsidRPr="00021206">
        <w:rPr>
          <w:rFonts w:ascii="Times New Roman" w:hAnsi="Times New Roman" w:cs="Times New Roman"/>
        </w:rPr>
        <w:t>（四）致謝</w:t>
      </w:r>
      <w:bookmarkEnd w:id="166"/>
    </w:p>
    <w:p w14:paraId="05D436E0" w14:textId="7998340C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本系統開發過程感謝國立</w:t>
      </w:r>
      <w:r w:rsidR="00021206">
        <w:rPr>
          <w:rFonts w:ascii="Times New Roman" w:eastAsia="標楷體" w:hAnsi="Times New Roman" w:cs="Times New Roman" w:hint="eastAsia"/>
        </w:rPr>
        <w:t>屏東科技</w:t>
      </w:r>
      <w:r w:rsidRPr="00021206">
        <w:rPr>
          <w:rFonts w:ascii="Times New Roman" w:eastAsia="標楷體" w:hAnsi="Times New Roman" w:cs="Times New Roman"/>
        </w:rPr>
        <w:t>大學森林學系、</w:t>
      </w:r>
      <w:r w:rsidR="00021206">
        <w:rPr>
          <w:rFonts w:ascii="Times New Roman" w:eastAsia="標楷體" w:hAnsi="Times New Roman" w:cs="Times New Roman" w:hint="eastAsia"/>
        </w:rPr>
        <w:t>冠昇生態公司、</w:t>
      </w:r>
      <w:r w:rsidRPr="00021206">
        <w:rPr>
          <w:rFonts w:ascii="Times New Roman" w:eastAsia="標楷體" w:hAnsi="Times New Roman" w:cs="Times New Roman"/>
        </w:rPr>
        <w:t>林業及自然保育署</w:t>
      </w:r>
      <w:r w:rsidR="00021206">
        <w:rPr>
          <w:rFonts w:ascii="Times New Roman" w:eastAsia="標楷體" w:hAnsi="Times New Roman" w:cs="Times New Roman" w:hint="eastAsia"/>
        </w:rPr>
        <w:t>臺中分署</w:t>
      </w:r>
      <w:r w:rsidRPr="00021206">
        <w:rPr>
          <w:rFonts w:ascii="Times New Roman" w:eastAsia="標楷體" w:hAnsi="Times New Roman" w:cs="Times New Roman"/>
        </w:rPr>
        <w:t>、</w:t>
      </w:r>
      <w:r w:rsidR="00021206">
        <w:rPr>
          <w:rFonts w:ascii="Times New Roman" w:eastAsia="標楷體" w:hAnsi="Times New Roman" w:cs="Times New Roman" w:hint="eastAsia"/>
        </w:rPr>
        <w:t>中華</w:t>
      </w:r>
      <w:r w:rsidRPr="00021206">
        <w:rPr>
          <w:rFonts w:ascii="Times New Roman" w:eastAsia="標楷體" w:hAnsi="Times New Roman" w:cs="Times New Roman"/>
        </w:rPr>
        <w:t>紙漿廠</w:t>
      </w:r>
      <w:r w:rsidR="00021206">
        <w:rPr>
          <w:rFonts w:ascii="Times New Roman" w:eastAsia="標楷體" w:hAnsi="Times New Roman" w:cs="Times New Roman" w:hint="eastAsia"/>
        </w:rPr>
        <w:t>等</w:t>
      </w:r>
      <w:r w:rsidRPr="00021206">
        <w:rPr>
          <w:rFonts w:ascii="Times New Roman" w:eastAsia="標楷體" w:hAnsi="Times New Roman" w:cs="Times New Roman"/>
        </w:rPr>
        <w:t>合作夥伴提供野外驗證機會與專業意見。</w:t>
      </w:r>
      <w:proofErr w:type="spellStart"/>
      <w:r w:rsidRPr="00021206">
        <w:rPr>
          <w:rFonts w:ascii="Times New Roman" w:eastAsia="標楷體" w:hAnsi="Times New Roman" w:cs="Times New Roman"/>
        </w:rPr>
        <w:t>Pl@ntNet</w:t>
      </w:r>
      <w:proofErr w:type="spellEnd"/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INRA / CIRAD / IRD</w:t>
      </w:r>
      <w:r w:rsidRPr="00021206">
        <w:rPr>
          <w:rFonts w:ascii="Times New Roman" w:eastAsia="標楷體" w:hAnsi="Times New Roman" w:cs="Times New Roman"/>
        </w:rPr>
        <w:t>）與</w:t>
      </w:r>
      <w:r w:rsidRPr="00021206">
        <w:rPr>
          <w:rFonts w:ascii="Times New Roman" w:eastAsia="標楷體" w:hAnsi="Times New Roman" w:cs="Times New Roman"/>
        </w:rPr>
        <w:t xml:space="preserve"> Anthropic </w:t>
      </w:r>
      <w:r w:rsidRPr="00021206">
        <w:rPr>
          <w:rFonts w:ascii="Times New Roman" w:eastAsia="標楷體" w:hAnsi="Times New Roman" w:cs="Times New Roman"/>
        </w:rPr>
        <w:t>提供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服務支援。</w:t>
      </w:r>
    </w:p>
    <w:p w14:paraId="3949D8E3" w14:textId="77777777" w:rsidR="0070245B" w:rsidRPr="00021206" w:rsidRDefault="00000000">
      <w:pPr>
        <w:spacing w:before="1200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808080"/>
        </w:rPr>
        <w:t xml:space="preserve">— </w:t>
      </w:r>
      <w:r w:rsidRPr="00021206">
        <w:rPr>
          <w:rFonts w:ascii="Times New Roman" w:eastAsia="微軟正黑體" w:hAnsi="Times New Roman" w:cs="Times New Roman"/>
          <w:b/>
          <w:bCs/>
          <w:color w:val="808080"/>
        </w:rPr>
        <w:t>本手冊全文結束</w:t>
      </w:r>
      <w:r w:rsidRPr="00021206">
        <w:rPr>
          <w:rFonts w:ascii="Times New Roman" w:eastAsia="微軟正黑體" w:hAnsi="Times New Roman" w:cs="Times New Roman"/>
          <w:b/>
          <w:bCs/>
          <w:color w:val="808080"/>
        </w:rPr>
        <w:t xml:space="preserve"> —</w:t>
      </w:r>
    </w:p>
    <w:p w14:paraId="61124811" w14:textId="77777777" w:rsidR="0070245B" w:rsidRPr="00021206" w:rsidRDefault="00000000">
      <w:pPr>
        <w:spacing w:before="200"/>
        <w:jc w:val="center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ForestMRV</w:t>
      </w:r>
      <w:proofErr w:type="spellEnd"/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 xml:space="preserve"> 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智慧森林監測平臺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 xml:space="preserve"> v2.11.7 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操作手冊</w:t>
      </w:r>
    </w:p>
    <w:sectPr w:rsidR="0070245B" w:rsidRPr="00021206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65C67" w14:textId="77777777" w:rsidR="00C93350" w:rsidRDefault="00C93350">
      <w:pPr>
        <w:spacing w:line="240" w:lineRule="auto"/>
      </w:pPr>
      <w:r>
        <w:separator/>
      </w:r>
    </w:p>
  </w:endnote>
  <w:endnote w:type="continuationSeparator" w:id="0">
    <w:p w14:paraId="1A73F4FC" w14:textId="77777777" w:rsidR="00C93350" w:rsidRDefault="00C93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72FC7" w14:textId="77777777" w:rsidR="0070245B" w:rsidRDefault="00000000">
    <w:pPr>
      <w:jc w:val="center"/>
    </w:pPr>
    <w:r>
      <w:rPr>
        <w:rFonts w:ascii="微軟正黑體" w:eastAsia="微軟正黑體" w:hAnsi="微軟正黑體" w:cs="微軟正黑體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1F4F58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rFonts w:ascii="微軟正黑體" w:eastAsia="微軟正黑體" w:hAnsi="微軟正黑體" w:cs="微軟正黑體"/>
        <w:color w:val="595959"/>
        <w:sz w:val="18"/>
        <w:szCs w:val="18"/>
      </w:rPr>
      <w:t xml:space="preserve"> 頁　共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1F4F58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rFonts w:ascii="微軟正黑體" w:eastAsia="微軟正黑體" w:hAnsi="微軟正黑體" w:cs="微軟正黑體"/>
        <w:color w:val="595959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90BEF" w14:textId="77777777" w:rsidR="00C93350" w:rsidRDefault="00C93350">
      <w:pPr>
        <w:spacing w:line="240" w:lineRule="auto"/>
      </w:pPr>
      <w:r>
        <w:separator/>
      </w:r>
    </w:p>
  </w:footnote>
  <w:footnote w:type="continuationSeparator" w:id="0">
    <w:p w14:paraId="2C27D8C8" w14:textId="77777777" w:rsidR="00C93350" w:rsidRDefault="00C933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D9F45" w14:textId="77777777" w:rsidR="0070245B" w:rsidRDefault="00000000">
    <w:pPr>
      <w:jc w:val="right"/>
    </w:pPr>
    <w:proofErr w:type="spellStart"/>
    <w:r>
      <w:rPr>
        <w:rFonts w:ascii="微軟正黑體" w:eastAsia="微軟正黑體" w:hAnsi="微軟正黑體" w:cs="微軟正黑體"/>
        <w:color w:val="595959"/>
        <w:sz w:val="18"/>
        <w:szCs w:val="18"/>
      </w:rPr>
      <w:t>ForestMRV</w:t>
    </w:r>
    <w:proofErr w:type="spellEnd"/>
    <w:r>
      <w:rPr>
        <w:rFonts w:ascii="微軟正黑體" w:eastAsia="微軟正黑體" w:hAnsi="微軟正黑體" w:cs="微軟正黑體"/>
        <w:color w:val="595959"/>
        <w:sz w:val="18"/>
        <w:szCs w:val="18"/>
      </w:rPr>
      <w:t xml:space="preserve"> 操作手冊　v2.11.7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4699F"/>
    <w:multiLevelType w:val="hybridMultilevel"/>
    <w:tmpl w:val="6804E7F2"/>
    <w:lvl w:ilvl="0" w:tplc="C1266884">
      <w:start w:val="1"/>
      <w:numFmt w:val="bullet"/>
      <w:lvlText w:val="●"/>
      <w:lvlJc w:val="left"/>
      <w:pPr>
        <w:ind w:left="720" w:hanging="360"/>
      </w:pPr>
    </w:lvl>
    <w:lvl w:ilvl="1" w:tplc="F2E00ACC">
      <w:start w:val="1"/>
      <w:numFmt w:val="bullet"/>
      <w:lvlText w:val="○"/>
      <w:lvlJc w:val="left"/>
      <w:pPr>
        <w:ind w:left="1440" w:hanging="360"/>
      </w:pPr>
    </w:lvl>
    <w:lvl w:ilvl="2" w:tplc="790C2F12">
      <w:start w:val="1"/>
      <w:numFmt w:val="bullet"/>
      <w:lvlText w:val="■"/>
      <w:lvlJc w:val="left"/>
      <w:pPr>
        <w:ind w:left="2160" w:hanging="360"/>
      </w:pPr>
    </w:lvl>
    <w:lvl w:ilvl="3" w:tplc="4444785A">
      <w:start w:val="1"/>
      <w:numFmt w:val="bullet"/>
      <w:lvlText w:val="●"/>
      <w:lvlJc w:val="left"/>
      <w:pPr>
        <w:ind w:left="2880" w:hanging="360"/>
      </w:pPr>
    </w:lvl>
    <w:lvl w:ilvl="4" w:tplc="7D1E6DA0">
      <w:start w:val="1"/>
      <w:numFmt w:val="bullet"/>
      <w:lvlText w:val="○"/>
      <w:lvlJc w:val="left"/>
      <w:pPr>
        <w:ind w:left="3600" w:hanging="360"/>
      </w:pPr>
    </w:lvl>
    <w:lvl w:ilvl="5" w:tplc="EAA6A986">
      <w:start w:val="1"/>
      <w:numFmt w:val="bullet"/>
      <w:lvlText w:val="■"/>
      <w:lvlJc w:val="left"/>
      <w:pPr>
        <w:ind w:left="4320" w:hanging="360"/>
      </w:pPr>
    </w:lvl>
    <w:lvl w:ilvl="6" w:tplc="FF96CCD0">
      <w:start w:val="1"/>
      <w:numFmt w:val="bullet"/>
      <w:lvlText w:val="●"/>
      <w:lvlJc w:val="left"/>
      <w:pPr>
        <w:ind w:left="5040" w:hanging="360"/>
      </w:pPr>
    </w:lvl>
    <w:lvl w:ilvl="7" w:tplc="BE64977A">
      <w:start w:val="1"/>
      <w:numFmt w:val="bullet"/>
      <w:lvlText w:val="●"/>
      <w:lvlJc w:val="left"/>
      <w:pPr>
        <w:ind w:left="5760" w:hanging="360"/>
      </w:pPr>
    </w:lvl>
    <w:lvl w:ilvl="8" w:tplc="AE1288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A76CFF"/>
    <w:multiLevelType w:val="hybridMultilevel"/>
    <w:tmpl w:val="A5EA7C92"/>
    <w:lvl w:ilvl="0" w:tplc="495A797C">
      <w:start w:val="1"/>
      <w:numFmt w:val="decimal"/>
      <w:lvlText w:val="%1."/>
      <w:lvlJc w:val="left"/>
      <w:pPr>
        <w:ind w:left="720" w:hanging="360"/>
      </w:pPr>
    </w:lvl>
    <w:lvl w:ilvl="1" w:tplc="0680C184">
      <w:start w:val="1"/>
      <w:numFmt w:val="decimal"/>
      <w:lvlText w:val="(%2)"/>
      <w:lvlJc w:val="left"/>
      <w:pPr>
        <w:ind w:left="1080" w:hanging="360"/>
      </w:pPr>
    </w:lvl>
    <w:lvl w:ilvl="2" w:tplc="82349652">
      <w:numFmt w:val="decimal"/>
      <w:lvlText w:val=""/>
      <w:lvlJc w:val="left"/>
    </w:lvl>
    <w:lvl w:ilvl="3" w:tplc="6DAA9C56">
      <w:numFmt w:val="decimal"/>
      <w:lvlText w:val=""/>
      <w:lvlJc w:val="left"/>
    </w:lvl>
    <w:lvl w:ilvl="4" w:tplc="0BECB0C4">
      <w:numFmt w:val="decimal"/>
      <w:lvlText w:val=""/>
      <w:lvlJc w:val="left"/>
    </w:lvl>
    <w:lvl w:ilvl="5" w:tplc="D5B03B6E">
      <w:numFmt w:val="decimal"/>
      <w:lvlText w:val=""/>
      <w:lvlJc w:val="left"/>
    </w:lvl>
    <w:lvl w:ilvl="6" w:tplc="5F165048">
      <w:numFmt w:val="decimal"/>
      <w:lvlText w:val=""/>
      <w:lvlJc w:val="left"/>
    </w:lvl>
    <w:lvl w:ilvl="7" w:tplc="6FBC0AA4">
      <w:numFmt w:val="decimal"/>
      <w:lvlText w:val=""/>
      <w:lvlJc w:val="left"/>
    </w:lvl>
    <w:lvl w:ilvl="8" w:tplc="7004AA28">
      <w:numFmt w:val="decimal"/>
      <w:lvlText w:val=""/>
      <w:lvlJc w:val="left"/>
    </w:lvl>
  </w:abstractNum>
  <w:abstractNum w:abstractNumId="2" w15:restartNumberingAfterBreak="0">
    <w:nsid w:val="69A11819"/>
    <w:multiLevelType w:val="hybridMultilevel"/>
    <w:tmpl w:val="780CC27C"/>
    <w:lvl w:ilvl="0" w:tplc="89529F6E">
      <w:start w:val="1"/>
      <w:numFmt w:val="bullet"/>
      <w:lvlText w:val="•"/>
      <w:lvlJc w:val="left"/>
      <w:pPr>
        <w:ind w:left="720" w:hanging="360"/>
      </w:pPr>
    </w:lvl>
    <w:lvl w:ilvl="1" w:tplc="C4EAE51C">
      <w:start w:val="1"/>
      <w:numFmt w:val="bullet"/>
      <w:lvlText w:val="◦"/>
      <w:lvlJc w:val="left"/>
      <w:pPr>
        <w:ind w:left="1080" w:hanging="360"/>
      </w:pPr>
    </w:lvl>
    <w:lvl w:ilvl="2" w:tplc="EC226FAA">
      <w:numFmt w:val="decimal"/>
      <w:lvlText w:val=""/>
      <w:lvlJc w:val="left"/>
    </w:lvl>
    <w:lvl w:ilvl="3" w:tplc="708E9740">
      <w:numFmt w:val="decimal"/>
      <w:lvlText w:val=""/>
      <w:lvlJc w:val="left"/>
    </w:lvl>
    <w:lvl w:ilvl="4" w:tplc="1E54FA5A">
      <w:numFmt w:val="decimal"/>
      <w:lvlText w:val=""/>
      <w:lvlJc w:val="left"/>
    </w:lvl>
    <w:lvl w:ilvl="5" w:tplc="F76452C4">
      <w:numFmt w:val="decimal"/>
      <w:lvlText w:val=""/>
      <w:lvlJc w:val="left"/>
    </w:lvl>
    <w:lvl w:ilvl="6" w:tplc="A6F803CA">
      <w:numFmt w:val="decimal"/>
      <w:lvlText w:val=""/>
      <w:lvlJc w:val="left"/>
    </w:lvl>
    <w:lvl w:ilvl="7" w:tplc="C2FCF19E">
      <w:numFmt w:val="decimal"/>
      <w:lvlText w:val=""/>
      <w:lvlJc w:val="left"/>
    </w:lvl>
    <w:lvl w:ilvl="8" w:tplc="C110F794">
      <w:numFmt w:val="decimal"/>
      <w:lvlText w:val=""/>
      <w:lvlJc w:val="left"/>
    </w:lvl>
  </w:abstractNum>
  <w:num w:numId="1" w16cid:durableId="2023773069">
    <w:abstractNumId w:val="0"/>
    <w:lvlOverride w:ilvl="0">
      <w:startOverride w:val="1"/>
    </w:lvlOverride>
  </w:num>
  <w:num w:numId="2" w16cid:durableId="212272849">
    <w:abstractNumId w:val="1"/>
    <w:lvlOverride w:ilvl="0">
      <w:startOverride w:val="1"/>
    </w:lvlOverride>
  </w:num>
  <w:num w:numId="3" w16cid:durableId="1930764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45B"/>
    <w:rsid w:val="00021206"/>
    <w:rsid w:val="001F4F58"/>
    <w:rsid w:val="0070245B"/>
    <w:rsid w:val="00C93350"/>
    <w:rsid w:val="00DA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B758A"/>
  <w15:docId w15:val="{6B334E65-6725-4BB7-BC44-779E2D0A9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Theme="minorEastAsia" w:hAnsi="標楷體" w:cs="標楷體"/>
        <w:sz w:val="24"/>
        <w:szCs w:val="24"/>
        <w:lang w:val="en-US" w:eastAsia="zh-TW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80" w:after="240"/>
      <w:outlineLvl w:val="0"/>
    </w:pPr>
    <w:rPr>
      <w:rFonts w:eastAsia="標楷體"/>
      <w:b/>
      <w:bCs/>
      <w:color w:val="1F4E79"/>
      <w:sz w:val="40"/>
      <w:szCs w:val="40"/>
    </w:rPr>
  </w:style>
  <w:style w:type="paragraph" w:styleId="2">
    <w:name w:val="heading 2"/>
    <w:uiPriority w:val="9"/>
    <w:unhideWhenUsed/>
    <w:qFormat/>
    <w:pPr>
      <w:spacing w:before="320" w:after="160"/>
      <w:outlineLvl w:val="1"/>
    </w:pPr>
    <w:rPr>
      <w:rFonts w:eastAsia="標楷體"/>
      <w:b/>
      <w:bCs/>
      <w:color w:val="2E75B6"/>
      <w:sz w:val="32"/>
      <w:szCs w:val="32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標楷體"/>
      <w:b/>
      <w:bCs/>
      <w:color w:val="548235"/>
      <w:sz w:val="28"/>
      <w:szCs w:val="2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F4F58"/>
  </w:style>
  <w:style w:type="paragraph" w:styleId="20">
    <w:name w:val="toc 2"/>
    <w:basedOn w:val="a"/>
    <w:next w:val="a"/>
    <w:autoRedefine/>
    <w:uiPriority w:val="39"/>
    <w:unhideWhenUsed/>
    <w:rsid w:val="001F4F58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1F4F58"/>
    <w:pPr>
      <w:ind w:leftChars="400" w:left="960"/>
    </w:pPr>
  </w:style>
  <w:style w:type="paragraph" w:styleId="40">
    <w:name w:val="toc 4"/>
    <w:basedOn w:val="a"/>
    <w:next w:val="a"/>
    <w:autoRedefine/>
    <w:uiPriority w:val="39"/>
    <w:unhideWhenUsed/>
    <w:rsid w:val="001F4F58"/>
    <w:pPr>
      <w:spacing w:after="160" w:line="278" w:lineRule="auto"/>
      <w:ind w:leftChars="600" w:left="1440"/>
    </w:pPr>
    <w:rPr>
      <w:rFonts w:asciiTheme="minorHAnsi" w:hAnsiTheme="minorHAnsi" w:cstheme="minorBidi"/>
      <w:kern w:val="2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1F4F58"/>
    <w:pPr>
      <w:spacing w:after="160" w:line="278" w:lineRule="auto"/>
      <w:ind w:leftChars="800" w:left="1920"/>
    </w:pPr>
    <w:rPr>
      <w:rFonts w:asciiTheme="minorHAnsi" w:hAnsiTheme="minorHAnsi" w:cstheme="minorBidi"/>
      <w:kern w:val="2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1F4F58"/>
    <w:pPr>
      <w:spacing w:after="160" w:line="278" w:lineRule="auto"/>
      <w:ind w:leftChars="1000" w:left="2400"/>
    </w:pPr>
    <w:rPr>
      <w:rFonts w:asciiTheme="minorHAnsi" w:hAnsiTheme="minorHAnsi" w:cstheme="minorBidi"/>
      <w:kern w:val="2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1F4F58"/>
    <w:pPr>
      <w:spacing w:after="160" w:line="278" w:lineRule="auto"/>
      <w:ind w:leftChars="1200" w:left="2880"/>
    </w:pPr>
    <w:rPr>
      <w:rFonts w:asciiTheme="minorHAnsi" w:hAnsiTheme="minorHAnsi" w:cstheme="minorBidi"/>
      <w:kern w:val="2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1F4F58"/>
    <w:pPr>
      <w:spacing w:after="160" w:line="278" w:lineRule="auto"/>
      <w:ind w:leftChars="1400" w:left="3360"/>
    </w:pPr>
    <w:rPr>
      <w:rFonts w:asciiTheme="minorHAnsi" w:hAnsiTheme="minorHAnsi" w:cstheme="minorBidi"/>
      <w:kern w:val="2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1F4F58"/>
    <w:pPr>
      <w:spacing w:after="160" w:line="278" w:lineRule="auto"/>
      <w:ind w:leftChars="1600" w:left="3840"/>
    </w:pPr>
    <w:rPr>
      <w:rFonts w:asciiTheme="minorHAnsi" w:hAnsiTheme="minorHAnsi" w:cstheme="minorBidi"/>
      <w:kern w:val="2"/>
      <w14:ligatures w14:val="standardContextual"/>
    </w:rPr>
  </w:style>
  <w:style w:type="character" w:styleId="ac">
    <w:name w:val="Unresolved Mention"/>
    <w:basedOn w:val="a0"/>
    <w:uiPriority w:val="99"/>
    <w:semiHidden/>
    <w:unhideWhenUsed/>
    <w:rsid w:val="001F4F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74</Pages>
  <Words>7699</Words>
  <Characters>43889</Characters>
  <Application>Microsoft Office Word</Application>
  <DocSecurity>0</DocSecurity>
  <Lines>365</Lines>
  <Paragraphs>102</Paragraphs>
  <ScaleCrop>false</ScaleCrop>
  <Company/>
  <LinksUpToDate>false</LinksUpToDate>
  <CharactersWithSpaces>51486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ForestMRV 智慧森林監測平臺操作手冊 v2.11.7</dc:title>
  <dc:creator>ForestMRV Team</dc:creator>
  <dc:description>2026-05 mid-demo workshop 操作手冊</dc:description>
  <cp:lastModifiedBy>CHAURTZUHN CHEN</cp:lastModifiedBy>
  <cp:revision>2</cp:revision>
  <dcterms:created xsi:type="dcterms:W3CDTF">2026-05-03T06:54:00Z</dcterms:created>
  <dcterms:modified xsi:type="dcterms:W3CDTF">2026-05-04T03:47:00Z</dcterms:modified>
</cp:coreProperties>
</file>