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9E04" w14:textId="77777777" w:rsidR="00323595" w:rsidRPr="00987334" w:rsidRDefault="00000000">
      <w:pPr>
        <w:pBdr>
          <w:top w:val="nil"/>
          <w:left w:val="nil"/>
          <w:bottom w:val="nil"/>
          <w:right w:val="nil"/>
          <w:between w:val="nil"/>
        </w:pBdr>
        <w:jc w:val="center"/>
        <w:rPr>
          <w:color w:val="000000"/>
          <w:sz w:val="48"/>
          <w:szCs w:val="48"/>
          <w:lang w:val="en-US"/>
        </w:rPr>
      </w:pPr>
      <w:r w:rsidRPr="00987334">
        <w:rPr>
          <w:color w:val="000000"/>
          <w:sz w:val="48"/>
          <w:szCs w:val="48"/>
          <w:lang w:val="en-US"/>
        </w:rPr>
        <w:t>Eyesight Protector</w:t>
      </w:r>
    </w:p>
    <w:p w14:paraId="0AC7EE93" w14:textId="576FF6D9" w:rsidR="00323595" w:rsidRPr="00987334" w:rsidRDefault="00000000">
      <w:pPr>
        <w:pBdr>
          <w:top w:val="nil"/>
          <w:left w:val="nil"/>
          <w:bottom w:val="nil"/>
          <w:right w:val="nil"/>
          <w:between w:val="nil"/>
        </w:pBdr>
        <w:spacing w:before="120"/>
        <w:jc w:val="center"/>
        <w:rPr>
          <w:color w:val="000000"/>
          <w:sz w:val="22"/>
          <w:szCs w:val="22"/>
          <w:vertAlign w:val="superscript"/>
          <w:lang w:val="en-US"/>
        </w:rPr>
      </w:pPr>
      <w:r w:rsidRPr="00987334">
        <w:rPr>
          <w:color w:val="000000"/>
          <w:sz w:val="22"/>
          <w:szCs w:val="22"/>
          <w:lang w:val="en-US"/>
        </w:rPr>
        <w:t>Chun Ting Chan</w:t>
      </w:r>
      <w:r w:rsidRPr="00987334">
        <w:rPr>
          <w:color w:val="000000"/>
          <w:sz w:val="22"/>
          <w:szCs w:val="22"/>
          <w:vertAlign w:val="superscript"/>
          <w:lang w:val="en-US"/>
        </w:rPr>
        <w:t>1,</w:t>
      </w:r>
      <w:r w:rsidR="00987334">
        <w:rPr>
          <w:color w:val="000000"/>
          <w:sz w:val="22"/>
          <w:szCs w:val="22"/>
          <w:vertAlign w:val="superscript"/>
          <w:lang w:val="en-US"/>
        </w:rPr>
        <w:t xml:space="preserve"> </w:t>
      </w:r>
      <w:r w:rsidRPr="00987334">
        <w:rPr>
          <w:color w:val="000000"/>
          <w:sz w:val="22"/>
          <w:szCs w:val="22"/>
          <w:vertAlign w:val="superscript"/>
          <w:lang w:val="en-US"/>
        </w:rPr>
        <w:t>*</w:t>
      </w:r>
      <w:r w:rsidRPr="00987334">
        <w:rPr>
          <w:color w:val="000000"/>
          <w:sz w:val="22"/>
          <w:szCs w:val="22"/>
          <w:lang w:val="en-US"/>
        </w:rPr>
        <w:t xml:space="preserve"> and Ching Fung Lai</w:t>
      </w:r>
      <w:r w:rsidR="00987334" w:rsidRPr="00987334">
        <w:rPr>
          <w:color w:val="000000"/>
          <w:sz w:val="22"/>
          <w:szCs w:val="22"/>
          <w:vertAlign w:val="superscript"/>
          <w:lang w:val="en-US"/>
        </w:rPr>
        <w:t>2, #</w:t>
      </w:r>
    </w:p>
    <w:p w14:paraId="33183F44" w14:textId="77777777" w:rsidR="00323595" w:rsidRPr="00987334" w:rsidRDefault="00000000">
      <w:pPr>
        <w:pBdr>
          <w:top w:val="nil"/>
          <w:left w:val="nil"/>
          <w:bottom w:val="nil"/>
          <w:right w:val="nil"/>
          <w:between w:val="nil"/>
        </w:pBdr>
        <w:jc w:val="center"/>
        <w:rPr>
          <w:i/>
          <w:color w:val="000000"/>
          <w:sz w:val="20"/>
          <w:szCs w:val="20"/>
          <w:lang w:val="en-US"/>
        </w:rPr>
      </w:pPr>
      <w:r w:rsidRPr="00987334">
        <w:rPr>
          <w:i/>
          <w:color w:val="000000"/>
          <w:sz w:val="20"/>
          <w:szCs w:val="20"/>
          <w:vertAlign w:val="superscript"/>
          <w:lang w:val="en-US"/>
        </w:rPr>
        <w:t xml:space="preserve">1 </w:t>
      </w:r>
      <w:r w:rsidRPr="00987334">
        <w:rPr>
          <w:i/>
          <w:color w:val="000000"/>
          <w:sz w:val="20"/>
          <w:szCs w:val="20"/>
          <w:lang w:val="en-US"/>
        </w:rPr>
        <w:t>St Paul’s Co-educational College, Hong Kong</w:t>
      </w:r>
    </w:p>
    <w:p w14:paraId="443FE094" w14:textId="77777777" w:rsidR="00323595" w:rsidRPr="00987334" w:rsidRDefault="00000000">
      <w:pPr>
        <w:pBdr>
          <w:top w:val="nil"/>
          <w:left w:val="nil"/>
          <w:bottom w:val="nil"/>
          <w:right w:val="nil"/>
          <w:between w:val="nil"/>
        </w:pBdr>
        <w:jc w:val="center"/>
        <w:rPr>
          <w:i/>
          <w:color w:val="000000"/>
          <w:sz w:val="20"/>
          <w:szCs w:val="20"/>
          <w:lang w:val="en-US"/>
        </w:rPr>
      </w:pPr>
      <w:r w:rsidRPr="00987334">
        <w:rPr>
          <w:i/>
          <w:color w:val="000000"/>
          <w:sz w:val="20"/>
          <w:szCs w:val="20"/>
          <w:vertAlign w:val="superscript"/>
          <w:lang w:val="en-US"/>
        </w:rPr>
        <w:t>2</w:t>
      </w:r>
      <w:r w:rsidRPr="00987334">
        <w:rPr>
          <w:i/>
          <w:color w:val="000000"/>
          <w:sz w:val="20"/>
          <w:szCs w:val="20"/>
          <w:lang w:val="en-US"/>
        </w:rPr>
        <w:t xml:space="preserve"> Po On Commercial Association Wong Siu Ching Secondary School, Hong Kong</w:t>
      </w:r>
    </w:p>
    <w:p w14:paraId="6197758A" w14:textId="77777777" w:rsidR="00323595" w:rsidRPr="00987334" w:rsidRDefault="00000000">
      <w:pPr>
        <w:pBdr>
          <w:top w:val="nil"/>
          <w:left w:val="nil"/>
          <w:bottom w:val="nil"/>
          <w:right w:val="nil"/>
          <w:between w:val="nil"/>
        </w:pBdr>
        <w:jc w:val="center"/>
        <w:rPr>
          <w:i/>
          <w:sz w:val="18"/>
          <w:szCs w:val="18"/>
          <w:lang w:val="en-US"/>
        </w:rPr>
      </w:pPr>
      <w:r w:rsidRPr="00987334">
        <w:rPr>
          <w:i/>
          <w:color w:val="000000"/>
          <w:sz w:val="18"/>
          <w:szCs w:val="18"/>
          <w:lang w:val="en-US"/>
        </w:rPr>
        <w:t xml:space="preserve">*Contact: </w:t>
      </w:r>
      <w:hyperlink r:id="rId8">
        <w:r w:rsidRPr="00987334">
          <w:rPr>
            <w:i/>
            <w:color w:val="0000FF"/>
            <w:sz w:val="18"/>
            <w:szCs w:val="18"/>
            <w:u w:val="single"/>
            <w:lang w:val="en-US"/>
          </w:rPr>
          <w:t>jchanyw88@gmail.com</w:t>
        </w:r>
      </w:hyperlink>
      <w:r w:rsidRPr="00987334">
        <w:rPr>
          <w:i/>
          <w:color w:val="000000"/>
          <w:sz w:val="18"/>
          <w:szCs w:val="18"/>
          <w:lang w:val="en-US"/>
        </w:rPr>
        <w:t xml:space="preserve"> </w:t>
      </w:r>
    </w:p>
    <w:p w14:paraId="76CA0E82" w14:textId="77777777" w:rsidR="00323595" w:rsidRPr="00987334" w:rsidRDefault="00000000">
      <w:pPr>
        <w:pBdr>
          <w:top w:val="nil"/>
          <w:left w:val="nil"/>
          <w:bottom w:val="nil"/>
          <w:right w:val="nil"/>
          <w:between w:val="nil"/>
        </w:pBdr>
        <w:jc w:val="center"/>
        <w:rPr>
          <w:i/>
          <w:color w:val="1155CC"/>
          <w:sz w:val="18"/>
          <w:szCs w:val="18"/>
          <w:u w:val="single"/>
          <w:lang w:val="en-US"/>
        </w:rPr>
      </w:pPr>
      <w:r w:rsidRPr="00987334">
        <w:rPr>
          <w:i/>
          <w:sz w:val="18"/>
          <w:szCs w:val="18"/>
          <w:lang w:val="en-US"/>
        </w:rPr>
        <w:t xml:space="preserve">#Contact: </w:t>
      </w:r>
      <w:hyperlink r:id="rId9">
        <w:r w:rsidRPr="00987334">
          <w:rPr>
            <w:i/>
            <w:color w:val="1155CC"/>
            <w:sz w:val="18"/>
            <w:szCs w:val="18"/>
            <w:u w:val="single"/>
            <w:lang w:val="en-US"/>
          </w:rPr>
          <w:t>std391050@pocawsc.edu.hk</w:t>
        </w:r>
      </w:hyperlink>
    </w:p>
    <w:p w14:paraId="3F65BB9E" w14:textId="77777777" w:rsidR="009928B1" w:rsidRPr="00987334" w:rsidRDefault="009928B1" w:rsidP="009928B1">
      <w:pPr>
        <w:pBdr>
          <w:top w:val="nil"/>
          <w:left w:val="nil"/>
          <w:bottom w:val="nil"/>
          <w:right w:val="nil"/>
          <w:between w:val="nil"/>
        </w:pBdr>
        <w:rPr>
          <w:i/>
          <w:color w:val="1155CC"/>
          <w:sz w:val="18"/>
          <w:szCs w:val="18"/>
          <w:u w:val="single"/>
          <w:lang w:val="en-US"/>
        </w:rPr>
      </w:pPr>
    </w:p>
    <w:p w14:paraId="0A851EEE" w14:textId="2175CDD2" w:rsidR="009928B1" w:rsidRPr="00987334" w:rsidRDefault="009928B1" w:rsidP="009928B1">
      <w:pPr>
        <w:pBdr>
          <w:top w:val="nil"/>
          <w:left w:val="nil"/>
          <w:bottom w:val="nil"/>
          <w:right w:val="nil"/>
          <w:between w:val="nil"/>
        </w:pBdr>
        <w:rPr>
          <w:i/>
          <w:color w:val="000000"/>
          <w:sz w:val="18"/>
          <w:szCs w:val="18"/>
          <w:lang w:val="en-US"/>
        </w:rPr>
        <w:sectPr w:rsidR="009928B1" w:rsidRPr="00987334">
          <w:headerReference w:type="first" r:id="rId10"/>
          <w:pgSz w:w="12240" w:h="15840"/>
          <w:pgMar w:top="1021" w:right="936" w:bottom="1021" w:left="936" w:header="709" w:footer="720" w:gutter="0"/>
          <w:pgNumType w:start="1"/>
          <w:cols w:space="720"/>
        </w:sectPr>
      </w:pPr>
    </w:p>
    <w:p w14:paraId="3000443D" w14:textId="1045326E" w:rsidR="00323595" w:rsidRPr="00987334" w:rsidRDefault="00000000">
      <w:pPr>
        <w:pBdr>
          <w:top w:val="nil"/>
          <w:left w:val="nil"/>
          <w:bottom w:val="nil"/>
          <w:right w:val="nil"/>
          <w:between w:val="nil"/>
        </w:pBdr>
        <w:jc w:val="both"/>
        <w:rPr>
          <w:b/>
          <w:color w:val="000000"/>
          <w:sz w:val="18"/>
          <w:szCs w:val="18"/>
          <w:lang w:val="en-US"/>
        </w:rPr>
      </w:pPr>
      <w:r w:rsidRPr="00987334">
        <w:rPr>
          <w:b/>
          <w:i/>
          <w:color w:val="000000"/>
          <w:sz w:val="18"/>
          <w:szCs w:val="18"/>
          <w:lang w:val="en-US"/>
        </w:rPr>
        <w:t>Abstract</w:t>
      </w:r>
      <w:r w:rsidRPr="00987334">
        <w:rPr>
          <w:b/>
          <w:color w:val="000000"/>
          <w:sz w:val="18"/>
          <w:szCs w:val="18"/>
          <w:lang w:val="en-US"/>
        </w:rPr>
        <w:t xml:space="preserve">— The problem of myopia is </w:t>
      </w:r>
      <w:r w:rsidRPr="00987334">
        <w:rPr>
          <w:b/>
          <w:sz w:val="18"/>
          <w:szCs w:val="18"/>
          <w:lang w:val="en-US"/>
        </w:rPr>
        <w:t>highly common</w:t>
      </w:r>
      <w:r w:rsidRPr="00987334">
        <w:rPr>
          <w:b/>
          <w:color w:val="000000"/>
          <w:sz w:val="18"/>
          <w:szCs w:val="18"/>
          <w:lang w:val="en-US"/>
        </w:rPr>
        <w:t xml:space="preserve"> in Hong Kong. Due to the increasing popularity of electronic devices, </w:t>
      </w:r>
      <w:r w:rsidRPr="00987334">
        <w:rPr>
          <w:b/>
          <w:sz w:val="18"/>
          <w:szCs w:val="18"/>
          <w:lang w:val="en-US"/>
        </w:rPr>
        <w:t>researchers</w:t>
      </w:r>
      <w:r w:rsidRPr="00987334">
        <w:rPr>
          <w:b/>
          <w:color w:val="000000"/>
          <w:sz w:val="18"/>
          <w:szCs w:val="18"/>
          <w:lang w:val="en-US"/>
        </w:rPr>
        <w:t xml:space="preserve"> have proven that that users with poor </w:t>
      </w:r>
      <w:r w:rsidRPr="00987334">
        <w:rPr>
          <w:b/>
          <w:sz w:val="18"/>
          <w:szCs w:val="18"/>
          <w:lang w:val="en-US"/>
        </w:rPr>
        <w:t xml:space="preserve">usage </w:t>
      </w:r>
      <w:r w:rsidRPr="00987334">
        <w:rPr>
          <w:b/>
          <w:color w:val="000000"/>
          <w:sz w:val="18"/>
          <w:szCs w:val="18"/>
          <w:lang w:val="en-US"/>
        </w:rPr>
        <w:t xml:space="preserve">habits have a higher tendency to be affected by myopia. Therefore, an eyesight protector is designed to remind the user to </w:t>
      </w:r>
      <w:r w:rsidRPr="00987334">
        <w:rPr>
          <w:b/>
          <w:sz w:val="18"/>
          <w:szCs w:val="18"/>
          <w:lang w:val="en-US"/>
        </w:rPr>
        <w:t xml:space="preserve">maintain </w:t>
      </w:r>
      <w:r w:rsidRPr="00987334">
        <w:rPr>
          <w:b/>
          <w:color w:val="000000"/>
          <w:sz w:val="18"/>
          <w:szCs w:val="18"/>
          <w:lang w:val="en-US"/>
        </w:rPr>
        <w:t xml:space="preserve">a </w:t>
      </w:r>
      <w:r w:rsidRPr="00987334">
        <w:rPr>
          <w:b/>
          <w:sz w:val="18"/>
          <w:szCs w:val="18"/>
          <w:lang w:val="en-US"/>
        </w:rPr>
        <w:t xml:space="preserve">proper </w:t>
      </w:r>
      <w:r w:rsidRPr="00987334">
        <w:rPr>
          <w:b/>
          <w:color w:val="000000"/>
          <w:sz w:val="18"/>
          <w:szCs w:val="18"/>
          <w:lang w:val="en-US"/>
        </w:rPr>
        <w:t xml:space="preserve">distance from the </w:t>
      </w:r>
      <w:r w:rsidR="009928B1" w:rsidRPr="00987334">
        <w:rPr>
          <w:b/>
          <w:color w:val="000000"/>
          <w:sz w:val="18"/>
          <w:szCs w:val="18"/>
          <w:lang w:val="en-US"/>
        </w:rPr>
        <w:t>monitor and</w:t>
      </w:r>
      <w:r w:rsidRPr="00987334">
        <w:rPr>
          <w:b/>
          <w:color w:val="000000"/>
          <w:sz w:val="18"/>
          <w:szCs w:val="18"/>
          <w:lang w:val="en-US"/>
        </w:rPr>
        <w:t xml:space="preserve"> go to rest when they spend too long </w:t>
      </w:r>
      <w:r w:rsidRPr="00987334">
        <w:rPr>
          <w:b/>
          <w:sz w:val="18"/>
          <w:szCs w:val="18"/>
          <w:lang w:val="en-US"/>
        </w:rPr>
        <w:t xml:space="preserve">in front of </w:t>
      </w:r>
      <w:r w:rsidRPr="00987334">
        <w:rPr>
          <w:b/>
          <w:color w:val="000000"/>
          <w:sz w:val="18"/>
          <w:szCs w:val="18"/>
          <w:lang w:val="en-US"/>
        </w:rPr>
        <w:t xml:space="preserve">the computer. The project uses the technology of facial detection (with the module of OpenCV) and calculates the distance with a simple self-designed algorithm. It aims to </w:t>
      </w:r>
      <w:r w:rsidRPr="00987334">
        <w:rPr>
          <w:b/>
          <w:sz w:val="18"/>
          <w:szCs w:val="18"/>
          <w:lang w:val="en-US"/>
        </w:rPr>
        <w:t>measure the distance</w:t>
      </w:r>
      <w:r w:rsidRPr="00987334">
        <w:rPr>
          <w:b/>
          <w:color w:val="000000"/>
          <w:sz w:val="18"/>
          <w:szCs w:val="18"/>
          <w:lang w:val="en-US"/>
        </w:rPr>
        <w:t xml:space="preserve"> of the user from the monitor, and to </w:t>
      </w:r>
      <w:r w:rsidRPr="00987334">
        <w:rPr>
          <w:b/>
          <w:sz w:val="18"/>
          <w:szCs w:val="18"/>
          <w:lang w:val="en-US"/>
        </w:rPr>
        <w:t xml:space="preserve">remind users </w:t>
      </w:r>
      <w:r w:rsidRPr="00987334">
        <w:rPr>
          <w:b/>
          <w:color w:val="000000"/>
          <w:sz w:val="18"/>
          <w:szCs w:val="18"/>
          <w:lang w:val="en-US"/>
        </w:rPr>
        <w:t xml:space="preserve">when they </w:t>
      </w:r>
      <w:r w:rsidRPr="00987334">
        <w:rPr>
          <w:b/>
          <w:sz w:val="18"/>
          <w:szCs w:val="18"/>
          <w:lang w:val="en-US"/>
        </w:rPr>
        <w:t xml:space="preserve">have been using </w:t>
      </w:r>
      <w:r w:rsidRPr="00987334">
        <w:rPr>
          <w:b/>
          <w:color w:val="000000"/>
          <w:sz w:val="18"/>
          <w:szCs w:val="18"/>
          <w:lang w:val="en-US"/>
        </w:rPr>
        <w:t>the computer for too long. Using the camera to do such work is better than using the radar detector, which is a norm, as it is more convenient and suitable for home use.</w:t>
      </w:r>
    </w:p>
    <w:p w14:paraId="15469F58" w14:textId="77777777" w:rsidR="00323595" w:rsidRPr="00987334" w:rsidRDefault="00000000">
      <w:pPr>
        <w:numPr>
          <w:ilvl w:val="0"/>
          <w:numId w:val="1"/>
        </w:numPr>
        <w:pBdr>
          <w:top w:val="nil"/>
          <w:left w:val="nil"/>
          <w:bottom w:val="nil"/>
          <w:right w:val="nil"/>
          <w:between w:val="nil"/>
        </w:pBdr>
        <w:spacing w:before="180" w:after="60"/>
        <w:jc w:val="both"/>
        <w:rPr>
          <w:smallCaps/>
          <w:color w:val="000000"/>
          <w:sz w:val="20"/>
          <w:szCs w:val="20"/>
          <w:lang w:val="en-US"/>
        </w:rPr>
      </w:pPr>
      <w:r w:rsidRPr="00987334">
        <w:rPr>
          <w:smallCaps/>
          <w:color w:val="000000"/>
          <w:sz w:val="20"/>
          <w:szCs w:val="20"/>
          <w:lang w:val="en-US"/>
        </w:rPr>
        <w:t>Introduction</w:t>
      </w:r>
    </w:p>
    <w:p w14:paraId="515BBBE0" w14:textId="77777777" w:rsidR="00323595" w:rsidRPr="00987334" w:rsidRDefault="00000000">
      <w:pPr>
        <w:numPr>
          <w:ilvl w:val="1"/>
          <w:numId w:val="1"/>
        </w:numPr>
        <w:pBdr>
          <w:top w:val="nil"/>
          <w:left w:val="nil"/>
          <w:bottom w:val="nil"/>
          <w:right w:val="nil"/>
          <w:between w:val="nil"/>
        </w:pBdr>
        <w:jc w:val="both"/>
        <w:rPr>
          <w:i/>
          <w:color w:val="000000"/>
          <w:sz w:val="20"/>
          <w:szCs w:val="20"/>
          <w:lang w:val="en-US"/>
        </w:rPr>
      </w:pPr>
      <w:r w:rsidRPr="00987334">
        <w:rPr>
          <w:i/>
          <w:color w:val="000000"/>
          <w:sz w:val="20"/>
          <w:szCs w:val="20"/>
          <w:lang w:val="en-US"/>
        </w:rPr>
        <w:t>Problem Identified</w:t>
      </w:r>
    </w:p>
    <w:p w14:paraId="47435019" w14:textId="22B96760" w:rsidR="00323595" w:rsidRPr="00987334" w:rsidRDefault="00000000">
      <w:pPr>
        <w:pBdr>
          <w:top w:val="nil"/>
          <w:left w:val="nil"/>
          <w:bottom w:val="nil"/>
          <w:right w:val="nil"/>
          <w:between w:val="nil"/>
        </w:pBdr>
        <w:ind w:firstLine="216"/>
        <w:jc w:val="both"/>
        <w:rPr>
          <w:color w:val="000000"/>
          <w:sz w:val="16"/>
          <w:szCs w:val="16"/>
          <w:lang w:val="en-US"/>
        </w:rPr>
      </w:pPr>
      <w:r w:rsidRPr="00987334">
        <w:rPr>
          <w:color w:val="000000"/>
          <w:sz w:val="20"/>
          <w:szCs w:val="20"/>
          <w:lang w:val="en-US"/>
        </w:rPr>
        <w:t xml:space="preserve">Myopia is a </w:t>
      </w:r>
      <w:r w:rsidRPr="00987334">
        <w:rPr>
          <w:sz w:val="20"/>
          <w:szCs w:val="20"/>
          <w:lang w:val="en-US"/>
        </w:rPr>
        <w:t>serious</w:t>
      </w:r>
      <w:r w:rsidRPr="00987334">
        <w:rPr>
          <w:color w:val="000000"/>
          <w:sz w:val="20"/>
          <w:szCs w:val="20"/>
          <w:lang w:val="en-US"/>
        </w:rPr>
        <w:t xml:space="preserve"> health concern for the youths of Hong Kong. Myopia affec</w:t>
      </w:r>
      <w:r w:rsidR="00987334" w:rsidRPr="00987334">
        <w:rPr>
          <w:color w:val="000000"/>
          <w:sz w:val="20"/>
          <w:szCs w:val="20"/>
          <w:lang w:val="en-US"/>
        </w:rPr>
        <w:t>ts</w:t>
      </w:r>
      <w:r w:rsidRPr="00987334">
        <w:rPr>
          <w:color w:val="000000"/>
          <w:sz w:val="20"/>
          <w:szCs w:val="20"/>
          <w:lang w:val="en-US"/>
        </w:rPr>
        <w:t xml:space="preserve"> more than 10% of children aged 6 years old, and up to 45% of children aged 9 years old.</w:t>
      </w:r>
    </w:p>
    <w:p w14:paraId="7C64B31C"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Therefore, it is proven that myopia is </w:t>
      </w:r>
      <w:proofErr w:type="gramStart"/>
      <w:r w:rsidRPr="00987334">
        <w:rPr>
          <w:color w:val="000000"/>
          <w:sz w:val="20"/>
          <w:szCs w:val="20"/>
          <w:lang w:val="en-US"/>
        </w:rPr>
        <w:t>a serious problem</w:t>
      </w:r>
      <w:proofErr w:type="gramEnd"/>
      <w:r w:rsidRPr="00987334">
        <w:rPr>
          <w:color w:val="000000"/>
          <w:sz w:val="20"/>
          <w:szCs w:val="20"/>
          <w:lang w:val="en-US"/>
        </w:rPr>
        <w:t xml:space="preserve"> among young children in Hong Kong. Many children </w:t>
      </w:r>
      <w:r w:rsidRPr="00987334">
        <w:rPr>
          <w:sz w:val="20"/>
          <w:szCs w:val="20"/>
          <w:lang w:val="en-US"/>
        </w:rPr>
        <w:t>have had myopia</w:t>
      </w:r>
      <w:r w:rsidRPr="00987334">
        <w:rPr>
          <w:color w:val="000000"/>
          <w:sz w:val="20"/>
          <w:szCs w:val="20"/>
          <w:lang w:val="en-US"/>
        </w:rPr>
        <w:t xml:space="preserve"> since </w:t>
      </w:r>
      <w:proofErr w:type="gramStart"/>
      <w:r w:rsidRPr="00987334">
        <w:rPr>
          <w:sz w:val="20"/>
          <w:szCs w:val="20"/>
          <w:lang w:val="en-US"/>
        </w:rPr>
        <w:t>a very young</w:t>
      </w:r>
      <w:proofErr w:type="gramEnd"/>
      <w:r w:rsidRPr="00987334">
        <w:rPr>
          <w:sz w:val="20"/>
          <w:szCs w:val="20"/>
          <w:lang w:val="en-US"/>
        </w:rPr>
        <w:t xml:space="preserve"> age</w:t>
      </w:r>
      <w:r w:rsidRPr="00987334">
        <w:rPr>
          <w:color w:val="000000"/>
          <w:sz w:val="20"/>
          <w:szCs w:val="20"/>
          <w:lang w:val="en-US"/>
        </w:rPr>
        <w:t>. There are assorted reasons behind the problem. One of them is proven to be due to poor habits of students when doing near work</w:t>
      </w:r>
      <w:r w:rsidRPr="00987334">
        <w:rPr>
          <w:color w:val="000000"/>
          <w:sz w:val="20"/>
          <w:szCs w:val="20"/>
          <w:vertAlign w:val="superscript"/>
          <w:lang w:val="en-US"/>
        </w:rPr>
        <w:t>[1]</w:t>
      </w:r>
      <w:r w:rsidRPr="00987334">
        <w:rPr>
          <w:color w:val="000000"/>
          <w:sz w:val="20"/>
          <w:szCs w:val="20"/>
          <w:lang w:val="en-US"/>
        </w:rPr>
        <w:t xml:space="preserve">. With the increasing prevalence of electronic devices, it is very reasonable for students to spend a significantly longer time on electronic devices, which is a kind of near work. Therefore, the effect of poor habits when using electronic devices is growing </w:t>
      </w:r>
      <w:r w:rsidRPr="00987334">
        <w:rPr>
          <w:sz w:val="20"/>
          <w:szCs w:val="20"/>
          <w:lang w:val="en-US"/>
        </w:rPr>
        <w:t>notably</w:t>
      </w:r>
      <w:r w:rsidRPr="00987334">
        <w:rPr>
          <w:color w:val="000000"/>
          <w:sz w:val="20"/>
          <w:szCs w:val="20"/>
          <w:lang w:val="en-US"/>
        </w:rPr>
        <w:t>.</w:t>
      </w:r>
    </w:p>
    <w:p w14:paraId="3E3825D1" w14:textId="77777777" w:rsidR="00323595" w:rsidRPr="00987334" w:rsidRDefault="00000000">
      <w:pPr>
        <w:numPr>
          <w:ilvl w:val="1"/>
          <w:numId w:val="1"/>
        </w:numPr>
        <w:pBdr>
          <w:top w:val="nil"/>
          <w:left w:val="nil"/>
          <w:bottom w:val="nil"/>
          <w:right w:val="nil"/>
          <w:between w:val="nil"/>
        </w:pBdr>
        <w:spacing w:before="150" w:after="60"/>
        <w:ind w:left="289" w:hanging="289"/>
        <w:jc w:val="both"/>
        <w:rPr>
          <w:i/>
          <w:color w:val="000000"/>
          <w:sz w:val="20"/>
          <w:szCs w:val="20"/>
          <w:lang w:val="en-US"/>
        </w:rPr>
      </w:pPr>
      <w:r w:rsidRPr="00987334">
        <w:rPr>
          <w:i/>
          <w:color w:val="000000"/>
          <w:sz w:val="20"/>
          <w:szCs w:val="20"/>
          <w:lang w:val="en-US"/>
        </w:rPr>
        <w:t>Objective</w:t>
      </w:r>
    </w:p>
    <w:p w14:paraId="0B0FAB74"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Unhealthy computer usage </w:t>
      </w:r>
      <w:r w:rsidRPr="00987334">
        <w:rPr>
          <w:sz w:val="20"/>
          <w:szCs w:val="20"/>
          <w:lang w:val="en-US"/>
        </w:rPr>
        <w:t>habits are</w:t>
      </w:r>
      <w:r w:rsidRPr="00987334">
        <w:rPr>
          <w:color w:val="000000"/>
          <w:sz w:val="20"/>
          <w:szCs w:val="20"/>
          <w:lang w:val="en-US"/>
        </w:rPr>
        <w:t xml:space="preserve"> a common cause of myopia, </w:t>
      </w:r>
      <w:r w:rsidRPr="00987334">
        <w:rPr>
          <w:sz w:val="20"/>
          <w:szCs w:val="20"/>
          <w:lang w:val="en-US"/>
        </w:rPr>
        <w:t xml:space="preserve">but </w:t>
      </w:r>
      <w:r w:rsidRPr="00987334">
        <w:rPr>
          <w:color w:val="000000"/>
          <w:sz w:val="20"/>
          <w:szCs w:val="20"/>
          <w:lang w:val="en-US"/>
        </w:rPr>
        <w:t xml:space="preserve">it could be prevented by </w:t>
      </w:r>
      <w:r w:rsidRPr="00987334">
        <w:rPr>
          <w:sz w:val="20"/>
          <w:szCs w:val="20"/>
          <w:lang w:val="en-US"/>
        </w:rPr>
        <w:t xml:space="preserve">simply, </w:t>
      </w:r>
      <w:proofErr w:type="gramStart"/>
      <w:r w:rsidRPr="00987334">
        <w:rPr>
          <w:sz w:val="20"/>
          <w:szCs w:val="20"/>
          <w:lang w:val="en-US"/>
        </w:rPr>
        <w:t>timely</w:t>
      </w:r>
      <w:proofErr w:type="gramEnd"/>
      <w:r w:rsidRPr="00987334">
        <w:rPr>
          <w:sz w:val="20"/>
          <w:szCs w:val="20"/>
          <w:lang w:val="en-US"/>
        </w:rPr>
        <w:t xml:space="preserve"> reminders. In view of this</w:t>
      </w:r>
      <w:r w:rsidRPr="00987334">
        <w:rPr>
          <w:color w:val="000000"/>
          <w:sz w:val="20"/>
          <w:szCs w:val="20"/>
          <w:lang w:val="en-US"/>
        </w:rPr>
        <w:t xml:space="preserve">, we aim to alleviate the problem by taking advantage of the often overlooked and underused webcams to alert the users whenever they are too close to the screen, </w:t>
      </w:r>
      <w:r w:rsidRPr="00987334">
        <w:rPr>
          <w:sz w:val="20"/>
          <w:szCs w:val="20"/>
          <w:lang w:val="en-US"/>
        </w:rPr>
        <w:t xml:space="preserve">thus </w:t>
      </w:r>
      <w:r w:rsidRPr="00987334">
        <w:rPr>
          <w:color w:val="000000"/>
          <w:sz w:val="20"/>
          <w:szCs w:val="20"/>
          <w:lang w:val="en-US"/>
        </w:rPr>
        <w:t>nurturing proper usage habits.</w:t>
      </w:r>
    </w:p>
    <w:p w14:paraId="73314386" w14:textId="77777777" w:rsidR="00323595" w:rsidRPr="00987334" w:rsidRDefault="00000000">
      <w:pPr>
        <w:numPr>
          <w:ilvl w:val="0"/>
          <w:numId w:val="1"/>
        </w:numPr>
        <w:pBdr>
          <w:top w:val="nil"/>
          <w:left w:val="nil"/>
          <w:bottom w:val="nil"/>
          <w:right w:val="nil"/>
          <w:between w:val="nil"/>
        </w:pBdr>
        <w:spacing w:before="180" w:after="60"/>
        <w:jc w:val="both"/>
        <w:rPr>
          <w:smallCaps/>
          <w:color w:val="000000"/>
          <w:sz w:val="20"/>
          <w:szCs w:val="20"/>
          <w:lang w:val="en-US"/>
        </w:rPr>
      </w:pPr>
      <w:r w:rsidRPr="00987334">
        <w:rPr>
          <w:smallCaps/>
          <w:color w:val="000000"/>
          <w:sz w:val="20"/>
          <w:szCs w:val="20"/>
          <w:lang w:val="en-US"/>
        </w:rPr>
        <w:t>Methodology</w:t>
      </w:r>
    </w:p>
    <w:p w14:paraId="43F86956" w14:textId="77777777" w:rsidR="00323595" w:rsidRPr="00987334" w:rsidRDefault="00000000">
      <w:pPr>
        <w:numPr>
          <w:ilvl w:val="0"/>
          <w:numId w:val="3"/>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Targeted Quantities to be Measured</w:t>
      </w:r>
    </w:p>
    <w:p w14:paraId="2BEDD33F" w14:textId="77777777" w:rsidR="00323595" w:rsidRPr="00987334" w:rsidRDefault="00000000">
      <w:pPr>
        <w:pBdr>
          <w:top w:val="nil"/>
          <w:left w:val="nil"/>
          <w:bottom w:val="nil"/>
          <w:right w:val="nil"/>
          <w:between w:val="nil"/>
        </w:pBdr>
        <w:ind w:left="72" w:firstLine="216"/>
        <w:jc w:val="both"/>
        <w:rPr>
          <w:color w:val="000000"/>
          <w:sz w:val="20"/>
          <w:szCs w:val="20"/>
          <w:lang w:val="en-US"/>
        </w:rPr>
      </w:pPr>
      <w:r w:rsidRPr="00987334">
        <w:rPr>
          <w:color w:val="000000"/>
          <w:sz w:val="20"/>
          <w:szCs w:val="20"/>
          <w:lang w:val="en-US"/>
        </w:rPr>
        <w:t xml:space="preserve">The project has the targets </w:t>
      </w:r>
      <w:r w:rsidRPr="00987334">
        <w:rPr>
          <w:sz w:val="20"/>
          <w:szCs w:val="20"/>
          <w:lang w:val="en-US"/>
        </w:rPr>
        <w:t>of reminding the</w:t>
      </w:r>
      <w:r w:rsidRPr="00987334">
        <w:rPr>
          <w:color w:val="000000"/>
          <w:sz w:val="20"/>
          <w:szCs w:val="20"/>
          <w:lang w:val="en-US"/>
        </w:rPr>
        <w:t xml:space="preserve"> users when they are too close to the screen and when rest is needed. </w:t>
      </w:r>
      <w:r w:rsidRPr="00987334">
        <w:rPr>
          <w:sz w:val="20"/>
          <w:szCs w:val="20"/>
          <w:lang w:val="en-US"/>
        </w:rPr>
        <w:t xml:space="preserve">The quantities in question </w:t>
      </w:r>
      <w:proofErr w:type="gramStart"/>
      <w:r w:rsidRPr="00987334">
        <w:rPr>
          <w:sz w:val="20"/>
          <w:szCs w:val="20"/>
          <w:lang w:val="en-US"/>
        </w:rPr>
        <w:t>are</w:t>
      </w:r>
      <w:r w:rsidRPr="00987334">
        <w:rPr>
          <w:color w:val="000000"/>
          <w:sz w:val="20"/>
          <w:szCs w:val="20"/>
          <w:lang w:val="en-US"/>
        </w:rPr>
        <w:t xml:space="preserve"> stated</w:t>
      </w:r>
      <w:proofErr w:type="gramEnd"/>
      <w:r w:rsidRPr="00987334">
        <w:rPr>
          <w:color w:val="000000"/>
          <w:sz w:val="20"/>
          <w:szCs w:val="20"/>
          <w:lang w:val="en-US"/>
        </w:rPr>
        <w:t xml:space="preserve"> in table 1.</w:t>
      </w:r>
    </w:p>
    <w:p w14:paraId="5DCDEAE8" w14:textId="77777777" w:rsidR="00323595" w:rsidRPr="00987334" w:rsidRDefault="00000000">
      <w:pPr>
        <w:pBdr>
          <w:top w:val="nil"/>
          <w:left w:val="nil"/>
          <w:bottom w:val="nil"/>
          <w:right w:val="nil"/>
          <w:between w:val="nil"/>
        </w:pBdr>
        <w:spacing w:before="120" w:after="120"/>
        <w:jc w:val="center"/>
        <w:rPr>
          <w:smallCaps/>
          <w:color w:val="000000"/>
          <w:sz w:val="16"/>
          <w:szCs w:val="16"/>
          <w:lang w:val="en-US"/>
        </w:rPr>
      </w:pPr>
      <w:r w:rsidRPr="00987334">
        <w:rPr>
          <w:smallCaps/>
          <w:color w:val="000000"/>
          <w:sz w:val="16"/>
          <w:szCs w:val="16"/>
          <w:lang w:val="en-US"/>
        </w:rPr>
        <w:t>TABLE I</w:t>
      </w:r>
      <w:r w:rsidRPr="00987334">
        <w:rPr>
          <w:smallCaps/>
          <w:color w:val="000000"/>
          <w:sz w:val="16"/>
          <w:szCs w:val="16"/>
          <w:lang w:val="en-US"/>
        </w:rPr>
        <w:br/>
        <w:t>Concerned Quantities</w:t>
      </w:r>
    </w:p>
    <w:tbl>
      <w:tblPr>
        <w:tblStyle w:val="af5"/>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7"/>
        <w:gridCol w:w="1984"/>
        <w:gridCol w:w="1130"/>
        <w:gridCol w:w="3264"/>
      </w:tblGrid>
      <w:tr w:rsidR="00323595" w:rsidRPr="00987334" w14:paraId="3C9B8DB7" w14:textId="77777777">
        <w:trPr>
          <w:trHeight w:val="424"/>
          <w:jc w:val="center"/>
        </w:trPr>
        <w:tc>
          <w:tcPr>
            <w:tcW w:w="987" w:type="dxa"/>
          </w:tcPr>
          <w:p w14:paraId="3FB9AA03" w14:textId="77777777" w:rsidR="00323595" w:rsidRPr="00987334" w:rsidRDefault="00000000">
            <w:pPr>
              <w:pBdr>
                <w:top w:val="nil"/>
                <w:left w:val="nil"/>
                <w:bottom w:val="nil"/>
                <w:right w:val="nil"/>
                <w:between w:val="nil"/>
              </w:pBdr>
              <w:jc w:val="center"/>
              <w:rPr>
                <w:b/>
                <w:color w:val="000000"/>
                <w:sz w:val="18"/>
                <w:szCs w:val="18"/>
                <w:lang w:val="en-US"/>
              </w:rPr>
            </w:pPr>
            <w:r w:rsidRPr="00987334">
              <w:rPr>
                <w:b/>
                <w:color w:val="000000"/>
                <w:sz w:val="18"/>
                <w:szCs w:val="18"/>
                <w:lang w:val="en-US"/>
              </w:rPr>
              <w:t>Quantity Nos.</w:t>
            </w:r>
          </w:p>
        </w:tc>
        <w:tc>
          <w:tcPr>
            <w:tcW w:w="1984" w:type="dxa"/>
          </w:tcPr>
          <w:p w14:paraId="50BC05DD" w14:textId="77777777" w:rsidR="00323595" w:rsidRPr="00987334" w:rsidRDefault="00000000">
            <w:pPr>
              <w:pBdr>
                <w:top w:val="nil"/>
                <w:left w:val="nil"/>
                <w:bottom w:val="nil"/>
                <w:right w:val="nil"/>
                <w:between w:val="nil"/>
              </w:pBdr>
              <w:jc w:val="center"/>
              <w:rPr>
                <w:b/>
                <w:color w:val="000000"/>
                <w:sz w:val="18"/>
                <w:szCs w:val="18"/>
                <w:lang w:val="en-US"/>
              </w:rPr>
            </w:pPr>
            <w:r w:rsidRPr="00987334">
              <w:rPr>
                <w:b/>
                <w:color w:val="000000"/>
                <w:sz w:val="18"/>
                <w:szCs w:val="18"/>
                <w:lang w:val="en-US"/>
              </w:rPr>
              <w:t>Quantity</w:t>
            </w:r>
          </w:p>
        </w:tc>
        <w:tc>
          <w:tcPr>
            <w:tcW w:w="1130" w:type="dxa"/>
          </w:tcPr>
          <w:p w14:paraId="5839C1C8" w14:textId="77777777" w:rsidR="00323595" w:rsidRPr="00987334" w:rsidRDefault="00000000">
            <w:pPr>
              <w:pBdr>
                <w:top w:val="nil"/>
                <w:left w:val="nil"/>
                <w:bottom w:val="nil"/>
                <w:right w:val="nil"/>
                <w:between w:val="nil"/>
              </w:pBdr>
              <w:jc w:val="center"/>
              <w:rPr>
                <w:b/>
                <w:color w:val="000000"/>
                <w:sz w:val="18"/>
                <w:szCs w:val="18"/>
                <w:lang w:val="en-US"/>
              </w:rPr>
            </w:pPr>
            <w:r w:rsidRPr="00987334">
              <w:rPr>
                <w:b/>
                <w:color w:val="000000"/>
                <w:sz w:val="18"/>
                <w:szCs w:val="18"/>
                <w:lang w:val="en-US"/>
              </w:rPr>
              <w:t>Data type of quantity</w:t>
            </w:r>
          </w:p>
        </w:tc>
        <w:tc>
          <w:tcPr>
            <w:tcW w:w="3264" w:type="dxa"/>
          </w:tcPr>
          <w:p w14:paraId="3ACBEEF9" w14:textId="77777777" w:rsidR="00323595" w:rsidRPr="00987334" w:rsidRDefault="00000000">
            <w:pPr>
              <w:pBdr>
                <w:top w:val="nil"/>
                <w:left w:val="nil"/>
                <w:bottom w:val="nil"/>
                <w:right w:val="nil"/>
                <w:between w:val="nil"/>
              </w:pBdr>
              <w:jc w:val="center"/>
              <w:rPr>
                <w:b/>
                <w:color w:val="000000"/>
                <w:sz w:val="18"/>
                <w:szCs w:val="18"/>
                <w:lang w:val="en-US"/>
              </w:rPr>
            </w:pPr>
            <w:r w:rsidRPr="00987334">
              <w:rPr>
                <w:b/>
                <w:color w:val="000000"/>
                <w:sz w:val="18"/>
                <w:szCs w:val="18"/>
                <w:lang w:val="en-US"/>
              </w:rPr>
              <w:t>Purpose of the quantity</w:t>
            </w:r>
          </w:p>
        </w:tc>
      </w:tr>
      <w:tr w:rsidR="00323595" w:rsidRPr="00987334" w14:paraId="5FBE5A91" w14:textId="77777777">
        <w:trPr>
          <w:jc w:val="center"/>
        </w:trPr>
        <w:tc>
          <w:tcPr>
            <w:tcW w:w="987" w:type="dxa"/>
          </w:tcPr>
          <w:p w14:paraId="3698755B"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I</w:t>
            </w:r>
          </w:p>
        </w:tc>
        <w:tc>
          <w:tcPr>
            <w:tcW w:w="1984" w:type="dxa"/>
          </w:tcPr>
          <w:p w14:paraId="11DAEFAA"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User’s distance from the screen</w:t>
            </w:r>
          </w:p>
        </w:tc>
        <w:tc>
          <w:tcPr>
            <w:tcW w:w="1130" w:type="dxa"/>
          </w:tcPr>
          <w:p w14:paraId="17290ACD"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Float</w:t>
            </w:r>
          </w:p>
        </w:tc>
        <w:tc>
          <w:tcPr>
            <w:tcW w:w="3264" w:type="dxa"/>
          </w:tcPr>
          <w:p w14:paraId="1C901D3C"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 xml:space="preserve">It determines whether the user is too close </w:t>
            </w:r>
            <w:r w:rsidRPr="00987334">
              <w:rPr>
                <w:sz w:val="18"/>
                <w:szCs w:val="18"/>
                <w:lang w:val="en-US"/>
              </w:rPr>
              <w:t>to</w:t>
            </w:r>
            <w:r w:rsidRPr="00987334">
              <w:rPr>
                <w:color w:val="000000"/>
                <w:sz w:val="18"/>
                <w:szCs w:val="18"/>
                <w:lang w:val="en-US"/>
              </w:rPr>
              <w:t xml:space="preserve"> the computer screen.</w:t>
            </w:r>
          </w:p>
        </w:tc>
      </w:tr>
      <w:tr w:rsidR="00323595" w:rsidRPr="00987334" w14:paraId="7904D45A" w14:textId="77777777">
        <w:trPr>
          <w:jc w:val="center"/>
        </w:trPr>
        <w:tc>
          <w:tcPr>
            <w:tcW w:w="987" w:type="dxa"/>
          </w:tcPr>
          <w:p w14:paraId="24A5495D"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II</w:t>
            </w:r>
          </w:p>
        </w:tc>
        <w:tc>
          <w:tcPr>
            <w:tcW w:w="1984" w:type="dxa"/>
          </w:tcPr>
          <w:p w14:paraId="73FC42B5"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Existence of the user’s face on the camera</w:t>
            </w:r>
          </w:p>
        </w:tc>
        <w:tc>
          <w:tcPr>
            <w:tcW w:w="1130" w:type="dxa"/>
          </w:tcPr>
          <w:p w14:paraId="2F98165C"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Boolean</w:t>
            </w:r>
          </w:p>
        </w:tc>
        <w:tc>
          <w:tcPr>
            <w:tcW w:w="3264" w:type="dxa"/>
          </w:tcPr>
          <w:p w14:paraId="789EA3F5"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It determines whether the user is away from the screen.</w:t>
            </w:r>
          </w:p>
        </w:tc>
      </w:tr>
      <w:tr w:rsidR="00323595" w:rsidRPr="00987334" w14:paraId="619F3C4A" w14:textId="77777777">
        <w:trPr>
          <w:jc w:val="center"/>
        </w:trPr>
        <w:tc>
          <w:tcPr>
            <w:tcW w:w="987" w:type="dxa"/>
          </w:tcPr>
          <w:p w14:paraId="495385B1"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III</w:t>
            </w:r>
          </w:p>
        </w:tc>
        <w:tc>
          <w:tcPr>
            <w:tcW w:w="1984" w:type="dxa"/>
          </w:tcPr>
          <w:p w14:paraId="243CC107"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The user’s time span away from the camera</w:t>
            </w:r>
          </w:p>
        </w:tc>
        <w:tc>
          <w:tcPr>
            <w:tcW w:w="1130" w:type="dxa"/>
          </w:tcPr>
          <w:p w14:paraId="49C5E855"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Float</w:t>
            </w:r>
          </w:p>
        </w:tc>
        <w:tc>
          <w:tcPr>
            <w:tcW w:w="3264" w:type="dxa"/>
          </w:tcPr>
          <w:p w14:paraId="486EE6F6" w14:textId="77777777" w:rsidR="00323595" w:rsidRPr="00987334" w:rsidRDefault="00000000">
            <w:pPr>
              <w:pBdr>
                <w:top w:val="nil"/>
                <w:left w:val="nil"/>
                <w:bottom w:val="nil"/>
                <w:right w:val="nil"/>
                <w:between w:val="nil"/>
              </w:pBdr>
              <w:jc w:val="center"/>
              <w:rPr>
                <w:color w:val="000000"/>
                <w:sz w:val="18"/>
                <w:szCs w:val="18"/>
                <w:lang w:val="en-US"/>
              </w:rPr>
            </w:pPr>
            <w:r w:rsidRPr="00987334">
              <w:rPr>
                <w:color w:val="000000"/>
                <w:sz w:val="18"/>
                <w:szCs w:val="18"/>
                <w:lang w:val="en-US"/>
              </w:rPr>
              <w:t xml:space="preserve">It determines how long the user </w:t>
            </w:r>
            <w:r w:rsidRPr="00987334">
              <w:rPr>
                <w:sz w:val="18"/>
                <w:szCs w:val="18"/>
                <w:lang w:val="en-US"/>
              </w:rPr>
              <w:t>has</w:t>
            </w:r>
            <w:r w:rsidRPr="00987334">
              <w:rPr>
                <w:color w:val="000000"/>
                <w:sz w:val="18"/>
                <w:szCs w:val="18"/>
                <w:lang w:val="en-US"/>
              </w:rPr>
              <w:t xml:space="preserve"> rested, staying away from its computer.</w:t>
            </w:r>
          </w:p>
        </w:tc>
      </w:tr>
    </w:tbl>
    <w:p w14:paraId="34D8C351" w14:textId="77777777" w:rsidR="00323595" w:rsidRPr="00987334" w:rsidRDefault="00000000">
      <w:pPr>
        <w:numPr>
          <w:ilvl w:val="0"/>
          <w:numId w:val="3"/>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Method of Extracting the Quantities</w:t>
      </w:r>
    </w:p>
    <w:p w14:paraId="7AC9CB7F" w14:textId="440CD613" w:rsidR="00323595" w:rsidRPr="00987334" w:rsidRDefault="00000000">
      <w:pPr>
        <w:pBdr>
          <w:top w:val="nil"/>
          <w:left w:val="nil"/>
          <w:bottom w:val="nil"/>
          <w:right w:val="nil"/>
          <w:between w:val="nil"/>
        </w:pBdr>
        <w:ind w:firstLine="216"/>
        <w:jc w:val="both"/>
        <w:rPr>
          <w:color w:val="000000"/>
          <w:sz w:val="20"/>
          <w:szCs w:val="20"/>
          <w:lang w:val="en-US"/>
        </w:rPr>
      </w:pPr>
      <w:r w:rsidRPr="00987334">
        <w:rPr>
          <w:i/>
          <w:color w:val="000000"/>
          <w:sz w:val="20"/>
          <w:szCs w:val="20"/>
          <w:lang w:val="en-US"/>
        </w:rPr>
        <w:t>1)</w:t>
      </w:r>
      <w:r w:rsidR="00987334" w:rsidRPr="00987334">
        <w:rPr>
          <w:i/>
          <w:color w:val="000000"/>
          <w:sz w:val="20"/>
          <w:szCs w:val="20"/>
          <w:lang w:val="en-US"/>
        </w:rPr>
        <w:t xml:space="preserve"> Categorizing </w:t>
      </w:r>
      <w:r w:rsidRPr="00987334">
        <w:rPr>
          <w:i/>
          <w:color w:val="000000"/>
          <w:sz w:val="20"/>
          <w:szCs w:val="20"/>
          <w:lang w:val="en-US"/>
        </w:rPr>
        <w:t>quantities:</w:t>
      </w:r>
      <w:r w:rsidRPr="00987334">
        <w:rPr>
          <w:color w:val="000000"/>
          <w:sz w:val="20"/>
          <w:szCs w:val="20"/>
          <w:lang w:val="en-US"/>
        </w:rPr>
        <w:t xml:space="preserve"> The quantities are then categorized into two groups, by determining whether they could be directly measured or not. To determine it, there are two constraints to be kept, including (i) the camera could only capture objects in its field two-dimensionally</w:t>
      </w:r>
      <w:r w:rsidR="00987334" w:rsidRPr="00987334">
        <w:rPr>
          <w:color w:val="000000"/>
          <w:sz w:val="20"/>
          <w:szCs w:val="20"/>
          <w:lang w:val="en-US"/>
        </w:rPr>
        <w:t xml:space="preserve"> (namely only the x-axis and y-axis)</w:t>
      </w:r>
      <w:r w:rsidRPr="00987334">
        <w:rPr>
          <w:color w:val="000000"/>
          <w:sz w:val="20"/>
          <w:szCs w:val="20"/>
          <w:lang w:val="en-US"/>
        </w:rPr>
        <w:t xml:space="preserve">; and (ii) </w:t>
      </w:r>
      <w:r w:rsidRPr="00987334">
        <w:rPr>
          <w:sz w:val="20"/>
          <w:szCs w:val="20"/>
          <w:lang w:val="en-US"/>
        </w:rPr>
        <w:t xml:space="preserve">due to storage space limits, </w:t>
      </w:r>
      <w:r w:rsidRPr="00987334">
        <w:rPr>
          <w:color w:val="000000"/>
          <w:sz w:val="20"/>
          <w:szCs w:val="20"/>
          <w:lang w:val="en-US"/>
        </w:rPr>
        <w:t>the program could not save captured photos, and instead</w:t>
      </w:r>
      <w:r w:rsidRPr="00987334">
        <w:rPr>
          <w:sz w:val="20"/>
          <w:szCs w:val="20"/>
          <w:lang w:val="en-US"/>
        </w:rPr>
        <w:t xml:space="preserve"> </w:t>
      </w:r>
      <w:r w:rsidRPr="00987334">
        <w:rPr>
          <w:color w:val="000000"/>
          <w:sz w:val="20"/>
          <w:szCs w:val="20"/>
          <w:lang w:val="en-US"/>
        </w:rPr>
        <w:t xml:space="preserve">could only </w:t>
      </w:r>
      <w:r w:rsidRPr="00987334">
        <w:rPr>
          <w:sz w:val="20"/>
          <w:szCs w:val="20"/>
          <w:lang w:val="en-US"/>
        </w:rPr>
        <w:t xml:space="preserve">extract </w:t>
      </w:r>
      <w:r w:rsidRPr="00987334">
        <w:rPr>
          <w:color w:val="000000"/>
          <w:sz w:val="20"/>
          <w:szCs w:val="20"/>
          <w:lang w:val="en-US"/>
        </w:rPr>
        <w:t>the needed quantities from the photos.</w:t>
      </w:r>
    </w:p>
    <w:p w14:paraId="2A90B582"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Following the above constraints, quantity I is impossible to be extracted directly as the camera could only capture two-dimensionally, i.e., the x-axis and y-axis, while the quantity required is a z-axis quantity, which is out of range for the camera to determine. Also, quantity III has the same problem as the program cannot store pictures captured. Hence, it is impossible for the program to compare each picture captured and then measure the time span the user is away from the computer.</w:t>
      </w:r>
    </w:p>
    <w:p w14:paraId="0C900523"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i/>
          <w:color w:val="000000"/>
          <w:sz w:val="20"/>
          <w:szCs w:val="20"/>
          <w:lang w:val="en-US"/>
        </w:rPr>
        <w:t xml:space="preserve">2) Method to extract quantities that could not be measured directly: </w:t>
      </w:r>
      <w:r w:rsidRPr="00987334">
        <w:rPr>
          <w:color w:val="000000"/>
          <w:sz w:val="20"/>
          <w:szCs w:val="20"/>
          <w:lang w:val="en-US"/>
        </w:rPr>
        <w:t xml:space="preserve">Therefore, there is a need to search for methods to measure quantity I and quantity III. Calculations are required to determine such </w:t>
      </w:r>
      <w:r w:rsidRPr="00987334">
        <w:rPr>
          <w:sz w:val="20"/>
          <w:szCs w:val="20"/>
          <w:lang w:val="en-US"/>
        </w:rPr>
        <w:t>quantities</w:t>
      </w:r>
      <w:r w:rsidRPr="00987334">
        <w:rPr>
          <w:color w:val="000000"/>
          <w:sz w:val="20"/>
          <w:szCs w:val="20"/>
          <w:lang w:val="en-US"/>
        </w:rPr>
        <w:t>.</w:t>
      </w:r>
    </w:p>
    <w:p w14:paraId="0C21B914" w14:textId="77777777" w:rsidR="00323595" w:rsidRPr="00987334" w:rsidRDefault="00000000">
      <w:pPr>
        <w:pBdr>
          <w:top w:val="nil"/>
          <w:left w:val="nil"/>
          <w:bottom w:val="nil"/>
          <w:right w:val="nil"/>
          <w:between w:val="nil"/>
        </w:pBdr>
        <w:ind w:firstLine="284"/>
        <w:jc w:val="both"/>
        <w:rPr>
          <w:color w:val="000000"/>
          <w:sz w:val="20"/>
          <w:szCs w:val="20"/>
          <w:lang w:val="en-US"/>
        </w:rPr>
      </w:pPr>
      <w:r w:rsidRPr="00987334">
        <w:rPr>
          <w:i/>
          <w:color w:val="000000"/>
          <w:sz w:val="20"/>
          <w:szCs w:val="20"/>
          <w:lang w:val="en-US"/>
        </w:rPr>
        <w:t>a) Quantity I:</w:t>
      </w:r>
      <w:r w:rsidRPr="00987334">
        <w:rPr>
          <w:color w:val="000000"/>
          <w:sz w:val="20"/>
          <w:szCs w:val="20"/>
          <w:lang w:val="en-US"/>
        </w:rPr>
        <w:t xml:space="preserve"> For quantity I, a simple algorithm based on simple geometry is developed based on the diagram at fig. 1.</w:t>
      </w:r>
    </w:p>
    <w:p w14:paraId="04C5F1F0" w14:textId="77777777" w:rsidR="00323595" w:rsidRPr="00987334" w:rsidRDefault="00000000">
      <w:pPr>
        <w:pBdr>
          <w:top w:val="nil"/>
          <w:left w:val="nil"/>
          <w:bottom w:val="nil"/>
          <w:right w:val="nil"/>
          <w:between w:val="nil"/>
        </w:pBdr>
        <w:ind w:firstLine="216"/>
        <w:jc w:val="center"/>
        <w:rPr>
          <w:color w:val="000000"/>
          <w:sz w:val="20"/>
          <w:szCs w:val="20"/>
          <w:lang w:val="en-US"/>
        </w:rPr>
      </w:pPr>
      <w:r w:rsidRPr="00987334">
        <w:rPr>
          <w:noProof/>
          <w:color w:val="000000"/>
          <w:sz w:val="20"/>
          <w:szCs w:val="20"/>
          <w:lang w:val="en-US"/>
        </w:rPr>
        <w:lastRenderedPageBreak/>
        <w:drawing>
          <wp:inline distT="0" distB="0" distL="0" distR="0" wp14:anchorId="791B9ACF" wp14:editId="330EF53B">
            <wp:extent cx="3881602" cy="1937298"/>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2750" r="81" b="17258"/>
                    <a:stretch>
                      <a:fillRect/>
                    </a:stretch>
                  </pic:blipFill>
                  <pic:spPr>
                    <a:xfrm>
                      <a:off x="0" y="0"/>
                      <a:ext cx="3881602" cy="1937298"/>
                    </a:xfrm>
                    <a:prstGeom prst="rect">
                      <a:avLst/>
                    </a:prstGeom>
                    <a:ln/>
                  </pic:spPr>
                </pic:pic>
              </a:graphicData>
            </a:graphic>
          </wp:inline>
        </w:drawing>
      </w:r>
    </w:p>
    <w:p w14:paraId="38DF241C"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Fig. 1 A diagram showing all the unknowns (with the left side as the real side and right side as the virtual side)</w:t>
      </w:r>
      <w:r w:rsidRPr="00987334">
        <w:rPr>
          <w:color w:val="000000"/>
          <w:sz w:val="20"/>
          <w:szCs w:val="20"/>
          <w:lang w:val="en-US"/>
        </w:rPr>
        <w:t xml:space="preserve"> </w:t>
      </w:r>
    </w:p>
    <w:p w14:paraId="6379082F"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The user is required to insert value of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1</m:t>
            </m:r>
          </m:sub>
        </m:sSub>
      </m:oMath>
      <w:r w:rsidRPr="00987334">
        <w:rPr>
          <w:color w:val="000000"/>
          <w:sz w:val="20"/>
          <w:szCs w:val="20"/>
          <w:lang w:val="en-US"/>
        </w:rPr>
        <w:t xml:space="preserve"> (the actual face width of the user) and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1</m:t>
            </m:r>
          </m:sub>
        </m:sSub>
      </m:oMath>
      <w:r w:rsidRPr="00987334">
        <w:rPr>
          <w:color w:val="000000"/>
          <w:sz w:val="20"/>
          <w:szCs w:val="20"/>
          <w:lang w:val="en-US"/>
        </w:rPr>
        <w:t xml:space="preserve"> (the distance of the user from the camera currently). This aims to find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2</m:t>
            </m:r>
          </m:sub>
        </m:sSub>
      </m:oMath>
      <w:r w:rsidRPr="00987334">
        <w:rPr>
          <w:color w:val="000000"/>
          <w:sz w:val="20"/>
          <w:szCs w:val="20"/>
          <w:lang w:val="en-US"/>
        </w:rPr>
        <w:t xml:space="preserve"> (the length between the camera lens and its receptor screen) according to the following equation.</w:t>
      </w:r>
    </w:p>
    <w:p w14:paraId="353BCDE3" w14:textId="77777777" w:rsidR="00323595" w:rsidRPr="00987334" w:rsidRDefault="00000000">
      <w:pPr>
        <w:jc w:val="center"/>
        <w:rPr>
          <w:rFonts w:ascii="Cambria Math" w:eastAsia="Cambria Math" w:hAnsi="Cambria Math" w:cs="Cambria Math"/>
          <w:color w:val="000000"/>
          <w:sz w:val="20"/>
          <w:szCs w:val="20"/>
          <w:lang w:val="en-US"/>
        </w:rPr>
      </w:pPr>
      <m:oMathPara>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2</m:t>
              </m:r>
            </m:sub>
          </m:sSub>
          <m:r>
            <w:rPr>
              <w:rFonts w:ascii="Cambria Math" w:eastAsia="Cambria Math" w:hAnsi="Cambria Math" w:cs="Cambria Math"/>
              <w:color w:val="000000"/>
              <w:sz w:val="20"/>
              <w:szCs w:val="20"/>
              <w:lang w:val="en-US"/>
            </w:rPr>
            <m:t>=</m:t>
          </m:r>
          <m:f>
            <m:fPr>
              <m:ctrlPr>
                <w:rPr>
                  <w:rFonts w:ascii="Cambria Math" w:eastAsia="Cambria Math" w:hAnsi="Cambria Math" w:cs="Cambria Math"/>
                  <w:color w:val="000000"/>
                  <w:sz w:val="20"/>
                  <w:szCs w:val="20"/>
                  <w:lang w:val="en-US"/>
                </w:rPr>
              </m:ctrlPr>
            </m:fPr>
            <m:num>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2</m:t>
                  </m:r>
                </m:sub>
              </m:sSub>
            </m:num>
            <m:den>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1</m:t>
                  </m:r>
                </m:sub>
              </m:sSub>
            </m:den>
          </m:f>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1</m:t>
              </m:r>
            </m:sub>
          </m:sSub>
          <m:r>
            <w:rPr>
              <w:rFonts w:ascii="Cambria Math" w:eastAsia="Cambria Math" w:hAnsi="Cambria Math" w:cs="Cambria Math"/>
              <w:color w:val="000000"/>
              <w:sz w:val="20"/>
              <w:szCs w:val="20"/>
              <w:lang w:val="en-US"/>
            </w:rPr>
            <m:t>)</m:t>
          </m:r>
        </m:oMath>
      </m:oMathPara>
    </w:p>
    <w:p w14:paraId="52565CFF" w14:textId="6A36ACA6"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Then, by utilizing the fact that both the result of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1</m:t>
            </m:r>
          </m:sub>
        </m:sSub>
      </m:oMath>
      <w:r w:rsidRPr="00987334">
        <w:rPr>
          <w:color w:val="000000"/>
          <w:sz w:val="20"/>
          <w:szCs w:val="20"/>
          <w:lang w:val="en-US"/>
        </w:rPr>
        <w:t xml:space="preserve"> and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2</m:t>
            </m:r>
          </m:sub>
        </m:sSub>
      </m:oMath>
      <w:r w:rsidRPr="00987334">
        <w:rPr>
          <w:color w:val="000000"/>
          <w:sz w:val="20"/>
          <w:szCs w:val="20"/>
          <w:lang w:val="en-US"/>
        </w:rPr>
        <w:t xml:space="preserve"> (the length between the camera lens and its receptor </w:t>
      </w:r>
      <w:r w:rsidR="00987334" w:rsidRPr="00987334">
        <w:rPr>
          <w:color w:val="000000"/>
          <w:sz w:val="20"/>
          <w:szCs w:val="20"/>
          <w:lang w:val="en-US"/>
        </w:rPr>
        <w:t>scr</w:t>
      </w:r>
      <w:r w:rsidRPr="00987334">
        <w:rPr>
          <w:color w:val="000000"/>
          <w:sz w:val="20"/>
          <w:szCs w:val="20"/>
          <w:lang w:val="en-US"/>
        </w:rPr>
        <w:t>een) are constants, a constant for the use of the program is deduced.</w:t>
      </w:r>
    </w:p>
    <w:p w14:paraId="563A932E" w14:textId="77777777" w:rsidR="00323595" w:rsidRPr="00987334" w:rsidRDefault="00000000">
      <w:pPr>
        <w:jc w:val="center"/>
        <w:rPr>
          <w:rFonts w:ascii="Cambria Math" w:eastAsia="Cambria Math" w:hAnsi="Cambria Math" w:cs="Cambria Math"/>
          <w:color w:val="000000"/>
          <w:sz w:val="20"/>
          <w:szCs w:val="20"/>
          <w:lang w:val="en-US"/>
        </w:rPr>
      </w:pPr>
      <m:oMathPara>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k</m:t>
              </m:r>
            </m:e>
            <m:sub>
              <m:r>
                <w:rPr>
                  <w:rFonts w:ascii="Cambria Math" w:eastAsia="Cambria Math" w:hAnsi="Cambria Math" w:cs="Cambria Math"/>
                  <w:color w:val="000000"/>
                  <w:sz w:val="20"/>
                  <w:szCs w:val="20"/>
                  <w:lang w:val="en-US"/>
                </w:rPr>
                <m:t>1</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2</m:t>
              </m:r>
            </m:sub>
          </m:sSub>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1</m:t>
              </m:r>
            </m:sub>
          </m:sSub>
        </m:oMath>
      </m:oMathPara>
    </w:p>
    <w:p w14:paraId="202D1ECF" w14:textId="77777777" w:rsidR="00323595" w:rsidRPr="00987334" w:rsidRDefault="00000000">
      <w:pPr>
        <w:pBdr>
          <w:top w:val="nil"/>
          <w:left w:val="nil"/>
          <w:bottom w:val="nil"/>
          <w:right w:val="nil"/>
          <w:between w:val="nil"/>
        </w:pBdr>
        <w:ind w:firstLine="216"/>
        <w:jc w:val="both"/>
        <w:rPr>
          <w:color w:val="000000"/>
          <w:sz w:val="20"/>
          <w:szCs w:val="20"/>
          <w:lang w:val="en-US"/>
        </w:rPr>
      </w:pP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2</m:t>
            </m:r>
          </m:sub>
        </m:sSub>
      </m:oMath>
      <w:r w:rsidRPr="00987334">
        <w:rPr>
          <w:color w:val="000000"/>
          <w:sz w:val="20"/>
          <w:szCs w:val="20"/>
          <w:lang w:val="en-US"/>
        </w:rPr>
        <w:t xml:space="preserve"> (the virtual “width” of the face) could be measured through the module “OpenCV” to identify a face, and finally, the actual distance of the user from the camera </w:t>
      </w:r>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1</m:t>
            </m:r>
          </m:sub>
        </m:sSub>
      </m:oMath>
      <w:r w:rsidRPr="00987334">
        <w:rPr>
          <w:color w:val="000000"/>
          <w:sz w:val="20"/>
          <w:szCs w:val="20"/>
          <w:lang w:val="en-US"/>
        </w:rPr>
        <w:t xml:space="preserve"> can be calculated with the equation below.</w:t>
      </w:r>
    </w:p>
    <w:p w14:paraId="7E03AF88" w14:textId="77777777" w:rsidR="00323595" w:rsidRPr="00987334" w:rsidRDefault="00000000">
      <w:pPr>
        <w:jc w:val="center"/>
        <w:rPr>
          <w:rFonts w:ascii="Cambria Math" w:eastAsia="Cambria Math" w:hAnsi="Cambria Math" w:cs="Cambria Math"/>
          <w:color w:val="000000"/>
          <w:sz w:val="20"/>
          <w:szCs w:val="20"/>
          <w:lang w:val="en-US"/>
        </w:rPr>
      </w:pPr>
      <m:oMathPara>
        <m:oMath>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z</m:t>
              </m:r>
            </m:e>
            <m:sub>
              <m:r>
                <w:rPr>
                  <w:rFonts w:ascii="Cambria Math" w:eastAsia="Cambria Math" w:hAnsi="Cambria Math" w:cs="Cambria Math"/>
                  <w:color w:val="000000"/>
                  <w:sz w:val="20"/>
                  <w:szCs w:val="20"/>
                  <w:lang w:val="en-US"/>
                </w:rPr>
                <m:t>1</m:t>
              </m:r>
            </m:sub>
          </m:sSub>
          <m:r>
            <w:rPr>
              <w:rFonts w:ascii="Cambria Math" w:eastAsia="Cambria Math" w:hAnsi="Cambria Math" w:cs="Cambria Math"/>
              <w:color w:val="000000"/>
              <w:sz w:val="20"/>
              <w:szCs w:val="20"/>
              <w:lang w:val="en-US"/>
            </w:rPr>
            <m:t>=</m:t>
          </m:r>
          <m:f>
            <m:fPr>
              <m:ctrlPr>
                <w:rPr>
                  <w:rFonts w:ascii="Cambria Math" w:eastAsia="Cambria Math" w:hAnsi="Cambria Math" w:cs="Cambria Math"/>
                  <w:color w:val="000000"/>
                  <w:sz w:val="20"/>
                  <w:szCs w:val="20"/>
                  <w:lang w:val="en-US"/>
                </w:rPr>
              </m:ctrlPr>
            </m:fPr>
            <m:num>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k</m:t>
                  </m:r>
                </m:e>
                <m:sub>
                  <m:r>
                    <w:rPr>
                      <w:rFonts w:ascii="Cambria Math" w:eastAsia="Cambria Math" w:hAnsi="Cambria Math" w:cs="Cambria Math"/>
                      <w:color w:val="000000"/>
                      <w:sz w:val="20"/>
                      <w:szCs w:val="20"/>
                      <w:lang w:val="en-US"/>
                    </w:rPr>
                    <m:t>1</m:t>
                  </m:r>
                </m:sub>
              </m:sSub>
            </m:num>
            <m:den>
              <m:sSub>
                <m:sSubPr>
                  <m:ctrlPr>
                    <w:rPr>
                      <w:rFonts w:ascii="Cambria Math" w:eastAsia="Cambria Math" w:hAnsi="Cambria Math" w:cs="Cambria Math"/>
                      <w:color w:val="000000"/>
                      <w:sz w:val="20"/>
                      <w:szCs w:val="20"/>
                      <w:lang w:val="en-US"/>
                    </w:rPr>
                  </m:ctrlPr>
                </m:sSubPr>
                <m:e>
                  <m:r>
                    <w:rPr>
                      <w:rFonts w:ascii="Cambria Math" w:eastAsia="Cambria Math" w:hAnsi="Cambria Math" w:cs="Cambria Math"/>
                      <w:color w:val="000000"/>
                      <w:sz w:val="20"/>
                      <w:szCs w:val="20"/>
                      <w:lang w:val="en-US"/>
                    </w:rPr>
                    <m:t>x</m:t>
                  </m:r>
                </m:e>
                <m:sub>
                  <m:r>
                    <w:rPr>
                      <w:rFonts w:ascii="Cambria Math" w:eastAsia="Cambria Math" w:hAnsi="Cambria Math" w:cs="Cambria Math"/>
                      <w:color w:val="000000"/>
                      <w:sz w:val="20"/>
                      <w:szCs w:val="20"/>
                      <w:lang w:val="en-US"/>
                    </w:rPr>
                    <m:t>2</m:t>
                  </m:r>
                </m:sub>
              </m:sSub>
            </m:den>
          </m:f>
        </m:oMath>
      </m:oMathPara>
    </w:p>
    <w:p w14:paraId="6E71E76B"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i/>
          <w:color w:val="000000"/>
          <w:sz w:val="20"/>
          <w:szCs w:val="20"/>
          <w:lang w:val="en-US"/>
        </w:rPr>
        <w:t xml:space="preserve">b) Quantity III: </w:t>
      </w:r>
      <w:r w:rsidRPr="00987334">
        <w:rPr>
          <w:color w:val="000000"/>
          <w:sz w:val="20"/>
          <w:szCs w:val="20"/>
          <w:lang w:val="en-US"/>
        </w:rPr>
        <w:t>As quantity II is measurable as a Boolean object, by recording the point of time</w:t>
      </w:r>
      <w:r w:rsidRPr="00987334">
        <w:rPr>
          <w:sz w:val="20"/>
          <w:szCs w:val="20"/>
          <w:lang w:val="en-US"/>
        </w:rPr>
        <w:t xml:space="preserve"> at which it</w:t>
      </w:r>
      <w:r w:rsidRPr="00987334">
        <w:rPr>
          <w:color w:val="000000"/>
          <w:sz w:val="20"/>
          <w:szCs w:val="20"/>
          <w:lang w:val="en-US"/>
        </w:rPr>
        <w:t xml:space="preserve"> first became “False” and when it turned back to “True”, the time difference can be used to determine the length of time the user is away from the camera.</w:t>
      </w:r>
    </w:p>
    <w:p w14:paraId="22C7ED2F"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i/>
          <w:color w:val="000000"/>
          <w:sz w:val="20"/>
          <w:szCs w:val="20"/>
          <w:lang w:val="en-US"/>
        </w:rPr>
        <w:t xml:space="preserve">2) Quantity II – Determining whether faces exist: </w:t>
      </w:r>
      <w:r w:rsidRPr="00987334">
        <w:rPr>
          <w:color w:val="000000"/>
          <w:sz w:val="20"/>
          <w:szCs w:val="20"/>
          <w:lang w:val="en-US"/>
        </w:rPr>
        <w:t xml:space="preserve">The Python module “OpenCV” is used as a pre-trained model for utilization. Then it is utilized to determine whether the face exists, then return a few other quantities. The returned message of whether a face </w:t>
      </w:r>
      <w:r w:rsidRPr="00987334">
        <w:rPr>
          <w:sz w:val="20"/>
          <w:szCs w:val="20"/>
          <w:lang w:val="en-US"/>
        </w:rPr>
        <w:t>exists</w:t>
      </w:r>
      <w:r w:rsidRPr="00987334">
        <w:rPr>
          <w:color w:val="000000"/>
          <w:sz w:val="20"/>
          <w:szCs w:val="20"/>
          <w:lang w:val="en-US"/>
        </w:rPr>
        <w:t xml:space="preserve"> is then used to initiate the Boolean object (i.e. quantity II). However,</w:t>
      </w:r>
      <w:r w:rsidRPr="00987334">
        <w:rPr>
          <w:sz w:val="20"/>
          <w:szCs w:val="20"/>
          <w:lang w:val="en-US"/>
        </w:rPr>
        <w:t xml:space="preserve"> a</w:t>
      </w:r>
      <w:r w:rsidRPr="00987334">
        <w:rPr>
          <w:color w:val="000000"/>
          <w:sz w:val="20"/>
          <w:szCs w:val="20"/>
          <w:lang w:val="en-US"/>
        </w:rPr>
        <w:t xml:space="preserve"> limitation lies </w:t>
      </w:r>
      <w:r w:rsidRPr="00987334">
        <w:rPr>
          <w:sz w:val="20"/>
          <w:szCs w:val="20"/>
          <w:lang w:val="en-US"/>
        </w:rPr>
        <w:t>in the</w:t>
      </w:r>
      <w:r w:rsidRPr="00987334">
        <w:rPr>
          <w:color w:val="000000"/>
          <w:sz w:val="20"/>
          <w:szCs w:val="20"/>
          <w:lang w:val="en-US"/>
        </w:rPr>
        <w:t xml:space="preserve"> fact that when many people </w:t>
      </w:r>
      <w:r w:rsidRPr="00987334">
        <w:rPr>
          <w:sz w:val="20"/>
          <w:szCs w:val="20"/>
          <w:lang w:val="en-US"/>
        </w:rPr>
        <w:t>are within</w:t>
      </w:r>
      <w:r w:rsidRPr="00987334">
        <w:rPr>
          <w:color w:val="000000"/>
          <w:sz w:val="20"/>
          <w:szCs w:val="20"/>
          <w:lang w:val="en-US"/>
        </w:rPr>
        <w:t xml:space="preserve"> the screen, the program </w:t>
      </w:r>
      <w:r w:rsidRPr="00987334">
        <w:rPr>
          <w:sz w:val="20"/>
          <w:szCs w:val="20"/>
          <w:lang w:val="en-US"/>
        </w:rPr>
        <w:t>lacks the ability</w:t>
      </w:r>
      <w:r w:rsidRPr="00987334">
        <w:rPr>
          <w:color w:val="000000"/>
          <w:sz w:val="20"/>
          <w:szCs w:val="20"/>
          <w:lang w:val="en-US"/>
        </w:rPr>
        <w:t xml:space="preserve"> to differentiate the user’s face accurately.</w:t>
      </w:r>
    </w:p>
    <w:p w14:paraId="6AE2DA8B" w14:textId="77777777" w:rsidR="00323595" w:rsidRPr="00987334" w:rsidRDefault="00000000">
      <w:pPr>
        <w:pBdr>
          <w:top w:val="nil"/>
          <w:left w:val="nil"/>
          <w:bottom w:val="nil"/>
          <w:right w:val="nil"/>
          <w:between w:val="nil"/>
        </w:pBdr>
        <w:jc w:val="center"/>
        <w:rPr>
          <w:color w:val="000000"/>
          <w:sz w:val="20"/>
          <w:szCs w:val="20"/>
          <w:lang w:val="en-US"/>
        </w:rPr>
      </w:pPr>
      <w:r w:rsidRPr="00987334">
        <w:rPr>
          <w:noProof/>
          <w:color w:val="000000"/>
          <w:sz w:val="20"/>
          <w:szCs w:val="20"/>
          <w:lang w:val="en-US"/>
        </w:rPr>
        <w:drawing>
          <wp:inline distT="0" distB="0" distL="0" distR="0" wp14:anchorId="5FE29FFD" wp14:editId="142098A9">
            <wp:extent cx="4212495" cy="2456390"/>
            <wp:effectExtent l="0" t="0" r="0" b="0"/>
            <wp:docPr id="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l="979" t="5125" r="2920" b="5899"/>
                    <a:stretch>
                      <a:fillRect/>
                    </a:stretch>
                  </pic:blipFill>
                  <pic:spPr>
                    <a:xfrm>
                      <a:off x="0" y="0"/>
                      <a:ext cx="4212495" cy="2456390"/>
                    </a:xfrm>
                    <a:prstGeom prst="rect">
                      <a:avLst/>
                    </a:prstGeom>
                    <a:ln/>
                  </pic:spPr>
                </pic:pic>
              </a:graphicData>
            </a:graphic>
          </wp:inline>
        </w:drawing>
      </w:r>
    </w:p>
    <w:p w14:paraId="1BE708B9"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Fig. 2 A diagram showing the logic of methodology.</w:t>
      </w:r>
    </w:p>
    <w:p w14:paraId="09466F5C" w14:textId="77777777" w:rsidR="00323595" w:rsidRPr="00987334" w:rsidRDefault="00000000">
      <w:pPr>
        <w:numPr>
          <w:ilvl w:val="0"/>
          <w:numId w:val="3"/>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Extra Improvement – Facial Recognition</w:t>
      </w:r>
    </w:p>
    <w:p w14:paraId="6E2AE134" w14:textId="77777777" w:rsidR="00323595" w:rsidRPr="00987334" w:rsidRDefault="00000000">
      <w:pPr>
        <w:pBdr>
          <w:top w:val="nil"/>
          <w:left w:val="nil"/>
          <w:bottom w:val="nil"/>
          <w:right w:val="nil"/>
          <w:between w:val="nil"/>
        </w:pBdr>
        <w:ind w:firstLine="142"/>
        <w:rPr>
          <w:color w:val="000000"/>
          <w:sz w:val="20"/>
          <w:szCs w:val="20"/>
          <w:lang w:val="en-US"/>
        </w:rPr>
      </w:pPr>
      <w:r w:rsidRPr="00987334">
        <w:rPr>
          <w:color w:val="000000"/>
          <w:sz w:val="20"/>
          <w:szCs w:val="20"/>
          <w:lang w:val="en-US"/>
        </w:rPr>
        <w:t xml:space="preserve">As the program goes through testing, it is found that the computer lacks ability to differentiate the actual user with other passerby. By experiment, </w:t>
      </w:r>
      <w:r w:rsidRPr="00987334">
        <w:rPr>
          <w:sz w:val="20"/>
          <w:szCs w:val="20"/>
          <w:lang w:val="en-US"/>
        </w:rPr>
        <w:t>the probability that the program successfully determines the correct distance (“accuracy”) within a 500 seconds period is plotted against the time span between each passerby. The graph is</w:t>
      </w:r>
      <w:r w:rsidRPr="00987334">
        <w:rPr>
          <w:color w:val="000000"/>
          <w:sz w:val="20"/>
          <w:szCs w:val="20"/>
          <w:lang w:val="en-US"/>
        </w:rPr>
        <w:t xml:space="preserve"> shown in figure 3.</w:t>
      </w:r>
    </w:p>
    <w:p w14:paraId="7E0E7E59" w14:textId="77777777" w:rsidR="00323595" w:rsidRPr="00987334" w:rsidRDefault="00000000">
      <w:pPr>
        <w:pBdr>
          <w:top w:val="nil"/>
          <w:left w:val="nil"/>
          <w:bottom w:val="nil"/>
          <w:right w:val="nil"/>
          <w:between w:val="nil"/>
        </w:pBdr>
        <w:ind w:firstLine="216"/>
        <w:jc w:val="center"/>
        <w:rPr>
          <w:color w:val="000000"/>
          <w:sz w:val="20"/>
          <w:szCs w:val="20"/>
          <w:lang w:val="en-US"/>
        </w:rPr>
      </w:pPr>
      <w:r w:rsidRPr="00987334">
        <w:rPr>
          <w:noProof/>
          <w:color w:val="000000"/>
          <w:sz w:val="20"/>
          <w:szCs w:val="20"/>
          <w:lang w:val="en-US"/>
        </w:rPr>
        <w:lastRenderedPageBreak/>
        <w:drawing>
          <wp:inline distT="0" distB="0" distL="0" distR="0" wp14:anchorId="418D4683" wp14:editId="63D6F57E">
            <wp:extent cx="3681169" cy="2221998"/>
            <wp:effectExtent l="0" t="0" r="0" b="0"/>
            <wp:docPr id="29" name="image5.png" descr="一張含有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5.png" descr="一張含有 桌 的圖片&#10;&#10;自動產生的描述"/>
                    <pic:cNvPicPr preferRelativeResize="0"/>
                  </pic:nvPicPr>
                  <pic:blipFill>
                    <a:blip r:embed="rId13"/>
                    <a:srcRect/>
                    <a:stretch>
                      <a:fillRect/>
                    </a:stretch>
                  </pic:blipFill>
                  <pic:spPr>
                    <a:xfrm>
                      <a:off x="0" y="0"/>
                      <a:ext cx="3681169" cy="2221998"/>
                    </a:xfrm>
                    <a:prstGeom prst="rect">
                      <a:avLst/>
                    </a:prstGeom>
                    <a:ln/>
                  </pic:spPr>
                </pic:pic>
              </a:graphicData>
            </a:graphic>
          </wp:inline>
        </w:drawing>
      </w:r>
    </w:p>
    <w:p w14:paraId="0D122348"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Fig. 3 A graph showing the effect of passerby on accuracy.</w:t>
      </w:r>
    </w:p>
    <w:p w14:paraId="0BE039E1" w14:textId="77777777" w:rsidR="00323595" w:rsidRPr="00987334" w:rsidRDefault="00000000">
      <w:pPr>
        <w:pBdr>
          <w:top w:val="nil"/>
          <w:left w:val="nil"/>
          <w:bottom w:val="nil"/>
          <w:right w:val="nil"/>
          <w:between w:val="nil"/>
        </w:pBdr>
        <w:ind w:left="-142" w:firstLine="284"/>
        <w:rPr>
          <w:color w:val="000000"/>
          <w:sz w:val="20"/>
          <w:szCs w:val="20"/>
          <w:lang w:val="en-US"/>
        </w:rPr>
      </w:pPr>
      <w:r w:rsidRPr="00987334">
        <w:rPr>
          <w:color w:val="000000"/>
          <w:sz w:val="20"/>
          <w:szCs w:val="20"/>
          <w:lang w:val="en-US"/>
        </w:rPr>
        <w:t xml:space="preserve">When there is a passerby every 20 seconds, the accuracy goes under our expectation. This </w:t>
      </w:r>
      <w:r w:rsidRPr="00987334">
        <w:rPr>
          <w:sz w:val="20"/>
          <w:szCs w:val="20"/>
          <w:lang w:val="en-US"/>
        </w:rPr>
        <w:t>gravely decreases the versatility</w:t>
      </w:r>
      <w:r w:rsidRPr="00987334">
        <w:rPr>
          <w:color w:val="000000"/>
          <w:sz w:val="20"/>
          <w:szCs w:val="20"/>
          <w:lang w:val="en-US"/>
        </w:rPr>
        <w:t xml:space="preserve"> of the program</w:t>
      </w:r>
      <w:r w:rsidRPr="00987334">
        <w:rPr>
          <w:sz w:val="20"/>
          <w:szCs w:val="20"/>
          <w:lang w:val="en-US"/>
        </w:rPr>
        <w:t>. F</w:t>
      </w:r>
      <w:r w:rsidRPr="00987334">
        <w:rPr>
          <w:color w:val="000000"/>
          <w:sz w:val="20"/>
          <w:szCs w:val="20"/>
          <w:lang w:val="en-US"/>
        </w:rPr>
        <w:t xml:space="preserve">or example, when users use their computer in </w:t>
      </w:r>
      <w:r w:rsidRPr="00987334">
        <w:rPr>
          <w:sz w:val="20"/>
          <w:szCs w:val="20"/>
          <w:lang w:val="en-US"/>
        </w:rPr>
        <w:t>a public area</w:t>
      </w:r>
      <w:r w:rsidRPr="00987334">
        <w:rPr>
          <w:color w:val="000000"/>
          <w:sz w:val="20"/>
          <w:szCs w:val="20"/>
          <w:lang w:val="en-US"/>
        </w:rPr>
        <w:t xml:space="preserve">, the program may work poorer than </w:t>
      </w:r>
      <w:r w:rsidRPr="00987334">
        <w:rPr>
          <w:sz w:val="20"/>
          <w:szCs w:val="20"/>
          <w:lang w:val="en-US"/>
        </w:rPr>
        <w:t>expected</w:t>
      </w:r>
      <w:r w:rsidRPr="00987334">
        <w:rPr>
          <w:color w:val="000000"/>
          <w:sz w:val="20"/>
          <w:szCs w:val="20"/>
          <w:lang w:val="en-US"/>
        </w:rPr>
        <w:t>. As a result, a facial recognition system is created, to differentiate users from the passerby.</w:t>
      </w:r>
    </w:p>
    <w:p w14:paraId="34193379" w14:textId="77777777" w:rsidR="00323595" w:rsidRPr="00987334" w:rsidRDefault="00000000">
      <w:pPr>
        <w:pBdr>
          <w:top w:val="nil"/>
          <w:left w:val="nil"/>
          <w:bottom w:val="nil"/>
          <w:right w:val="nil"/>
          <w:between w:val="nil"/>
        </w:pBdr>
        <w:ind w:left="-142" w:firstLine="284"/>
        <w:rPr>
          <w:color w:val="000000"/>
          <w:sz w:val="20"/>
          <w:szCs w:val="20"/>
          <w:lang w:val="en-US"/>
        </w:rPr>
      </w:pPr>
      <w:r w:rsidRPr="00987334">
        <w:rPr>
          <w:color w:val="000000"/>
          <w:sz w:val="20"/>
          <w:szCs w:val="20"/>
          <w:lang w:val="en-US"/>
        </w:rPr>
        <w:t xml:space="preserve">At the calibration stage, a variable number of photos of the user are taken. It is used to generate a make-shift </w:t>
      </w:r>
      <w:r w:rsidRPr="00987334">
        <w:rPr>
          <w:sz w:val="20"/>
          <w:szCs w:val="20"/>
          <w:lang w:val="en-US"/>
        </w:rPr>
        <w:t>database</w:t>
      </w:r>
      <w:r w:rsidRPr="00987334">
        <w:rPr>
          <w:color w:val="000000"/>
          <w:sz w:val="20"/>
          <w:szCs w:val="20"/>
          <w:lang w:val="en-US"/>
        </w:rPr>
        <w:t xml:space="preserve"> to determine whether a face captured by camera is the user. Then, during operation, the program identifies the user and labels who is the user and who is an unknown stranger in the video feed</w:t>
      </w:r>
      <w:r w:rsidRPr="00987334">
        <w:rPr>
          <w:sz w:val="20"/>
          <w:szCs w:val="20"/>
          <w:lang w:val="en-US"/>
        </w:rPr>
        <w:t>.</w:t>
      </w:r>
      <w:r w:rsidRPr="00987334">
        <w:rPr>
          <w:color w:val="000000"/>
          <w:sz w:val="20"/>
          <w:szCs w:val="20"/>
          <w:lang w:val="en-US"/>
        </w:rPr>
        <w:t xml:space="preserve"> </w:t>
      </w:r>
      <w:r w:rsidRPr="00987334">
        <w:rPr>
          <w:sz w:val="20"/>
          <w:szCs w:val="20"/>
          <w:lang w:val="en-US"/>
        </w:rPr>
        <w:t>The quantities in question are then taken from the actual user</w:t>
      </w:r>
      <w:r w:rsidRPr="00987334">
        <w:rPr>
          <w:color w:val="000000"/>
          <w:sz w:val="20"/>
          <w:szCs w:val="20"/>
          <w:lang w:val="en-US"/>
        </w:rPr>
        <w:t xml:space="preserve">, giving accurate results. </w:t>
      </w:r>
      <w:r w:rsidRPr="00987334">
        <w:rPr>
          <w:sz w:val="20"/>
          <w:szCs w:val="20"/>
          <w:lang w:val="en-US"/>
        </w:rPr>
        <w:t xml:space="preserve">The </w:t>
      </w:r>
      <w:r w:rsidRPr="00987334">
        <w:rPr>
          <w:color w:val="000000"/>
          <w:sz w:val="20"/>
          <w:szCs w:val="20"/>
          <w:lang w:val="en-US"/>
        </w:rPr>
        <w:t>accuracy has increased significantly (from 90.6% to 96.3%) after this model is implemented.</w:t>
      </w:r>
    </w:p>
    <w:p w14:paraId="45D86E6A" w14:textId="77777777" w:rsidR="00323595" w:rsidRPr="00987334" w:rsidRDefault="00000000">
      <w:pPr>
        <w:numPr>
          <w:ilvl w:val="0"/>
          <w:numId w:val="1"/>
        </w:numPr>
        <w:pBdr>
          <w:top w:val="nil"/>
          <w:left w:val="nil"/>
          <w:bottom w:val="nil"/>
          <w:right w:val="nil"/>
          <w:between w:val="nil"/>
        </w:pBdr>
        <w:spacing w:before="180" w:after="60"/>
        <w:jc w:val="both"/>
        <w:rPr>
          <w:smallCaps/>
          <w:color w:val="000000"/>
          <w:sz w:val="20"/>
          <w:szCs w:val="20"/>
          <w:lang w:val="en-US"/>
        </w:rPr>
      </w:pPr>
      <w:r w:rsidRPr="00987334">
        <w:rPr>
          <w:smallCaps/>
          <w:color w:val="000000"/>
          <w:sz w:val="20"/>
          <w:szCs w:val="20"/>
          <w:lang w:val="en-US"/>
        </w:rPr>
        <w:t>Functions</w:t>
      </w:r>
    </w:p>
    <w:p w14:paraId="1B10C0F6" w14:textId="77777777" w:rsidR="00323595" w:rsidRPr="00987334" w:rsidRDefault="00000000">
      <w:pPr>
        <w:numPr>
          <w:ilvl w:val="0"/>
          <w:numId w:val="5"/>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Methods of Recording the Data</w:t>
      </w:r>
    </w:p>
    <w:p w14:paraId="6CC758C8" w14:textId="77777777" w:rsidR="00323595" w:rsidRPr="00987334" w:rsidRDefault="00000000">
      <w:pPr>
        <w:pBdr>
          <w:top w:val="nil"/>
          <w:left w:val="nil"/>
          <w:bottom w:val="nil"/>
          <w:right w:val="nil"/>
          <w:between w:val="nil"/>
        </w:pBdr>
        <w:spacing w:before="150" w:after="60"/>
        <w:ind w:firstLine="284"/>
        <w:jc w:val="both"/>
        <w:rPr>
          <w:color w:val="000000"/>
          <w:sz w:val="20"/>
          <w:szCs w:val="20"/>
          <w:lang w:val="en-US"/>
        </w:rPr>
      </w:pPr>
      <w:r w:rsidRPr="00987334">
        <w:rPr>
          <w:color w:val="000000"/>
          <w:sz w:val="20"/>
          <w:szCs w:val="20"/>
          <w:lang w:val="en-US"/>
        </w:rPr>
        <w:t>To allow users to understand more about their computer</w:t>
      </w:r>
      <w:r w:rsidRPr="00987334">
        <w:rPr>
          <w:sz w:val="20"/>
          <w:szCs w:val="20"/>
          <w:lang w:val="en-US"/>
        </w:rPr>
        <w:t xml:space="preserve"> usage</w:t>
      </w:r>
      <w:r w:rsidRPr="00987334">
        <w:rPr>
          <w:color w:val="000000"/>
          <w:sz w:val="20"/>
          <w:szCs w:val="20"/>
          <w:lang w:val="en-US"/>
        </w:rPr>
        <w:t xml:space="preserve"> habits, the accumulated data of quantity III will be stored in a list, as well as it will be exported to another file which will then plot </w:t>
      </w:r>
      <w:r w:rsidRPr="00987334">
        <w:rPr>
          <w:sz w:val="20"/>
          <w:szCs w:val="20"/>
          <w:lang w:val="en-US"/>
        </w:rPr>
        <w:t xml:space="preserve">for </w:t>
      </w:r>
      <w:r w:rsidRPr="00987334">
        <w:rPr>
          <w:color w:val="000000"/>
          <w:sz w:val="20"/>
          <w:szCs w:val="20"/>
          <w:lang w:val="en-US"/>
        </w:rPr>
        <w:t xml:space="preserve">the user an instantaneous graph of their distance from the screen. This helps </w:t>
      </w:r>
      <w:r w:rsidRPr="00987334">
        <w:rPr>
          <w:sz w:val="20"/>
          <w:szCs w:val="20"/>
          <w:lang w:val="en-US"/>
        </w:rPr>
        <w:t>users</w:t>
      </w:r>
      <w:r w:rsidRPr="00987334">
        <w:rPr>
          <w:color w:val="000000"/>
          <w:sz w:val="20"/>
          <w:szCs w:val="20"/>
          <w:lang w:val="en-US"/>
        </w:rPr>
        <w:t xml:space="preserve"> to analy</w:t>
      </w:r>
      <w:r w:rsidRPr="00987334">
        <w:rPr>
          <w:sz w:val="20"/>
          <w:szCs w:val="20"/>
          <w:lang w:val="en-US"/>
        </w:rPr>
        <w:t xml:space="preserve">ze their habits, for example, </w:t>
      </w:r>
      <w:r w:rsidRPr="00987334">
        <w:rPr>
          <w:color w:val="000000"/>
          <w:sz w:val="20"/>
          <w:szCs w:val="20"/>
          <w:lang w:val="en-US"/>
        </w:rPr>
        <w:t xml:space="preserve">whether they have the </w:t>
      </w:r>
      <w:r w:rsidRPr="00987334">
        <w:rPr>
          <w:sz w:val="20"/>
          <w:szCs w:val="20"/>
          <w:lang w:val="en-US"/>
        </w:rPr>
        <w:t xml:space="preserve">tendency </w:t>
      </w:r>
      <w:r w:rsidRPr="00987334">
        <w:rPr>
          <w:color w:val="000000"/>
          <w:sz w:val="20"/>
          <w:szCs w:val="20"/>
          <w:lang w:val="en-US"/>
        </w:rPr>
        <w:t xml:space="preserve">to </w:t>
      </w:r>
      <w:r w:rsidRPr="00987334">
        <w:rPr>
          <w:sz w:val="20"/>
          <w:szCs w:val="20"/>
          <w:lang w:val="en-US"/>
        </w:rPr>
        <w:t xml:space="preserve">move </w:t>
      </w:r>
      <w:r w:rsidRPr="00987334">
        <w:rPr>
          <w:color w:val="000000"/>
          <w:sz w:val="20"/>
          <w:szCs w:val="20"/>
          <w:lang w:val="en-US"/>
        </w:rPr>
        <w:t xml:space="preserve">closer and closer to the screen as </w:t>
      </w:r>
      <w:r w:rsidRPr="00987334">
        <w:rPr>
          <w:sz w:val="20"/>
          <w:szCs w:val="20"/>
          <w:lang w:val="en-US"/>
        </w:rPr>
        <w:t>they use their</w:t>
      </w:r>
      <w:r w:rsidRPr="00987334">
        <w:rPr>
          <w:color w:val="000000"/>
          <w:sz w:val="20"/>
          <w:szCs w:val="20"/>
          <w:lang w:val="en-US"/>
        </w:rPr>
        <w:t xml:space="preserve"> computers.</w:t>
      </w:r>
    </w:p>
    <w:p w14:paraId="36A5F26F" w14:textId="77777777" w:rsidR="00323595" w:rsidRPr="00987334" w:rsidRDefault="00000000">
      <w:pPr>
        <w:pBdr>
          <w:top w:val="nil"/>
          <w:left w:val="nil"/>
          <w:bottom w:val="nil"/>
          <w:right w:val="nil"/>
          <w:between w:val="nil"/>
        </w:pBdr>
        <w:spacing w:before="150" w:after="60"/>
        <w:ind w:firstLine="284"/>
        <w:jc w:val="both"/>
        <w:rPr>
          <w:color w:val="000000"/>
          <w:sz w:val="20"/>
          <w:szCs w:val="20"/>
          <w:lang w:val="en-US"/>
        </w:rPr>
      </w:pPr>
      <w:r w:rsidRPr="00987334">
        <w:rPr>
          <w:color w:val="000000"/>
          <w:sz w:val="20"/>
          <w:szCs w:val="20"/>
          <w:lang w:val="en-US"/>
        </w:rPr>
        <w:t xml:space="preserve">Also, to allow users to analyze their rest pattern, a dictionary including all their rest information will also </w:t>
      </w:r>
      <w:proofErr w:type="gramStart"/>
      <w:r w:rsidRPr="00987334">
        <w:rPr>
          <w:color w:val="000000"/>
          <w:sz w:val="20"/>
          <w:szCs w:val="20"/>
          <w:lang w:val="en-US"/>
        </w:rPr>
        <w:t>be provided</w:t>
      </w:r>
      <w:proofErr w:type="gramEnd"/>
      <w:r w:rsidRPr="00987334">
        <w:rPr>
          <w:color w:val="000000"/>
          <w:sz w:val="20"/>
          <w:szCs w:val="20"/>
          <w:lang w:val="en-US"/>
        </w:rPr>
        <w:t xml:space="preserve"> and printed. The user could then check if they have adequate rest when using the computer. However, if the user returns within 10 seconds, the period will be neglected as it may be caused by some error other than the user has really gone to rest.</w:t>
      </w:r>
    </w:p>
    <w:p w14:paraId="175256E1" w14:textId="77777777" w:rsidR="00323595" w:rsidRPr="00987334" w:rsidRDefault="00000000">
      <w:pPr>
        <w:numPr>
          <w:ilvl w:val="0"/>
          <w:numId w:val="5"/>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Reminding the User</w:t>
      </w:r>
    </w:p>
    <w:p w14:paraId="4CDBC550" w14:textId="77777777" w:rsidR="00323595" w:rsidRPr="00987334" w:rsidRDefault="00000000">
      <w:pPr>
        <w:pBdr>
          <w:top w:val="nil"/>
          <w:left w:val="nil"/>
          <w:bottom w:val="nil"/>
          <w:right w:val="nil"/>
          <w:between w:val="nil"/>
        </w:pBdr>
        <w:spacing w:before="150" w:after="60"/>
        <w:ind w:firstLine="278"/>
        <w:jc w:val="both"/>
        <w:rPr>
          <w:color w:val="000000"/>
          <w:sz w:val="20"/>
          <w:szCs w:val="20"/>
          <w:lang w:val="en-US"/>
        </w:rPr>
      </w:pPr>
      <w:r w:rsidRPr="00987334">
        <w:rPr>
          <w:color w:val="000000"/>
          <w:sz w:val="20"/>
          <w:szCs w:val="20"/>
          <w:lang w:val="en-US"/>
        </w:rPr>
        <w:t xml:space="preserve">In the program, the most important part is to remind the user that they are too close to the camera, as well as when they need to rest. Therefore, </w:t>
      </w:r>
      <w:proofErr w:type="gramStart"/>
      <w:r w:rsidRPr="00987334">
        <w:rPr>
          <w:color w:val="000000"/>
          <w:sz w:val="20"/>
          <w:szCs w:val="20"/>
          <w:lang w:val="en-US"/>
        </w:rPr>
        <w:t>a few</w:t>
      </w:r>
      <w:proofErr w:type="gramEnd"/>
      <w:r w:rsidRPr="00987334">
        <w:rPr>
          <w:color w:val="000000"/>
          <w:sz w:val="20"/>
          <w:szCs w:val="20"/>
          <w:lang w:val="en-US"/>
        </w:rPr>
        <w:t xml:space="preserve"> methods are used </w:t>
      </w:r>
      <w:r w:rsidRPr="00987334">
        <w:rPr>
          <w:sz w:val="20"/>
          <w:szCs w:val="20"/>
          <w:lang w:val="en-US"/>
        </w:rPr>
        <w:t>to remind</w:t>
      </w:r>
      <w:r w:rsidRPr="00987334">
        <w:rPr>
          <w:color w:val="000000"/>
          <w:sz w:val="20"/>
          <w:szCs w:val="20"/>
          <w:lang w:val="en-US"/>
        </w:rPr>
        <w:t xml:space="preserve"> the user in both scenarios.</w:t>
      </w:r>
    </w:p>
    <w:p w14:paraId="262D6428" w14:textId="77777777" w:rsidR="00323595" w:rsidRPr="00987334" w:rsidRDefault="00000000">
      <w:pPr>
        <w:pBdr>
          <w:top w:val="nil"/>
          <w:left w:val="nil"/>
          <w:bottom w:val="nil"/>
          <w:right w:val="nil"/>
          <w:between w:val="nil"/>
        </w:pBdr>
        <w:spacing w:before="150" w:after="60"/>
        <w:ind w:firstLine="278"/>
        <w:jc w:val="both"/>
        <w:rPr>
          <w:color w:val="000000"/>
          <w:sz w:val="20"/>
          <w:szCs w:val="20"/>
          <w:lang w:val="en-US"/>
        </w:rPr>
      </w:pPr>
      <w:r w:rsidRPr="00987334">
        <w:rPr>
          <w:color w:val="000000"/>
          <w:sz w:val="20"/>
          <w:szCs w:val="20"/>
          <w:lang w:val="en-US"/>
        </w:rPr>
        <w:t xml:space="preserve">When the user is too close to the camera, an alarm, constituted by a 853 Hz and a 960 Hz sound, will go off. It is set to be intentionally noisy and unbearable due to acoustic reasons. Therefore, the user will have a higher </w:t>
      </w:r>
      <w:r w:rsidRPr="00987334">
        <w:rPr>
          <w:sz w:val="20"/>
          <w:szCs w:val="20"/>
          <w:lang w:val="en-US"/>
        </w:rPr>
        <w:t>tendency to get</w:t>
      </w:r>
      <w:r w:rsidRPr="00987334">
        <w:rPr>
          <w:color w:val="000000"/>
          <w:sz w:val="20"/>
          <w:szCs w:val="20"/>
          <w:lang w:val="en-US"/>
        </w:rPr>
        <w:t xml:space="preserve"> notified </w:t>
      </w:r>
      <w:proofErr w:type="gramStart"/>
      <w:r w:rsidRPr="00987334">
        <w:rPr>
          <w:color w:val="000000"/>
          <w:sz w:val="20"/>
          <w:szCs w:val="20"/>
          <w:lang w:val="en-US"/>
        </w:rPr>
        <w:t>immediately</w:t>
      </w:r>
      <w:proofErr w:type="gramEnd"/>
      <w:r w:rsidRPr="00987334">
        <w:rPr>
          <w:color w:val="000000"/>
          <w:sz w:val="20"/>
          <w:szCs w:val="20"/>
          <w:lang w:val="en-US"/>
        </w:rPr>
        <w:t>. At the same time, the words “Too close!” in red will show on the screen, warning the user both by visual and auditory means.</w:t>
      </w:r>
    </w:p>
    <w:p w14:paraId="3668210F" w14:textId="77777777" w:rsidR="00323595" w:rsidRPr="00987334" w:rsidRDefault="00000000">
      <w:pPr>
        <w:pBdr>
          <w:top w:val="nil"/>
          <w:left w:val="nil"/>
          <w:bottom w:val="nil"/>
          <w:right w:val="nil"/>
          <w:between w:val="nil"/>
        </w:pBdr>
        <w:spacing w:before="150" w:after="60"/>
        <w:ind w:firstLine="278"/>
        <w:jc w:val="both"/>
        <w:rPr>
          <w:color w:val="000000"/>
          <w:sz w:val="20"/>
          <w:szCs w:val="20"/>
          <w:lang w:val="en-US"/>
        </w:rPr>
      </w:pPr>
      <w:r w:rsidRPr="00987334">
        <w:rPr>
          <w:color w:val="000000"/>
          <w:sz w:val="20"/>
          <w:szCs w:val="20"/>
          <w:lang w:val="en-US"/>
        </w:rPr>
        <w:t>When the user is using the computer longer than the time span they have set, a softer alarm will ring, and the sentence “Go get some rest!” will show on the screen, reminding users to rest. As they leave the screen, the program will automatically record that they have gone to rest, utilizing the function mentioned in part A.</w:t>
      </w:r>
    </w:p>
    <w:p w14:paraId="53C8FDB6" w14:textId="77777777" w:rsidR="00323595" w:rsidRPr="00987334" w:rsidRDefault="00000000">
      <w:pPr>
        <w:numPr>
          <w:ilvl w:val="0"/>
          <w:numId w:val="1"/>
        </w:numPr>
        <w:pBdr>
          <w:top w:val="nil"/>
          <w:left w:val="nil"/>
          <w:bottom w:val="nil"/>
          <w:right w:val="nil"/>
          <w:between w:val="nil"/>
        </w:pBdr>
        <w:spacing w:before="180" w:after="60"/>
        <w:jc w:val="both"/>
        <w:rPr>
          <w:smallCaps/>
          <w:color w:val="000000"/>
          <w:sz w:val="20"/>
          <w:szCs w:val="20"/>
          <w:lang w:val="en-US"/>
        </w:rPr>
      </w:pPr>
      <w:r w:rsidRPr="00987334">
        <w:rPr>
          <w:smallCaps/>
          <w:color w:val="000000"/>
          <w:sz w:val="20"/>
          <w:szCs w:val="20"/>
          <w:lang w:val="en-US"/>
        </w:rPr>
        <w:t>Results</w:t>
      </w:r>
    </w:p>
    <w:p w14:paraId="60BA10F9" w14:textId="77777777" w:rsidR="00323595" w:rsidRPr="00987334" w:rsidRDefault="00000000">
      <w:pPr>
        <w:numPr>
          <w:ilvl w:val="0"/>
          <w:numId w:val="4"/>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General Accuracy</w:t>
      </w:r>
    </w:p>
    <w:p w14:paraId="5D2A02D6"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The general accuracy is </w:t>
      </w:r>
      <w:proofErr w:type="gramStart"/>
      <w:r w:rsidRPr="00987334">
        <w:rPr>
          <w:color w:val="000000"/>
          <w:sz w:val="20"/>
          <w:szCs w:val="20"/>
          <w:lang w:val="en-US"/>
        </w:rPr>
        <w:t>tested</w:t>
      </w:r>
      <w:proofErr w:type="gramEnd"/>
      <w:r w:rsidRPr="00987334">
        <w:rPr>
          <w:color w:val="000000"/>
          <w:sz w:val="20"/>
          <w:szCs w:val="20"/>
          <w:lang w:val="en-US"/>
        </w:rPr>
        <w:t xml:space="preserve"> by allowing users to use the program while they are using their computer as usual. There </w:t>
      </w:r>
      <w:r w:rsidRPr="00987334">
        <w:rPr>
          <w:sz w:val="20"/>
          <w:szCs w:val="20"/>
          <w:lang w:val="en-US"/>
        </w:rPr>
        <w:t>are a</w:t>
      </w:r>
      <w:r w:rsidRPr="00987334">
        <w:rPr>
          <w:color w:val="000000"/>
          <w:sz w:val="20"/>
          <w:szCs w:val="20"/>
          <w:lang w:val="en-US"/>
        </w:rPr>
        <w:t xml:space="preserve"> total of 15 people </w:t>
      </w:r>
      <w:r w:rsidRPr="00987334">
        <w:rPr>
          <w:sz w:val="20"/>
          <w:szCs w:val="20"/>
          <w:lang w:val="en-US"/>
        </w:rPr>
        <w:t>who</w:t>
      </w:r>
      <w:r w:rsidRPr="00987334">
        <w:rPr>
          <w:color w:val="000000"/>
          <w:sz w:val="20"/>
          <w:szCs w:val="20"/>
          <w:lang w:val="en-US"/>
        </w:rPr>
        <w:t xml:space="preserve"> have tested the program, with an accumulated total usage time of the program of 493 minutes. In the 493 minutes, it is calculated that the users’ action is successfully identified in 475 minutes, therefore, the successful rate is approximately 96.3%.</w:t>
      </w:r>
    </w:p>
    <w:p w14:paraId="2FBBB88A"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 By analyzing through the screen recording returned by the test users, the major cause of the inaccuracy is caused by the angle of rotation of the head and the impact of over-exposure or under-exposure to light.</w:t>
      </w:r>
    </w:p>
    <w:p w14:paraId="4FA35615" w14:textId="77777777" w:rsidR="00323595" w:rsidRPr="00987334" w:rsidRDefault="00000000">
      <w:pPr>
        <w:numPr>
          <w:ilvl w:val="0"/>
          <w:numId w:val="4"/>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Angle of Rotation with Accuracy</w:t>
      </w:r>
    </w:p>
    <w:p w14:paraId="482A3633"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lastRenderedPageBreak/>
        <w:t xml:space="preserve">The angle of rotation of the user’s head affects the accuracy of our program. To compare the accuracy effect of angle of rotation, experiment is conducted by eliminating all other effects, only remaining the angle of rotation, and the result is plotted </w:t>
      </w:r>
      <w:r w:rsidRPr="00987334">
        <w:rPr>
          <w:sz w:val="20"/>
          <w:szCs w:val="20"/>
          <w:lang w:val="en-US"/>
        </w:rPr>
        <w:t>as a graph</w:t>
      </w:r>
      <w:r w:rsidRPr="00987334">
        <w:rPr>
          <w:color w:val="000000"/>
          <w:sz w:val="20"/>
          <w:szCs w:val="20"/>
          <w:lang w:val="en-US"/>
        </w:rPr>
        <w:t>, at fig. 2.</w:t>
      </w:r>
    </w:p>
    <w:p w14:paraId="166E22D0" w14:textId="77777777" w:rsidR="00323595" w:rsidRPr="00987334" w:rsidRDefault="00000000">
      <w:pPr>
        <w:pBdr>
          <w:top w:val="nil"/>
          <w:left w:val="nil"/>
          <w:bottom w:val="nil"/>
          <w:right w:val="nil"/>
          <w:between w:val="nil"/>
        </w:pBdr>
        <w:ind w:firstLine="216"/>
        <w:jc w:val="center"/>
        <w:rPr>
          <w:color w:val="000000"/>
          <w:sz w:val="20"/>
          <w:szCs w:val="20"/>
          <w:lang w:val="en-US"/>
        </w:rPr>
      </w:pPr>
      <w:r w:rsidRPr="00987334">
        <w:rPr>
          <w:noProof/>
          <w:color w:val="000000"/>
          <w:sz w:val="20"/>
          <w:szCs w:val="20"/>
          <w:lang w:val="en-US"/>
        </w:rPr>
        <w:drawing>
          <wp:inline distT="0" distB="0" distL="0" distR="0" wp14:anchorId="4894BDD0" wp14:editId="0D42A2A4">
            <wp:extent cx="3485433" cy="1981707"/>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85433" cy="1981707"/>
                    </a:xfrm>
                    <a:prstGeom prst="rect">
                      <a:avLst/>
                    </a:prstGeom>
                    <a:ln/>
                  </pic:spPr>
                </pic:pic>
              </a:graphicData>
            </a:graphic>
          </wp:inline>
        </w:drawing>
      </w:r>
    </w:p>
    <w:p w14:paraId="1A3A48B3"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Fig. 4 A graph showing the effect of degree of rotation on accuracy.</w:t>
      </w:r>
    </w:p>
    <w:p w14:paraId="4903CB46"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After comparing with the control setup, with accuracy of 96.3%, it is concluded that the expected accuracy could only be maintained when the user is maintaining its head forming an angle &lt;16° with the perpendicular line from the screen. However, this should not be considered as a main defect, as the user will be unable to read the screen if they rotate too much from the axis.</w:t>
      </w:r>
    </w:p>
    <w:p w14:paraId="319A2AE0" w14:textId="77777777" w:rsidR="00323595" w:rsidRPr="00987334" w:rsidRDefault="00000000">
      <w:pPr>
        <w:numPr>
          <w:ilvl w:val="0"/>
          <w:numId w:val="4"/>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Exposure to light with Accuracy</w:t>
      </w:r>
    </w:p>
    <w:p w14:paraId="026BA32D" w14:textId="77777777" w:rsidR="00323595" w:rsidRPr="00987334" w:rsidRDefault="00000000">
      <w:pPr>
        <w:pBdr>
          <w:top w:val="nil"/>
          <w:left w:val="nil"/>
          <w:bottom w:val="nil"/>
          <w:right w:val="nil"/>
          <w:between w:val="nil"/>
        </w:pBdr>
        <w:ind w:firstLine="288"/>
        <w:jc w:val="both"/>
        <w:rPr>
          <w:color w:val="000000"/>
          <w:sz w:val="20"/>
          <w:szCs w:val="20"/>
          <w:lang w:val="en-US"/>
        </w:rPr>
      </w:pPr>
      <w:r w:rsidRPr="00987334">
        <w:rPr>
          <w:color w:val="000000"/>
          <w:sz w:val="20"/>
          <w:szCs w:val="20"/>
          <w:lang w:val="en-US"/>
        </w:rPr>
        <w:t>To experiment the effect of light intensity on the accuracy of the program, the camera quantity ISO is utilized. For brighter areas, a lower ISO value is needed to get a clear image, while in darker regions, a higher ISO value is needed. By achieving the optimal ISO value through a separated auto-focused camera while running the program, the light intensity of the area could be measured indirectly. The result is shown in the graph, at fig. 3. However, it should be noted that the camera on a laptop itself does not have the ability to change the ISO value.</w:t>
      </w:r>
    </w:p>
    <w:p w14:paraId="765FB9FB" w14:textId="77777777" w:rsidR="00323595" w:rsidRPr="00987334" w:rsidRDefault="00000000">
      <w:pPr>
        <w:pBdr>
          <w:top w:val="nil"/>
          <w:left w:val="nil"/>
          <w:bottom w:val="nil"/>
          <w:right w:val="nil"/>
          <w:between w:val="nil"/>
        </w:pBdr>
        <w:ind w:firstLine="216"/>
        <w:jc w:val="center"/>
        <w:rPr>
          <w:color w:val="000000"/>
          <w:sz w:val="20"/>
          <w:szCs w:val="20"/>
          <w:lang w:val="en-US"/>
        </w:rPr>
      </w:pPr>
      <w:r w:rsidRPr="00987334">
        <w:rPr>
          <w:noProof/>
          <w:color w:val="000000"/>
          <w:sz w:val="20"/>
          <w:szCs w:val="20"/>
          <w:lang w:val="en-US"/>
        </w:rPr>
        <w:drawing>
          <wp:inline distT="0" distB="0" distL="0" distR="0" wp14:anchorId="50662B65" wp14:editId="7A9B95E8">
            <wp:extent cx="3452958" cy="2078072"/>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t="1732" b="-1"/>
                    <a:stretch>
                      <a:fillRect/>
                    </a:stretch>
                  </pic:blipFill>
                  <pic:spPr>
                    <a:xfrm>
                      <a:off x="0" y="0"/>
                      <a:ext cx="3452958" cy="2078072"/>
                    </a:xfrm>
                    <a:prstGeom prst="rect">
                      <a:avLst/>
                    </a:prstGeom>
                    <a:ln/>
                  </pic:spPr>
                </pic:pic>
              </a:graphicData>
            </a:graphic>
          </wp:inline>
        </w:drawing>
      </w:r>
    </w:p>
    <w:p w14:paraId="516EBAB6"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Fig. 5 A graph showing the effect of ISO value on accuracy.</w:t>
      </w:r>
    </w:p>
    <w:p w14:paraId="1FFDB182" w14:textId="77777777" w:rsidR="00323595" w:rsidRPr="00987334" w:rsidRDefault="00000000">
      <w:pPr>
        <w:pBdr>
          <w:top w:val="nil"/>
          <w:left w:val="nil"/>
          <w:bottom w:val="nil"/>
          <w:right w:val="nil"/>
          <w:between w:val="nil"/>
        </w:pBdr>
        <w:ind w:firstLine="288"/>
        <w:jc w:val="both"/>
        <w:rPr>
          <w:color w:val="000000"/>
          <w:sz w:val="20"/>
          <w:szCs w:val="20"/>
          <w:lang w:val="en-US"/>
        </w:rPr>
      </w:pPr>
      <w:r w:rsidRPr="00987334">
        <w:rPr>
          <w:color w:val="000000"/>
          <w:sz w:val="20"/>
          <w:szCs w:val="20"/>
          <w:lang w:val="en-US"/>
        </w:rPr>
        <w:t xml:space="preserve">It is concluded that the program works up to standard with an ISO value approximately around 150 &lt; ISO Value &lt; 3200. However, when the light intensity of the environment is too low, i.e., requires a very large ISO value, the camera could not absorb enough light to produce a clear enough image to identify whether a person </w:t>
      </w:r>
      <w:r w:rsidRPr="00987334">
        <w:rPr>
          <w:sz w:val="20"/>
          <w:szCs w:val="20"/>
          <w:lang w:val="en-US"/>
        </w:rPr>
        <w:t>exists</w:t>
      </w:r>
      <w:r w:rsidRPr="00987334">
        <w:rPr>
          <w:color w:val="000000"/>
          <w:sz w:val="20"/>
          <w:szCs w:val="20"/>
          <w:lang w:val="en-US"/>
        </w:rPr>
        <w:t xml:space="preserve">. However, as it is very harmful to read </w:t>
      </w:r>
      <w:r w:rsidRPr="00987334">
        <w:rPr>
          <w:sz w:val="20"/>
          <w:szCs w:val="20"/>
          <w:lang w:val="en-US"/>
        </w:rPr>
        <w:t>from a computer</w:t>
      </w:r>
      <w:r w:rsidRPr="00987334">
        <w:rPr>
          <w:color w:val="000000"/>
          <w:sz w:val="20"/>
          <w:szCs w:val="20"/>
          <w:lang w:val="en-US"/>
        </w:rPr>
        <w:t xml:space="preserve"> screen in a very dark environment, it is expected users will not be using the program in such a dark environment.</w:t>
      </w:r>
    </w:p>
    <w:p w14:paraId="628F9673" w14:textId="77777777" w:rsidR="00323595" w:rsidRPr="00987334" w:rsidRDefault="00000000">
      <w:pPr>
        <w:numPr>
          <w:ilvl w:val="0"/>
          <w:numId w:val="4"/>
        </w:numPr>
        <w:pBdr>
          <w:top w:val="nil"/>
          <w:left w:val="nil"/>
          <w:bottom w:val="nil"/>
          <w:right w:val="nil"/>
          <w:between w:val="nil"/>
        </w:pBdr>
        <w:spacing w:before="150" w:after="60"/>
        <w:jc w:val="both"/>
        <w:rPr>
          <w:i/>
          <w:color w:val="000000"/>
          <w:sz w:val="20"/>
          <w:szCs w:val="20"/>
          <w:lang w:val="en-US"/>
        </w:rPr>
      </w:pPr>
      <w:r w:rsidRPr="00987334">
        <w:rPr>
          <w:i/>
          <w:color w:val="000000"/>
          <w:sz w:val="20"/>
          <w:szCs w:val="20"/>
          <w:lang w:val="en-US"/>
        </w:rPr>
        <w:t>Effect on Users</w:t>
      </w:r>
    </w:p>
    <w:p w14:paraId="398BABE5" w14:textId="77777777" w:rsidR="00323595" w:rsidRPr="00987334" w:rsidRDefault="00000000">
      <w:pPr>
        <w:pBdr>
          <w:top w:val="nil"/>
          <w:left w:val="nil"/>
          <w:bottom w:val="nil"/>
          <w:right w:val="nil"/>
          <w:between w:val="nil"/>
        </w:pBdr>
        <w:ind w:firstLine="288"/>
        <w:jc w:val="both"/>
        <w:rPr>
          <w:color w:val="000000"/>
          <w:sz w:val="20"/>
          <w:szCs w:val="20"/>
          <w:lang w:val="en-US"/>
        </w:rPr>
      </w:pPr>
      <w:r w:rsidRPr="00987334">
        <w:rPr>
          <w:color w:val="000000"/>
          <w:sz w:val="20"/>
          <w:szCs w:val="20"/>
          <w:lang w:val="en-US"/>
        </w:rPr>
        <w:t xml:space="preserve">To experiment the effect on user’s </w:t>
      </w:r>
      <w:r w:rsidRPr="00987334">
        <w:rPr>
          <w:sz w:val="20"/>
          <w:szCs w:val="20"/>
          <w:lang w:val="en-US"/>
        </w:rPr>
        <w:t>habits with</w:t>
      </w:r>
      <w:r w:rsidRPr="00987334">
        <w:rPr>
          <w:color w:val="000000"/>
          <w:sz w:val="20"/>
          <w:szCs w:val="20"/>
          <w:lang w:val="en-US"/>
        </w:rPr>
        <w:t xml:space="preserve"> our program, we used the percentage of users that goes off the alarm during each minute. When the number decreases, it proves that more users could </w:t>
      </w:r>
      <w:proofErr w:type="gramStart"/>
      <w:r w:rsidRPr="00987334">
        <w:rPr>
          <w:color w:val="000000"/>
          <w:sz w:val="20"/>
          <w:szCs w:val="20"/>
          <w:lang w:val="en-US"/>
        </w:rPr>
        <w:t>maintain</w:t>
      </w:r>
      <w:proofErr w:type="gramEnd"/>
      <w:r w:rsidRPr="00987334">
        <w:rPr>
          <w:color w:val="000000"/>
          <w:sz w:val="20"/>
          <w:szCs w:val="20"/>
          <w:lang w:val="en-US"/>
        </w:rPr>
        <w:t xml:space="preserve"> a good posture during their use of </w:t>
      </w:r>
      <w:r w:rsidRPr="00987334">
        <w:rPr>
          <w:sz w:val="20"/>
          <w:szCs w:val="20"/>
          <w:lang w:val="en-US"/>
        </w:rPr>
        <w:t>computers</w:t>
      </w:r>
      <w:r w:rsidRPr="00987334">
        <w:rPr>
          <w:color w:val="000000"/>
          <w:sz w:val="20"/>
          <w:szCs w:val="20"/>
          <w:lang w:val="en-US"/>
        </w:rPr>
        <w:t>.</w:t>
      </w:r>
    </w:p>
    <w:p w14:paraId="3E4E3C2B" w14:textId="77777777" w:rsidR="00323595" w:rsidRPr="00987334" w:rsidRDefault="00000000">
      <w:pPr>
        <w:pBdr>
          <w:top w:val="nil"/>
          <w:left w:val="nil"/>
          <w:bottom w:val="nil"/>
          <w:right w:val="nil"/>
          <w:between w:val="nil"/>
        </w:pBdr>
        <w:ind w:firstLine="216"/>
        <w:jc w:val="center"/>
        <w:rPr>
          <w:color w:val="000000"/>
          <w:sz w:val="20"/>
          <w:szCs w:val="20"/>
          <w:lang w:val="en-US"/>
        </w:rPr>
      </w:pPr>
      <w:r w:rsidRPr="00987334">
        <w:rPr>
          <w:noProof/>
          <w:color w:val="000000"/>
          <w:sz w:val="20"/>
          <w:szCs w:val="20"/>
          <w:lang w:val="en-US"/>
        </w:rPr>
        <w:lastRenderedPageBreak/>
        <w:drawing>
          <wp:inline distT="0" distB="0" distL="0" distR="0" wp14:anchorId="3DD2EBC7" wp14:editId="41A811AE">
            <wp:extent cx="4067175" cy="2428875"/>
            <wp:effectExtent l="0" t="0" r="9525" b="9525"/>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073175" cy="2432458"/>
                    </a:xfrm>
                    <a:prstGeom prst="rect">
                      <a:avLst/>
                    </a:prstGeom>
                    <a:ln/>
                  </pic:spPr>
                </pic:pic>
              </a:graphicData>
            </a:graphic>
          </wp:inline>
        </w:drawing>
      </w:r>
    </w:p>
    <w:p w14:paraId="5A671E81" w14:textId="77777777" w:rsidR="00323595" w:rsidRPr="00987334" w:rsidRDefault="00000000">
      <w:pPr>
        <w:pBdr>
          <w:top w:val="nil"/>
          <w:left w:val="nil"/>
          <w:bottom w:val="nil"/>
          <w:right w:val="nil"/>
          <w:between w:val="nil"/>
        </w:pBdr>
        <w:ind w:firstLine="216"/>
        <w:jc w:val="center"/>
        <w:rPr>
          <w:color w:val="000000"/>
          <w:sz w:val="16"/>
          <w:szCs w:val="16"/>
          <w:lang w:val="en-US"/>
        </w:rPr>
      </w:pPr>
      <w:r w:rsidRPr="00987334">
        <w:rPr>
          <w:color w:val="000000"/>
          <w:sz w:val="16"/>
          <w:szCs w:val="16"/>
          <w:lang w:val="en-US"/>
        </w:rPr>
        <w:t xml:space="preserve">Fig. 6 A graph </w:t>
      </w:r>
      <w:r w:rsidRPr="00987334">
        <w:rPr>
          <w:sz w:val="16"/>
          <w:szCs w:val="16"/>
          <w:lang w:val="en-US"/>
        </w:rPr>
        <w:t>showing the percentage</w:t>
      </w:r>
      <w:r w:rsidRPr="00987334">
        <w:rPr>
          <w:color w:val="000000"/>
          <w:sz w:val="16"/>
          <w:szCs w:val="16"/>
          <w:lang w:val="en-US"/>
        </w:rPr>
        <w:t xml:space="preserve"> of users warned through time.</w:t>
      </w:r>
    </w:p>
    <w:p w14:paraId="410A0F62" w14:textId="77777777" w:rsidR="00323595" w:rsidRPr="00987334" w:rsidRDefault="00000000">
      <w:pPr>
        <w:pBdr>
          <w:top w:val="nil"/>
          <w:left w:val="nil"/>
          <w:bottom w:val="nil"/>
          <w:right w:val="nil"/>
          <w:between w:val="nil"/>
        </w:pBdr>
        <w:ind w:firstLine="288"/>
        <w:jc w:val="both"/>
        <w:rPr>
          <w:color w:val="000000"/>
          <w:sz w:val="20"/>
          <w:szCs w:val="20"/>
          <w:lang w:val="en-US"/>
        </w:rPr>
      </w:pPr>
      <w:r w:rsidRPr="00987334">
        <w:rPr>
          <w:color w:val="000000"/>
          <w:sz w:val="20"/>
          <w:szCs w:val="20"/>
          <w:lang w:val="en-US"/>
        </w:rPr>
        <w:t xml:space="preserve">It could be deduced that the general trend is decreasing. More and more users could maintain good posture through time, and are less dependent </w:t>
      </w:r>
      <w:r w:rsidRPr="00987334">
        <w:rPr>
          <w:sz w:val="20"/>
          <w:szCs w:val="20"/>
          <w:lang w:val="en-US"/>
        </w:rPr>
        <w:t>on</w:t>
      </w:r>
      <w:r w:rsidRPr="00987334">
        <w:rPr>
          <w:color w:val="000000"/>
          <w:sz w:val="20"/>
          <w:szCs w:val="20"/>
          <w:lang w:val="en-US"/>
        </w:rPr>
        <w:t xml:space="preserve"> reminders. This proves that </w:t>
      </w:r>
      <w:r w:rsidRPr="00987334">
        <w:rPr>
          <w:sz w:val="20"/>
          <w:szCs w:val="20"/>
          <w:lang w:val="en-US"/>
        </w:rPr>
        <w:t>in the short-term</w:t>
      </w:r>
      <w:r w:rsidRPr="00987334">
        <w:rPr>
          <w:color w:val="000000"/>
          <w:sz w:val="20"/>
          <w:szCs w:val="20"/>
          <w:lang w:val="en-US"/>
        </w:rPr>
        <w:t>, the program has a good ability to correct users’ habits. However, although we believe that through constant reminders, a long-term habit can be nurtured, more tests are required to prove the actual figures.</w:t>
      </w:r>
    </w:p>
    <w:p w14:paraId="39FCF83F" w14:textId="77777777" w:rsidR="00323595" w:rsidRPr="00987334" w:rsidRDefault="00000000">
      <w:pPr>
        <w:numPr>
          <w:ilvl w:val="0"/>
          <w:numId w:val="1"/>
        </w:numPr>
        <w:pBdr>
          <w:top w:val="nil"/>
          <w:left w:val="nil"/>
          <w:bottom w:val="nil"/>
          <w:right w:val="nil"/>
          <w:between w:val="nil"/>
        </w:pBdr>
        <w:spacing w:before="180" w:after="60"/>
        <w:jc w:val="both"/>
        <w:rPr>
          <w:smallCaps/>
          <w:color w:val="000000"/>
          <w:sz w:val="20"/>
          <w:szCs w:val="20"/>
          <w:lang w:val="en-US"/>
        </w:rPr>
      </w:pPr>
      <w:r w:rsidRPr="00987334">
        <w:rPr>
          <w:smallCaps/>
          <w:color w:val="000000"/>
          <w:sz w:val="20"/>
          <w:szCs w:val="20"/>
          <w:lang w:val="en-US"/>
        </w:rPr>
        <w:t>Conclusions</w:t>
      </w:r>
    </w:p>
    <w:p w14:paraId="38CC53F7" w14:textId="77777777"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The program works currently with a few constraints, including the angle of rotation of the user’s head and over-exposure to light. These all lead to the difficulties for the program to identify the person successfully. Therefore, the current version of the program</w:t>
      </w:r>
      <w:r w:rsidRPr="00987334">
        <w:rPr>
          <w:sz w:val="20"/>
          <w:szCs w:val="20"/>
          <w:lang w:val="en-US"/>
        </w:rPr>
        <w:t xml:space="preserve"> may underperform when</w:t>
      </w:r>
      <w:r w:rsidRPr="00987334">
        <w:rPr>
          <w:color w:val="000000"/>
          <w:sz w:val="20"/>
          <w:szCs w:val="20"/>
          <w:lang w:val="en-US"/>
        </w:rPr>
        <w:t xml:space="preserve"> serv</w:t>
      </w:r>
      <w:r w:rsidRPr="00987334">
        <w:rPr>
          <w:sz w:val="20"/>
          <w:szCs w:val="20"/>
          <w:lang w:val="en-US"/>
        </w:rPr>
        <w:t>ing</w:t>
      </w:r>
      <w:r w:rsidRPr="00987334">
        <w:rPr>
          <w:color w:val="000000"/>
          <w:sz w:val="20"/>
          <w:szCs w:val="20"/>
          <w:lang w:val="en-US"/>
        </w:rPr>
        <w:t xml:space="preserve"> users that </w:t>
      </w:r>
      <w:r w:rsidRPr="00987334">
        <w:rPr>
          <w:sz w:val="20"/>
          <w:szCs w:val="20"/>
          <w:lang w:val="en-US"/>
        </w:rPr>
        <w:t>have</w:t>
      </w:r>
      <w:r w:rsidRPr="00987334">
        <w:rPr>
          <w:color w:val="000000"/>
          <w:sz w:val="20"/>
          <w:szCs w:val="20"/>
          <w:lang w:val="en-US"/>
        </w:rPr>
        <w:t xml:space="preserve"> to constantly </w:t>
      </w:r>
      <w:r w:rsidRPr="00987334">
        <w:rPr>
          <w:sz w:val="20"/>
          <w:szCs w:val="20"/>
          <w:lang w:val="en-US"/>
        </w:rPr>
        <w:t xml:space="preserve">interact </w:t>
      </w:r>
      <w:r w:rsidRPr="00987334">
        <w:rPr>
          <w:color w:val="000000"/>
          <w:sz w:val="20"/>
          <w:szCs w:val="20"/>
          <w:lang w:val="en-US"/>
        </w:rPr>
        <w:t xml:space="preserve">with others </w:t>
      </w:r>
      <w:r w:rsidRPr="00987334">
        <w:rPr>
          <w:sz w:val="20"/>
          <w:szCs w:val="20"/>
          <w:lang w:val="en-US"/>
        </w:rPr>
        <w:t>in the surroundings during usage of the computer</w:t>
      </w:r>
      <w:r w:rsidRPr="00987334">
        <w:rPr>
          <w:color w:val="000000"/>
          <w:sz w:val="20"/>
          <w:szCs w:val="20"/>
          <w:lang w:val="en-US"/>
        </w:rPr>
        <w:t>. Further development, such as to include another camera to deduce the user’s distance</w:t>
      </w:r>
      <w:r w:rsidRPr="00987334">
        <w:rPr>
          <w:sz w:val="20"/>
          <w:szCs w:val="20"/>
          <w:lang w:val="en-US"/>
        </w:rPr>
        <w:t>,</w:t>
      </w:r>
      <w:r w:rsidRPr="00987334">
        <w:rPr>
          <w:color w:val="000000"/>
          <w:sz w:val="20"/>
          <w:szCs w:val="20"/>
          <w:lang w:val="en-US"/>
        </w:rPr>
        <w:t xml:space="preserve"> could help the program to improve its performance. However, </w:t>
      </w:r>
      <w:r w:rsidRPr="00987334">
        <w:rPr>
          <w:sz w:val="20"/>
          <w:szCs w:val="20"/>
          <w:lang w:val="en-US"/>
        </w:rPr>
        <w:t>we believe the product still has advantages over</w:t>
      </w:r>
      <w:r w:rsidRPr="00987334">
        <w:rPr>
          <w:color w:val="000000"/>
          <w:sz w:val="20"/>
          <w:szCs w:val="20"/>
          <w:lang w:val="en-US"/>
        </w:rPr>
        <w:t xml:space="preserve"> using the radar </w:t>
      </w:r>
      <w:r w:rsidRPr="00987334">
        <w:rPr>
          <w:sz w:val="20"/>
          <w:szCs w:val="20"/>
          <w:lang w:val="en-US"/>
        </w:rPr>
        <w:t>for the</w:t>
      </w:r>
      <w:r w:rsidRPr="00987334">
        <w:rPr>
          <w:color w:val="000000"/>
          <w:sz w:val="20"/>
          <w:szCs w:val="20"/>
          <w:lang w:val="en-US"/>
        </w:rPr>
        <w:t xml:space="preserve"> job, as it is more convenient</w:t>
      </w:r>
      <w:r w:rsidRPr="00987334">
        <w:rPr>
          <w:sz w:val="20"/>
          <w:szCs w:val="20"/>
          <w:lang w:val="en-US"/>
        </w:rPr>
        <w:t xml:space="preserve"> and </w:t>
      </w:r>
      <w:r w:rsidRPr="00987334">
        <w:rPr>
          <w:color w:val="000000"/>
          <w:sz w:val="20"/>
          <w:szCs w:val="20"/>
          <w:lang w:val="en-US"/>
        </w:rPr>
        <w:t>does not require extra installation and power source.</w:t>
      </w:r>
    </w:p>
    <w:p w14:paraId="11BE04B9" w14:textId="77777777" w:rsidR="00323595" w:rsidRPr="00987334" w:rsidRDefault="00000000">
      <w:pPr>
        <w:pBdr>
          <w:top w:val="nil"/>
          <w:left w:val="nil"/>
          <w:bottom w:val="nil"/>
          <w:right w:val="nil"/>
          <w:between w:val="nil"/>
        </w:pBdr>
        <w:spacing w:before="180" w:after="60"/>
        <w:ind w:left="289" w:hanging="289"/>
        <w:jc w:val="both"/>
        <w:rPr>
          <w:smallCaps/>
          <w:color w:val="000000"/>
          <w:sz w:val="20"/>
          <w:szCs w:val="20"/>
          <w:lang w:val="en-US"/>
        </w:rPr>
      </w:pPr>
      <w:r w:rsidRPr="00987334">
        <w:rPr>
          <w:smallCaps/>
          <w:color w:val="000000"/>
          <w:sz w:val="20"/>
          <w:szCs w:val="20"/>
          <w:lang w:val="en-US"/>
        </w:rPr>
        <w:t>Acknowledgment</w:t>
      </w:r>
    </w:p>
    <w:p w14:paraId="41C7E674" w14:textId="0C99671C" w:rsidR="00323595" w:rsidRPr="00987334" w:rsidRDefault="00000000">
      <w:pPr>
        <w:pBdr>
          <w:top w:val="nil"/>
          <w:left w:val="nil"/>
          <w:bottom w:val="nil"/>
          <w:right w:val="nil"/>
          <w:between w:val="nil"/>
        </w:pBdr>
        <w:ind w:firstLine="216"/>
        <w:jc w:val="both"/>
        <w:rPr>
          <w:color w:val="000000"/>
          <w:sz w:val="20"/>
          <w:szCs w:val="20"/>
          <w:lang w:val="en-US"/>
        </w:rPr>
      </w:pPr>
      <w:r w:rsidRPr="00987334">
        <w:rPr>
          <w:color w:val="000000"/>
          <w:sz w:val="20"/>
          <w:szCs w:val="20"/>
          <w:lang w:val="en-US"/>
        </w:rPr>
        <w:t xml:space="preserve">We would like to thank Dr. Ray Cheung for his guidance throughout the whole GEF program, as well as TAs from the GEF program </w:t>
      </w:r>
      <w:r w:rsidR="00987334">
        <w:rPr>
          <w:color w:val="000000"/>
          <w:sz w:val="20"/>
          <w:szCs w:val="20"/>
          <w:lang w:val="en-US"/>
        </w:rPr>
        <w:t>for</w:t>
      </w:r>
      <w:r w:rsidRPr="00987334">
        <w:rPr>
          <w:color w:val="000000"/>
          <w:sz w:val="20"/>
          <w:szCs w:val="20"/>
          <w:lang w:val="en-US"/>
        </w:rPr>
        <w:t xml:space="preserve"> </w:t>
      </w:r>
      <w:proofErr w:type="gramStart"/>
      <w:r w:rsidRPr="00987334">
        <w:rPr>
          <w:color w:val="000000"/>
          <w:sz w:val="20"/>
          <w:szCs w:val="20"/>
          <w:lang w:val="en-US"/>
        </w:rPr>
        <w:t>assist</w:t>
      </w:r>
      <w:r w:rsidR="00987334">
        <w:rPr>
          <w:color w:val="000000"/>
          <w:sz w:val="20"/>
          <w:szCs w:val="20"/>
          <w:lang w:val="en-US"/>
        </w:rPr>
        <w:t>ing</w:t>
      </w:r>
      <w:proofErr w:type="gramEnd"/>
      <w:r w:rsidRPr="00987334">
        <w:rPr>
          <w:color w:val="000000"/>
          <w:sz w:val="20"/>
          <w:szCs w:val="20"/>
          <w:lang w:val="en-US"/>
        </w:rPr>
        <w:t xml:space="preserve"> our learning. We would also like to thank our parents for having trust in us, providing us support throughout the learning process.</w:t>
      </w:r>
    </w:p>
    <w:p w14:paraId="2CE0C14A" w14:textId="77777777" w:rsidR="00323595" w:rsidRPr="00987334" w:rsidRDefault="00000000">
      <w:pPr>
        <w:pBdr>
          <w:top w:val="nil"/>
          <w:left w:val="nil"/>
          <w:bottom w:val="nil"/>
          <w:right w:val="nil"/>
          <w:between w:val="nil"/>
        </w:pBdr>
        <w:spacing w:before="180" w:after="60"/>
        <w:ind w:left="289" w:hanging="289"/>
        <w:jc w:val="both"/>
        <w:rPr>
          <w:smallCaps/>
          <w:color w:val="000000"/>
          <w:sz w:val="20"/>
          <w:szCs w:val="20"/>
          <w:lang w:val="en-US"/>
        </w:rPr>
      </w:pPr>
      <w:r w:rsidRPr="00987334">
        <w:rPr>
          <w:smallCaps/>
          <w:color w:val="000000"/>
          <w:sz w:val="20"/>
          <w:szCs w:val="20"/>
          <w:lang w:val="en-US"/>
        </w:rPr>
        <w:t>References</w:t>
      </w:r>
    </w:p>
    <w:p w14:paraId="456402DB" w14:textId="77777777" w:rsidR="00323595" w:rsidRPr="00987334" w:rsidRDefault="00000000">
      <w:pPr>
        <w:numPr>
          <w:ilvl w:val="0"/>
          <w:numId w:val="2"/>
        </w:numPr>
        <w:pBdr>
          <w:top w:val="nil"/>
          <w:left w:val="nil"/>
          <w:bottom w:val="nil"/>
          <w:right w:val="nil"/>
          <w:between w:val="nil"/>
        </w:pBdr>
        <w:jc w:val="both"/>
        <w:rPr>
          <w:lang w:val="en-US"/>
        </w:rPr>
      </w:pPr>
      <w:r w:rsidRPr="00987334">
        <w:rPr>
          <w:color w:val="000000"/>
          <w:sz w:val="16"/>
          <w:szCs w:val="16"/>
          <w:lang w:val="en-US"/>
        </w:rPr>
        <w:t xml:space="preserve">Jenny M. Ip, Seang-Mei Saw, Kathryn A. Rose, Ian G. Morgan, Annette Kifley, Jie Jin Wang, Paul Mitchell; Role of Near Work in Myopia: Findings in a Sample of Australian School Children. Invest. Ophthalmol. Vis. Sci. 2008;49(7):2903-2910. doi: </w:t>
      </w:r>
      <w:hyperlink r:id="rId17">
        <w:r w:rsidRPr="00987334">
          <w:rPr>
            <w:color w:val="0000FF"/>
            <w:sz w:val="16"/>
            <w:szCs w:val="16"/>
            <w:u w:val="single"/>
            <w:lang w:val="en-US"/>
          </w:rPr>
          <w:t>https://doi.org/10.1167/iovs.07-0804</w:t>
        </w:r>
      </w:hyperlink>
      <w:r w:rsidRPr="00987334">
        <w:rPr>
          <w:color w:val="000000"/>
          <w:sz w:val="16"/>
          <w:szCs w:val="16"/>
          <w:lang w:val="en-US"/>
        </w:rPr>
        <w:t>.</w:t>
      </w:r>
    </w:p>
    <w:p w14:paraId="28CE76A2" w14:textId="77777777" w:rsidR="00323595" w:rsidRPr="00987334" w:rsidRDefault="00000000">
      <w:pPr>
        <w:numPr>
          <w:ilvl w:val="0"/>
          <w:numId w:val="2"/>
        </w:numPr>
        <w:pBdr>
          <w:top w:val="nil"/>
          <w:left w:val="nil"/>
          <w:bottom w:val="nil"/>
          <w:right w:val="nil"/>
          <w:between w:val="nil"/>
        </w:pBdr>
        <w:jc w:val="both"/>
        <w:rPr>
          <w:lang w:val="en-US"/>
        </w:rPr>
      </w:pPr>
      <w:r w:rsidRPr="00987334">
        <w:rPr>
          <w:color w:val="000000"/>
          <w:sz w:val="16"/>
          <w:szCs w:val="16"/>
          <w:lang w:val="en-US"/>
        </w:rPr>
        <w:t>Kim, Donghee &amp; Han, Kyungsik &amp; Sim, Jeong &amp; Noh, Youngtae. (2018). Smombie Guardian: We watch for potential obstacles while you are walking and conducting smartphone activities. PLOS ONE. 13. e0197050. 10.1371/journal.pone.0197050.</w:t>
      </w:r>
    </w:p>
    <w:p w14:paraId="13A9EDFC" w14:textId="77777777" w:rsidR="00323595" w:rsidRPr="00987334" w:rsidRDefault="00000000">
      <w:pPr>
        <w:numPr>
          <w:ilvl w:val="0"/>
          <w:numId w:val="2"/>
        </w:numPr>
        <w:pBdr>
          <w:top w:val="nil"/>
          <w:left w:val="nil"/>
          <w:bottom w:val="nil"/>
          <w:right w:val="nil"/>
          <w:between w:val="nil"/>
        </w:pBdr>
        <w:ind w:left="424" w:hanging="424"/>
        <w:jc w:val="both"/>
        <w:rPr>
          <w:lang w:val="en-US"/>
        </w:rPr>
      </w:pPr>
      <w:r w:rsidRPr="00987334">
        <w:rPr>
          <w:color w:val="000000"/>
          <w:sz w:val="16"/>
          <w:szCs w:val="16"/>
          <w:lang w:val="en-US"/>
        </w:rPr>
        <w:t>Sriyanti, I &amp; Aliyana, P &amp; Marlina, L &amp; Jauhari, J. (2020). Light Intensity Analysis Using Smartphone’s Light Sensor. Journal of Physics: Conference Series. 1467. 012056. 10.1088/1742-6596/1467/1/0120</w:t>
      </w:r>
    </w:p>
    <w:sectPr w:rsidR="00323595" w:rsidRPr="00987334">
      <w:headerReference w:type="even" r:id="rId18"/>
      <w:headerReference w:type="default" r:id="rId19"/>
      <w:headerReference w:type="first" r:id="rId20"/>
      <w:type w:val="continuous"/>
      <w:pgSz w:w="12240" w:h="15840"/>
      <w:pgMar w:top="1021" w:right="936" w:bottom="1021" w:left="936"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CC7C" w14:textId="77777777" w:rsidR="00C2447B" w:rsidRDefault="00C2447B">
      <w:r>
        <w:separator/>
      </w:r>
    </w:p>
  </w:endnote>
  <w:endnote w:type="continuationSeparator" w:id="0">
    <w:p w14:paraId="1D6DDA14" w14:textId="77777777" w:rsidR="00C2447B" w:rsidRDefault="00C2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urier">
    <w:panose1 w:val="02070409020205020404"/>
    <w:charset w:val="00"/>
    <w:family w:val="auto"/>
    <w:notTrueType/>
    <w:pitch w:val="variable"/>
    <w:sig w:usb0="00000003" w:usb1="00000000" w:usb2="00000000" w:usb3="00000000" w:csb0="00000003"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1815" w14:textId="77777777" w:rsidR="00C2447B" w:rsidRDefault="00C2447B">
      <w:r>
        <w:separator/>
      </w:r>
    </w:p>
  </w:footnote>
  <w:footnote w:type="continuationSeparator" w:id="0">
    <w:p w14:paraId="6CEC4C75" w14:textId="77777777" w:rsidR="00C2447B" w:rsidRDefault="00C24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1FB0" w14:textId="77777777" w:rsidR="00323595" w:rsidRDefault="00000000">
    <w:pPr>
      <w:pBdr>
        <w:top w:val="nil"/>
        <w:left w:val="nil"/>
        <w:bottom w:val="nil"/>
        <w:right w:val="nil"/>
        <w:between w:val="nil"/>
      </w:pBdr>
      <w:tabs>
        <w:tab w:val="center" w:pos="4320"/>
        <w:tab w:val="right" w:pos="8640"/>
      </w:tabs>
      <w:rPr>
        <w:smallCaps/>
        <w:color w:val="000000"/>
        <w:sz w:val="16"/>
        <w:szCs w:val="16"/>
      </w:rPr>
    </w:pPr>
    <w:r>
      <w:rPr>
        <w:smallCaps/>
        <w:color w:val="000000"/>
        <w:sz w:val="16"/>
        <w:szCs w:val="16"/>
      </w:rPr>
      <w:t>21ST INTERNATIONAL SYMPOSIUM ON SPACE TERAHERTZ TECHNOLOGY, OXFORD, 23-25 MARCH, 2010</w:t>
    </w:r>
  </w:p>
  <w:p w14:paraId="7FC579ED" w14:textId="77777777" w:rsidR="00323595" w:rsidRDefault="0032359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B847" w14:textId="77777777" w:rsidR="00323595" w:rsidRDefault="003235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4625" w14:textId="77777777" w:rsidR="00323595" w:rsidRDefault="003235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61CF" w14:textId="77777777" w:rsidR="00323595" w:rsidRDefault="003235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3028"/>
    <w:multiLevelType w:val="multilevel"/>
    <w:tmpl w:val="499A2D6A"/>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8A2462"/>
    <w:multiLevelType w:val="multilevel"/>
    <w:tmpl w:val="052E31FA"/>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664799"/>
    <w:multiLevelType w:val="multilevel"/>
    <w:tmpl w:val="1270C542"/>
    <w:lvl w:ilvl="0">
      <w:start w:val="1"/>
      <w:numFmt w:val="decimal"/>
      <w:pStyle w:val="IEEEHeading1"/>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3" w15:restartNumberingAfterBreak="0">
    <w:nsid w:val="4FB93309"/>
    <w:multiLevelType w:val="multilevel"/>
    <w:tmpl w:val="39E8E88A"/>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1B2464A"/>
    <w:multiLevelType w:val="multilevel"/>
    <w:tmpl w:val="6CA8CB00"/>
    <w:lvl w:ilvl="0">
      <w:start w:val="1"/>
      <w:numFmt w:val="upperLetter"/>
      <w:pStyle w:val="IEEEReferenceItem"/>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DD66773"/>
    <w:multiLevelType w:val="multilevel"/>
    <w:tmpl w:val="C76C1CBC"/>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70602393">
    <w:abstractNumId w:val="5"/>
  </w:num>
  <w:num w:numId="2" w16cid:durableId="1948081707">
    <w:abstractNumId w:val="2"/>
  </w:num>
  <w:num w:numId="3" w16cid:durableId="52194783">
    <w:abstractNumId w:val="4"/>
  </w:num>
  <w:num w:numId="4" w16cid:durableId="1682774826">
    <w:abstractNumId w:val="0"/>
  </w:num>
  <w:num w:numId="5" w16cid:durableId="1716928957">
    <w:abstractNumId w:val="1"/>
  </w:num>
  <w:num w:numId="6" w16cid:durableId="1341083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595"/>
    <w:rsid w:val="00323595"/>
    <w:rsid w:val="00987334"/>
    <w:rsid w:val="009928B1"/>
    <w:rsid w:val="00C24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739"/>
  <w15:docId w15:val="{DEE1A736-D65F-4BB8-8443-8F3475F4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SimSun"/>
      <w:lang w:val="en-AU" w:eastAsia="ar-SA"/>
    </w:rPr>
  </w:style>
  <w:style w:type="paragraph" w:styleId="1">
    <w:name w:val="heading 1"/>
    <w:basedOn w:val="a"/>
    <w:next w:val="a"/>
    <w:uiPriority w:val="9"/>
    <w:qFormat/>
    <w:pPr>
      <w:keepNext/>
      <w:spacing w:before="240" w:after="60"/>
      <w:outlineLvl w:val="0"/>
    </w:pPr>
    <w:rPr>
      <w:rFonts w:ascii="Arial" w:hAnsi="Arial" w:cs="Arial"/>
      <w:b/>
      <w:bCs/>
      <w:kern w:val="1"/>
      <w:sz w:val="32"/>
      <w:szCs w:val="32"/>
    </w:rPr>
  </w:style>
  <w:style w:type="paragraph" w:styleId="2">
    <w:name w:val="heading 2"/>
    <w:basedOn w:val="a"/>
    <w:next w:val="a"/>
    <w:uiPriority w:val="9"/>
    <w:semiHidden/>
    <w:unhideWhenUsed/>
    <w:qFormat/>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a4">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a5">
    <w:name w:val="Hyperlink"/>
    <w:rPr>
      <w:color w:val="0000FF"/>
      <w:u w:val="single"/>
    </w:rPr>
  </w:style>
  <w:style w:type="paragraph" w:customStyle="1" w:styleId="Heading">
    <w:name w:val="Heading"/>
    <w:basedOn w:val="a"/>
    <w:next w:val="a6"/>
    <w:pPr>
      <w:keepNext/>
      <w:spacing w:before="240" w:after="120"/>
    </w:pPr>
    <w:rPr>
      <w:rFonts w:ascii="Arial" w:eastAsia="Arial" w:hAnsi="Arial" w:cs="DejaVu Sans"/>
      <w:sz w:val="28"/>
      <w:szCs w:val="28"/>
    </w:rPr>
  </w:style>
  <w:style w:type="paragraph" w:styleId="a6">
    <w:name w:val="Body Text"/>
    <w:basedOn w:val="a"/>
    <w:pPr>
      <w:spacing w:after="120"/>
    </w:pPr>
  </w:style>
  <w:style w:type="paragraph" w:styleId="a7">
    <w:name w:val="List"/>
    <w:basedOn w:val="a6"/>
    <w:rPr>
      <w:rFonts w:cs="DejaVu Sans"/>
    </w:rPr>
  </w:style>
  <w:style w:type="paragraph" w:styleId="a8">
    <w:name w:val="caption"/>
    <w:basedOn w:val="a"/>
    <w:next w:val="a"/>
    <w:qFormat/>
    <w:pPr>
      <w:spacing w:before="120" w:after="120"/>
    </w:pPr>
    <w:rPr>
      <w:b/>
      <w:bCs/>
      <w:sz w:val="20"/>
      <w:szCs w:val="20"/>
    </w:rPr>
  </w:style>
  <w:style w:type="paragraph" w:customStyle="1" w:styleId="Index">
    <w:name w:val="Index"/>
    <w:basedOn w:val="a"/>
    <w:pPr>
      <w:suppressLineNumbers/>
    </w:pPr>
    <w:rPr>
      <w:rFonts w:cs="DejaVu Sans"/>
    </w:rPr>
  </w:style>
  <w:style w:type="paragraph" w:customStyle="1" w:styleId="IEEEAuthorName">
    <w:name w:val="IEEE Author Name"/>
    <w:basedOn w:val="a"/>
    <w:next w:val="a"/>
    <w:pPr>
      <w:snapToGrid w:val="0"/>
      <w:spacing w:before="120" w:after="120"/>
      <w:jc w:val="center"/>
    </w:pPr>
    <w:rPr>
      <w:rFonts w:eastAsia="Times New Roman"/>
      <w:sz w:val="22"/>
      <w:lang w:val="en-GB"/>
    </w:rPr>
  </w:style>
  <w:style w:type="paragraph" w:customStyle="1" w:styleId="IEEEAuthorAffiliation">
    <w:name w:val="IEEE Author Affiliation"/>
    <w:basedOn w:val="a"/>
    <w:next w:val="a"/>
    <w:pPr>
      <w:spacing w:after="60"/>
      <w:jc w:val="center"/>
    </w:pPr>
    <w:rPr>
      <w:rFonts w:eastAsia="Times New Roman"/>
      <w:i/>
      <w:sz w:val="20"/>
      <w:lang w:val="en-GB"/>
    </w:rPr>
  </w:style>
  <w:style w:type="paragraph" w:customStyle="1" w:styleId="IEEEHeading2">
    <w:name w:val="IEEE Heading 2"/>
    <w:basedOn w:val="a"/>
    <w:next w:val="IEEEParagraph"/>
    <w:pPr>
      <w:numPr>
        <w:numId w:val="6"/>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lang w:val="en-GB" w:eastAsia="ar-SA"/>
    </w:rPr>
  </w:style>
  <w:style w:type="paragraph" w:customStyle="1" w:styleId="IEEEAbtract">
    <w:name w:val="IEEE Abtract"/>
    <w:basedOn w:val="a"/>
    <w:next w:val="a"/>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a"/>
    <w:pPr>
      <w:snapToGrid w:val="0"/>
      <w:ind w:firstLine="216"/>
      <w:jc w:val="both"/>
    </w:pPr>
    <w:rPr>
      <w:sz w:val="20"/>
    </w:rPr>
  </w:style>
  <w:style w:type="paragraph" w:customStyle="1" w:styleId="IEEEHeading1">
    <w:name w:val="IEEE Heading 1"/>
    <w:basedOn w:val="a"/>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a"/>
    <w:next w:val="IEEEAuthorName"/>
    <w:pPr>
      <w:snapToGrid w:val="0"/>
      <w:jc w:val="center"/>
    </w:pPr>
    <w:rPr>
      <w:sz w:val="48"/>
    </w:rPr>
  </w:style>
  <w:style w:type="paragraph" w:customStyle="1" w:styleId="IEEEHeading3">
    <w:name w:val="IEEE Heading 3"/>
    <w:basedOn w:val="a"/>
    <w:next w:val="IEEEParagraph"/>
    <w:pPr>
      <w:tabs>
        <w:tab w:val="num" w:pos="720"/>
      </w:tabs>
      <w:snapToGrid w:val="0"/>
      <w:spacing w:before="120" w:after="60"/>
      <w:ind w:left="720" w:firstLine="216"/>
      <w:jc w:val="both"/>
    </w:pPr>
    <w:rPr>
      <w:i/>
      <w:sz w:val="20"/>
    </w:rPr>
  </w:style>
  <w:style w:type="paragraph" w:customStyle="1" w:styleId="IEEETableCaption">
    <w:name w:val="IEEE Table Caption"/>
    <w:basedOn w:val="a"/>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a"/>
    <w:next w:val="IEEEFigureCaptionSingle-Line"/>
    <w:pPr>
      <w:jc w:val="center"/>
    </w:pPr>
  </w:style>
  <w:style w:type="paragraph" w:customStyle="1" w:styleId="IEEEReferenceItem">
    <w:name w:val="IEEE Reference Item"/>
    <w:basedOn w:val="a"/>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a9">
    <w:name w:val="Balloon Text"/>
    <w:basedOn w:val="a"/>
    <w:rPr>
      <w:rFonts w:ascii="Tahoma" w:hAnsi="Tahoma" w:cs="Tahoma"/>
      <w:sz w:val="16"/>
      <w:szCs w:val="16"/>
    </w:rPr>
  </w:style>
  <w:style w:type="paragraph" w:styleId="aa">
    <w:name w:val="annotation text"/>
    <w:basedOn w:val="a"/>
    <w:rPr>
      <w:sz w:val="20"/>
      <w:szCs w:val="20"/>
    </w:rPr>
  </w:style>
  <w:style w:type="paragraph" w:styleId="ab">
    <w:name w:val="annotation subject"/>
    <w:basedOn w:val="aa"/>
    <w:next w:val="aa"/>
    <w:rPr>
      <w:b/>
      <w:bCs/>
    </w:rPr>
  </w:style>
  <w:style w:type="paragraph" w:styleId="ac">
    <w:name w:val="header"/>
    <w:basedOn w:val="a"/>
    <w:pPr>
      <w:tabs>
        <w:tab w:val="center" w:pos="4320"/>
        <w:tab w:val="right" w:pos="8640"/>
      </w:tabs>
    </w:pPr>
  </w:style>
  <w:style w:type="paragraph" w:styleId="ad">
    <w:name w:val="footer"/>
    <w:basedOn w:val="a"/>
    <w:pPr>
      <w:tabs>
        <w:tab w:val="center" w:pos="4320"/>
        <w:tab w:val="right" w:pos="8640"/>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Unresolved Mention"/>
    <w:basedOn w:val="a0"/>
    <w:uiPriority w:val="99"/>
    <w:semiHidden/>
    <w:unhideWhenUsed/>
    <w:rsid w:val="006B519E"/>
    <w:rPr>
      <w:color w:val="605E5C"/>
      <w:shd w:val="clear" w:color="auto" w:fill="E1DFDD"/>
    </w:rPr>
  </w:style>
  <w:style w:type="character" w:styleId="af">
    <w:name w:val="Placeholder Text"/>
    <w:basedOn w:val="a0"/>
    <w:uiPriority w:val="99"/>
    <w:semiHidden/>
    <w:rsid w:val="00702B35"/>
    <w:rPr>
      <w:color w:val="808080"/>
    </w:rPr>
  </w:style>
  <w:style w:type="paragraph" w:styleId="af0">
    <w:name w:val="footnote text"/>
    <w:basedOn w:val="a"/>
    <w:link w:val="af1"/>
    <w:rsid w:val="00F22860"/>
    <w:pPr>
      <w:snapToGrid w:val="0"/>
    </w:pPr>
    <w:rPr>
      <w:sz w:val="20"/>
      <w:szCs w:val="20"/>
    </w:rPr>
  </w:style>
  <w:style w:type="character" w:customStyle="1" w:styleId="af1">
    <w:name w:val="註腳文字 字元"/>
    <w:basedOn w:val="a0"/>
    <w:link w:val="af0"/>
    <w:rsid w:val="00F22860"/>
    <w:rPr>
      <w:rFonts w:eastAsia="SimSun"/>
      <w:lang w:val="en-AU" w:eastAsia="ar-SA"/>
    </w:rPr>
  </w:style>
  <w:style w:type="character" w:styleId="af2">
    <w:name w:val="footnote reference"/>
    <w:basedOn w:val="a0"/>
    <w:rsid w:val="00F22860"/>
    <w:rPr>
      <w:vertAlign w:val="superscript"/>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paragraph" w:styleId="af6">
    <w:name w:val="List Paragraph"/>
    <w:basedOn w:val="a"/>
    <w:uiPriority w:val="34"/>
    <w:qFormat/>
    <w:rsid w:val="0098733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chanyw88@gmail.com"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i.org/10.1167/iovs.07-080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td391050@pocawsc.edu.hk"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QYTD5b8ZbSJhzziqAeLyt8RnOw==">AMUW2mUNbZrwyb2/ZO99UkBhB9w2BYXYYkZUj4YiDKyZP/n3QXWnMpaJjCeOOQEoIZIPyWADV/231GqjRgDDs0OwpI+9sFkAO4NxGssdq8upiGmraF39seA=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Justin Chan</cp:lastModifiedBy>
  <cp:revision>3</cp:revision>
  <dcterms:created xsi:type="dcterms:W3CDTF">2022-12-28T06:00:00Z</dcterms:created>
  <dcterms:modified xsi:type="dcterms:W3CDTF">2023-03-13T14:26:00Z</dcterms:modified>
</cp:coreProperties>
</file>