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jc w:val="center"/>
      </w:pPr>
      <w:r>
        <w:rPr>
          <w:b/>
          <w:sz w:val="48"/>
          <w:szCs w:val="48"/>
        </w:rPr>
        <w:t xml:space="preserve">DESIGN document for </w:t>
      </w:r>
      <w:r/>
    </w:p>
    <w:p>
      <w:pPr>
        <w:pStyle w:val="Normal"/>
        <w:spacing w:before="0" w:after="0"/>
        <w:jc w:val="center"/>
      </w:pPr>
      <w:r>
        <w:rPr>
          <w:b/>
          <w:sz w:val="48"/>
          <w:szCs w:val="48"/>
        </w:rPr>
        <w:t xml:space="preserve">backend of Sales Order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Heading1"/>
        <w:spacing w:before="0" w:after="0"/>
        <w:rPr>
          <w:sz w:val="28"/>
          <w:b/>
          <w:sz w:val="28"/>
          <w:b/>
          <w:szCs w:val="28"/>
        </w:rPr>
      </w:pPr>
      <w:r>
        <w:rPr/>
      </w:r>
      <w:r>
        <w:br w:type="page"/>
      </w:r>
      <w:r/>
    </w:p>
    <w:p>
      <w:pPr>
        <w:pStyle w:val="Heading1"/>
        <w:spacing w:before="0" w:after="0"/>
        <w:rPr>
          <w:sz w:val="28"/>
          <w:b/>
          <w:sz w:val="28"/>
          <w:b/>
          <w:szCs w:val="28"/>
        </w:rPr>
      </w:pPr>
      <w:bookmarkStart w:id="0" w:name="h.hd6n4g7jr62v"/>
      <w:bookmarkEnd w:id="0"/>
      <w:r>
        <w:rPr/>
        <w:t>Index</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ind w:left="360" w:right="0" w:hanging="0"/>
      </w:pPr>
      <w:hyperlink w:anchor="h.hd6n4g7jr62v">
        <w:r>
          <w:rPr>
            <w:rStyle w:val="VisitedInternetLink"/>
            <w:color w:val="1155CC"/>
            <w:u w:val="single"/>
          </w:rPr>
          <w:t>Index</w:t>
        </w:r>
      </w:hyperlink>
      <w:r/>
    </w:p>
    <w:p>
      <w:pPr>
        <w:pStyle w:val="Normal"/>
        <w:spacing w:before="0" w:after="0"/>
        <w:ind w:left="360" w:right="0" w:hanging="0"/>
      </w:pPr>
      <w:hyperlink w:anchor="h.xb527l9s42k5">
        <w:r>
          <w:rPr>
            <w:rStyle w:val="VisitedInternetLink"/>
            <w:color w:val="1155CC"/>
            <w:u w:val="single"/>
          </w:rPr>
          <w:t>Introduction</w:t>
        </w:r>
      </w:hyperlink>
      <w:r/>
    </w:p>
    <w:p>
      <w:pPr>
        <w:pStyle w:val="Normal"/>
        <w:spacing w:before="0" w:after="0"/>
        <w:ind w:left="360" w:right="0" w:hanging="0"/>
      </w:pPr>
      <w:hyperlink w:anchor="h.pvgeqn9exvp3">
        <w:r>
          <w:rPr>
            <w:rStyle w:val="InternetLink"/>
            <w:color w:val="1155CC"/>
            <w:u w:val="single"/>
          </w:rPr>
          <w:t>UML Class Diagram</w:t>
        </w:r>
      </w:hyperlink>
      <w:r/>
    </w:p>
    <w:p>
      <w:pPr>
        <w:pStyle w:val="Normal"/>
        <w:spacing w:before="0" w:after="0"/>
        <w:ind w:left="360" w:right="0" w:hanging="0"/>
      </w:pPr>
      <w:hyperlink w:anchor="h.sxjk2ku81x2g">
        <w:r>
          <w:rPr>
            <w:rStyle w:val="InternetLink"/>
            <w:color w:val="1155CC"/>
            <w:u w:val="single"/>
          </w:rPr>
          <w:t>Database Diagram</w:t>
        </w:r>
      </w:hyperlink>
      <w:r/>
    </w:p>
    <w:p>
      <w:pPr>
        <w:pStyle w:val="Normal"/>
        <w:spacing w:before="0" w:after="0"/>
        <w:ind w:left="360" w:right="0" w:hanging="0"/>
      </w:pPr>
      <w:hyperlink w:anchor="h.bvikjnqegj02">
        <w:r>
          <w:rPr>
            <w:rStyle w:val="InternetLink"/>
            <w:color w:val="1155CC"/>
            <w:u w:val="single"/>
          </w:rPr>
          <w:t>Technologies Used</w:t>
        </w:r>
      </w:hyperlink>
      <w:r/>
    </w:p>
    <w:p>
      <w:pPr>
        <w:pStyle w:val="Normal"/>
        <w:spacing w:before="0" w:after="0"/>
        <w:ind w:left="360" w:right="0" w:hanging="0"/>
      </w:pPr>
      <w:hyperlink w:anchor="h.t9imce1dkdii">
        <w:r>
          <w:rPr>
            <w:rStyle w:val="InternetLink"/>
            <w:color w:val="1155CC"/>
            <w:u w:val="single"/>
          </w:rPr>
          <w:t>Logging of the system</w:t>
        </w:r>
      </w:hyperlink>
      <w:r/>
    </w:p>
    <w:p>
      <w:pPr>
        <w:pStyle w:val="Normal"/>
        <w:spacing w:before="0" w:after="0"/>
        <w:ind w:left="360" w:right="0" w:hanging="0"/>
      </w:pPr>
      <w:hyperlink w:anchor="h.6uaoir8zkhat">
        <w:r>
          <w:rPr>
            <w:rStyle w:val="InternetLink"/>
            <w:color w:val="1155CC"/>
            <w:u w:val="single"/>
          </w:rPr>
          <w:t>JUnit tests</w:t>
        </w:r>
      </w:hyperlink>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pPr>
      <w:r>
        <w:rPr/>
      </w:r>
      <w:r>
        <w:br w:type="page"/>
      </w:r>
      <w:r/>
    </w:p>
    <w:p>
      <w:pPr>
        <w:pStyle w:val="Heading1"/>
        <w:spacing w:before="0" w:after="0"/>
        <w:rPr>
          <w:sz w:val="28"/>
          <w:b/>
          <w:sz w:val="28"/>
          <w:b/>
          <w:szCs w:val="28"/>
        </w:rPr>
      </w:pPr>
      <w:bookmarkStart w:id="1" w:name="h.ekv6vctw6xiq"/>
      <w:bookmarkStart w:id="2" w:name="h.ekv6vctw6xiq"/>
      <w:bookmarkEnd w:id="2"/>
      <w:r>
        <w:rPr>
          <w:b/>
          <w:sz w:val="28"/>
          <w:szCs w:val="28"/>
        </w:rPr>
      </w:r>
      <w:r/>
    </w:p>
    <w:p>
      <w:pPr>
        <w:pStyle w:val="Heading1"/>
        <w:spacing w:before="0" w:after="0"/>
        <w:rPr>
          <w:sz w:val="28"/>
          <w:b/>
          <w:sz w:val="28"/>
          <w:b/>
          <w:szCs w:val="28"/>
        </w:rPr>
      </w:pPr>
      <w:bookmarkStart w:id="3" w:name="h.xb527l9s42k5"/>
      <w:bookmarkEnd w:id="3"/>
      <w:r>
        <w:rPr/>
        <w:t>Introduction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The backend system was implemented using a layered approach where there are 3 different layers: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u w:val="single"/>
        </w:rPr>
        <w:t>Controller(uy.com.orders.controller)</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b/>
        <w:t>This layer is in charge of receiving the requests and call the appropiate service to process it.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u w:val="single"/>
        </w:rPr>
        <w:t>Service(uy.com.orders.service)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b/>
        <w:t>This layer is the mediator between controllers and the model (data). It dispatches to the proper dao to process the request.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u w:val="single"/>
        </w:rPr>
        <w:t>Model (uy.com.orders.model, uy.com.orders.dao)</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b/>
        <w:t>This layer is the one responsible to communicate with database. CRUD operations are done here. It exposes its methods through DAOs interfaces and then communicates with the database through model classes defined with JPA annotations and processed by hibernate.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b/>
        </w:rPr>
        <w:t>UML Package Diagram of Backend</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drawing>
          <wp:inline distT="114300" distB="114300" distL="114300" distR="114300">
            <wp:extent cx="2943225" cy="23336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943225" cy="2333625"/>
                    </a:xfrm>
                    <a:prstGeom prst="rect">
                      <a:avLst/>
                    </a:prstGeom>
                    <a:noFill/>
                    <a:ln w="9525">
                      <a:noFill/>
                      <a:miter lim="800000"/>
                      <a:headEnd/>
                      <a:tailEnd/>
                    </a:ln>
                  </pic:spPr>
                </pic:pic>
              </a:graphicData>
            </a:graphic>
          </wp:inline>
        </w:drawing>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As we can see on this diagram applying the layered pattern, we have unidirectional references of the different packages.</w:t>
      </w:r>
      <w:r/>
    </w:p>
    <w:p>
      <w:pPr>
        <w:pStyle w:val="Normal"/>
        <w:spacing w:before="0" w:after="0"/>
      </w:pPr>
      <w:r>
        <w:rPr/>
        <w:t xml:space="preserve">It was a design decision to make the controller and service package reference the model as I did not wanted to create clone classes of the model in other package. It was </w:t>
      </w:r>
      <w:r>
        <w:rPr/>
        <w:t>preferred</w:t>
      </w:r>
      <w:r>
        <w:rPr/>
        <w:t xml:space="preserve"> to gain mantainability but knowing that it affected coupling.</w:t>
      </w:r>
      <w:r/>
    </w:p>
    <w:p>
      <w:pPr>
        <w:pStyle w:val="Normal"/>
      </w:pPr>
      <w:r>
        <w:rPr/>
      </w:r>
      <w:r>
        <w:br w:type="page"/>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Heading1"/>
        <w:spacing w:before="0" w:after="0"/>
        <w:rPr>
          <w:sz w:val="28"/>
          <w:b/>
          <w:sz w:val="28"/>
          <w:b/>
          <w:szCs w:val="28"/>
        </w:rPr>
      </w:pPr>
      <w:bookmarkStart w:id="4" w:name="h.pvgeqn9exvp3"/>
      <w:bookmarkEnd w:id="4"/>
      <w:r>
        <w:rPr/>
        <w:t>UML Class Diagram</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drawing>
          <wp:inline distT="114300" distB="114300" distL="114300" distR="114300">
            <wp:extent cx="5731510" cy="33020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731510" cy="3302000"/>
                    </a:xfrm>
                    <a:prstGeom prst="rect">
                      <a:avLst/>
                    </a:prstGeom>
                    <a:noFill/>
                    <a:ln w="9525">
                      <a:noFill/>
                      <a:miter lim="800000"/>
                      <a:headEnd/>
                      <a:tailEnd/>
                    </a:ln>
                  </pic:spPr>
                </pic:pic>
              </a:graphicData>
            </a:graphic>
          </wp:inline>
        </w:drawing>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pPr>
      <w:r>
        <w:rPr/>
      </w:r>
      <w:r>
        <w:br w:type="page"/>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Heading1"/>
        <w:spacing w:before="0" w:after="0"/>
        <w:rPr>
          <w:sz w:val="28"/>
          <w:b/>
          <w:sz w:val="28"/>
          <w:b/>
          <w:szCs w:val="28"/>
        </w:rPr>
      </w:pPr>
      <w:bookmarkStart w:id="5" w:name="h.sxjk2ku81x2g"/>
      <w:bookmarkEnd w:id="5"/>
      <w:r>
        <w:rPr/>
        <w:t>Database Diagram</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drawing>
          <wp:inline distT="114300" distB="114300" distL="114300" distR="114300">
            <wp:extent cx="5731510" cy="71374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731510" cy="7137400"/>
                    </a:xfrm>
                    <a:prstGeom prst="rect">
                      <a:avLst/>
                    </a:prstGeom>
                    <a:noFill/>
                    <a:ln w="9525">
                      <a:noFill/>
                      <a:miter lim="800000"/>
                      <a:headEnd/>
                      <a:tailEnd/>
                    </a:ln>
                  </pic:spPr>
                </pic:pic>
              </a:graphicData>
            </a:graphic>
          </wp:inline>
        </w:drawing>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pPr>
      <w:r>
        <w:rPr/>
      </w:r>
      <w:r>
        <w:br w:type="page"/>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Heading1"/>
        <w:spacing w:before="0" w:after="0"/>
        <w:rPr>
          <w:sz w:val="28"/>
          <w:b/>
          <w:sz w:val="28"/>
          <w:b/>
          <w:szCs w:val="28"/>
        </w:rPr>
      </w:pPr>
      <w:bookmarkStart w:id="6" w:name="h.bvikjnqegj02"/>
      <w:bookmarkEnd w:id="6"/>
      <w:r>
        <w:rPr/>
        <w:t>Technologies Used</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Maven 3</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Apache Tomcat 8</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Spring 4</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Hibernate 4</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MySQL</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RESTFul webservices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JSON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Jackson libraries for processing JSON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Java 1.8</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Heading1"/>
        <w:spacing w:before="0" w:after="0"/>
        <w:rPr>
          <w:sz w:val="28"/>
          <w:b/>
          <w:sz w:val="28"/>
          <w:b/>
          <w:szCs w:val="28"/>
        </w:rPr>
      </w:pPr>
      <w:bookmarkStart w:id="7" w:name="h.t9imce1dkdii"/>
      <w:bookmarkEnd w:id="7"/>
      <w:r>
        <w:rPr/>
        <w:t>Logging of the system</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Library used was slf4j.</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pPr>
      <w:r>
        <w:rPr/>
        <w:drawing>
          <wp:inline distT="114300" distB="114300" distL="114300" distR="114300">
            <wp:extent cx="5733415" cy="129984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733415" cy="1299845"/>
                    </a:xfrm>
                    <a:prstGeom prst="rect">
                      <a:avLst/>
                    </a:prstGeom>
                    <a:noFill/>
                    <a:ln w="9525">
                      <a:noFill/>
                      <a:miter lim="800000"/>
                      <a:headEnd/>
                      <a:tailEnd/>
                    </a:ln>
                  </pic:spPr>
                </pic:pic>
              </a:graphicData>
            </a:graphic>
          </wp:inline>
        </w:drawing>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Heading1"/>
        <w:spacing w:before="0" w:after="0"/>
        <w:rPr>
          <w:sz w:val="28"/>
          <w:b/>
          <w:sz w:val="28"/>
          <w:b/>
          <w:szCs w:val="28"/>
        </w:rPr>
      </w:pPr>
      <w:bookmarkStart w:id="8" w:name="h.6uaoir8zkhat"/>
      <w:bookmarkEnd w:id="8"/>
      <w:r>
        <w:rPr/>
        <w:t>JUnit tests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t>Not implemented</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Heading1"/>
        <w:spacing w:before="0" w:after="0"/>
        <w:rPr>
          <w:sz w:val="28"/>
          <w:b/>
          <w:sz w:val="28"/>
          <w:b/>
          <w:szCs w:val="28"/>
        </w:rPr>
      </w:pPr>
      <w:r>
        <w:rPr/>
      </w:r>
      <w:r/>
    </w:p>
    <w:sectPr>
      <w:footerReference w:type="default" r:id="rId6"/>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pPr>
    <w:r>
      <w:rPr/>
      <w:fldChar w:fldCharType="begin"/>
    </w:r>
    <w:r>
      <w:instrText> PAGE </w:instrText>
    </w:r>
    <w:r>
      <w:fldChar w:fldCharType="separate"/>
    </w:r>
    <w:r>
      <w:t>6</w:t>
    </w:r>
    <w:r>
      <w:fldChar w:fldCharType="end"/>
    </w:r>
    <w:r/>
  </w:p>
</w:ft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pPr>
      <w:keepNext/>
      <w:keepLines/>
      <w:widowControl/>
      <w:suppressAutoHyphens w:val="true"/>
      <w:spacing w:before="0" w:after="0" w:lineRule="auto" w:line="276"/>
      <w:contextualSpacing/>
    </w:pPr>
    <w:rPr>
      <w:rFonts w:ascii="Arial" w:hAnsi="Arial" w:eastAsia="Arial" w:cs="Arial"/>
      <w:b/>
      <w:color w:val="000000"/>
      <w:sz w:val="28"/>
      <w:szCs w:val="28"/>
      <w:lang w:val="en-US" w:eastAsia="zh-CN" w:bidi="hi-IN"/>
    </w:rPr>
  </w:style>
  <w:style w:type="paragraph" w:styleId="Heading2">
    <w:name w:val="Heading 2"/>
    <w:next w:val="Normal"/>
    <w:pPr>
      <w:keepNext/>
      <w:keepLines/>
      <w:widowControl/>
      <w:suppressAutoHyphens w:val="tru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pPr>
      <w:keepNext/>
      <w:keepLines/>
      <w:widowControl/>
      <w:suppressAutoHyphens w:val="tru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pPr>
      <w:keepNext/>
      <w:keepLines/>
      <w:widowControl/>
      <w:suppressAutoHyphens w:val="tru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pPr>
      <w:keepNext/>
      <w:keepLines/>
      <w:widowControl/>
      <w:suppressAutoHyphens w:val="tru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pPr>
      <w:keepNext/>
      <w:keepLines/>
      <w:widowControl/>
      <w:suppressAutoHyphens w:val="true"/>
      <w:spacing w:lineRule="auto" w:line="240" w:before="240" w:after="80"/>
      <w:contextualSpacing/>
    </w:pPr>
    <w:rPr>
      <w:rFonts w:ascii="Arial" w:hAnsi="Arial" w:eastAsia="Arial" w:cs="Arial"/>
      <w:i/>
      <w:color w:val="666666"/>
      <w:sz w:val="22"/>
      <w:szCs w:val="22"/>
      <w:lang w:val="en-US"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
    <w:name w:val="ListLabel 2"/>
    <w:rPr>
      <w:rFonts w:cs="Wingdings"/>
      <w:u w:val="none"/>
    </w:rPr>
  </w:style>
  <w:style w:type="character" w:styleId="ListLabel3">
    <w:name w:val="ListLabel 3"/>
    <w:rPr>
      <w:rFonts w:cs="Wingdings 2"/>
      <w:u w:val="none"/>
    </w:rPr>
  </w:style>
  <w:style w:type="character" w:styleId="ListLabel4">
    <w:name w:val="ListLabel 4"/>
    <w:rPr>
      <w:rFonts w:cs="OpenSymbol"/>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203</TotalTime>
  <Application>LibreOffice/4.3.3.2$Linux_X86_64 LibreOffice_project/430m0$Build-2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carlos </cp:lastModifiedBy>
  <dcterms:modified xsi:type="dcterms:W3CDTF">2015-10-11T15:39:36Z</dcterms:modified>
  <cp:revision>4</cp:revision>
</cp:coreProperties>
</file>