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5E45" w:rsidRPr="00063780" w:rsidRDefault="00EB228B">
      <w:pPr>
        <w:rPr>
          <w:rFonts w:ascii="Times New Roman" w:hAnsi="Times New Roman" w:cs="Times New Roman"/>
        </w:rPr>
      </w:pPr>
      <w:r w:rsidRPr="00063780">
        <w:rPr>
          <w:rFonts w:ascii="Times New Roman" w:hAnsi="Times New Roman" w:cs="Times New Roman"/>
        </w:rPr>
        <w:t xml:space="preserve">Tablo 1. </w:t>
      </w:r>
      <w:proofErr w:type="spellStart"/>
      <w:r w:rsidR="00591D54" w:rsidRPr="00063780">
        <w:rPr>
          <w:rFonts w:ascii="Times New Roman" w:hAnsi="Times New Roman" w:cs="Times New Roman"/>
        </w:rPr>
        <w:t>Spatio</w:t>
      </w:r>
      <w:proofErr w:type="spellEnd"/>
      <w:r w:rsidR="00591D54" w:rsidRPr="00063780">
        <w:rPr>
          <w:rFonts w:ascii="Times New Roman" w:hAnsi="Times New Roman" w:cs="Times New Roman"/>
        </w:rPr>
        <w:t xml:space="preserve"> </w:t>
      </w:r>
      <w:r w:rsidR="00F0428F" w:rsidRPr="00063780">
        <w:rPr>
          <w:rFonts w:ascii="Times New Roman" w:hAnsi="Times New Roman" w:cs="Times New Roman"/>
        </w:rPr>
        <w:t xml:space="preserve">GNN </w:t>
      </w:r>
      <w:r w:rsidRPr="00063780">
        <w:rPr>
          <w:rFonts w:ascii="Times New Roman" w:hAnsi="Times New Roman" w:cs="Times New Roman"/>
        </w:rPr>
        <w:t>Trafik Uygulamaları Karşılaştırmalı Analizi</w:t>
      </w:r>
    </w:p>
    <w:tbl>
      <w:tblPr>
        <w:tblStyle w:val="TabloKlavuzu"/>
        <w:tblW w:w="9634" w:type="dxa"/>
        <w:tblLayout w:type="fixed"/>
        <w:tblLook w:val="04A0" w:firstRow="1" w:lastRow="0" w:firstColumn="1" w:lastColumn="0" w:noHBand="0" w:noVBand="1"/>
      </w:tblPr>
      <w:tblGrid>
        <w:gridCol w:w="2122"/>
        <w:gridCol w:w="708"/>
        <w:gridCol w:w="1701"/>
        <w:gridCol w:w="1276"/>
        <w:gridCol w:w="1418"/>
        <w:gridCol w:w="1275"/>
        <w:gridCol w:w="1134"/>
      </w:tblGrid>
      <w:tr w:rsidR="000453EA" w:rsidRPr="00063780" w:rsidTr="000453EA">
        <w:tc>
          <w:tcPr>
            <w:tcW w:w="2122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Yayın İsmi</w:t>
            </w:r>
          </w:p>
        </w:tc>
        <w:tc>
          <w:tcPr>
            <w:tcW w:w="708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Yayın Yılı</w:t>
            </w:r>
          </w:p>
        </w:tc>
        <w:tc>
          <w:tcPr>
            <w:tcW w:w="1701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Uygulama</w:t>
            </w:r>
          </w:p>
        </w:tc>
        <w:tc>
          <w:tcPr>
            <w:tcW w:w="1276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Yöntemler</w:t>
            </w:r>
          </w:p>
        </w:tc>
        <w:tc>
          <w:tcPr>
            <w:tcW w:w="1418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Veri Setleri</w:t>
            </w:r>
          </w:p>
        </w:tc>
        <w:tc>
          <w:tcPr>
            <w:tcW w:w="1275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Metrikler</w:t>
            </w:r>
          </w:p>
        </w:tc>
        <w:tc>
          <w:tcPr>
            <w:tcW w:w="1134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En Yüksek Başarım</w:t>
            </w:r>
          </w:p>
        </w:tc>
      </w:tr>
      <w:tr w:rsidR="000453EA" w:rsidRPr="00063780" w:rsidTr="000453EA">
        <w:tc>
          <w:tcPr>
            <w:tcW w:w="2122" w:type="dxa"/>
          </w:tcPr>
          <w:p w:rsidR="000453EA" w:rsidRPr="00063780" w:rsidRDefault="004321C1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1-</w:t>
            </w:r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AST-GNN: An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attention-based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spatio-temporal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neural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network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Interaction-aware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pedestrian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trajectory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prediction</w:t>
            </w:r>
            <w:proofErr w:type="spellEnd"/>
          </w:p>
        </w:tc>
        <w:tc>
          <w:tcPr>
            <w:tcW w:w="708" w:type="dxa"/>
          </w:tcPr>
          <w:p w:rsidR="000453EA" w:rsidRPr="00063780" w:rsidRDefault="007B60BE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2021</w:t>
            </w:r>
          </w:p>
        </w:tc>
        <w:tc>
          <w:tcPr>
            <w:tcW w:w="1701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Yayalar için hareket modeli çıkarımı</w:t>
            </w:r>
          </w:p>
        </w:tc>
        <w:tc>
          <w:tcPr>
            <w:tcW w:w="1276" w:type="dxa"/>
          </w:tcPr>
          <w:p w:rsidR="000453EA" w:rsidRPr="00063780" w:rsidRDefault="000453EA" w:rsidP="00BB25ED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AST-GNN, Time-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extrapolator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CNN,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Attention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Mechanism</w:t>
            </w:r>
            <w:proofErr w:type="spellEnd"/>
          </w:p>
        </w:tc>
        <w:tc>
          <w:tcPr>
            <w:tcW w:w="1418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ETH, HOTEL, UNIV, ZARA1, </w:t>
            </w:r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ZARA2</w:t>
            </w: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 AVG</w:t>
            </w:r>
          </w:p>
        </w:tc>
        <w:tc>
          <w:tcPr>
            <w:tcW w:w="1275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ADE/FDE</w:t>
            </w:r>
          </w:p>
        </w:tc>
        <w:tc>
          <w:tcPr>
            <w:tcW w:w="1134" w:type="dxa"/>
          </w:tcPr>
          <w:p w:rsidR="000453EA" w:rsidRPr="00063780" w:rsidRDefault="00566C92" w:rsidP="00566C9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0,</w:t>
            </w:r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8/0,45</w:t>
            </w:r>
          </w:p>
        </w:tc>
      </w:tr>
      <w:tr w:rsidR="000453EA" w:rsidRPr="00063780" w:rsidTr="000453EA">
        <w:tc>
          <w:tcPr>
            <w:tcW w:w="2122" w:type="dxa"/>
          </w:tcPr>
          <w:p w:rsidR="000453EA" w:rsidRPr="00063780" w:rsidRDefault="004321C1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2-</w:t>
            </w:r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Semi-decentralized Training of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Spatio-Temporal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Neural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Networks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Prediction</w:t>
            </w:r>
            <w:proofErr w:type="spellEnd"/>
          </w:p>
        </w:tc>
        <w:tc>
          <w:tcPr>
            <w:tcW w:w="708" w:type="dxa"/>
          </w:tcPr>
          <w:p w:rsidR="000453EA" w:rsidRPr="00063780" w:rsidRDefault="007B60BE" w:rsidP="007B60B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2025</w:t>
            </w:r>
          </w:p>
        </w:tc>
        <w:tc>
          <w:tcPr>
            <w:tcW w:w="1701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Ortalama Hız Tespiti</w:t>
            </w:r>
          </w:p>
        </w:tc>
        <w:tc>
          <w:tcPr>
            <w:tcW w:w="1276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STGNN</w:t>
            </w:r>
          </w:p>
        </w:tc>
        <w:tc>
          <w:tcPr>
            <w:tcW w:w="1418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METR-LA ve </w:t>
            </w:r>
            <w:proofErr w:type="spellStart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PeMS</w:t>
            </w:r>
            <w:proofErr w:type="spellEnd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-BAY</w:t>
            </w:r>
          </w:p>
        </w:tc>
        <w:tc>
          <w:tcPr>
            <w:tcW w:w="1275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MAE,RMSE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,WMAPE</w:t>
            </w:r>
          </w:p>
        </w:tc>
        <w:tc>
          <w:tcPr>
            <w:tcW w:w="1134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1,48-3,09-2,38</w:t>
            </w:r>
          </w:p>
        </w:tc>
      </w:tr>
      <w:tr w:rsidR="000453EA" w:rsidRPr="00063780" w:rsidTr="000453EA">
        <w:tc>
          <w:tcPr>
            <w:tcW w:w="2122" w:type="dxa"/>
          </w:tcPr>
          <w:p w:rsidR="000453EA" w:rsidRPr="00063780" w:rsidRDefault="004321C1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3-</w:t>
            </w:r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STGC-GNNs: A GNN-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based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prediction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framework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with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a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spatial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temporal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Granger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causality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</w:p>
        </w:tc>
        <w:tc>
          <w:tcPr>
            <w:tcW w:w="708" w:type="dxa"/>
          </w:tcPr>
          <w:p w:rsidR="000453EA" w:rsidRPr="00063780" w:rsidRDefault="007B60BE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2023</w:t>
            </w:r>
          </w:p>
        </w:tc>
        <w:tc>
          <w:tcPr>
            <w:tcW w:w="1701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Trafiğin dinamik mekânsal bağımlılığının modellenmesi</w:t>
            </w:r>
          </w:p>
        </w:tc>
        <w:tc>
          <w:tcPr>
            <w:tcW w:w="1276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STGCN</w:t>
            </w:r>
          </w:p>
        </w:tc>
        <w:tc>
          <w:tcPr>
            <w:tcW w:w="1418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METR-LA</w:t>
            </w:r>
          </w:p>
        </w:tc>
        <w:tc>
          <w:tcPr>
            <w:tcW w:w="1275" w:type="dxa"/>
          </w:tcPr>
          <w:p w:rsidR="000453EA" w:rsidRPr="00063780" w:rsidRDefault="000453EA" w:rsidP="00645E4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MAE,MAPE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,RMSE</w:t>
            </w:r>
          </w:p>
        </w:tc>
        <w:tc>
          <w:tcPr>
            <w:tcW w:w="1134" w:type="dxa"/>
          </w:tcPr>
          <w:p w:rsidR="000453EA" w:rsidRPr="00063780" w:rsidRDefault="00651378" w:rsidP="00BD314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3,03-8,19-</w:t>
            </w:r>
            <w:r w:rsidR="00BD314E" w:rsidRPr="00063780">
              <w:rPr>
                <w:rFonts w:ascii="Times New Roman" w:hAnsi="Times New Roman" w:cs="Times New Roman"/>
                <w:sz w:val="20"/>
                <w:szCs w:val="20"/>
              </w:rPr>
              <w:t>6,01</w:t>
            </w:r>
          </w:p>
        </w:tc>
      </w:tr>
      <w:tr w:rsidR="000453EA" w:rsidRPr="00063780" w:rsidTr="000453EA">
        <w:tc>
          <w:tcPr>
            <w:tcW w:w="2122" w:type="dxa"/>
          </w:tcPr>
          <w:p w:rsidR="000453EA" w:rsidRPr="00063780" w:rsidRDefault="004321C1" w:rsidP="00E6289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4-</w:t>
            </w:r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A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heterogeneous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spatio-temporal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convolution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model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453EA" w:rsidRPr="00063780">
              <w:rPr>
                <w:rFonts w:ascii="Times New Roman" w:hAnsi="Times New Roman" w:cs="Times New Roman"/>
                <w:sz w:val="20"/>
                <w:szCs w:val="20"/>
              </w:rPr>
              <w:t>prediction</w:t>
            </w:r>
            <w:proofErr w:type="spellEnd"/>
          </w:p>
        </w:tc>
        <w:tc>
          <w:tcPr>
            <w:tcW w:w="708" w:type="dxa"/>
          </w:tcPr>
          <w:p w:rsidR="000453EA" w:rsidRPr="00063780" w:rsidRDefault="007B60BE" w:rsidP="00E6289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2024</w:t>
            </w:r>
          </w:p>
        </w:tc>
        <w:tc>
          <w:tcPr>
            <w:tcW w:w="1701" w:type="dxa"/>
          </w:tcPr>
          <w:p w:rsidR="000453EA" w:rsidRPr="00063780" w:rsidRDefault="000453EA" w:rsidP="00E6289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Trafik yoğunluk tahmini</w:t>
            </w:r>
          </w:p>
        </w:tc>
        <w:tc>
          <w:tcPr>
            <w:tcW w:w="1276" w:type="dxa"/>
          </w:tcPr>
          <w:p w:rsidR="000453EA" w:rsidRPr="00063780" w:rsidRDefault="000453EA" w:rsidP="00E6289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HTSTGC,SGC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,GGNN</w:t>
            </w:r>
          </w:p>
        </w:tc>
        <w:tc>
          <w:tcPr>
            <w:tcW w:w="1418" w:type="dxa"/>
          </w:tcPr>
          <w:p w:rsidR="000453EA" w:rsidRPr="00063780" w:rsidRDefault="000453EA" w:rsidP="00E6289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Pems03,Pems04,</w:t>
            </w:r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Pems08</w:t>
            </w:r>
          </w:p>
        </w:tc>
        <w:tc>
          <w:tcPr>
            <w:tcW w:w="1275" w:type="dxa"/>
          </w:tcPr>
          <w:p w:rsidR="000453EA" w:rsidRPr="00063780" w:rsidRDefault="000453EA" w:rsidP="00E6289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MAE,RMSE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,MAPE,</w:t>
            </w:r>
          </w:p>
        </w:tc>
        <w:tc>
          <w:tcPr>
            <w:tcW w:w="1134" w:type="dxa"/>
          </w:tcPr>
          <w:p w:rsidR="000453EA" w:rsidRPr="00063780" w:rsidRDefault="000453EA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81-</w:t>
            </w:r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>25,</w:t>
            </w: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58-</w:t>
            </w:r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>11,</w:t>
            </w: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09</w:t>
            </w:r>
          </w:p>
        </w:tc>
      </w:tr>
      <w:tr w:rsidR="00B84B7D" w:rsidRPr="00063780" w:rsidTr="000453EA">
        <w:tc>
          <w:tcPr>
            <w:tcW w:w="2122" w:type="dxa"/>
          </w:tcPr>
          <w:p w:rsidR="00B84B7D" w:rsidRPr="00063780" w:rsidRDefault="004321C1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5-</w:t>
            </w:r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Spatio-Temporal </w:t>
            </w:r>
            <w:proofErr w:type="spellStart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>Pivotal</w:t>
            </w:r>
            <w:proofErr w:type="spellEnd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>Neural</w:t>
            </w:r>
            <w:proofErr w:type="spellEnd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Networks </w:t>
            </w:r>
            <w:proofErr w:type="spellStart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>Flow</w:t>
            </w:r>
            <w:proofErr w:type="spellEnd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B84B7D" w:rsidRPr="00063780">
              <w:rPr>
                <w:rFonts w:ascii="Times New Roman" w:hAnsi="Times New Roman" w:cs="Times New Roman"/>
                <w:sz w:val="20"/>
                <w:szCs w:val="20"/>
              </w:rPr>
              <w:t>Forecasting</w:t>
            </w:r>
            <w:proofErr w:type="spellEnd"/>
          </w:p>
        </w:tc>
        <w:tc>
          <w:tcPr>
            <w:tcW w:w="708" w:type="dxa"/>
          </w:tcPr>
          <w:p w:rsidR="00B84B7D" w:rsidRPr="00063780" w:rsidRDefault="00B84B7D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2024</w:t>
            </w:r>
          </w:p>
        </w:tc>
        <w:tc>
          <w:tcPr>
            <w:tcW w:w="1701" w:type="dxa"/>
          </w:tcPr>
          <w:p w:rsidR="00B84B7D" w:rsidRPr="00063780" w:rsidRDefault="00B84B7D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Trafik akış tahmini</w:t>
            </w:r>
          </w:p>
        </w:tc>
        <w:tc>
          <w:tcPr>
            <w:tcW w:w="1276" w:type="dxa"/>
          </w:tcPr>
          <w:p w:rsidR="00B84B7D" w:rsidRPr="00063780" w:rsidRDefault="00B84B7D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STPGNN</w:t>
            </w:r>
          </w:p>
        </w:tc>
        <w:tc>
          <w:tcPr>
            <w:tcW w:w="1418" w:type="dxa"/>
          </w:tcPr>
          <w:p w:rsidR="00B84B7D" w:rsidRPr="00063780" w:rsidRDefault="00B84B7D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Pems03,Pems04,Pems07,Pems08,</w:t>
            </w: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England,TaxiBJ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PEMS-BAY</w:t>
            </w:r>
          </w:p>
        </w:tc>
        <w:tc>
          <w:tcPr>
            <w:tcW w:w="1275" w:type="dxa"/>
          </w:tcPr>
          <w:p w:rsidR="00B84B7D" w:rsidRPr="00063780" w:rsidRDefault="00B84B7D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MAE,MAPE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,RMSE</w:t>
            </w:r>
          </w:p>
        </w:tc>
        <w:tc>
          <w:tcPr>
            <w:tcW w:w="1134" w:type="dxa"/>
          </w:tcPr>
          <w:p w:rsidR="00B84B7D" w:rsidRPr="00063780" w:rsidRDefault="00B84B7D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1,45-3,57-3,46</w:t>
            </w:r>
          </w:p>
        </w:tc>
      </w:tr>
      <w:tr w:rsidR="00B84B7D" w:rsidRPr="00063780" w:rsidTr="000453EA">
        <w:tc>
          <w:tcPr>
            <w:tcW w:w="2122" w:type="dxa"/>
          </w:tcPr>
          <w:p w:rsidR="00B84B7D" w:rsidRPr="00063780" w:rsidRDefault="004321C1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6-</w:t>
            </w:r>
            <w:r w:rsidR="002815A3" w:rsidRPr="00063780">
              <w:rPr>
                <w:rFonts w:ascii="Times New Roman" w:hAnsi="Times New Roman" w:cs="Times New Roman"/>
                <w:sz w:val="20"/>
                <w:szCs w:val="20"/>
              </w:rPr>
              <w:t>SIMST: A GNN-FREE SPATIO-TEMPORAL LEARNING FRAMEWORK FOR TRAFFIC FORECASTING</w:t>
            </w:r>
          </w:p>
        </w:tc>
        <w:tc>
          <w:tcPr>
            <w:tcW w:w="708" w:type="dxa"/>
          </w:tcPr>
          <w:p w:rsidR="00B84B7D" w:rsidRPr="00063780" w:rsidRDefault="002815A3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2023</w:t>
            </w:r>
          </w:p>
        </w:tc>
        <w:tc>
          <w:tcPr>
            <w:tcW w:w="1701" w:type="dxa"/>
          </w:tcPr>
          <w:p w:rsidR="00B84B7D" w:rsidRPr="00063780" w:rsidRDefault="002815A3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Trafik yoğunluk tahmini</w:t>
            </w:r>
          </w:p>
        </w:tc>
        <w:tc>
          <w:tcPr>
            <w:tcW w:w="1276" w:type="dxa"/>
          </w:tcPr>
          <w:p w:rsidR="00B84B7D" w:rsidRPr="00063780" w:rsidRDefault="002815A3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SimST</w:t>
            </w:r>
            <w:proofErr w:type="spellEnd"/>
          </w:p>
        </w:tc>
        <w:tc>
          <w:tcPr>
            <w:tcW w:w="1418" w:type="dxa"/>
          </w:tcPr>
          <w:p w:rsidR="00B84B7D" w:rsidRPr="00063780" w:rsidRDefault="002815A3" w:rsidP="002815A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PeMSD4,PeMSD7,PeMSD8,</w:t>
            </w: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LA,</w:t>
            </w:r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BAY</w:t>
            </w:r>
            <w:proofErr w:type="gramEnd"/>
          </w:p>
        </w:tc>
        <w:tc>
          <w:tcPr>
            <w:tcW w:w="1275" w:type="dxa"/>
          </w:tcPr>
          <w:p w:rsidR="00B84B7D" w:rsidRPr="00063780" w:rsidRDefault="002815A3" w:rsidP="00B84B7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MAE,RMSE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,MAPE</w:t>
            </w:r>
          </w:p>
        </w:tc>
        <w:tc>
          <w:tcPr>
            <w:tcW w:w="1134" w:type="dxa"/>
          </w:tcPr>
          <w:p w:rsidR="00B84B7D" w:rsidRPr="00063780" w:rsidRDefault="00651378" w:rsidP="002815A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1,55-3,40-</w:t>
            </w:r>
            <w:r w:rsidR="002815A3" w:rsidRPr="00063780">
              <w:rPr>
                <w:rFonts w:ascii="Times New Roman" w:hAnsi="Times New Roman" w:cs="Times New Roman"/>
                <w:sz w:val="20"/>
                <w:szCs w:val="20"/>
              </w:rPr>
              <w:t>3,50</w:t>
            </w:r>
          </w:p>
        </w:tc>
      </w:tr>
      <w:tr w:rsidR="00EC3F02" w:rsidRPr="00063780" w:rsidTr="000453EA">
        <w:tc>
          <w:tcPr>
            <w:tcW w:w="2122" w:type="dxa"/>
          </w:tcPr>
          <w:p w:rsidR="00EC3F02" w:rsidRPr="00063780" w:rsidRDefault="004321C1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7-</w:t>
            </w:r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Spatiotemporal </w:t>
            </w:r>
            <w:proofErr w:type="spellStart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>Factorized</w:t>
            </w:r>
            <w:proofErr w:type="spellEnd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>Neural</w:t>
            </w:r>
            <w:proofErr w:type="spellEnd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Networks </w:t>
            </w:r>
            <w:proofErr w:type="spellStart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>Joint</w:t>
            </w:r>
            <w:proofErr w:type="spellEnd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>Large-Scale</w:t>
            </w:r>
            <w:proofErr w:type="spellEnd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>Prediction</w:t>
            </w:r>
            <w:proofErr w:type="spellEnd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Online </w:t>
            </w:r>
            <w:proofErr w:type="spellStart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>Pattern</w:t>
            </w:r>
            <w:proofErr w:type="spellEnd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EC3F02" w:rsidRPr="00063780">
              <w:rPr>
                <w:rFonts w:ascii="Times New Roman" w:hAnsi="Times New Roman" w:cs="Times New Roman"/>
                <w:sz w:val="20"/>
                <w:szCs w:val="20"/>
              </w:rPr>
              <w:t>Recognition</w:t>
            </w:r>
            <w:proofErr w:type="spellEnd"/>
          </w:p>
        </w:tc>
        <w:tc>
          <w:tcPr>
            <w:tcW w:w="708" w:type="dxa"/>
          </w:tcPr>
          <w:p w:rsidR="00EC3F02" w:rsidRPr="00063780" w:rsidRDefault="00EC3F02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2025</w:t>
            </w:r>
          </w:p>
        </w:tc>
        <w:tc>
          <w:tcPr>
            <w:tcW w:w="1701" w:type="dxa"/>
          </w:tcPr>
          <w:p w:rsidR="00EC3F02" w:rsidRPr="00063780" w:rsidRDefault="00EC3F02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Trafik yoğunluk tahmini</w:t>
            </w:r>
          </w:p>
        </w:tc>
        <w:tc>
          <w:tcPr>
            <w:tcW w:w="1276" w:type="dxa"/>
          </w:tcPr>
          <w:p w:rsidR="00EC3F02" w:rsidRPr="00063780" w:rsidRDefault="00ED0B45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STF-GNN</w:t>
            </w:r>
          </w:p>
        </w:tc>
        <w:tc>
          <w:tcPr>
            <w:tcW w:w="1418" w:type="dxa"/>
          </w:tcPr>
          <w:p w:rsidR="00EC3F02" w:rsidRPr="00063780" w:rsidRDefault="00EC3F02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BART,HIGHWAY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-ZJ,</w:t>
            </w:r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METR-LA</w:t>
            </w: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,SUBWAY-MTA</w:t>
            </w:r>
          </w:p>
        </w:tc>
        <w:tc>
          <w:tcPr>
            <w:tcW w:w="1275" w:type="dxa"/>
          </w:tcPr>
          <w:p w:rsidR="00EC3F02" w:rsidRPr="00063780" w:rsidRDefault="00651378" w:rsidP="0065137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MAE,NRMSE</w:t>
            </w:r>
            <w:proofErr w:type="gramEnd"/>
          </w:p>
        </w:tc>
        <w:tc>
          <w:tcPr>
            <w:tcW w:w="1134" w:type="dxa"/>
          </w:tcPr>
          <w:p w:rsidR="00EC3F02" w:rsidRPr="00063780" w:rsidRDefault="00651378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2,703-0,093</w:t>
            </w:r>
          </w:p>
        </w:tc>
      </w:tr>
      <w:tr w:rsidR="00257DE4" w:rsidRPr="00063780" w:rsidTr="000453EA">
        <w:tc>
          <w:tcPr>
            <w:tcW w:w="2122" w:type="dxa"/>
          </w:tcPr>
          <w:p w:rsidR="00257DE4" w:rsidRPr="00063780" w:rsidRDefault="004321C1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8-</w:t>
            </w:r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Multi-factor </w:t>
            </w:r>
            <w:proofErr w:type="spellStart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>embedding</w:t>
            </w:r>
            <w:proofErr w:type="spellEnd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GNN-</w:t>
            </w:r>
            <w:proofErr w:type="spellStart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>based</w:t>
            </w:r>
            <w:proofErr w:type="spellEnd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>flow</w:t>
            </w:r>
            <w:proofErr w:type="spellEnd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>prediction</w:t>
            </w:r>
            <w:proofErr w:type="spellEnd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>considering</w:t>
            </w:r>
            <w:proofErr w:type="spellEnd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>intersection</w:t>
            </w:r>
            <w:proofErr w:type="spellEnd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57DE4" w:rsidRPr="00063780">
              <w:rPr>
                <w:rFonts w:ascii="Times New Roman" w:hAnsi="Times New Roman" w:cs="Times New Roman"/>
                <w:sz w:val="20"/>
                <w:szCs w:val="20"/>
              </w:rPr>
              <w:t>similarity</w:t>
            </w:r>
            <w:proofErr w:type="spellEnd"/>
          </w:p>
        </w:tc>
        <w:tc>
          <w:tcPr>
            <w:tcW w:w="708" w:type="dxa"/>
          </w:tcPr>
          <w:p w:rsidR="00257DE4" w:rsidRPr="00063780" w:rsidRDefault="00257DE4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2025</w:t>
            </w:r>
          </w:p>
        </w:tc>
        <w:tc>
          <w:tcPr>
            <w:tcW w:w="1701" w:type="dxa"/>
          </w:tcPr>
          <w:p w:rsidR="00257DE4" w:rsidRPr="00063780" w:rsidRDefault="00257DE4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Trafik akışı tahmini</w:t>
            </w:r>
          </w:p>
        </w:tc>
        <w:tc>
          <w:tcPr>
            <w:tcW w:w="1276" w:type="dxa"/>
          </w:tcPr>
          <w:p w:rsidR="00257DE4" w:rsidRPr="00063780" w:rsidRDefault="00257DE4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STGCN</w:t>
            </w:r>
          </w:p>
        </w:tc>
        <w:tc>
          <w:tcPr>
            <w:tcW w:w="1418" w:type="dxa"/>
          </w:tcPr>
          <w:p w:rsidR="00257DE4" w:rsidRPr="00063780" w:rsidRDefault="00257DE4" w:rsidP="00EC3F0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Qingdao</w:t>
            </w:r>
            <w:proofErr w:type="spellEnd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traffic</w:t>
            </w:r>
            <w:proofErr w:type="spellEnd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network </w:t>
            </w:r>
            <w:proofErr w:type="spellStart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intersection</w:t>
            </w:r>
            <w:proofErr w:type="spellEnd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information</w:t>
            </w:r>
            <w:proofErr w:type="spellEnd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collection</w:t>
            </w:r>
            <w:proofErr w:type="spellEnd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system</w:t>
            </w:r>
            <w:proofErr w:type="spellEnd"/>
          </w:p>
        </w:tc>
        <w:tc>
          <w:tcPr>
            <w:tcW w:w="1275" w:type="dxa"/>
          </w:tcPr>
          <w:p w:rsidR="00257DE4" w:rsidRPr="00063780" w:rsidRDefault="00257DE4" w:rsidP="0065137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MAE,RMSE</w:t>
            </w:r>
            <w:proofErr w:type="gramEnd"/>
          </w:p>
        </w:tc>
        <w:tc>
          <w:tcPr>
            <w:tcW w:w="1134" w:type="dxa"/>
          </w:tcPr>
          <w:p w:rsidR="00257DE4" w:rsidRPr="00063780" w:rsidRDefault="00257DE4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12,33-17,79</w:t>
            </w:r>
          </w:p>
        </w:tc>
      </w:tr>
      <w:tr w:rsidR="00F0428F" w:rsidRPr="00063780" w:rsidTr="000453EA">
        <w:tc>
          <w:tcPr>
            <w:tcW w:w="2122" w:type="dxa"/>
          </w:tcPr>
          <w:p w:rsidR="00F0428F" w:rsidRPr="00063780" w:rsidRDefault="004321C1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9-</w:t>
            </w:r>
            <w:r w:rsidR="00F0428F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Adaptive </w:t>
            </w:r>
            <w:proofErr w:type="spellStart"/>
            <w:r w:rsidR="00F0428F" w:rsidRPr="00063780">
              <w:rPr>
                <w:rFonts w:ascii="Times New Roman" w:hAnsi="Times New Roman" w:cs="Times New Roman"/>
                <w:sz w:val="20"/>
                <w:szCs w:val="20"/>
              </w:rPr>
              <w:t>spatio-temporal</w:t>
            </w:r>
            <w:proofErr w:type="spellEnd"/>
            <w:r w:rsidR="00F0428F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F0428F" w:rsidRPr="00063780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  <w:r w:rsidR="00F0428F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F0428F" w:rsidRPr="00063780">
              <w:rPr>
                <w:rFonts w:ascii="Times New Roman" w:hAnsi="Times New Roman" w:cs="Times New Roman"/>
                <w:sz w:val="20"/>
                <w:szCs w:val="20"/>
              </w:rPr>
              <w:t>neural</w:t>
            </w:r>
            <w:proofErr w:type="spellEnd"/>
            <w:r w:rsidR="00F0428F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network </w:t>
            </w:r>
            <w:proofErr w:type="spellStart"/>
            <w:r w:rsidR="00F0428F" w:rsidRPr="00063780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="00F0428F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F0428F" w:rsidRPr="00063780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F0428F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F0428F" w:rsidRPr="00063780">
              <w:rPr>
                <w:rFonts w:ascii="Times New Roman" w:hAnsi="Times New Roman" w:cs="Times New Roman"/>
                <w:sz w:val="20"/>
                <w:szCs w:val="20"/>
              </w:rPr>
              <w:t>forecasting</w:t>
            </w:r>
            <w:proofErr w:type="spellEnd"/>
          </w:p>
        </w:tc>
        <w:tc>
          <w:tcPr>
            <w:tcW w:w="708" w:type="dxa"/>
          </w:tcPr>
          <w:p w:rsidR="00F0428F" w:rsidRPr="00063780" w:rsidRDefault="00F0428F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2022</w:t>
            </w:r>
          </w:p>
        </w:tc>
        <w:tc>
          <w:tcPr>
            <w:tcW w:w="1701" w:type="dxa"/>
          </w:tcPr>
          <w:p w:rsidR="00F0428F" w:rsidRPr="00063780" w:rsidRDefault="00F0428F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Trafik yoğunluk tahmini</w:t>
            </w:r>
          </w:p>
        </w:tc>
        <w:tc>
          <w:tcPr>
            <w:tcW w:w="1276" w:type="dxa"/>
          </w:tcPr>
          <w:p w:rsidR="00F0428F" w:rsidRPr="00063780" w:rsidRDefault="00F0428F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Ada-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STNet</w:t>
            </w:r>
            <w:proofErr w:type="spellEnd"/>
          </w:p>
        </w:tc>
        <w:tc>
          <w:tcPr>
            <w:tcW w:w="1418" w:type="dxa"/>
          </w:tcPr>
          <w:p w:rsidR="00F0428F" w:rsidRPr="00063780" w:rsidRDefault="007D7A84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METR-</w:t>
            </w: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LA,</w:t>
            </w:r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PEMS</w:t>
            </w:r>
            <w:proofErr w:type="gramEnd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-BAY</w:t>
            </w:r>
          </w:p>
        </w:tc>
        <w:tc>
          <w:tcPr>
            <w:tcW w:w="1275" w:type="dxa"/>
          </w:tcPr>
          <w:p w:rsidR="00F0428F" w:rsidRPr="00063780" w:rsidRDefault="009E4982" w:rsidP="0065137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MAE,RMSE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,MAPE</w:t>
            </w:r>
          </w:p>
        </w:tc>
        <w:tc>
          <w:tcPr>
            <w:tcW w:w="1134" w:type="dxa"/>
          </w:tcPr>
          <w:p w:rsidR="00F0428F" w:rsidRPr="00063780" w:rsidRDefault="009E4982" w:rsidP="00EC3F0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1,30-2,73-2,7</w:t>
            </w:r>
          </w:p>
        </w:tc>
      </w:tr>
      <w:tr w:rsidR="008726E0" w:rsidRPr="00063780" w:rsidTr="000453EA">
        <w:tc>
          <w:tcPr>
            <w:tcW w:w="2122" w:type="dxa"/>
          </w:tcPr>
          <w:p w:rsidR="008726E0" w:rsidRPr="00063780" w:rsidRDefault="004321C1" w:rsidP="008726E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10-</w:t>
            </w:r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MST‑GNN: </w:t>
            </w:r>
            <w:proofErr w:type="spellStart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>neural</w:t>
            </w:r>
            <w:proofErr w:type="spellEnd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network </w:t>
            </w:r>
            <w:proofErr w:type="spellStart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>with</w:t>
            </w:r>
            <w:proofErr w:type="spellEnd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>multi‑granularity</w:t>
            </w:r>
            <w:proofErr w:type="spellEnd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in </w:t>
            </w:r>
            <w:proofErr w:type="spellStart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space</w:t>
            </w:r>
            <w:proofErr w:type="spellEnd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time </w:t>
            </w:r>
            <w:proofErr w:type="spellStart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8726E0" w:rsidRPr="00063780">
              <w:rPr>
                <w:rFonts w:ascii="Times New Roman" w:hAnsi="Times New Roman" w:cs="Times New Roman"/>
                <w:sz w:val="20"/>
                <w:szCs w:val="20"/>
              </w:rPr>
              <w:t>prediction</w:t>
            </w:r>
            <w:proofErr w:type="spellEnd"/>
          </w:p>
        </w:tc>
        <w:tc>
          <w:tcPr>
            <w:tcW w:w="708" w:type="dxa"/>
          </w:tcPr>
          <w:p w:rsidR="008726E0" w:rsidRPr="00063780" w:rsidRDefault="008726E0" w:rsidP="008726E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2025</w:t>
            </w:r>
          </w:p>
        </w:tc>
        <w:tc>
          <w:tcPr>
            <w:tcW w:w="1701" w:type="dxa"/>
          </w:tcPr>
          <w:p w:rsidR="008726E0" w:rsidRPr="00063780" w:rsidRDefault="008726E0" w:rsidP="008726E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Trafik yoğunluk tahmini</w:t>
            </w:r>
          </w:p>
        </w:tc>
        <w:tc>
          <w:tcPr>
            <w:tcW w:w="1276" w:type="dxa"/>
          </w:tcPr>
          <w:p w:rsidR="008726E0" w:rsidRPr="00063780" w:rsidRDefault="008726E0" w:rsidP="008726E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MST-GNN</w:t>
            </w:r>
          </w:p>
        </w:tc>
        <w:tc>
          <w:tcPr>
            <w:tcW w:w="1418" w:type="dxa"/>
          </w:tcPr>
          <w:p w:rsidR="008726E0" w:rsidRPr="00063780" w:rsidRDefault="008726E0" w:rsidP="008726E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PeMSD04-</w:t>
            </w:r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PeMSD08</w:t>
            </w:r>
          </w:p>
        </w:tc>
        <w:tc>
          <w:tcPr>
            <w:tcW w:w="1275" w:type="dxa"/>
          </w:tcPr>
          <w:p w:rsidR="008726E0" w:rsidRPr="00063780" w:rsidRDefault="008726E0" w:rsidP="008726E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MAPE,MAE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,RMSE</w:t>
            </w:r>
          </w:p>
        </w:tc>
        <w:tc>
          <w:tcPr>
            <w:tcW w:w="1134" w:type="dxa"/>
          </w:tcPr>
          <w:p w:rsidR="008726E0" w:rsidRPr="00063780" w:rsidRDefault="008726E0" w:rsidP="008726E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0,097-14,25-22,92</w:t>
            </w:r>
          </w:p>
        </w:tc>
      </w:tr>
      <w:tr w:rsidR="00FA5BA4" w:rsidRPr="00063780" w:rsidTr="000453EA">
        <w:tc>
          <w:tcPr>
            <w:tcW w:w="2122" w:type="dxa"/>
          </w:tcPr>
          <w:p w:rsidR="00FA5BA4" w:rsidRPr="00063780" w:rsidRDefault="004321C1" w:rsidP="00FA5BA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11-</w:t>
            </w:r>
            <w:r w:rsidR="00FA5BA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Efficient </w:t>
            </w:r>
            <w:proofErr w:type="spellStart"/>
            <w:r w:rsidR="00FA5BA4" w:rsidRPr="00063780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FA5BA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FA5BA4" w:rsidRPr="00063780">
              <w:rPr>
                <w:rFonts w:ascii="Times New Roman" w:hAnsi="Times New Roman" w:cs="Times New Roman"/>
                <w:sz w:val="20"/>
                <w:szCs w:val="20"/>
              </w:rPr>
              <w:t>prediction</w:t>
            </w:r>
            <w:proofErr w:type="spellEnd"/>
            <w:r w:rsidR="00FA5BA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FA5BA4" w:rsidRPr="00063780">
              <w:rPr>
                <w:rFonts w:ascii="Times New Roman" w:hAnsi="Times New Roman" w:cs="Times New Roman"/>
                <w:sz w:val="20"/>
                <w:szCs w:val="20"/>
              </w:rPr>
              <w:t>through</w:t>
            </w:r>
            <w:proofErr w:type="spellEnd"/>
            <w:r w:rsidR="00FA5BA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FA5BA4" w:rsidRPr="00063780">
              <w:rPr>
                <w:rFonts w:ascii="Times New Roman" w:hAnsi="Times New Roman" w:cs="Times New Roman"/>
                <w:sz w:val="20"/>
                <w:szCs w:val="20"/>
              </w:rPr>
              <w:t>spatio-temporal</w:t>
            </w:r>
            <w:proofErr w:type="spellEnd"/>
            <w:r w:rsidR="00FA5BA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FA5BA4" w:rsidRPr="00063780">
              <w:rPr>
                <w:rFonts w:ascii="Times New Roman" w:hAnsi="Times New Roman" w:cs="Times New Roman"/>
                <w:sz w:val="20"/>
                <w:szCs w:val="20"/>
              </w:rPr>
              <w:t>distillation</w:t>
            </w:r>
            <w:proofErr w:type="spellEnd"/>
          </w:p>
        </w:tc>
        <w:tc>
          <w:tcPr>
            <w:tcW w:w="708" w:type="dxa"/>
          </w:tcPr>
          <w:p w:rsidR="00FA5BA4" w:rsidRPr="00063780" w:rsidRDefault="00FA5BA4" w:rsidP="00FA5BA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2025</w:t>
            </w:r>
          </w:p>
        </w:tc>
        <w:tc>
          <w:tcPr>
            <w:tcW w:w="1701" w:type="dxa"/>
          </w:tcPr>
          <w:p w:rsidR="00FA5BA4" w:rsidRPr="00063780" w:rsidRDefault="00FA5BA4" w:rsidP="00FA5BA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Trafik akış tahmini</w:t>
            </w:r>
          </w:p>
        </w:tc>
        <w:tc>
          <w:tcPr>
            <w:tcW w:w="1276" w:type="dxa"/>
          </w:tcPr>
          <w:p w:rsidR="00FA5BA4" w:rsidRPr="00063780" w:rsidRDefault="00FA5BA4" w:rsidP="00FA5BA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LightST</w:t>
            </w:r>
            <w:proofErr w:type="spellEnd"/>
          </w:p>
        </w:tc>
        <w:tc>
          <w:tcPr>
            <w:tcW w:w="1418" w:type="dxa"/>
          </w:tcPr>
          <w:p w:rsidR="00FA5BA4" w:rsidRPr="00063780" w:rsidRDefault="00FA5BA4" w:rsidP="00FA5BA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PeMS-Bay</w:t>
            </w: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,PeMSD3,PeMSD4,PeMSD7,PeMSD8</w:t>
            </w:r>
          </w:p>
        </w:tc>
        <w:tc>
          <w:tcPr>
            <w:tcW w:w="1275" w:type="dxa"/>
          </w:tcPr>
          <w:p w:rsidR="00FA5BA4" w:rsidRPr="00063780" w:rsidRDefault="00FA5BA4" w:rsidP="00FA5BA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MAE,RMSE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,MAPE</w:t>
            </w:r>
          </w:p>
        </w:tc>
        <w:tc>
          <w:tcPr>
            <w:tcW w:w="1134" w:type="dxa"/>
          </w:tcPr>
          <w:p w:rsidR="00FA5BA4" w:rsidRPr="00063780" w:rsidRDefault="00FA5BA4" w:rsidP="00FA5BA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1,78-3,88-4,15</w:t>
            </w:r>
          </w:p>
        </w:tc>
      </w:tr>
      <w:tr w:rsidR="00B12D84" w:rsidRPr="00063780" w:rsidTr="000453EA">
        <w:tc>
          <w:tcPr>
            <w:tcW w:w="2122" w:type="dxa"/>
          </w:tcPr>
          <w:p w:rsidR="00B12D84" w:rsidRPr="00063780" w:rsidRDefault="004321C1" w:rsidP="00B12D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12-</w:t>
            </w:r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An </w:t>
            </w:r>
            <w:proofErr w:type="spellStart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>adaptive</w:t>
            </w:r>
            <w:proofErr w:type="spellEnd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>flow</w:t>
            </w:r>
            <w:proofErr w:type="spellEnd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>prediction</w:t>
            </w:r>
            <w:proofErr w:type="spellEnd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model </w:t>
            </w:r>
            <w:proofErr w:type="spellStart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>based</w:t>
            </w:r>
            <w:proofErr w:type="spellEnd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on </w:t>
            </w:r>
            <w:proofErr w:type="spellStart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>spatiotemporal</w:t>
            </w:r>
            <w:proofErr w:type="spellEnd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>neural</w:t>
            </w:r>
            <w:proofErr w:type="spellEnd"/>
            <w:r w:rsidR="00B12D84"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 network</w:t>
            </w:r>
          </w:p>
        </w:tc>
        <w:tc>
          <w:tcPr>
            <w:tcW w:w="708" w:type="dxa"/>
          </w:tcPr>
          <w:p w:rsidR="00B12D84" w:rsidRPr="00063780" w:rsidRDefault="00B12D84" w:rsidP="00B12D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2023</w:t>
            </w:r>
          </w:p>
        </w:tc>
        <w:tc>
          <w:tcPr>
            <w:tcW w:w="1701" w:type="dxa"/>
          </w:tcPr>
          <w:p w:rsidR="00B12D84" w:rsidRPr="00063780" w:rsidRDefault="00B12D84" w:rsidP="00B12D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Trafik akış tahmini</w:t>
            </w:r>
          </w:p>
        </w:tc>
        <w:tc>
          <w:tcPr>
            <w:tcW w:w="1276" w:type="dxa"/>
          </w:tcPr>
          <w:p w:rsidR="00B12D84" w:rsidRPr="00063780" w:rsidRDefault="00B12D84" w:rsidP="00B12D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AD-GNN</w:t>
            </w:r>
          </w:p>
        </w:tc>
        <w:tc>
          <w:tcPr>
            <w:tcW w:w="1418" w:type="dxa"/>
          </w:tcPr>
          <w:p w:rsidR="00B12D84" w:rsidRPr="00063780" w:rsidRDefault="00B12D84" w:rsidP="00B12D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 xml:space="preserve">PeMSD4, PeMSD8 ve </w:t>
            </w:r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2020-CCF </w:t>
            </w:r>
            <w:proofErr w:type="spellStart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spatiotemporal</w:t>
            </w:r>
            <w:proofErr w:type="spellEnd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063780">
              <w:rPr>
                <w:rFonts w:ascii="Times New Roman" w:hAnsi="Times New Roman" w:cs="Times New Roman"/>
                <w:b/>
                <w:sz w:val="20"/>
                <w:szCs w:val="20"/>
              </w:rPr>
              <w:t>training</w:t>
            </w:r>
            <w:proofErr w:type="spellEnd"/>
          </w:p>
        </w:tc>
        <w:tc>
          <w:tcPr>
            <w:tcW w:w="1275" w:type="dxa"/>
          </w:tcPr>
          <w:p w:rsidR="00B12D84" w:rsidRPr="00063780" w:rsidRDefault="00B12D84" w:rsidP="00B12D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MAE,RMSE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,MAPE</w:t>
            </w:r>
          </w:p>
        </w:tc>
        <w:tc>
          <w:tcPr>
            <w:tcW w:w="1134" w:type="dxa"/>
          </w:tcPr>
          <w:p w:rsidR="00B12D84" w:rsidRPr="00063780" w:rsidRDefault="00B12D84" w:rsidP="00B12D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4,94-5,88-12,86</w:t>
            </w:r>
          </w:p>
        </w:tc>
      </w:tr>
      <w:tr w:rsidR="00E45D2D" w:rsidRPr="00063780" w:rsidTr="000453EA">
        <w:tc>
          <w:tcPr>
            <w:tcW w:w="2122" w:type="dxa"/>
          </w:tcPr>
          <w:p w:rsidR="00E45D2D" w:rsidRPr="00063780" w:rsidRDefault="00E45D2D" w:rsidP="00E45D2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13- </w:t>
            </w:r>
            <w:proofErr w:type="spellStart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>Privacy-Preserving</w:t>
            </w:r>
            <w:proofErr w:type="spellEnd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 xml:space="preserve"> Cross-</w:t>
            </w:r>
            <w:proofErr w:type="spellStart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>Area</w:t>
            </w:r>
            <w:proofErr w:type="spellEnd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>Forecasting</w:t>
            </w:r>
            <w:proofErr w:type="spellEnd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 xml:space="preserve"> in ITS: A </w:t>
            </w:r>
            <w:proofErr w:type="spellStart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>Transferable</w:t>
            </w:r>
            <w:proofErr w:type="spellEnd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>Spatial-Temporal</w:t>
            </w:r>
            <w:proofErr w:type="spellEnd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>Neural</w:t>
            </w:r>
            <w:proofErr w:type="spellEnd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 xml:space="preserve"> Network </w:t>
            </w:r>
            <w:proofErr w:type="spellStart"/>
            <w:r w:rsidRPr="00CD6805">
              <w:rPr>
                <w:rFonts w:ascii="Times New Roman" w:hAnsi="Times New Roman" w:cs="Times New Roman"/>
                <w:sz w:val="20"/>
                <w:szCs w:val="20"/>
              </w:rPr>
              <w:t>Approach</w:t>
            </w:r>
            <w:proofErr w:type="spellEnd"/>
          </w:p>
        </w:tc>
        <w:tc>
          <w:tcPr>
            <w:tcW w:w="708" w:type="dxa"/>
          </w:tcPr>
          <w:p w:rsidR="00E45D2D" w:rsidRPr="00063780" w:rsidRDefault="00E45D2D" w:rsidP="00E45D2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</w:t>
            </w:r>
          </w:p>
        </w:tc>
        <w:tc>
          <w:tcPr>
            <w:tcW w:w="1701" w:type="dxa"/>
          </w:tcPr>
          <w:p w:rsidR="00E45D2D" w:rsidRPr="00063780" w:rsidRDefault="00E45D2D" w:rsidP="00E45D2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Trafik yoğunluk tahmini</w:t>
            </w:r>
          </w:p>
        </w:tc>
        <w:tc>
          <w:tcPr>
            <w:tcW w:w="1276" w:type="dxa"/>
          </w:tcPr>
          <w:p w:rsidR="00E45D2D" w:rsidRPr="00063780" w:rsidRDefault="00E45D2D" w:rsidP="00E45D2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D6805">
              <w:rPr>
                <w:rFonts w:ascii="Times New Roman" w:hAnsi="Times New Roman" w:cs="Times New Roman"/>
                <w:sz w:val="20"/>
                <w:szCs w:val="20"/>
              </w:rPr>
              <w:t>T-ISTGNN</w:t>
            </w:r>
          </w:p>
        </w:tc>
        <w:tc>
          <w:tcPr>
            <w:tcW w:w="1418" w:type="dxa"/>
          </w:tcPr>
          <w:p w:rsidR="00E45D2D" w:rsidRPr="00063780" w:rsidRDefault="00E45D2D" w:rsidP="00E45D2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PeMSD4,</w:t>
            </w:r>
            <w:r w:rsidRPr="00E45D2D">
              <w:rPr>
                <w:rFonts w:ascii="Times New Roman" w:hAnsi="Times New Roman" w:cs="Times New Roman"/>
                <w:b/>
                <w:sz w:val="20"/>
                <w:szCs w:val="20"/>
              </w:rPr>
              <w:t>PeMSD7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CD6805">
              <w:rPr>
                <w:rFonts w:ascii="Times New Roman" w:hAnsi="Times New Roman" w:cs="Times New Roman"/>
                <w:sz w:val="20"/>
                <w:szCs w:val="20"/>
              </w:rPr>
              <w:t>PeMSD8</w:t>
            </w:r>
          </w:p>
        </w:tc>
        <w:tc>
          <w:tcPr>
            <w:tcW w:w="1275" w:type="dxa"/>
          </w:tcPr>
          <w:p w:rsidR="00E45D2D" w:rsidRPr="00063780" w:rsidRDefault="00E45D2D" w:rsidP="00E45D2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MAE,RMSE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,MAPE</w:t>
            </w:r>
          </w:p>
        </w:tc>
        <w:tc>
          <w:tcPr>
            <w:tcW w:w="1134" w:type="dxa"/>
          </w:tcPr>
          <w:p w:rsidR="00E45D2D" w:rsidRPr="00063780" w:rsidRDefault="00E45D2D" w:rsidP="00E45D2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2,76-4,25-6,74</w:t>
            </w:r>
          </w:p>
        </w:tc>
      </w:tr>
      <w:tr w:rsidR="00A14B0D" w:rsidRPr="00063780" w:rsidTr="000453EA">
        <w:tc>
          <w:tcPr>
            <w:tcW w:w="2122" w:type="dxa"/>
          </w:tcPr>
          <w:p w:rsidR="00A14B0D" w:rsidRPr="00063780" w:rsidRDefault="00A14B0D" w:rsidP="00A14B0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14- </w:t>
            </w:r>
            <w:proofErr w:type="spellStart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>Hierarchical</w:t>
            </w:r>
            <w:proofErr w:type="spellEnd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>spatio-temporal</w:t>
            </w:r>
            <w:proofErr w:type="spellEnd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>convolutional</w:t>
            </w:r>
            <w:proofErr w:type="spellEnd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>neural</w:t>
            </w:r>
            <w:proofErr w:type="spellEnd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>networks</w:t>
            </w:r>
            <w:proofErr w:type="spellEnd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>data</w:t>
            </w:r>
            <w:proofErr w:type="gramEnd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E3D68">
              <w:rPr>
                <w:rFonts w:ascii="Times New Roman" w:hAnsi="Times New Roman" w:cs="Times New Roman"/>
                <w:sz w:val="20"/>
                <w:szCs w:val="20"/>
              </w:rPr>
              <w:t>imputation</w:t>
            </w:r>
            <w:proofErr w:type="spellEnd"/>
          </w:p>
        </w:tc>
        <w:tc>
          <w:tcPr>
            <w:tcW w:w="708" w:type="dxa"/>
          </w:tcPr>
          <w:p w:rsidR="00A14B0D" w:rsidRPr="00063780" w:rsidRDefault="00A14B0D" w:rsidP="00A14B0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2024</w:t>
            </w:r>
          </w:p>
        </w:tc>
        <w:tc>
          <w:tcPr>
            <w:tcW w:w="1701" w:type="dxa"/>
          </w:tcPr>
          <w:p w:rsidR="00A14B0D" w:rsidRPr="00063780" w:rsidRDefault="00A14B0D" w:rsidP="00A14B0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Trafik yoğunluk tahmini</w:t>
            </w:r>
          </w:p>
        </w:tc>
        <w:tc>
          <w:tcPr>
            <w:tcW w:w="1276" w:type="dxa"/>
          </w:tcPr>
          <w:p w:rsidR="00A14B0D" w:rsidRPr="00063780" w:rsidRDefault="00A14B0D" w:rsidP="00A14B0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14B0D">
              <w:rPr>
                <w:rFonts w:ascii="Times New Roman" w:hAnsi="Times New Roman" w:cs="Times New Roman"/>
                <w:sz w:val="20"/>
                <w:szCs w:val="20"/>
              </w:rPr>
              <w:t>HSTGCN</w:t>
            </w:r>
          </w:p>
        </w:tc>
        <w:tc>
          <w:tcPr>
            <w:tcW w:w="1418" w:type="dxa"/>
          </w:tcPr>
          <w:p w:rsidR="00A14B0D" w:rsidRPr="00063780" w:rsidRDefault="00A14B0D" w:rsidP="00A14B0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Seattle,</w:t>
            </w:r>
            <w:r w:rsidRPr="00A14B0D">
              <w:rPr>
                <w:rFonts w:ascii="Times New Roman" w:hAnsi="Times New Roman" w:cs="Times New Roman"/>
                <w:sz w:val="20"/>
                <w:szCs w:val="20"/>
              </w:rPr>
              <w:t>PeMS</w:t>
            </w:r>
            <w:proofErr w:type="spellEnd"/>
            <w:proofErr w:type="gramEnd"/>
            <w:r w:rsidRPr="00A14B0D">
              <w:rPr>
                <w:rFonts w:ascii="Times New Roman" w:hAnsi="Times New Roman" w:cs="Times New Roman"/>
                <w:sz w:val="20"/>
                <w:szCs w:val="20"/>
              </w:rPr>
              <w:t>-BAY</w:t>
            </w:r>
          </w:p>
        </w:tc>
        <w:tc>
          <w:tcPr>
            <w:tcW w:w="1275" w:type="dxa"/>
          </w:tcPr>
          <w:p w:rsidR="00A14B0D" w:rsidRPr="00063780" w:rsidRDefault="00A14B0D" w:rsidP="00A14B0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MAE,RMSE</w:t>
            </w:r>
            <w:proofErr w:type="gramEnd"/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,MAPE</w:t>
            </w:r>
          </w:p>
        </w:tc>
        <w:tc>
          <w:tcPr>
            <w:tcW w:w="1134" w:type="dxa"/>
          </w:tcPr>
          <w:p w:rsidR="00A14B0D" w:rsidRPr="00063780" w:rsidRDefault="00A14B0D" w:rsidP="00A14B0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0,64-1,2-1,44</w:t>
            </w:r>
          </w:p>
        </w:tc>
      </w:tr>
      <w:tr w:rsidR="00782626" w:rsidRPr="00063780" w:rsidTr="000453EA">
        <w:tc>
          <w:tcPr>
            <w:tcW w:w="2122" w:type="dxa"/>
          </w:tcPr>
          <w:p w:rsidR="00782626" w:rsidRPr="00063780" w:rsidRDefault="005F35FF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15-</w:t>
            </w:r>
            <w:bookmarkStart w:id="0" w:name="_GoBack"/>
            <w:bookmarkEnd w:id="0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 xml:space="preserve">ISTGCN: </w:t>
            </w:r>
            <w:proofErr w:type="spellStart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>Integrated</w:t>
            </w:r>
            <w:proofErr w:type="spellEnd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>spatio-temporal</w:t>
            </w:r>
            <w:proofErr w:type="spellEnd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>modeling</w:t>
            </w:r>
            <w:proofErr w:type="spellEnd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>prediction</w:t>
            </w:r>
            <w:proofErr w:type="spellEnd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>using</w:t>
            </w:r>
            <w:proofErr w:type="spellEnd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>traffic</w:t>
            </w:r>
            <w:proofErr w:type="spellEnd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>convolution</w:t>
            </w:r>
            <w:proofErr w:type="spellEnd"/>
            <w:r w:rsidR="00782626" w:rsidRPr="00782626">
              <w:rPr>
                <w:rFonts w:ascii="Times New Roman" w:hAnsi="Times New Roman" w:cs="Times New Roman"/>
                <w:sz w:val="20"/>
                <w:szCs w:val="20"/>
              </w:rPr>
              <w:t xml:space="preserve"> network</w:t>
            </w:r>
          </w:p>
        </w:tc>
        <w:tc>
          <w:tcPr>
            <w:tcW w:w="708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</w:t>
            </w:r>
          </w:p>
        </w:tc>
        <w:tc>
          <w:tcPr>
            <w:tcW w:w="1701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63780">
              <w:rPr>
                <w:rFonts w:ascii="Times New Roman" w:hAnsi="Times New Roman" w:cs="Times New Roman"/>
                <w:sz w:val="20"/>
                <w:szCs w:val="20"/>
              </w:rPr>
              <w:t>Trafik yoğunluk tahmini</w:t>
            </w:r>
          </w:p>
        </w:tc>
        <w:tc>
          <w:tcPr>
            <w:tcW w:w="1276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82626">
              <w:rPr>
                <w:rFonts w:ascii="Times New Roman" w:hAnsi="Times New Roman" w:cs="Times New Roman"/>
                <w:sz w:val="20"/>
                <w:szCs w:val="20"/>
              </w:rPr>
              <w:t>ISTGCN</w:t>
            </w:r>
          </w:p>
        </w:tc>
        <w:tc>
          <w:tcPr>
            <w:tcW w:w="1418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82626">
              <w:rPr>
                <w:rFonts w:ascii="Times New Roman" w:hAnsi="Times New Roman" w:cs="Times New Roman"/>
                <w:sz w:val="20"/>
                <w:szCs w:val="20"/>
              </w:rPr>
              <w:t>PeMSD4,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PeMSD8,</w:t>
            </w:r>
            <w:r w:rsidRPr="00782626">
              <w:rPr>
                <w:rFonts w:ascii="Times New Roman" w:hAnsi="Times New Roman" w:cs="Times New Roman"/>
                <w:sz w:val="20"/>
                <w:szCs w:val="20"/>
              </w:rPr>
              <w:t>METR-LA</w:t>
            </w:r>
          </w:p>
        </w:tc>
        <w:tc>
          <w:tcPr>
            <w:tcW w:w="1275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RMSE,MAE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,MAPE</w:t>
            </w:r>
          </w:p>
        </w:tc>
        <w:tc>
          <w:tcPr>
            <w:tcW w:w="1134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1,09-2,08-</w:t>
            </w:r>
            <w:r w:rsidRPr="00782626">
              <w:rPr>
                <w:rFonts w:ascii="Times New Roman" w:hAnsi="Times New Roman" w:cs="Times New Roman"/>
                <w:sz w:val="20"/>
                <w:szCs w:val="20"/>
              </w:rPr>
              <w:t>1,97</w:t>
            </w:r>
          </w:p>
        </w:tc>
      </w:tr>
      <w:tr w:rsidR="00782626" w:rsidRPr="00063780" w:rsidTr="000453EA">
        <w:tc>
          <w:tcPr>
            <w:tcW w:w="2122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8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5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</w:tcPr>
          <w:p w:rsidR="00782626" w:rsidRPr="00063780" w:rsidRDefault="00782626" w:rsidP="0078262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645E45" w:rsidRPr="00063780" w:rsidRDefault="00645E45">
      <w:pPr>
        <w:rPr>
          <w:rFonts w:ascii="Times New Roman" w:hAnsi="Times New Roman" w:cs="Times New Roman"/>
        </w:rPr>
      </w:pPr>
    </w:p>
    <w:p w:rsidR="002F0502" w:rsidRPr="00063780" w:rsidRDefault="002F0502">
      <w:pPr>
        <w:rPr>
          <w:rFonts w:ascii="Times New Roman" w:hAnsi="Times New Roman" w:cs="Times New Roman"/>
        </w:rPr>
      </w:pPr>
    </w:p>
    <w:p w:rsidR="002F0502" w:rsidRPr="00063780" w:rsidRDefault="00EB228B">
      <w:pPr>
        <w:rPr>
          <w:rFonts w:ascii="Times New Roman" w:hAnsi="Times New Roman" w:cs="Times New Roman"/>
        </w:rPr>
      </w:pPr>
      <w:r w:rsidRPr="00063780">
        <w:rPr>
          <w:rFonts w:ascii="Times New Roman" w:hAnsi="Times New Roman" w:cs="Times New Roman"/>
        </w:rPr>
        <w:t xml:space="preserve">Tablo 2. </w:t>
      </w:r>
      <w:proofErr w:type="spellStart"/>
      <w:r w:rsidRPr="00063780">
        <w:rPr>
          <w:rFonts w:ascii="Times New Roman" w:hAnsi="Times New Roman" w:cs="Times New Roman"/>
        </w:rPr>
        <w:t>Spatio</w:t>
      </w:r>
      <w:proofErr w:type="spellEnd"/>
      <w:r w:rsidRPr="00063780">
        <w:rPr>
          <w:rFonts w:ascii="Times New Roman" w:hAnsi="Times New Roman" w:cs="Times New Roman"/>
        </w:rPr>
        <w:t xml:space="preserve"> GNN Veri Setleri</w:t>
      </w:r>
    </w:p>
    <w:tbl>
      <w:tblPr>
        <w:tblStyle w:val="TabloKlavuzu"/>
        <w:tblW w:w="9066" w:type="dxa"/>
        <w:tblLook w:val="04A0" w:firstRow="1" w:lastRow="0" w:firstColumn="1" w:lastColumn="0" w:noHBand="0" w:noVBand="1"/>
      </w:tblPr>
      <w:tblGrid>
        <w:gridCol w:w="1405"/>
        <w:gridCol w:w="2692"/>
        <w:gridCol w:w="1134"/>
        <w:gridCol w:w="957"/>
        <w:gridCol w:w="1235"/>
        <w:gridCol w:w="684"/>
        <w:gridCol w:w="959"/>
      </w:tblGrid>
      <w:tr w:rsidR="001525B2" w:rsidRPr="00063780" w:rsidTr="00BC0E69">
        <w:tc>
          <w:tcPr>
            <w:tcW w:w="1405" w:type="dxa"/>
          </w:tcPr>
          <w:p w:rsidR="006B0EC4" w:rsidRPr="00063780" w:rsidRDefault="006B0EC4">
            <w:pPr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Dataset</w:t>
            </w:r>
            <w:proofErr w:type="spellEnd"/>
          </w:p>
        </w:tc>
        <w:tc>
          <w:tcPr>
            <w:tcW w:w="2692" w:type="dxa"/>
          </w:tcPr>
          <w:p w:rsidR="006B0EC4" w:rsidRPr="00063780" w:rsidRDefault="006B0EC4">
            <w:pPr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Features</w:t>
            </w:r>
            <w:proofErr w:type="spellEnd"/>
          </w:p>
        </w:tc>
        <w:tc>
          <w:tcPr>
            <w:tcW w:w="1134" w:type="dxa"/>
          </w:tcPr>
          <w:p w:rsidR="006B0EC4" w:rsidRPr="00063780" w:rsidRDefault="006B0EC4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Düğümler</w:t>
            </w:r>
          </w:p>
        </w:tc>
        <w:tc>
          <w:tcPr>
            <w:tcW w:w="957" w:type="dxa"/>
          </w:tcPr>
          <w:p w:rsidR="006B0EC4" w:rsidRPr="00063780" w:rsidRDefault="006B0EC4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Kenarlar</w:t>
            </w:r>
          </w:p>
        </w:tc>
        <w:tc>
          <w:tcPr>
            <w:tcW w:w="1235" w:type="dxa"/>
          </w:tcPr>
          <w:p w:rsidR="006B0EC4" w:rsidRPr="00063780" w:rsidRDefault="006B0EC4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Zaman Pencereleri</w:t>
            </w:r>
          </w:p>
        </w:tc>
        <w:tc>
          <w:tcPr>
            <w:tcW w:w="684" w:type="dxa"/>
          </w:tcPr>
          <w:p w:rsidR="006B0EC4" w:rsidRPr="00063780" w:rsidRDefault="006B0EC4">
            <w:pPr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Year</w:t>
            </w:r>
            <w:proofErr w:type="spellEnd"/>
          </w:p>
        </w:tc>
        <w:tc>
          <w:tcPr>
            <w:tcW w:w="959" w:type="dxa"/>
          </w:tcPr>
          <w:p w:rsidR="006B0EC4" w:rsidRPr="00063780" w:rsidRDefault="006B0EC4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Country</w:t>
            </w:r>
          </w:p>
        </w:tc>
      </w:tr>
      <w:tr w:rsidR="001525B2" w:rsidRPr="00063780" w:rsidTr="00BC0E69">
        <w:tc>
          <w:tcPr>
            <w:tcW w:w="1405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METR-LA</w:t>
            </w:r>
          </w:p>
        </w:tc>
        <w:tc>
          <w:tcPr>
            <w:tcW w:w="2692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 xml:space="preserve">1 Mart 2012'den 30 Haziran 2012'ye kadar olan dört aylık trafik hızı istatistiklerini kaydeder; bu istatistiklere Los Angeles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County'deki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karayollarındaki 207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sensör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de </w:t>
            </w:r>
            <w:proofErr w:type="gramStart"/>
            <w:r w:rsidRPr="00063780">
              <w:rPr>
                <w:rFonts w:ascii="Times New Roman" w:hAnsi="Times New Roman" w:cs="Times New Roman"/>
                <w:sz w:val="20"/>
              </w:rPr>
              <w:t>dahildir</w:t>
            </w:r>
            <w:proofErr w:type="gramEnd"/>
            <w:r w:rsidR="00566C92" w:rsidRPr="00063780">
              <w:rPr>
                <w:rFonts w:ascii="Times New Roman" w:hAnsi="Times New Roman" w:cs="Times New Roman"/>
                <w:sz w:val="20"/>
              </w:rPr>
              <w:t>.</w:t>
            </w:r>
          </w:p>
        </w:tc>
        <w:tc>
          <w:tcPr>
            <w:tcW w:w="1134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207</w:t>
            </w:r>
          </w:p>
        </w:tc>
        <w:tc>
          <w:tcPr>
            <w:tcW w:w="957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1515</w:t>
            </w:r>
          </w:p>
        </w:tc>
        <w:tc>
          <w:tcPr>
            <w:tcW w:w="1235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34727</w:t>
            </w:r>
          </w:p>
        </w:tc>
        <w:tc>
          <w:tcPr>
            <w:tcW w:w="684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2012</w:t>
            </w:r>
          </w:p>
        </w:tc>
        <w:tc>
          <w:tcPr>
            <w:tcW w:w="959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ABD</w:t>
            </w:r>
          </w:p>
        </w:tc>
      </w:tr>
      <w:tr w:rsidR="001525B2" w:rsidRPr="00063780" w:rsidTr="00BC0E69">
        <w:tc>
          <w:tcPr>
            <w:tcW w:w="1405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PEMS-BAY</w:t>
            </w:r>
          </w:p>
        </w:tc>
        <w:tc>
          <w:tcPr>
            <w:tcW w:w="2692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 xml:space="preserve">1 Ocak 2017'den 30 Haziran 2017'ye kadar olan dönemi kapsayan, Körfez bölgesindeki 325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sensörü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de içeren, trafik hızına ilişkin altı aylık istatistikleri içermektedir.</w:t>
            </w:r>
          </w:p>
        </w:tc>
        <w:tc>
          <w:tcPr>
            <w:tcW w:w="1134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325</w:t>
            </w:r>
          </w:p>
        </w:tc>
        <w:tc>
          <w:tcPr>
            <w:tcW w:w="957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2369</w:t>
            </w:r>
          </w:p>
        </w:tc>
        <w:tc>
          <w:tcPr>
            <w:tcW w:w="1235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52116</w:t>
            </w:r>
          </w:p>
        </w:tc>
        <w:tc>
          <w:tcPr>
            <w:tcW w:w="684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2017</w:t>
            </w:r>
          </w:p>
        </w:tc>
        <w:tc>
          <w:tcPr>
            <w:tcW w:w="959" w:type="dxa"/>
          </w:tcPr>
          <w:p w:rsidR="006B0EC4" w:rsidRPr="00063780" w:rsidRDefault="006B0EC4" w:rsidP="002F0502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ABD</w:t>
            </w:r>
          </w:p>
        </w:tc>
      </w:tr>
      <w:tr w:rsidR="00BC0E69" w:rsidRPr="00063780" w:rsidTr="00BC0E69">
        <w:tc>
          <w:tcPr>
            <w:tcW w:w="1405" w:type="dxa"/>
          </w:tcPr>
          <w:p w:rsidR="00BC0E69" w:rsidRPr="00063780" w:rsidRDefault="00BC0E69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 xml:space="preserve">PeMSD3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dataset</w:t>
            </w:r>
            <w:proofErr w:type="spellEnd"/>
          </w:p>
        </w:tc>
        <w:tc>
          <w:tcPr>
            <w:tcW w:w="2692" w:type="dxa"/>
          </w:tcPr>
          <w:p w:rsidR="00BC0E69" w:rsidRPr="00063780" w:rsidRDefault="00BC0E69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 xml:space="preserve">California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Department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of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Transportation’un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“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Performance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Monitoring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System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>” (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PeMS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) sisteminden alınan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sensör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verilerine dayanır. Veri kümesi, bir trafik ağındaki </w:t>
            </w:r>
            <w:r w:rsidR="009934B5" w:rsidRPr="00063780">
              <w:rPr>
                <w:rFonts w:ascii="Times New Roman" w:hAnsi="Times New Roman" w:cs="Times New Roman"/>
                <w:sz w:val="20"/>
              </w:rPr>
              <w:t>düğümler</w:t>
            </w:r>
            <w:r w:rsidRPr="00063780">
              <w:rPr>
                <w:rFonts w:ascii="Times New Roman" w:hAnsi="Times New Roman" w:cs="Times New Roman"/>
                <w:sz w:val="20"/>
              </w:rPr>
              <w:t xml:space="preserve"> ve bu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sensörlerden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periyodik olarak alınan ölçümleri</w:t>
            </w:r>
            <w:r w:rsidR="009934B5" w:rsidRPr="0006378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063780">
              <w:rPr>
                <w:rFonts w:ascii="Times New Roman" w:hAnsi="Times New Roman" w:cs="Times New Roman"/>
                <w:sz w:val="20"/>
              </w:rPr>
              <w:t>içerir</w:t>
            </w:r>
          </w:p>
        </w:tc>
        <w:tc>
          <w:tcPr>
            <w:tcW w:w="1134" w:type="dxa"/>
          </w:tcPr>
          <w:p w:rsidR="00BC0E69" w:rsidRPr="00063780" w:rsidRDefault="009934B5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358</w:t>
            </w:r>
          </w:p>
        </w:tc>
        <w:tc>
          <w:tcPr>
            <w:tcW w:w="957" w:type="dxa"/>
          </w:tcPr>
          <w:p w:rsidR="00BC0E69" w:rsidRPr="00063780" w:rsidRDefault="009934B5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547</w:t>
            </w:r>
          </w:p>
        </w:tc>
        <w:tc>
          <w:tcPr>
            <w:tcW w:w="1235" w:type="dxa"/>
          </w:tcPr>
          <w:p w:rsidR="00BC0E69" w:rsidRPr="00063780" w:rsidRDefault="009934B5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26000</w:t>
            </w:r>
          </w:p>
        </w:tc>
        <w:tc>
          <w:tcPr>
            <w:tcW w:w="684" w:type="dxa"/>
          </w:tcPr>
          <w:p w:rsidR="00BC0E69" w:rsidRPr="00063780" w:rsidRDefault="009934B5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2018</w:t>
            </w:r>
          </w:p>
        </w:tc>
        <w:tc>
          <w:tcPr>
            <w:tcW w:w="959" w:type="dxa"/>
          </w:tcPr>
          <w:p w:rsidR="00BC0E69" w:rsidRPr="00063780" w:rsidRDefault="009934B5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ABD</w:t>
            </w:r>
          </w:p>
        </w:tc>
      </w:tr>
      <w:tr w:rsidR="00BC0E69" w:rsidRPr="00063780" w:rsidTr="00BC0E69">
        <w:tc>
          <w:tcPr>
            <w:tcW w:w="1405" w:type="dxa"/>
          </w:tcPr>
          <w:p w:rsidR="00BC0E69" w:rsidRPr="00063780" w:rsidRDefault="00BC0E69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lastRenderedPageBreak/>
              <w:t xml:space="preserve">PeMSD4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dataset</w:t>
            </w:r>
            <w:proofErr w:type="spellEnd"/>
          </w:p>
        </w:tc>
        <w:tc>
          <w:tcPr>
            <w:tcW w:w="2692" w:type="dxa"/>
          </w:tcPr>
          <w:p w:rsidR="00BC0E69" w:rsidRPr="00063780" w:rsidRDefault="00BC0E69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 xml:space="preserve">1 Ocak 2018'den 28 Şubat 2018'e kadardır ve 307 San Francisco Körfez Bölgesi trafik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sensöründen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alınan trafik akışı verilerini içerir. Trafik akışı, şerit doluluk oranı ve ortalama hızdan oluşan üç dizi içerir.</w:t>
            </w:r>
          </w:p>
        </w:tc>
        <w:tc>
          <w:tcPr>
            <w:tcW w:w="1134" w:type="dxa"/>
          </w:tcPr>
          <w:p w:rsidR="00BC0E69" w:rsidRPr="00063780" w:rsidRDefault="009934B5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307</w:t>
            </w:r>
          </w:p>
        </w:tc>
        <w:tc>
          <w:tcPr>
            <w:tcW w:w="957" w:type="dxa"/>
          </w:tcPr>
          <w:p w:rsidR="00BC0E69" w:rsidRPr="00063780" w:rsidRDefault="009934B5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340</w:t>
            </w:r>
          </w:p>
        </w:tc>
        <w:tc>
          <w:tcPr>
            <w:tcW w:w="1235" w:type="dxa"/>
          </w:tcPr>
          <w:p w:rsidR="00BC0E69" w:rsidRPr="00063780" w:rsidRDefault="009934B5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17000</w:t>
            </w:r>
          </w:p>
        </w:tc>
        <w:tc>
          <w:tcPr>
            <w:tcW w:w="684" w:type="dxa"/>
          </w:tcPr>
          <w:p w:rsidR="00BC0E69" w:rsidRPr="00063780" w:rsidRDefault="00BC0E69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2018</w:t>
            </w:r>
          </w:p>
        </w:tc>
        <w:tc>
          <w:tcPr>
            <w:tcW w:w="959" w:type="dxa"/>
          </w:tcPr>
          <w:p w:rsidR="00BC0E69" w:rsidRPr="00063780" w:rsidRDefault="00BC0E69" w:rsidP="00BC0E69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ABD</w:t>
            </w:r>
          </w:p>
        </w:tc>
      </w:tr>
      <w:tr w:rsidR="009934B5" w:rsidRPr="00063780" w:rsidTr="00BC0E69">
        <w:tc>
          <w:tcPr>
            <w:tcW w:w="1405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 xml:space="preserve">PeMSD7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dataset</w:t>
            </w:r>
            <w:proofErr w:type="spellEnd"/>
          </w:p>
        </w:tc>
        <w:tc>
          <w:tcPr>
            <w:tcW w:w="2692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 xml:space="preserve">Kaliforniya Eyaleti’nin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District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7 bölgesindeki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sensör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verilerini içerir. </w:t>
            </w:r>
          </w:p>
        </w:tc>
        <w:tc>
          <w:tcPr>
            <w:tcW w:w="1134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228</w:t>
            </w:r>
          </w:p>
        </w:tc>
        <w:tc>
          <w:tcPr>
            <w:tcW w:w="957" w:type="dxa"/>
          </w:tcPr>
          <w:p w:rsidR="009934B5" w:rsidRPr="00063780" w:rsidRDefault="00FB43A7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362</w:t>
            </w:r>
          </w:p>
        </w:tc>
        <w:tc>
          <w:tcPr>
            <w:tcW w:w="1235" w:type="dxa"/>
          </w:tcPr>
          <w:p w:rsidR="009934B5" w:rsidRPr="00063780" w:rsidRDefault="00FB43A7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17000</w:t>
            </w:r>
          </w:p>
        </w:tc>
        <w:tc>
          <w:tcPr>
            <w:tcW w:w="684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2018</w:t>
            </w:r>
          </w:p>
        </w:tc>
        <w:tc>
          <w:tcPr>
            <w:tcW w:w="959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ABD</w:t>
            </w:r>
          </w:p>
        </w:tc>
      </w:tr>
      <w:tr w:rsidR="009934B5" w:rsidRPr="00063780" w:rsidTr="00BC0E69">
        <w:tc>
          <w:tcPr>
            <w:tcW w:w="1405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 xml:space="preserve">PeMSD8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dataset</w:t>
            </w:r>
            <w:proofErr w:type="spellEnd"/>
          </w:p>
        </w:tc>
        <w:tc>
          <w:tcPr>
            <w:tcW w:w="2692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 xml:space="preserve">1 Temmuz 2016 ile 31 Ağustos 2016 arasını kapsamaktadır ve San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Bernardino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İlçesindeki 170 trafik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sensöründen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elde edilen trafik akışı verilerini içermektedir. Trafik akışı, şerit doluluk oranı ve ortalama hızdan oluşan üç dizi veri içermektedir.</w:t>
            </w:r>
          </w:p>
        </w:tc>
        <w:tc>
          <w:tcPr>
            <w:tcW w:w="1134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170</w:t>
            </w:r>
          </w:p>
        </w:tc>
        <w:tc>
          <w:tcPr>
            <w:tcW w:w="957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295</w:t>
            </w:r>
          </w:p>
        </w:tc>
        <w:tc>
          <w:tcPr>
            <w:tcW w:w="1235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17568</w:t>
            </w:r>
          </w:p>
        </w:tc>
        <w:tc>
          <w:tcPr>
            <w:tcW w:w="684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2016</w:t>
            </w:r>
          </w:p>
        </w:tc>
        <w:tc>
          <w:tcPr>
            <w:tcW w:w="959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ABD</w:t>
            </w:r>
          </w:p>
        </w:tc>
      </w:tr>
      <w:tr w:rsidR="009934B5" w:rsidRPr="00063780" w:rsidTr="00BC0E69">
        <w:tc>
          <w:tcPr>
            <w:tcW w:w="1405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 xml:space="preserve">2020-CCF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spatiotemporal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training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dataset</w:t>
            </w:r>
            <w:proofErr w:type="spellEnd"/>
          </w:p>
        </w:tc>
        <w:tc>
          <w:tcPr>
            <w:tcW w:w="2692" w:type="dxa"/>
          </w:tcPr>
          <w:p w:rsidR="009934B5" w:rsidRPr="00063780" w:rsidRDefault="009934B5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 xml:space="preserve">1 Temmuz 2019'dan 31 Temmuz 2019'a kadardır ve Temmuz 2019'da </w:t>
            </w:r>
            <w:proofErr w:type="spellStart"/>
            <w:r w:rsidRPr="00063780">
              <w:rPr>
                <w:rFonts w:ascii="Times New Roman" w:hAnsi="Times New Roman" w:cs="Times New Roman"/>
                <w:sz w:val="20"/>
              </w:rPr>
              <w:t>Xi'an</w:t>
            </w:r>
            <w:proofErr w:type="spellEnd"/>
            <w:r w:rsidRPr="00063780">
              <w:rPr>
                <w:rFonts w:ascii="Times New Roman" w:hAnsi="Times New Roman" w:cs="Times New Roman"/>
                <w:sz w:val="20"/>
              </w:rPr>
              <w:t xml:space="preserve"> şehrindeki farklı yolların topolojik bilgilerini ve diğer zamanlardaki yol koşullarını içerir.</w:t>
            </w:r>
          </w:p>
        </w:tc>
        <w:tc>
          <w:tcPr>
            <w:tcW w:w="1134" w:type="dxa"/>
          </w:tcPr>
          <w:p w:rsidR="009934B5" w:rsidRPr="00063780" w:rsidRDefault="00FB43A7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957" w:type="dxa"/>
          </w:tcPr>
          <w:p w:rsidR="009934B5" w:rsidRPr="00063780" w:rsidRDefault="00FB43A7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1235" w:type="dxa"/>
          </w:tcPr>
          <w:p w:rsidR="009934B5" w:rsidRPr="00063780" w:rsidRDefault="00FB43A7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684" w:type="dxa"/>
          </w:tcPr>
          <w:p w:rsidR="009934B5" w:rsidRPr="00063780" w:rsidRDefault="00FB43A7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2019</w:t>
            </w:r>
          </w:p>
        </w:tc>
        <w:tc>
          <w:tcPr>
            <w:tcW w:w="959" w:type="dxa"/>
          </w:tcPr>
          <w:p w:rsidR="009934B5" w:rsidRPr="00063780" w:rsidRDefault="00FB43A7" w:rsidP="009934B5">
            <w:pPr>
              <w:rPr>
                <w:rFonts w:ascii="Times New Roman" w:hAnsi="Times New Roman" w:cs="Times New Roman"/>
                <w:sz w:val="20"/>
              </w:rPr>
            </w:pPr>
            <w:r w:rsidRPr="00063780">
              <w:rPr>
                <w:rFonts w:ascii="Times New Roman" w:hAnsi="Times New Roman" w:cs="Times New Roman"/>
                <w:sz w:val="20"/>
              </w:rPr>
              <w:t>ÇİN</w:t>
            </w:r>
          </w:p>
        </w:tc>
      </w:tr>
      <w:tr w:rsidR="004C7CE7" w:rsidRPr="00063780" w:rsidTr="00BC0E69">
        <w:tc>
          <w:tcPr>
            <w:tcW w:w="1405" w:type="dxa"/>
          </w:tcPr>
          <w:p w:rsidR="004C7CE7" w:rsidRPr="00063780" w:rsidRDefault="004C7CE7" w:rsidP="009934B5">
            <w:pPr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Seattle</w:t>
            </w:r>
          </w:p>
        </w:tc>
        <w:tc>
          <w:tcPr>
            <w:tcW w:w="2692" w:type="dxa"/>
          </w:tcPr>
          <w:p w:rsidR="004C7CE7" w:rsidRPr="00063780" w:rsidRDefault="004C7CE7" w:rsidP="004C7CE7">
            <w:pPr>
              <w:rPr>
                <w:rFonts w:ascii="Times New Roman" w:hAnsi="Times New Roman" w:cs="Times New Roman"/>
                <w:sz w:val="20"/>
              </w:rPr>
            </w:pPr>
            <w:r w:rsidRPr="004C7CE7">
              <w:rPr>
                <w:rFonts w:ascii="Times New Roman" w:hAnsi="Times New Roman" w:cs="Times New Roman"/>
                <w:sz w:val="20"/>
              </w:rPr>
              <w:t xml:space="preserve">Washington Eyalet Ulaştırma Bakanlığı tarafından </w:t>
            </w:r>
            <w:r>
              <w:rPr>
                <w:rFonts w:ascii="Times New Roman" w:hAnsi="Times New Roman" w:cs="Times New Roman"/>
                <w:sz w:val="20"/>
              </w:rPr>
              <w:t>ABD’deki</w:t>
            </w:r>
            <w:r w:rsidRPr="004C7CE7">
              <w:rPr>
                <w:rFonts w:ascii="Times New Roman" w:hAnsi="Times New Roman" w:cs="Times New Roman"/>
                <w:sz w:val="20"/>
              </w:rPr>
              <w:t xml:space="preserve"> Seattle Otoyolu'na yerleştirilen 323 </w:t>
            </w:r>
            <w:proofErr w:type="spellStart"/>
            <w:r w:rsidRPr="004C7CE7">
              <w:rPr>
                <w:rFonts w:ascii="Times New Roman" w:hAnsi="Times New Roman" w:cs="Times New Roman"/>
                <w:sz w:val="20"/>
              </w:rPr>
              <w:t>dedektörden</w:t>
            </w:r>
            <w:proofErr w:type="spellEnd"/>
            <w:r w:rsidRPr="004C7CE7">
              <w:rPr>
                <w:rFonts w:ascii="Times New Roman" w:hAnsi="Times New Roman" w:cs="Times New Roman"/>
                <w:sz w:val="20"/>
              </w:rPr>
              <w:t xml:space="preserve"> toplan</w:t>
            </w:r>
            <w:r>
              <w:rPr>
                <w:rFonts w:ascii="Times New Roman" w:hAnsi="Times New Roman" w:cs="Times New Roman"/>
                <w:sz w:val="20"/>
              </w:rPr>
              <w:t>an verilerden oluşmaktadır</w:t>
            </w:r>
            <w:r w:rsidRPr="004C7CE7">
              <w:rPr>
                <w:rFonts w:ascii="Times New Roman" w:hAnsi="Times New Roman" w:cs="Times New Roman"/>
                <w:sz w:val="20"/>
              </w:rPr>
              <w:t xml:space="preserve">. Her yarım milde bir </w:t>
            </w:r>
            <w:proofErr w:type="spellStart"/>
            <w:r w:rsidRPr="004C7CE7">
              <w:rPr>
                <w:rFonts w:ascii="Times New Roman" w:hAnsi="Times New Roman" w:cs="Times New Roman"/>
                <w:sz w:val="20"/>
              </w:rPr>
              <w:t>dedektör</w:t>
            </w:r>
            <w:proofErr w:type="spellEnd"/>
            <w:r w:rsidRPr="004C7CE7">
              <w:rPr>
                <w:rFonts w:ascii="Times New Roman" w:hAnsi="Times New Roman" w:cs="Times New Roman"/>
                <w:sz w:val="20"/>
              </w:rPr>
              <w:t xml:space="preserve"> istasyonları yerleştirilerek, I-5, I-405, I-90 ve SR-520 üzerindeki dört bağlantılı otoyolda endüksiyon ha</w:t>
            </w:r>
            <w:r>
              <w:rPr>
                <w:rFonts w:ascii="Times New Roman" w:hAnsi="Times New Roman" w:cs="Times New Roman"/>
                <w:sz w:val="20"/>
              </w:rPr>
              <w:t xml:space="preserve">lkası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dedektörleri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yerleştirilerek elde edilmiştir</w:t>
            </w:r>
            <w:r w:rsidRPr="004C7CE7">
              <w:rPr>
                <w:rFonts w:ascii="Times New Roman" w:hAnsi="Times New Roman" w:cs="Times New Roman"/>
                <w:sz w:val="20"/>
              </w:rPr>
              <w:t xml:space="preserve">. Veri seti, 2015 yılı boyunca tüm </w:t>
            </w:r>
            <w:proofErr w:type="spellStart"/>
            <w:r w:rsidRPr="004C7CE7">
              <w:rPr>
                <w:rFonts w:ascii="Times New Roman" w:hAnsi="Times New Roman" w:cs="Times New Roman"/>
                <w:sz w:val="20"/>
              </w:rPr>
              <w:t>dedektörlerden</w:t>
            </w:r>
            <w:proofErr w:type="spellEnd"/>
            <w:r w:rsidRPr="004C7CE7">
              <w:rPr>
                <w:rFonts w:ascii="Times New Roman" w:hAnsi="Times New Roman" w:cs="Times New Roman"/>
                <w:sz w:val="20"/>
              </w:rPr>
              <w:t xml:space="preserve"> gelen trafik hızı verilerini, 5 dakikalık toplama aralıklarıyla, günde 288 örnek üret</w:t>
            </w:r>
            <w:r>
              <w:rPr>
                <w:rFonts w:ascii="Times New Roman" w:hAnsi="Times New Roman" w:cs="Times New Roman"/>
                <w:sz w:val="20"/>
              </w:rPr>
              <w:t>mektedir.</w:t>
            </w:r>
          </w:p>
        </w:tc>
        <w:tc>
          <w:tcPr>
            <w:tcW w:w="1134" w:type="dxa"/>
          </w:tcPr>
          <w:p w:rsidR="004C7CE7" w:rsidRPr="00063780" w:rsidRDefault="004C7CE7" w:rsidP="009934B5">
            <w:pPr>
              <w:rPr>
                <w:rFonts w:ascii="Times New Roman" w:hAnsi="Times New Roman" w:cs="Times New Roman"/>
                <w:sz w:val="20"/>
              </w:rPr>
            </w:pPr>
            <w:r w:rsidRPr="004C7CE7">
              <w:rPr>
                <w:rFonts w:ascii="Times New Roman" w:hAnsi="Times New Roman" w:cs="Times New Roman"/>
                <w:sz w:val="20"/>
              </w:rPr>
              <w:t>323</w:t>
            </w:r>
          </w:p>
        </w:tc>
        <w:tc>
          <w:tcPr>
            <w:tcW w:w="957" w:type="dxa"/>
          </w:tcPr>
          <w:p w:rsidR="004C7CE7" w:rsidRPr="00063780" w:rsidRDefault="004C7CE7" w:rsidP="009934B5">
            <w:pPr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235" w:type="dxa"/>
          </w:tcPr>
          <w:p w:rsidR="004C7CE7" w:rsidRPr="00063780" w:rsidRDefault="004C7CE7" w:rsidP="009934B5">
            <w:pPr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684" w:type="dxa"/>
          </w:tcPr>
          <w:p w:rsidR="004C7CE7" w:rsidRPr="00063780" w:rsidRDefault="004C7CE7" w:rsidP="009934B5">
            <w:pPr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2015</w:t>
            </w:r>
          </w:p>
        </w:tc>
        <w:tc>
          <w:tcPr>
            <w:tcW w:w="959" w:type="dxa"/>
          </w:tcPr>
          <w:p w:rsidR="004C7CE7" w:rsidRPr="00063780" w:rsidRDefault="004C7CE7" w:rsidP="009934B5">
            <w:pPr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ABD</w:t>
            </w:r>
          </w:p>
        </w:tc>
      </w:tr>
    </w:tbl>
    <w:p w:rsidR="002F0502" w:rsidRPr="00063780" w:rsidRDefault="002F0502">
      <w:pPr>
        <w:rPr>
          <w:rFonts w:ascii="Times New Roman" w:hAnsi="Times New Roman" w:cs="Times New Roman"/>
        </w:rPr>
      </w:pPr>
    </w:p>
    <w:sectPr w:rsidR="002F0502" w:rsidRPr="0006378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71162E"/>
    <w:multiLevelType w:val="multilevel"/>
    <w:tmpl w:val="EA66E1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Balk1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4C58"/>
    <w:rsid w:val="000453EA"/>
    <w:rsid w:val="00063780"/>
    <w:rsid w:val="00104C58"/>
    <w:rsid w:val="001525B2"/>
    <w:rsid w:val="00257DE4"/>
    <w:rsid w:val="002815A3"/>
    <w:rsid w:val="002E3D68"/>
    <w:rsid w:val="002F0502"/>
    <w:rsid w:val="00314001"/>
    <w:rsid w:val="003B1868"/>
    <w:rsid w:val="004321C1"/>
    <w:rsid w:val="004C7CE7"/>
    <w:rsid w:val="00566C92"/>
    <w:rsid w:val="00591D54"/>
    <w:rsid w:val="005F35FF"/>
    <w:rsid w:val="0063233F"/>
    <w:rsid w:val="00645E45"/>
    <w:rsid w:val="00651378"/>
    <w:rsid w:val="006A0729"/>
    <w:rsid w:val="006B0EC4"/>
    <w:rsid w:val="00782626"/>
    <w:rsid w:val="007B60BE"/>
    <w:rsid w:val="007D7A84"/>
    <w:rsid w:val="008726E0"/>
    <w:rsid w:val="009934B5"/>
    <w:rsid w:val="009E4982"/>
    <w:rsid w:val="00A14B0D"/>
    <w:rsid w:val="00B12D84"/>
    <w:rsid w:val="00B149A7"/>
    <w:rsid w:val="00B71DB9"/>
    <w:rsid w:val="00B84B7D"/>
    <w:rsid w:val="00B86BC8"/>
    <w:rsid w:val="00BB25ED"/>
    <w:rsid w:val="00BC0E69"/>
    <w:rsid w:val="00BD314E"/>
    <w:rsid w:val="00BF3624"/>
    <w:rsid w:val="00CD6805"/>
    <w:rsid w:val="00E45D2D"/>
    <w:rsid w:val="00E62895"/>
    <w:rsid w:val="00EB228B"/>
    <w:rsid w:val="00EC3F02"/>
    <w:rsid w:val="00ED0B45"/>
    <w:rsid w:val="00F02CE6"/>
    <w:rsid w:val="00F0428F"/>
    <w:rsid w:val="00FA5BA4"/>
    <w:rsid w:val="00FB4062"/>
    <w:rsid w:val="00FB4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06F57B"/>
  <w15:chartTrackingRefBased/>
  <w15:docId w15:val="{92679E7D-06F5-40D0-BC90-D7B26FEFB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ListeParagraf"/>
    <w:next w:val="Normal"/>
    <w:link w:val="Balk1Char"/>
    <w:autoRedefine/>
    <w:uiPriority w:val="9"/>
    <w:qFormat/>
    <w:rsid w:val="00B86BC8"/>
    <w:pPr>
      <w:numPr>
        <w:ilvl w:val="1"/>
        <w:numId w:val="1"/>
      </w:numPr>
      <w:spacing w:before="120" w:after="120" w:line="240" w:lineRule="auto"/>
      <w:jc w:val="both"/>
      <w:outlineLvl w:val="0"/>
    </w:pPr>
    <w:rPr>
      <w:rFonts w:ascii="Times New Roman" w:hAnsi="Times New Roman" w:cs="Times New Roman"/>
      <w:sz w:val="24"/>
      <w:szCs w:val="24"/>
    </w:rPr>
  </w:style>
  <w:style w:type="paragraph" w:styleId="Balk2">
    <w:name w:val="heading 2"/>
    <w:basedOn w:val="Normal"/>
    <w:next w:val="Normal"/>
    <w:link w:val="Balk2Char"/>
    <w:autoRedefine/>
    <w:uiPriority w:val="9"/>
    <w:unhideWhenUsed/>
    <w:qFormat/>
    <w:rsid w:val="00314001"/>
    <w:pPr>
      <w:keepNext/>
      <w:keepLines/>
      <w:spacing w:before="40" w:after="0" w:line="240" w:lineRule="auto"/>
      <w:ind w:left="567"/>
      <w:jc w:val="both"/>
      <w:outlineLvl w:val="1"/>
    </w:pPr>
    <w:rPr>
      <w:rFonts w:ascii="Times New Roman" w:eastAsiaTheme="majorEastAsia" w:hAnsi="Times New Roman" w:cstheme="majorBidi"/>
      <w:b/>
      <w:bCs/>
      <w:sz w:val="24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B4062"/>
    <w:pPr>
      <w:keepNext/>
      <w:keepLines/>
      <w:spacing w:before="40" w:after="0" w:line="240" w:lineRule="auto"/>
      <w:ind w:left="567"/>
      <w:jc w:val="both"/>
      <w:outlineLvl w:val="2"/>
    </w:pPr>
    <w:rPr>
      <w:rFonts w:ascii="Times New Roman" w:eastAsiaTheme="majorEastAsia" w:hAnsi="Times New Roman" w:cstheme="majorBidi"/>
      <w:bCs/>
      <w:i/>
      <w:color w:val="000000" w:themeColor="text1"/>
      <w:sz w:val="24"/>
      <w:szCs w:val="24"/>
    </w:rPr>
  </w:style>
  <w:style w:type="paragraph" w:styleId="Balk4">
    <w:name w:val="heading 4"/>
    <w:basedOn w:val="Normal"/>
    <w:next w:val="Normal"/>
    <w:link w:val="Balk4Char"/>
    <w:autoRedefine/>
    <w:uiPriority w:val="9"/>
    <w:unhideWhenUsed/>
    <w:qFormat/>
    <w:rsid w:val="00B86BC8"/>
    <w:pPr>
      <w:keepNext/>
      <w:keepLines/>
      <w:spacing w:before="40" w:after="0" w:line="240" w:lineRule="auto"/>
      <w:jc w:val="center"/>
      <w:outlineLvl w:val="3"/>
    </w:pPr>
    <w:rPr>
      <w:rFonts w:ascii="Times New Roman" w:eastAsiaTheme="majorEastAsia" w:hAnsi="Times New Roman" w:cstheme="majorBidi"/>
      <w:b/>
      <w:bCs/>
      <w:iCs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86BC8"/>
    <w:rPr>
      <w:rFonts w:ascii="Times New Roman" w:hAnsi="Times New Roman" w:cs="Times New Roman"/>
      <w:sz w:val="24"/>
      <w:szCs w:val="24"/>
    </w:rPr>
  </w:style>
  <w:style w:type="paragraph" w:styleId="ListeParagraf">
    <w:name w:val="List Paragraph"/>
    <w:basedOn w:val="Normal"/>
    <w:uiPriority w:val="34"/>
    <w:qFormat/>
    <w:rsid w:val="00FB4062"/>
    <w:pPr>
      <w:ind w:left="720"/>
      <w:contextualSpacing/>
    </w:pPr>
  </w:style>
  <w:style w:type="character" w:customStyle="1" w:styleId="Balk2Char">
    <w:name w:val="Başlık 2 Char"/>
    <w:basedOn w:val="VarsaylanParagrafYazTipi"/>
    <w:link w:val="Balk2"/>
    <w:uiPriority w:val="9"/>
    <w:rsid w:val="00314001"/>
    <w:rPr>
      <w:rFonts w:ascii="Times New Roman" w:eastAsiaTheme="majorEastAsia" w:hAnsi="Times New Roman" w:cstheme="majorBidi"/>
      <w:b/>
      <w:bCs/>
      <w:sz w:val="24"/>
      <w:szCs w:val="26"/>
    </w:rPr>
  </w:style>
  <w:style w:type="character" w:customStyle="1" w:styleId="Balk4Char">
    <w:name w:val="Başlık 4 Char"/>
    <w:basedOn w:val="VarsaylanParagrafYazTipi"/>
    <w:link w:val="Balk4"/>
    <w:uiPriority w:val="9"/>
    <w:rsid w:val="00B86BC8"/>
    <w:rPr>
      <w:rFonts w:ascii="Times New Roman" w:eastAsiaTheme="majorEastAsia" w:hAnsi="Times New Roman" w:cstheme="majorBidi"/>
      <w:b/>
      <w:bCs/>
      <w:iCs/>
      <w:sz w:val="24"/>
      <w:szCs w:val="24"/>
    </w:rPr>
  </w:style>
  <w:style w:type="character" w:customStyle="1" w:styleId="Balk3Char">
    <w:name w:val="Başlık 3 Char"/>
    <w:basedOn w:val="VarsaylanParagrafYazTipi"/>
    <w:link w:val="Balk3"/>
    <w:uiPriority w:val="9"/>
    <w:rsid w:val="00FB4062"/>
    <w:rPr>
      <w:rFonts w:ascii="Times New Roman" w:eastAsiaTheme="majorEastAsia" w:hAnsi="Times New Roman" w:cstheme="majorBidi"/>
      <w:bCs/>
      <w:i/>
      <w:color w:val="000000" w:themeColor="text1"/>
      <w:sz w:val="24"/>
      <w:szCs w:val="24"/>
    </w:rPr>
  </w:style>
  <w:style w:type="table" w:styleId="TabloKlavuzu">
    <w:name w:val="Table Grid"/>
    <w:basedOn w:val="NormalTablo"/>
    <w:uiPriority w:val="39"/>
    <w:rsid w:val="00645E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</TotalTime>
  <Pages>3</Pages>
  <Words>782</Words>
  <Characters>4464</Characters>
  <Application>Microsoft Office Word</Application>
  <DocSecurity>0</DocSecurity>
  <Lines>37</Lines>
  <Paragraphs>10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Mehmet Cüneyt ÖZBALCI</dc:creator>
  <cp:keywords/>
  <dc:description/>
  <cp:lastModifiedBy>Mehmet Cüneyt ÖZBALCI</cp:lastModifiedBy>
  <cp:revision>24</cp:revision>
  <dcterms:created xsi:type="dcterms:W3CDTF">2025-11-12T07:10:00Z</dcterms:created>
  <dcterms:modified xsi:type="dcterms:W3CDTF">2025-11-14T09:52:00Z</dcterms:modified>
</cp:coreProperties>
</file>