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9F3B021" w14:paraId="2C078E63" wp14:textId="0A0B2C9C">
      <w:pPr>
        <w:jc w:val="center"/>
        <w:rPr>
          <w:b w:val="1"/>
          <w:bCs w:val="1"/>
          <w:sz w:val="40"/>
          <w:szCs w:val="40"/>
        </w:rPr>
      </w:pPr>
      <w:bookmarkStart w:name="_GoBack" w:id="0"/>
      <w:bookmarkEnd w:id="0"/>
      <w:r w:rsidRPr="39F3B021" w:rsidR="728E59DA">
        <w:rPr>
          <w:b w:val="1"/>
          <w:bCs w:val="1"/>
          <w:sz w:val="40"/>
          <w:szCs w:val="40"/>
        </w:rPr>
        <w:t>St. Petersburg versus Tampa</w:t>
      </w:r>
    </w:p>
    <w:p w:rsidR="728E59DA" w:rsidP="39F3B021" w:rsidRDefault="728E59DA" w14:paraId="351DBE8F" w14:textId="0218A4D6">
      <w:pPr>
        <w:pStyle w:val="Normal"/>
        <w:jc w:val="center"/>
        <w:rPr>
          <w:b w:val="1"/>
          <w:bCs w:val="1"/>
        </w:rPr>
      </w:pPr>
      <w:r w:rsidRPr="39F3B021" w:rsidR="728E59DA">
        <w:rPr>
          <w:b w:val="1"/>
          <w:bCs w:val="1"/>
        </w:rPr>
        <w:t xml:space="preserve">Which will have the next great Craft </w:t>
      </w:r>
      <w:r w:rsidRPr="39F3B021" w:rsidR="728E59DA">
        <w:rPr>
          <w:b w:val="1"/>
          <w:bCs w:val="1"/>
        </w:rPr>
        <w:t>Brewery?</w:t>
      </w:r>
    </w:p>
    <w:p w:rsidR="728E59DA" w:rsidP="39F3B021" w:rsidRDefault="728E59DA" w14:paraId="2C41DB03" w14:textId="14148F26">
      <w:pPr>
        <w:pStyle w:val="Normal"/>
        <w:jc w:val="center"/>
      </w:pPr>
      <w:r w:rsidR="728E59DA">
        <w:rPr/>
        <w:t>Cassandra Currier</w:t>
      </w:r>
    </w:p>
    <w:p w:rsidR="728E59DA" w:rsidP="39F3B021" w:rsidRDefault="728E59DA" w14:paraId="4A05A3D4" w14:textId="7BC7CBB4">
      <w:pPr>
        <w:pStyle w:val="Normal"/>
        <w:jc w:val="center"/>
      </w:pPr>
      <w:r w:rsidR="728E59DA">
        <w:rPr/>
        <w:t>May 27, 2021</w:t>
      </w:r>
    </w:p>
    <w:p w:rsidR="39F3B021" w:rsidP="39F3B021" w:rsidRDefault="39F3B021" w14:paraId="389F2A74" w14:textId="19791CB1">
      <w:pPr>
        <w:pStyle w:val="Normal"/>
        <w:jc w:val="center"/>
      </w:pPr>
    </w:p>
    <w:p w:rsidR="728E59DA" w:rsidP="39F3B021" w:rsidRDefault="728E59DA" w14:paraId="1DE40935" w14:textId="2FA479C8">
      <w:pPr>
        <w:pStyle w:val="ListParagraph"/>
        <w:numPr>
          <w:ilvl w:val="0"/>
          <w:numId w:val="2"/>
        </w:numPr>
        <w:bidi w:val="0"/>
        <w:jc w:val="left"/>
        <w:rPr>
          <w:rFonts w:ascii="Calibri" w:hAnsi="Calibri" w:eastAsia="Calibri" w:cs="Calibri" w:asciiTheme="minorAscii" w:hAnsiTheme="minorAscii" w:eastAsiaTheme="minorAscii" w:cstheme="minorAscii"/>
          <w:b w:val="1"/>
          <w:bCs w:val="1"/>
          <w:sz w:val="22"/>
          <w:szCs w:val="22"/>
        </w:rPr>
      </w:pPr>
      <w:r w:rsidRPr="39F3B021" w:rsidR="728E59DA">
        <w:rPr>
          <w:b w:val="1"/>
          <w:bCs w:val="1"/>
        </w:rPr>
        <w:t>Introduction</w:t>
      </w:r>
    </w:p>
    <w:p w:rsidR="728E59DA" w:rsidP="39F3B021" w:rsidRDefault="728E59DA" w14:paraId="23E7D1CA" w14:textId="33D0A609">
      <w:pPr>
        <w:pStyle w:val="Normal"/>
        <w:bidi w:val="0"/>
        <w:jc w:val="left"/>
        <w:rPr>
          <w:b w:val="1"/>
          <w:bCs w:val="1"/>
        </w:rPr>
      </w:pPr>
      <w:r w:rsidRPr="39F3B021" w:rsidR="728E59DA">
        <w:rPr>
          <w:b w:val="1"/>
          <w:bCs w:val="1"/>
        </w:rPr>
        <w:t xml:space="preserve">1.1 Background </w:t>
      </w:r>
    </w:p>
    <w:p w:rsidR="728E59DA" w:rsidP="39F3B021" w:rsidRDefault="728E59DA" w14:paraId="5DCF08ED" w14:textId="6C5D880B">
      <w:pPr>
        <w:pStyle w:val="Normal"/>
        <w:bidi w:val="0"/>
        <w:jc w:val="left"/>
        <w:rPr>
          <w:b w:val="0"/>
          <w:bCs w:val="0"/>
          <w:noProof w:val="0"/>
          <w:lang w:val="en-US"/>
        </w:rPr>
      </w:pPr>
      <w:r w:rsidR="728E59DA">
        <w:rPr>
          <w:b w:val="0"/>
          <w:bCs w:val="0"/>
        </w:rPr>
        <w:t>The Craft beer industry is a growing market.</w:t>
      </w:r>
      <w:r w:rsidR="38EEA03C">
        <w:rPr>
          <w:b w:val="0"/>
          <w:bCs w:val="0"/>
        </w:rPr>
        <w:t xml:space="preserve">  According to the Brewers Association, U.S. Beer sales volume growth for 2019 overall was down 1.6% while the craft segment was up 3.6% and imports were up 1.8%. The craft beer market is valued at $29.3 billion and occupies 13.6% of the overall beer market. Interestingly the overall beer production aligns with the overall volume growth for all beer and for craft beer.  In 2020 we saw these numbers decline.  The overall beer market was down 2.9%, craft down 9.3% and imports up 0.6%.  The change in these numbers was largely due to the impact on closed business during the pandemic and </w:t>
      </w:r>
      <w:r w:rsidR="38EEA03C">
        <w:rPr>
          <w:b w:val="0"/>
          <w:bCs w:val="0"/>
        </w:rPr>
        <w:t>most</w:t>
      </w:r>
      <w:r w:rsidR="38EEA03C">
        <w:rPr>
          <w:b w:val="0"/>
          <w:bCs w:val="0"/>
        </w:rPr>
        <w:t xml:space="preserve"> sales being package sales and not on premises consumption.  We should expect to see the craft beer market again have growth for 2021.</w:t>
      </w:r>
    </w:p>
    <w:p w:rsidR="39F3B021" w:rsidP="39F3B021" w:rsidRDefault="39F3B021" w14:paraId="3A98A68D" w14:textId="7B71E47B">
      <w:pPr>
        <w:pStyle w:val="Normal"/>
        <w:bidi w:val="0"/>
        <w:jc w:val="left"/>
        <w:rPr>
          <w:b w:val="0"/>
          <w:bCs w:val="0"/>
        </w:rPr>
      </w:pPr>
    </w:p>
    <w:p w:rsidR="38EEA03C" w:rsidP="39F3B021" w:rsidRDefault="38EEA03C" w14:paraId="29249272" w14:textId="3532FEDC">
      <w:pPr>
        <w:pStyle w:val="Normal"/>
        <w:rPr>
          <w:noProof w:val="0"/>
          <w:lang w:val="en-US"/>
        </w:rPr>
      </w:pPr>
      <w:r w:rsidRPr="39F3B021" w:rsidR="38EEA03C">
        <w:rPr>
          <w:noProof w:val="0"/>
          <w:lang w:val="en-US"/>
        </w:rPr>
        <w:t xml:space="preserve">At 368, Florida currently ranks 7th in the nation for number of craft breweries. While this is </w:t>
      </w:r>
      <w:r w:rsidRPr="39F3B021" w:rsidR="38EEA03C">
        <w:rPr>
          <w:noProof w:val="0"/>
          <w:lang w:val="en-US"/>
        </w:rPr>
        <w:t>a large number of</w:t>
      </w:r>
      <w:r w:rsidRPr="39F3B021" w:rsidR="38EEA03C">
        <w:rPr>
          <w:noProof w:val="0"/>
          <w:lang w:val="en-US"/>
        </w:rPr>
        <w:t xml:space="preserve"> breweries, Florida ranks 41st in breweries per capita, with only two breweries per 100,000 adults </w:t>
      </w:r>
      <w:r w:rsidRPr="39F3B021" w:rsidR="54ACC42D">
        <w:rPr>
          <w:noProof w:val="0"/>
          <w:lang w:val="en-US"/>
        </w:rPr>
        <w:t>aged</w:t>
      </w:r>
      <w:r w:rsidRPr="39F3B021" w:rsidR="38EEA03C">
        <w:rPr>
          <w:noProof w:val="0"/>
          <w:lang w:val="en-US"/>
        </w:rPr>
        <w:t xml:space="preserve"> twenty-one</w:t>
      </w:r>
      <w:r w:rsidRPr="39F3B021" w:rsidR="7957FCE9">
        <w:rPr>
          <w:noProof w:val="0"/>
          <w:lang w:val="en-US"/>
        </w:rPr>
        <w:t xml:space="preserve"> or up.</w:t>
      </w:r>
      <w:r w:rsidRPr="39F3B021" w:rsidR="38EEA03C">
        <w:rPr>
          <w:noProof w:val="0"/>
          <w:lang w:val="en-US"/>
        </w:rPr>
        <w:t xml:space="preserve"> Craft brewerie</w:t>
      </w:r>
      <w:r w:rsidRPr="39F3B021" w:rsidR="38EEA03C">
        <w:rPr>
          <w:noProof w:val="0"/>
          <w:lang w:val="en-US"/>
        </w:rPr>
        <w:t xml:space="preserve">s have </w:t>
      </w:r>
      <w:r w:rsidRPr="39F3B021" w:rsidR="38EEA03C">
        <w:rPr>
          <w:noProof w:val="0"/>
          <w:lang w:val="en-US"/>
        </w:rPr>
        <w:t>a large</w:t>
      </w:r>
      <w:r w:rsidRPr="39F3B021" w:rsidR="38EEA03C">
        <w:rPr>
          <w:noProof w:val="0"/>
          <w:lang w:val="en-US"/>
        </w:rPr>
        <w:t xml:space="preserve"> impact</w:t>
      </w:r>
      <w:r w:rsidRPr="39F3B021" w:rsidR="38EEA03C">
        <w:rPr>
          <w:noProof w:val="0"/>
          <w:lang w:val="en-US"/>
        </w:rPr>
        <w:t xml:space="preserve"> on Florida’s economy. The state ranks 5th with 3,818 million dollars (2019 data) added by the craft brewery industry. In terms of beer production, the state ranks 4th producing 1,213,358 barrels based on 2020 data.</w:t>
      </w:r>
    </w:p>
    <w:p w:rsidR="39F3B021" w:rsidP="39F3B021" w:rsidRDefault="39F3B021" w14:paraId="086BCD4D" w14:textId="4DACC25D">
      <w:pPr>
        <w:pStyle w:val="Normal"/>
        <w:rPr>
          <w:noProof w:val="0"/>
          <w:lang w:val="en-US"/>
        </w:rPr>
      </w:pPr>
    </w:p>
    <w:p w:rsidR="4C912C12" w:rsidP="39F3B021" w:rsidRDefault="4C912C12" w14:paraId="0523BDE0" w14:textId="20058AAD">
      <w:pPr>
        <w:pStyle w:val="Normal"/>
        <w:bidi w:val="0"/>
        <w:spacing w:before="0" w:beforeAutospacing="off" w:after="160" w:afterAutospacing="off" w:line="259" w:lineRule="auto"/>
        <w:ind w:left="0" w:right="0"/>
        <w:jc w:val="left"/>
        <w:rPr>
          <w:noProof w:val="0"/>
          <w:lang w:val="en-US"/>
        </w:rPr>
      </w:pPr>
      <w:r w:rsidRPr="39F3B021" w:rsidR="4C912C12">
        <w:rPr>
          <w:b w:val="1"/>
          <w:bCs w:val="1"/>
          <w:noProof w:val="0"/>
          <w:lang w:val="en-US"/>
        </w:rPr>
        <w:t>1.2 Problem</w:t>
      </w:r>
    </w:p>
    <w:p w:rsidR="4C912C12" w:rsidP="39F3B021" w:rsidRDefault="4C912C12" w14:paraId="774CDF74" w14:textId="7EC36C3C">
      <w:pPr>
        <w:pStyle w:val="Normal"/>
        <w:rPr>
          <w:noProof w:val="0"/>
          <w:lang w:val="en-US"/>
        </w:rPr>
      </w:pPr>
      <w:r w:rsidRPr="39F3B021" w:rsidR="4C912C12">
        <w:rPr>
          <w:noProof w:val="0"/>
          <w:lang w:val="en-US"/>
        </w:rPr>
        <w:t xml:space="preserve">Tampa Bay is a large metropolitan area consisting of several cities.  The primary two cities are St. Petersburg and Tampa.  If someone wanted to open a brewery in the area, they would want to do so in the city that would allow for </w:t>
      </w:r>
      <w:r w:rsidRPr="39F3B021" w:rsidR="3D0DC9AD">
        <w:rPr>
          <w:noProof w:val="0"/>
          <w:lang w:val="en-US"/>
        </w:rPr>
        <w:t>best success of the brewery.</w:t>
      </w:r>
    </w:p>
    <w:p w:rsidR="39F3B021" w:rsidP="39F3B021" w:rsidRDefault="39F3B021" w14:paraId="73C8186C" w14:textId="74190976">
      <w:pPr>
        <w:pStyle w:val="Normal"/>
        <w:rPr>
          <w:noProof w:val="0"/>
          <w:lang w:val="en-US"/>
        </w:rPr>
      </w:pPr>
    </w:p>
    <w:p w:rsidR="3D0DC9AD" w:rsidP="39F3B021" w:rsidRDefault="3D0DC9AD" w14:paraId="0434A291" w14:textId="09D8A3C5">
      <w:pPr>
        <w:pStyle w:val="Normal"/>
        <w:rPr>
          <w:b w:val="1"/>
          <w:bCs w:val="1"/>
          <w:noProof w:val="0"/>
          <w:lang w:val="en-US"/>
        </w:rPr>
      </w:pPr>
      <w:r w:rsidRPr="39F3B021" w:rsidR="3D0DC9AD">
        <w:rPr>
          <w:b w:val="1"/>
          <w:bCs w:val="1"/>
          <w:noProof w:val="0"/>
          <w:lang w:val="en-US"/>
        </w:rPr>
        <w:t xml:space="preserve">1.3 Interest </w:t>
      </w:r>
    </w:p>
    <w:p w:rsidR="3D0DC9AD" w:rsidP="39F3B021" w:rsidRDefault="3D0DC9AD" w14:paraId="7EB5A2B0" w14:textId="2C0501DB">
      <w:pPr>
        <w:pStyle w:val="Normal"/>
        <w:rPr>
          <w:noProof w:val="0"/>
          <w:lang w:val="en-US"/>
        </w:rPr>
      </w:pPr>
      <w:r w:rsidRPr="39F3B021" w:rsidR="3D0DC9AD">
        <w:rPr>
          <w:noProof w:val="0"/>
          <w:lang w:val="en-US"/>
        </w:rPr>
        <w:t>This would be of interest to a couple different groups possible.  A business owner looking to expand their portfolio and open a craft brewery.  A current craft brewery looking to expand and open another location.  An individual with a hobby and a dream to open their own craft brewery.</w:t>
      </w:r>
    </w:p>
    <w:p w:rsidR="39F3B021" w:rsidP="39F3B021" w:rsidRDefault="39F3B021" w14:paraId="235D2B86" w14:textId="6193FED1">
      <w:pPr>
        <w:pStyle w:val="Normal"/>
        <w:rPr>
          <w:noProof w:val="0"/>
          <w:lang w:val="en-US"/>
        </w:rPr>
      </w:pPr>
    </w:p>
    <w:p w:rsidR="39F3B021" w:rsidP="39F3B021" w:rsidRDefault="39F3B021" w14:paraId="18BE6C9B" w14:textId="23FA571D">
      <w:pPr>
        <w:pStyle w:val="Normal"/>
        <w:rPr>
          <w:noProof w:val="0"/>
          <w:lang w:val="en-US"/>
        </w:rPr>
      </w:pPr>
    </w:p>
    <w:p w:rsidR="39F3B021" w:rsidP="39F3B021" w:rsidRDefault="39F3B021" w14:paraId="49EBA64F" w14:textId="6D02547B">
      <w:pPr>
        <w:pStyle w:val="Normal"/>
        <w:rPr>
          <w:noProof w:val="0"/>
          <w:lang w:val="en-US"/>
        </w:rPr>
      </w:pPr>
    </w:p>
    <w:p w:rsidR="3D0DC9AD" w:rsidP="39F3B021" w:rsidRDefault="3D0DC9AD" w14:paraId="30A871CC" w14:textId="35DAC825">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noProof w:val="0"/>
          <w:sz w:val="22"/>
          <w:szCs w:val="22"/>
          <w:lang w:val="en-US"/>
        </w:rPr>
      </w:pPr>
      <w:r w:rsidRPr="39F3B021" w:rsidR="3D0DC9AD">
        <w:rPr>
          <w:b w:val="1"/>
          <w:bCs w:val="1"/>
          <w:noProof w:val="0"/>
          <w:lang w:val="en-US"/>
        </w:rPr>
        <w:t>Data acquisition and cleaning</w:t>
      </w:r>
    </w:p>
    <w:p w:rsidR="3D0DC9AD" w:rsidP="39F3B021" w:rsidRDefault="3D0DC9AD" w14:paraId="790A62B2" w14:textId="5B5932B4">
      <w:pPr>
        <w:pStyle w:val="Normal"/>
        <w:bidi w:val="0"/>
        <w:spacing w:before="0" w:beforeAutospacing="off" w:after="160" w:afterAutospacing="off" w:line="259" w:lineRule="auto"/>
        <w:ind w:left="0" w:right="0"/>
        <w:jc w:val="left"/>
        <w:rPr>
          <w:b w:val="1"/>
          <w:bCs w:val="1"/>
          <w:noProof w:val="0"/>
          <w:lang w:val="en-US"/>
        </w:rPr>
      </w:pPr>
      <w:r w:rsidRPr="39F3B021" w:rsidR="3D0DC9AD">
        <w:rPr>
          <w:b w:val="1"/>
          <w:bCs w:val="1"/>
          <w:noProof w:val="0"/>
          <w:lang w:val="en-US"/>
        </w:rPr>
        <w:t>2.1 Data Sources</w:t>
      </w:r>
    </w:p>
    <w:p w:rsidR="4E6DFA14" w:rsidP="39F3B021" w:rsidRDefault="4E6DFA14" w14:paraId="6A56CF02" w14:textId="64F07DA9">
      <w:pPr>
        <w:pStyle w:val="Normal"/>
        <w:bidi w:val="0"/>
        <w:spacing w:before="0" w:beforeAutospacing="off" w:after="160" w:afterAutospacing="off" w:line="259" w:lineRule="auto"/>
        <w:ind w:left="0" w:right="0"/>
        <w:jc w:val="left"/>
        <w:rPr>
          <w:b w:val="0"/>
          <w:bCs w:val="0"/>
          <w:noProof w:val="0"/>
          <w:lang w:val="en-US"/>
        </w:rPr>
      </w:pPr>
      <w:r w:rsidRPr="39F3B021" w:rsidR="4E6DFA14">
        <w:rPr>
          <w:b w:val="0"/>
          <w:bCs w:val="0"/>
          <w:noProof w:val="0"/>
          <w:lang w:val="en-US"/>
        </w:rPr>
        <w:t xml:space="preserve">Data was pulled from two separate sources.  The brewery statistics and brewery styles were pulled from the </w:t>
      </w:r>
      <w:hyperlink r:id="R6c40dbeb09514cd8">
        <w:r w:rsidRPr="39F3B021" w:rsidR="4E6DFA14">
          <w:rPr>
            <w:rStyle w:val="Hyperlink"/>
            <w:b w:val="0"/>
            <w:bCs w:val="0"/>
            <w:noProof w:val="0"/>
            <w:lang w:val="en-US"/>
          </w:rPr>
          <w:t>Brewers Association</w:t>
        </w:r>
      </w:hyperlink>
      <w:r w:rsidRPr="39F3B021" w:rsidR="4E6DFA14">
        <w:rPr>
          <w:b w:val="0"/>
          <w:bCs w:val="0"/>
          <w:noProof w:val="0"/>
          <w:lang w:val="en-US"/>
        </w:rPr>
        <w:t xml:space="preserve"> website.  Unfort</w:t>
      </w:r>
      <w:r w:rsidRPr="39F3B021" w:rsidR="7412214F">
        <w:rPr>
          <w:b w:val="0"/>
          <w:bCs w:val="0"/>
          <w:noProof w:val="0"/>
          <w:lang w:val="en-US"/>
        </w:rPr>
        <w:t>unately, specific data as to the number of barrels produced by each brewery is not available to the general public and only to their members.  Additional data was pulled from Foursquare.  This included the brewery names, locations, tips and</w:t>
      </w:r>
      <w:r w:rsidRPr="39F3B021" w:rsidR="661424F2">
        <w:rPr>
          <w:b w:val="0"/>
          <w:bCs w:val="0"/>
          <w:noProof w:val="0"/>
          <w:lang w:val="en-US"/>
        </w:rPr>
        <w:t xml:space="preserve"> ratings for each brewery.</w:t>
      </w:r>
    </w:p>
    <w:p w:rsidR="39F3B021" w:rsidP="39F3B021" w:rsidRDefault="39F3B021" w14:paraId="6C5533D1" w14:textId="33ADB668">
      <w:pPr>
        <w:pStyle w:val="Normal"/>
        <w:bidi w:val="0"/>
        <w:spacing w:before="0" w:beforeAutospacing="off" w:after="160" w:afterAutospacing="off" w:line="259" w:lineRule="auto"/>
        <w:ind w:left="0" w:right="0"/>
        <w:jc w:val="left"/>
        <w:rPr>
          <w:b w:val="0"/>
          <w:bCs w:val="0"/>
          <w:noProof w:val="0"/>
          <w:lang w:val="en-US"/>
        </w:rPr>
      </w:pPr>
    </w:p>
    <w:p w:rsidR="09EDE0FF" w:rsidP="39F3B021" w:rsidRDefault="09EDE0FF" w14:paraId="368E69BF" w14:textId="486EB2B4">
      <w:pPr>
        <w:pStyle w:val="Normal"/>
        <w:bidi w:val="0"/>
        <w:spacing w:before="0" w:beforeAutospacing="off" w:after="160" w:afterAutospacing="off" w:line="259" w:lineRule="auto"/>
        <w:ind w:left="0" w:right="0"/>
        <w:jc w:val="left"/>
        <w:rPr>
          <w:b w:val="1"/>
          <w:bCs w:val="1"/>
          <w:noProof w:val="0"/>
          <w:lang w:val="en-US"/>
        </w:rPr>
      </w:pPr>
      <w:r w:rsidRPr="39F3B021" w:rsidR="09EDE0FF">
        <w:rPr>
          <w:b w:val="1"/>
          <w:bCs w:val="1"/>
          <w:noProof w:val="0"/>
          <w:lang w:val="en-US"/>
        </w:rPr>
        <w:t>2.2 Data Cleaning</w:t>
      </w:r>
    </w:p>
    <w:p w:rsidR="09EDE0FF" w:rsidP="39F3B021" w:rsidRDefault="09EDE0FF" w14:paraId="25DDF644" w14:textId="452D4AD1">
      <w:pPr>
        <w:pStyle w:val="Normal"/>
        <w:bidi w:val="0"/>
        <w:spacing w:before="0" w:beforeAutospacing="off" w:after="160" w:afterAutospacing="off" w:line="259" w:lineRule="auto"/>
        <w:ind w:left="0" w:right="0"/>
        <w:jc w:val="left"/>
        <w:rPr>
          <w:b w:val="0"/>
          <w:bCs w:val="0"/>
          <w:noProof w:val="0"/>
          <w:lang w:val="en-US"/>
        </w:rPr>
      </w:pPr>
      <w:r w:rsidRPr="39F3B021" w:rsidR="09EDE0FF">
        <w:rPr>
          <w:b w:val="0"/>
          <w:bCs w:val="0"/>
          <w:noProof w:val="0"/>
          <w:lang w:val="en-US"/>
        </w:rPr>
        <w:t>Data was downloaded or scraped from Foursquare to multiple tables.  This data was then combined by city and the additiona</w:t>
      </w:r>
      <w:r w:rsidRPr="39F3B021" w:rsidR="3A1097B1">
        <w:rPr>
          <w:b w:val="0"/>
          <w:bCs w:val="0"/>
          <w:noProof w:val="0"/>
          <w:lang w:val="en-US"/>
        </w:rPr>
        <w:t xml:space="preserve">l columns for Style, Tips and Ratings were added and filled in.  </w:t>
      </w:r>
    </w:p>
    <w:p w:rsidR="51A15917" w:rsidP="39F3B021" w:rsidRDefault="51A15917" w14:paraId="5E21DF08" w14:textId="700B96D1">
      <w:pPr>
        <w:pStyle w:val="Normal"/>
        <w:bidi w:val="0"/>
        <w:spacing w:before="0" w:beforeAutospacing="off" w:after="160" w:afterAutospacing="off" w:line="259" w:lineRule="auto"/>
        <w:ind w:left="0" w:right="0"/>
        <w:jc w:val="left"/>
        <w:rPr>
          <w:b w:val="0"/>
          <w:bCs w:val="0"/>
          <w:noProof w:val="0"/>
          <w:lang w:val="en-US"/>
        </w:rPr>
      </w:pPr>
      <w:r w:rsidRPr="39F3B021" w:rsidR="51A15917">
        <w:rPr>
          <w:b w:val="0"/>
          <w:bCs w:val="0"/>
          <w:noProof w:val="0"/>
          <w:lang w:val="en-US"/>
        </w:rPr>
        <w:t>Some of the data for ratings were missing from the breweries.  For those, I took the mean of the ratings for the other breweries in the same city.  The breweries with zero tips were just left at zero.</w:t>
      </w:r>
    </w:p>
    <w:p w:rsidR="10463E49" w:rsidP="39F3B021" w:rsidRDefault="10463E49" w14:paraId="4EDD2EFA" w14:textId="4463BE18">
      <w:pPr>
        <w:pStyle w:val="Normal"/>
        <w:bidi w:val="0"/>
        <w:spacing w:before="0" w:beforeAutospacing="off" w:after="160" w:afterAutospacing="off" w:line="259" w:lineRule="auto"/>
        <w:ind w:left="0" w:right="0"/>
        <w:jc w:val="left"/>
        <w:rPr>
          <w:b w:val="0"/>
          <w:bCs w:val="0"/>
          <w:noProof w:val="0"/>
          <w:lang w:val="en-US"/>
        </w:rPr>
      </w:pPr>
      <w:r w:rsidRPr="39F3B021" w:rsidR="10463E49">
        <w:rPr>
          <w:b w:val="0"/>
          <w:bCs w:val="0"/>
          <w:noProof w:val="0"/>
          <w:lang w:val="en-US"/>
        </w:rPr>
        <w:t xml:space="preserve">Once the tables were combined a </w:t>
      </w:r>
      <w:proofErr w:type="spellStart"/>
      <w:r w:rsidRPr="39F3B021" w:rsidR="10463E49">
        <w:rPr>
          <w:b w:val="0"/>
          <w:bCs w:val="0"/>
          <w:noProof w:val="0"/>
          <w:lang w:val="en-US"/>
        </w:rPr>
        <w:t>numpy</w:t>
      </w:r>
      <w:proofErr w:type="spellEnd"/>
      <w:r w:rsidRPr="39F3B021" w:rsidR="10463E49">
        <w:rPr>
          <w:b w:val="0"/>
          <w:bCs w:val="0"/>
          <w:noProof w:val="0"/>
          <w:lang w:val="en-US"/>
        </w:rPr>
        <w:t xml:space="preserve"> array was created with only the useful numerical data and the cities were given dummy variables.</w:t>
      </w:r>
    </w:p>
    <w:p w:rsidR="39F3B021" w:rsidP="39F3B021" w:rsidRDefault="39F3B021" w14:paraId="6D901E3A" w14:textId="50E4D379">
      <w:pPr>
        <w:pStyle w:val="Normal"/>
        <w:bidi w:val="0"/>
        <w:spacing w:before="0" w:beforeAutospacing="off" w:after="160" w:afterAutospacing="off" w:line="259" w:lineRule="auto"/>
        <w:ind w:left="0" w:right="0"/>
        <w:jc w:val="left"/>
        <w:rPr>
          <w:b w:val="0"/>
          <w:bCs w:val="0"/>
          <w:noProof w:val="0"/>
          <w:lang w:val="en-US"/>
        </w:rPr>
      </w:pPr>
    </w:p>
    <w:p w:rsidR="3177FDD2" w:rsidP="39F3B021" w:rsidRDefault="3177FDD2" w14:paraId="2DB1212F" w14:textId="1C4B8577">
      <w:pPr>
        <w:pStyle w:val="Normal"/>
        <w:bidi w:val="0"/>
        <w:spacing w:before="0" w:beforeAutospacing="off" w:after="160" w:afterAutospacing="off" w:line="259" w:lineRule="auto"/>
        <w:ind w:left="0" w:right="0"/>
        <w:jc w:val="left"/>
        <w:rPr>
          <w:b w:val="1"/>
          <w:bCs w:val="1"/>
          <w:noProof w:val="0"/>
          <w:lang w:val="en-US"/>
        </w:rPr>
      </w:pPr>
      <w:r w:rsidRPr="39F3B021" w:rsidR="3177FDD2">
        <w:rPr>
          <w:b w:val="1"/>
          <w:bCs w:val="1"/>
          <w:noProof w:val="0"/>
          <w:lang w:val="en-US"/>
        </w:rPr>
        <w:t>2.3 Feature Selection</w:t>
      </w:r>
    </w:p>
    <w:p w:rsidR="3177FDD2" w:rsidP="39F3B021" w:rsidRDefault="3177FDD2" w14:paraId="04BBCA9F" w14:textId="7C125EF2">
      <w:pPr>
        <w:pStyle w:val="Normal"/>
        <w:bidi w:val="0"/>
        <w:spacing w:before="0" w:beforeAutospacing="off" w:after="160" w:afterAutospacing="off" w:line="259" w:lineRule="auto"/>
        <w:ind w:left="0" w:right="0"/>
        <w:jc w:val="left"/>
        <w:rPr>
          <w:b w:val="1"/>
          <w:bCs w:val="1"/>
          <w:noProof w:val="0"/>
          <w:lang w:val="en-US"/>
        </w:rPr>
      </w:pPr>
      <w:r w:rsidRPr="39F3B021" w:rsidR="3177FDD2">
        <w:rPr>
          <w:b w:val="0"/>
          <w:bCs w:val="0"/>
          <w:noProof w:val="0"/>
          <w:lang w:val="en-US"/>
        </w:rPr>
        <w:t>The primary data pulled from Foursquare for the breweries were longitude, latitude, type of venue, name of venue, ratings and tips.</w:t>
      </w:r>
    </w:p>
    <w:p w:rsidR="3177FDD2" w:rsidP="39F3B021" w:rsidRDefault="3177FDD2" w14:paraId="7DC863BD" w14:textId="75302216">
      <w:pPr>
        <w:pStyle w:val="Normal"/>
        <w:bidi w:val="0"/>
        <w:spacing w:before="0" w:beforeAutospacing="off" w:after="160" w:afterAutospacing="off" w:line="259" w:lineRule="auto"/>
        <w:ind w:left="0" w:right="0"/>
        <w:jc w:val="left"/>
        <w:rPr>
          <w:b w:val="0"/>
          <w:bCs w:val="0"/>
          <w:noProof w:val="0"/>
          <w:lang w:val="en-US"/>
        </w:rPr>
      </w:pPr>
      <w:r w:rsidRPr="39F3B021" w:rsidR="3177FDD2">
        <w:rPr>
          <w:b w:val="0"/>
          <w:bCs w:val="0"/>
          <w:noProof w:val="0"/>
          <w:lang w:val="en-US"/>
        </w:rPr>
        <w:t>All this information was used at some point in analysis.  The location data was used for mapping the breweries.  Once the mapping was completed, those columns were dropped from the table to create the array.</w:t>
      </w:r>
    </w:p>
    <w:p w:rsidR="39F3B021" w:rsidP="39F3B021" w:rsidRDefault="39F3B021" w14:paraId="4AD351B2" w14:textId="2CB41ED0">
      <w:pPr>
        <w:pStyle w:val="Normal"/>
        <w:bidi w:val="0"/>
        <w:spacing w:before="0" w:beforeAutospacing="off" w:after="160" w:afterAutospacing="off" w:line="259" w:lineRule="auto"/>
        <w:ind w:left="0" w:right="0"/>
        <w:jc w:val="left"/>
        <w:rPr>
          <w:b w:val="0"/>
          <w:bCs w:val="0"/>
          <w:noProof w:val="0"/>
          <w:lang w:val="en-US"/>
        </w:rPr>
      </w:pPr>
    </w:p>
    <w:p w:rsidR="3177FDD2" w:rsidP="39F3B021" w:rsidRDefault="3177FDD2" w14:paraId="6CBAB9C8" w14:textId="4BBE2559">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noProof w:val="0"/>
          <w:sz w:val="22"/>
          <w:szCs w:val="22"/>
          <w:lang w:val="en-US"/>
        </w:rPr>
      </w:pPr>
      <w:r w:rsidRPr="39F3B021" w:rsidR="3177FDD2">
        <w:rPr>
          <w:b w:val="1"/>
          <w:bCs w:val="1"/>
          <w:noProof w:val="0"/>
          <w:lang w:val="en-US"/>
        </w:rPr>
        <w:t>Exploratory Data Analysis</w:t>
      </w:r>
    </w:p>
    <w:p w:rsidR="3177FDD2" w:rsidP="39F3B021" w:rsidRDefault="3177FDD2" w14:paraId="7B7812F5" w14:textId="0A7A138D">
      <w:pPr>
        <w:pStyle w:val="Normal"/>
        <w:bidi w:val="0"/>
        <w:spacing w:before="0" w:beforeAutospacing="off" w:after="160" w:afterAutospacing="off" w:line="259" w:lineRule="auto"/>
        <w:ind w:right="0"/>
        <w:jc w:val="left"/>
        <w:rPr>
          <w:b w:val="1"/>
          <w:bCs w:val="1"/>
          <w:noProof w:val="0"/>
          <w:lang w:val="en-US"/>
        </w:rPr>
      </w:pPr>
      <w:r w:rsidRPr="39F3B021" w:rsidR="3177FDD2">
        <w:rPr>
          <w:b w:val="1"/>
          <w:bCs w:val="1"/>
          <w:noProof w:val="0"/>
          <w:lang w:val="en-US"/>
        </w:rPr>
        <w:t>3.1</w:t>
      </w:r>
      <w:r w:rsidRPr="39F3B021" w:rsidR="441955C2">
        <w:rPr>
          <w:b w:val="1"/>
          <w:bCs w:val="1"/>
          <w:noProof w:val="0"/>
          <w:lang w:val="en-US"/>
        </w:rPr>
        <w:t xml:space="preserve"> Correlation between Ratings, City and Style</w:t>
      </w:r>
    </w:p>
    <w:p w:rsidR="441955C2" w:rsidP="39F3B021" w:rsidRDefault="441955C2" w14:paraId="71071D73" w14:textId="71FA7B65">
      <w:pPr>
        <w:pStyle w:val="Normal"/>
        <w:bidi w:val="0"/>
        <w:spacing w:before="0" w:beforeAutospacing="off" w:after="160" w:afterAutospacing="off" w:line="259" w:lineRule="auto"/>
        <w:ind w:right="0"/>
        <w:jc w:val="left"/>
        <w:rPr>
          <w:b w:val="0"/>
          <w:bCs w:val="0"/>
          <w:noProof w:val="0"/>
          <w:lang w:val="en-US"/>
        </w:rPr>
      </w:pPr>
      <w:r w:rsidRPr="39F3B021" w:rsidR="441955C2">
        <w:rPr>
          <w:b w:val="0"/>
          <w:bCs w:val="0"/>
          <w:noProof w:val="0"/>
          <w:lang w:val="en-US"/>
        </w:rPr>
        <w:t>A correlation test was run to determine if there was a relationship between any of these three aspects.  There was a week but positive correlation between the city and style of the brewery</w:t>
      </w:r>
      <w:r w:rsidRPr="39F3B021" w:rsidR="791D3CD0">
        <w:rPr>
          <w:b w:val="0"/>
          <w:bCs w:val="0"/>
          <w:noProof w:val="0"/>
          <w:lang w:val="en-US"/>
        </w:rPr>
        <w:t>.  There was a larger negative correlation between the ratings and the city and style of the brewery.</w:t>
      </w:r>
    </w:p>
    <w:p w:rsidR="791D3CD0" w:rsidP="39F3B021" w:rsidRDefault="791D3CD0" w14:paraId="28B6A30B" w14:textId="133F0B26">
      <w:pPr>
        <w:pStyle w:val="Normal"/>
        <w:bidi w:val="0"/>
        <w:jc w:val="left"/>
      </w:pPr>
      <w:r w:rsidR="791D3CD0">
        <w:drawing>
          <wp:inline wp14:editId="77F160BF" wp14:anchorId="0F1473D5">
            <wp:extent cx="1524000" cy="621862"/>
            <wp:effectExtent l="0" t="0" r="0" b="0"/>
            <wp:docPr id="1975951988" name="" title=""/>
            <wp:cNvGraphicFramePr>
              <a:graphicFrameLocks noChangeAspect="1"/>
            </wp:cNvGraphicFramePr>
            <a:graphic>
              <a:graphicData uri="http://schemas.openxmlformats.org/drawingml/2006/picture">
                <pic:pic>
                  <pic:nvPicPr>
                    <pic:cNvPr id="0" name=""/>
                    <pic:cNvPicPr/>
                  </pic:nvPicPr>
                  <pic:blipFill>
                    <a:blip r:embed="R28c26fbb8f35406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524000" cy="621862"/>
                    </a:xfrm>
                    <a:prstGeom prst="rect">
                      <a:avLst/>
                    </a:prstGeom>
                  </pic:spPr>
                </pic:pic>
              </a:graphicData>
            </a:graphic>
          </wp:inline>
        </w:drawing>
      </w:r>
    </w:p>
    <w:p w:rsidR="77F160BF" w:rsidP="77F160BF" w:rsidRDefault="77F160BF" w14:paraId="5E68AD41" w14:textId="7EA29E30">
      <w:pPr>
        <w:pStyle w:val="Normal"/>
        <w:bidi w:val="0"/>
        <w:jc w:val="left"/>
        <w:rPr>
          <w:b w:val="1"/>
          <w:bCs w:val="1"/>
          <w:noProof w:val="0"/>
          <w:lang w:val="en-US"/>
        </w:rPr>
      </w:pPr>
    </w:p>
    <w:p w:rsidR="77F160BF" w:rsidP="77F160BF" w:rsidRDefault="77F160BF" w14:paraId="569939AE" w14:textId="2FAB8D48">
      <w:pPr>
        <w:pStyle w:val="Normal"/>
        <w:bidi w:val="0"/>
        <w:jc w:val="left"/>
        <w:rPr>
          <w:b w:val="1"/>
          <w:bCs w:val="1"/>
          <w:noProof w:val="0"/>
          <w:lang w:val="en-US"/>
        </w:rPr>
      </w:pPr>
    </w:p>
    <w:p w:rsidR="77F160BF" w:rsidP="77F160BF" w:rsidRDefault="77F160BF" w14:paraId="310E67DE" w14:textId="01006AD3">
      <w:pPr>
        <w:pStyle w:val="Normal"/>
        <w:bidi w:val="0"/>
        <w:jc w:val="left"/>
        <w:rPr>
          <w:b w:val="1"/>
          <w:bCs w:val="1"/>
          <w:noProof w:val="0"/>
          <w:lang w:val="en-US"/>
        </w:rPr>
      </w:pPr>
    </w:p>
    <w:p w:rsidR="77F160BF" w:rsidP="77F160BF" w:rsidRDefault="77F160BF" w14:paraId="671C0AC0" w14:textId="2168C58B">
      <w:pPr>
        <w:pStyle w:val="Normal"/>
        <w:bidi w:val="0"/>
        <w:jc w:val="left"/>
        <w:rPr>
          <w:b w:val="1"/>
          <w:bCs w:val="1"/>
          <w:noProof w:val="0"/>
          <w:lang w:val="en-US"/>
        </w:rPr>
      </w:pPr>
    </w:p>
    <w:p w:rsidR="5E594409" w:rsidP="39F3B021" w:rsidRDefault="5E594409" w14:paraId="1FA3237E" w14:textId="0B5CB91A">
      <w:pPr>
        <w:pStyle w:val="Normal"/>
        <w:bidi w:val="0"/>
        <w:jc w:val="left"/>
        <w:rPr>
          <w:b w:val="1"/>
          <w:bCs w:val="1"/>
          <w:noProof w:val="0"/>
          <w:lang w:val="en-US"/>
        </w:rPr>
      </w:pPr>
      <w:r w:rsidRPr="39F3B021" w:rsidR="5E594409">
        <w:rPr>
          <w:b w:val="1"/>
          <w:bCs w:val="1"/>
          <w:noProof w:val="0"/>
          <w:lang w:val="en-US"/>
        </w:rPr>
        <w:t>3</w:t>
      </w:r>
      <w:r w:rsidRPr="39F3B021" w:rsidR="0892661C">
        <w:rPr>
          <w:b w:val="1"/>
          <w:bCs w:val="1"/>
          <w:noProof w:val="0"/>
          <w:lang w:val="en-US"/>
        </w:rPr>
        <w:t xml:space="preserve">.2 Value </w:t>
      </w:r>
      <w:r w:rsidRPr="39F3B021" w:rsidR="0916983E">
        <w:rPr>
          <w:b w:val="1"/>
          <w:bCs w:val="1"/>
          <w:noProof w:val="0"/>
          <w:lang w:val="en-US"/>
        </w:rPr>
        <w:t>Counts on Style of Breweries</w:t>
      </w:r>
    </w:p>
    <w:p w:rsidR="4E39EB5C" w:rsidP="39F3B021" w:rsidRDefault="4E39EB5C" w14:paraId="55CFD763" w14:textId="52F60DF2">
      <w:pPr>
        <w:pStyle w:val="Normal"/>
        <w:bidi w:val="0"/>
        <w:jc w:val="left"/>
        <w:rPr>
          <w:b w:val="0"/>
          <w:bCs w:val="0"/>
          <w:noProof w:val="0"/>
          <w:lang w:val="en-US"/>
        </w:rPr>
      </w:pPr>
      <w:r w:rsidRPr="39F3B021" w:rsidR="4E39EB5C">
        <w:rPr>
          <w:b w:val="0"/>
          <w:bCs w:val="0"/>
          <w:noProof w:val="0"/>
          <w:lang w:val="en-US"/>
        </w:rPr>
        <w:t xml:space="preserve">Style of breweries is defined by the </w:t>
      </w:r>
      <w:hyperlink w:anchor="Micro" r:id="R923d0b593065459a">
        <w:r w:rsidRPr="39F3B021" w:rsidR="4E39EB5C">
          <w:rPr>
            <w:rStyle w:val="Hyperlink"/>
            <w:b w:val="0"/>
            <w:bCs w:val="0"/>
            <w:noProof w:val="0"/>
            <w:lang w:val="en-US"/>
          </w:rPr>
          <w:t>Brewers Association</w:t>
        </w:r>
      </w:hyperlink>
      <w:r w:rsidRPr="39F3B021" w:rsidR="4E39EB5C">
        <w:rPr>
          <w:b w:val="0"/>
          <w:bCs w:val="0"/>
          <w:noProof w:val="0"/>
          <w:lang w:val="en-US"/>
        </w:rPr>
        <w:t>.</w:t>
      </w:r>
      <w:r w:rsidRPr="39F3B021" w:rsidR="31502AB4">
        <w:rPr>
          <w:b w:val="0"/>
          <w:bCs w:val="0"/>
          <w:noProof w:val="0"/>
          <w:lang w:val="en-US"/>
        </w:rPr>
        <w:t xml:space="preserve">  The styles that St. Petersburg and Tampa have are the following</w:t>
      </w:r>
      <w:r w:rsidRPr="39F3B021" w:rsidR="135EF3DB">
        <w:rPr>
          <w:b w:val="0"/>
          <w:bCs w:val="0"/>
          <w:noProof w:val="0"/>
          <w:lang w:val="en-US"/>
        </w:rPr>
        <w:t>: Taproom, Microbrewery, Brewpub and Regional Brewery.</w:t>
      </w:r>
    </w:p>
    <w:p w:rsidR="0D12D873" w:rsidP="39F3B021" w:rsidRDefault="0D12D873" w14:paraId="2ABD985A" w14:textId="7DD769BA">
      <w:pPr>
        <w:pStyle w:val="Normal"/>
        <w:bidi w:val="0"/>
        <w:jc w:val="left"/>
      </w:pPr>
      <w:r w:rsidR="0D12D873">
        <w:drawing>
          <wp:inline wp14:editId="66E55058" wp14:anchorId="29A4C58B">
            <wp:extent cx="1647825" cy="680919"/>
            <wp:effectExtent l="0" t="0" r="0" b="0"/>
            <wp:docPr id="1397435124" name="" title=""/>
            <wp:cNvGraphicFramePr>
              <a:graphicFrameLocks noChangeAspect="1"/>
            </wp:cNvGraphicFramePr>
            <a:graphic>
              <a:graphicData uri="http://schemas.openxmlformats.org/drawingml/2006/picture">
                <pic:pic>
                  <pic:nvPicPr>
                    <pic:cNvPr id="0" name=""/>
                    <pic:cNvPicPr/>
                  </pic:nvPicPr>
                  <pic:blipFill>
                    <a:blip r:embed="Ra0f412d96b9841c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47825" cy="680919"/>
                    </a:xfrm>
                    <a:prstGeom prst="rect">
                      <a:avLst/>
                    </a:prstGeom>
                  </pic:spPr>
                </pic:pic>
              </a:graphicData>
            </a:graphic>
          </wp:inline>
        </w:drawing>
      </w:r>
    </w:p>
    <w:p w:rsidR="0D12D873" w:rsidP="39F3B021" w:rsidRDefault="0D12D873" w14:paraId="11C43D16" w14:textId="443623CD">
      <w:pPr>
        <w:pStyle w:val="Normal"/>
        <w:bidi w:val="0"/>
        <w:jc w:val="left"/>
        <w:rPr>
          <w:b w:val="1"/>
          <w:bCs w:val="1"/>
        </w:rPr>
      </w:pPr>
      <w:r w:rsidRPr="39F3B021" w:rsidR="0D12D873">
        <w:rPr>
          <w:b w:val="1"/>
          <w:bCs w:val="1"/>
        </w:rPr>
        <w:t xml:space="preserve">3.3 Regression Plot </w:t>
      </w:r>
    </w:p>
    <w:p w:rsidR="0D12D873" w:rsidP="39F3B021" w:rsidRDefault="0D12D873" w14:paraId="1497907F" w14:textId="7CEBBAD6">
      <w:pPr>
        <w:pStyle w:val="Normal"/>
        <w:bidi w:val="0"/>
        <w:jc w:val="left"/>
        <w:rPr>
          <w:b w:val="0"/>
          <w:bCs w:val="0"/>
        </w:rPr>
      </w:pPr>
      <w:r w:rsidR="0D12D873">
        <w:rPr>
          <w:b w:val="0"/>
          <w:bCs w:val="0"/>
        </w:rPr>
        <w:t xml:space="preserve">The regression plot was run to see if there was a relationship between the number of tips and the style of brewery.  There was some useful information gleaned from this.  If you have a Regional </w:t>
      </w:r>
      <w:proofErr w:type="gramStart"/>
      <w:r w:rsidR="0D12D873">
        <w:rPr>
          <w:b w:val="0"/>
          <w:bCs w:val="0"/>
        </w:rPr>
        <w:t>brewery</w:t>
      </w:r>
      <w:proofErr w:type="gramEnd"/>
      <w:r w:rsidR="0D12D873">
        <w:rPr>
          <w:b w:val="0"/>
          <w:bCs w:val="0"/>
        </w:rPr>
        <w:t xml:space="preserve"> you will indeed have some tips provided for you location.  Tap houses do</w:t>
      </w:r>
      <w:r w:rsidR="7BDA7456">
        <w:rPr>
          <w:b w:val="0"/>
          <w:bCs w:val="0"/>
        </w:rPr>
        <w:t xml:space="preserve"> not always have tips provided but if they do, the number is not large.  The microbrew locations do have the largest range of tips from zero to one hundred and seventy-four.  Brewpubs do not always have tips and if they do, it is not a </w:t>
      </w:r>
      <w:r w:rsidR="3A7F5988">
        <w:rPr>
          <w:b w:val="0"/>
          <w:bCs w:val="0"/>
        </w:rPr>
        <w:t>substantial number.</w:t>
      </w:r>
    </w:p>
    <w:p w:rsidR="0D12D873" w:rsidP="39F3B021" w:rsidRDefault="0D12D873" w14:paraId="25EC3B09" w14:textId="55047723">
      <w:pPr>
        <w:pStyle w:val="Normal"/>
        <w:bidi w:val="0"/>
        <w:jc w:val="left"/>
      </w:pPr>
      <w:r w:rsidR="0D12D873">
        <w:drawing>
          <wp:inline wp14:editId="491C1E24" wp14:anchorId="2BA199F2">
            <wp:extent cx="2994719" cy="1866900"/>
            <wp:effectExtent l="0" t="0" r="0" b="0"/>
            <wp:docPr id="1825085162" name="" title=""/>
            <wp:cNvGraphicFramePr>
              <a:graphicFrameLocks noChangeAspect="1"/>
            </wp:cNvGraphicFramePr>
            <a:graphic>
              <a:graphicData uri="http://schemas.openxmlformats.org/drawingml/2006/picture">
                <pic:pic>
                  <pic:nvPicPr>
                    <pic:cNvPr id="0" name=""/>
                    <pic:cNvPicPr/>
                  </pic:nvPicPr>
                  <pic:blipFill>
                    <a:blip r:embed="Reabad285ca39440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994719" cy="1866900"/>
                    </a:xfrm>
                    <a:prstGeom prst="rect">
                      <a:avLst/>
                    </a:prstGeom>
                  </pic:spPr>
                </pic:pic>
              </a:graphicData>
            </a:graphic>
          </wp:inline>
        </w:drawing>
      </w:r>
    </w:p>
    <w:p w:rsidR="4CDD10E8" w:rsidP="39F3B021" w:rsidRDefault="4CDD10E8" w14:paraId="3E27F38F" w14:textId="6BBB0082">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sz w:val="22"/>
          <w:szCs w:val="22"/>
        </w:rPr>
      </w:pPr>
      <w:r w:rsidRPr="39F3B021" w:rsidR="4CDD10E8">
        <w:rPr>
          <w:b w:val="1"/>
          <w:bCs w:val="1"/>
        </w:rPr>
        <w:t>Predictive Modeling</w:t>
      </w:r>
    </w:p>
    <w:p w:rsidR="4CDD10E8" w:rsidP="39F3B021" w:rsidRDefault="4CDD10E8" w14:paraId="0F97D65D" w14:textId="0D7AB8AD">
      <w:pPr>
        <w:pStyle w:val="Normal"/>
        <w:bidi w:val="0"/>
        <w:spacing w:before="0" w:beforeAutospacing="off" w:after="160" w:afterAutospacing="off" w:line="259" w:lineRule="auto"/>
        <w:ind w:right="0"/>
        <w:jc w:val="left"/>
        <w:rPr>
          <w:b w:val="1"/>
          <w:bCs w:val="1"/>
        </w:rPr>
      </w:pPr>
      <w:r w:rsidRPr="39F3B021" w:rsidR="4CDD10E8">
        <w:rPr>
          <w:b w:val="1"/>
          <w:bCs w:val="1"/>
        </w:rPr>
        <w:t>4.1 Classification models</w:t>
      </w:r>
    </w:p>
    <w:p w:rsidR="4CDD10E8" w:rsidP="39F3B021" w:rsidRDefault="4CDD10E8" w14:paraId="2DCFFFC7" w14:textId="4B377C17">
      <w:pPr>
        <w:pStyle w:val="Normal"/>
        <w:bidi w:val="0"/>
        <w:spacing w:before="0" w:beforeAutospacing="off" w:after="160" w:afterAutospacing="off" w:line="259" w:lineRule="auto"/>
        <w:ind w:right="0"/>
        <w:jc w:val="left"/>
        <w:rPr>
          <w:b w:val="0"/>
          <w:bCs w:val="0"/>
        </w:rPr>
      </w:pPr>
      <w:r w:rsidR="4CDD10E8">
        <w:rPr>
          <w:b w:val="0"/>
          <w:bCs w:val="0"/>
        </w:rPr>
        <w:t>The classification model of K Nearest Neighbors was used for this data set.  If someone is to open a brewery, this model would be able to predict what type should be opened in relative location to the other breweries already established.</w:t>
      </w:r>
      <w:r w:rsidR="3837EC95">
        <w:rPr>
          <w:b w:val="0"/>
          <w:bCs w:val="0"/>
        </w:rPr>
        <w:t xml:space="preserve">  </w:t>
      </w:r>
    </w:p>
    <w:p w:rsidR="3837EC95" w:rsidP="39F3B021" w:rsidRDefault="3837EC95" w14:paraId="2BBF51A4" w14:textId="7B32E307">
      <w:pPr>
        <w:pStyle w:val="Normal"/>
        <w:bidi w:val="0"/>
        <w:spacing w:before="0" w:beforeAutospacing="off" w:after="160" w:afterAutospacing="off" w:line="259" w:lineRule="auto"/>
        <w:ind w:right="0"/>
        <w:jc w:val="left"/>
      </w:pPr>
      <w:r w:rsidR="3837EC95">
        <w:drawing>
          <wp:inline wp14:editId="08B19927" wp14:anchorId="33684206">
            <wp:extent cx="2028825" cy="254701"/>
            <wp:effectExtent l="0" t="0" r="0" b="0"/>
            <wp:docPr id="307731029" name="" title=""/>
            <wp:cNvGraphicFramePr>
              <a:graphicFrameLocks noChangeAspect="1"/>
            </wp:cNvGraphicFramePr>
            <a:graphic>
              <a:graphicData uri="http://schemas.openxmlformats.org/drawingml/2006/picture">
                <pic:pic>
                  <pic:nvPicPr>
                    <pic:cNvPr id="0" name=""/>
                    <pic:cNvPicPr/>
                  </pic:nvPicPr>
                  <pic:blipFill>
                    <a:blip r:embed="R91fd5eb624cb4aa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28825" cy="254701"/>
                    </a:xfrm>
                    <a:prstGeom prst="rect">
                      <a:avLst/>
                    </a:prstGeom>
                  </pic:spPr>
                </pic:pic>
              </a:graphicData>
            </a:graphic>
          </wp:inline>
        </w:drawing>
      </w:r>
    </w:p>
    <w:p w:rsidR="3837EC95" w:rsidP="39F3B021" w:rsidRDefault="3837EC95" w14:paraId="74FB55A0" w14:textId="60F697C2">
      <w:pPr>
        <w:pStyle w:val="Normal"/>
        <w:bidi w:val="0"/>
        <w:spacing w:before="0" w:beforeAutospacing="off" w:after="160" w:afterAutospacing="off" w:line="259" w:lineRule="auto"/>
        <w:ind w:right="0"/>
        <w:jc w:val="left"/>
      </w:pPr>
      <w:r w:rsidR="3837EC95">
        <w:drawing>
          <wp:inline wp14:editId="40DBE65B" wp14:anchorId="13DF98C4">
            <wp:extent cx="2749107" cy="1704975"/>
            <wp:effectExtent l="0" t="0" r="0" b="0"/>
            <wp:docPr id="1894140829" name="" title=""/>
            <wp:cNvGraphicFramePr>
              <a:graphicFrameLocks noChangeAspect="1"/>
            </wp:cNvGraphicFramePr>
            <a:graphic>
              <a:graphicData uri="http://schemas.openxmlformats.org/drawingml/2006/picture">
                <pic:pic>
                  <pic:nvPicPr>
                    <pic:cNvPr id="0" name=""/>
                    <pic:cNvPicPr/>
                  </pic:nvPicPr>
                  <pic:blipFill>
                    <a:blip r:embed="R09d04062a4b34d1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49107" cy="1704975"/>
                    </a:xfrm>
                    <a:prstGeom prst="rect">
                      <a:avLst/>
                    </a:prstGeom>
                  </pic:spPr>
                </pic:pic>
              </a:graphicData>
            </a:graphic>
          </wp:inline>
        </w:drawing>
      </w:r>
    </w:p>
    <w:p w:rsidR="39F3B021" w:rsidP="39F3B021" w:rsidRDefault="39F3B021" w14:paraId="10294EF4" w14:textId="2B617A02">
      <w:pPr>
        <w:pStyle w:val="Normal"/>
        <w:bidi w:val="0"/>
        <w:spacing w:before="0" w:beforeAutospacing="off" w:after="160" w:afterAutospacing="off" w:line="259" w:lineRule="auto"/>
        <w:ind w:right="0"/>
        <w:jc w:val="left"/>
      </w:pPr>
    </w:p>
    <w:p w:rsidR="3B7984B2" w:rsidP="39F3B021" w:rsidRDefault="3B7984B2" w14:paraId="65F77780" w14:textId="7EB3044B">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sz w:val="22"/>
          <w:szCs w:val="22"/>
        </w:rPr>
      </w:pPr>
      <w:r w:rsidRPr="39F3B021" w:rsidR="3B7984B2">
        <w:rPr>
          <w:b w:val="1"/>
          <w:bCs w:val="1"/>
        </w:rPr>
        <w:t>Conclusion</w:t>
      </w:r>
    </w:p>
    <w:p w:rsidR="3B7984B2" w:rsidP="39F3B021" w:rsidRDefault="3B7984B2" w14:paraId="559F01E6" w14:textId="6ADFECBC">
      <w:pPr>
        <w:pStyle w:val="Normal"/>
        <w:bidi w:val="0"/>
        <w:spacing w:before="0" w:beforeAutospacing="off" w:after="160" w:afterAutospacing="off" w:line="259" w:lineRule="auto"/>
        <w:ind w:right="0"/>
        <w:jc w:val="left"/>
        <w:rPr>
          <w:b w:val="1"/>
          <w:bCs w:val="1"/>
        </w:rPr>
      </w:pPr>
      <w:r w:rsidR="3B7984B2">
        <w:rPr>
          <w:b w:val="0"/>
          <w:bCs w:val="0"/>
        </w:rPr>
        <w:t xml:space="preserve">Based on the data available and the analysis of the data, the next brewery that should be opened should be a Tap Room.  Based on ratings and tips, this should </w:t>
      </w:r>
      <w:r w:rsidR="618C7497">
        <w:rPr>
          <w:b w:val="0"/>
          <w:bCs w:val="0"/>
        </w:rPr>
        <w:t>be located in Tampa.</w:t>
      </w:r>
    </w:p>
    <w:p w:rsidR="39F3B021" w:rsidP="39F3B021" w:rsidRDefault="39F3B021" w14:paraId="5F9C3B31" w14:textId="341B9B7D">
      <w:pPr>
        <w:pStyle w:val="Normal"/>
        <w:bidi w:val="0"/>
        <w:spacing w:before="0" w:beforeAutospacing="off" w:after="160" w:afterAutospacing="off" w:line="259" w:lineRule="auto"/>
        <w:ind w:right="0"/>
        <w:jc w:val="left"/>
        <w:rPr>
          <w:b w:val="0"/>
          <w:bCs w:val="0"/>
        </w:rPr>
      </w:pPr>
    </w:p>
    <w:p w:rsidR="618C7497" w:rsidP="39F3B021" w:rsidRDefault="618C7497" w14:paraId="0334C3EB" w14:textId="0E580C7C">
      <w:pPr>
        <w:pStyle w:val="ListParagraph"/>
        <w:numPr>
          <w:ilvl w:val="0"/>
          <w:numId w:val="2"/>
        </w:numPr>
        <w:bidi w:val="0"/>
        <w:spacing w:before="0" w:beforeAutospacing="off" w:after="160" w:afterAutospacing="off" w:line="259" w:lineRule="auto"/>
        <w:ind w:left="360" w:right="0" w:hanging="360"/>
        <w:jc w:val="left"/>
        <w:rPr>
          <w:rFonts w:ascii="Calibri" w:hAnsi="Calibri" w:eastAsia="Calibri" w:cs="Calibri" w:asciiTheme="minorAscii" w:hAnsiTheme="minorAscii" w:eastAsiaTheme="minorAscii" w:cstheme="minorAscii"/>
          <w:b w:val="1"/>
          <w:bCs w:val="1"/>
          <w:sz w:val="22"/>
          <w:szCs w:val="22"/>
        </w:rPr>
      </w:pPr>
      <w:r w:rsidRPr="39F3B021" w:rsidR="618C7497">
        <w:rPr>
          <w:b w:val="1"/>
          <w:bCs w:val="1"/>
        </w:rPr>
        <w:t>Future Directions</w:t>
      </w:r>
    </w:p>
    <w:p w:rsidR="53C41A60" w:rsidP="39F3B021" w:rsidRDefault="53C41A60" w14:paraId="69BDF794" w14:textId="0DCED168">
      <w:pPr>
        <w:pStyle w:val="Normal"/>
        <w:bidi w:val="0"/>
        <w:spacing w:before="0" w:beforeAutospacing="off" w:after="160" w:afterAutospacing="off" w:line="259" w:lineRule="auto"/>
        <w:ind w:right="0"/>
        <w:jc w:val="left"/>
        <w:rPr>
          <w:b w:val="0"/>
          <w:bCs w:val="0"/>
        </w:rPr>
      </w:pPr>
      <w:r w:rsidR="53C41A60">
        <w:rPr>
          <w:b w:val="0"/>
          <w:bCs w:val="0"/>
        </w:rPr>
        <w:t>Any new or current tap house</w:t>
      </w:r>
      <w:r w:rsidR="618C7497">
        <w:rPr>
          <w:b w:val="0"/>
          <w:bCs w:val="0"/>
        </w:rPr>
        <w:t xml:space="preserve"> should consider in their business plan a path towards becoming a regional brewery.  These breweries have higher ratings and more tips than other locations.  As a Tap Room grow</w:t>
      </w:r>
      <w:r w:rsidR="245EBC54">
        <w:rPr>
          <w:b w:val="0"/>
          <w:bCs w:val="0"/>
        </w:rPr>
        <w:t xml:space="preserve">s and gains in popularity it should expand towards a microbrewery and then eventually a Regional Brewery.  The need to become a Brew Pub is not necessary as </w:t>
      </w:r>
      <w:r w:rsidR="2FA68314">
        <w:rPr>
          <w:b w:val="0"/>
          <w:bCs w:val="0"/>
        </w:rPr>
        <w:t>most of</w:t>
      </w:r>
      <w:r w:rsidR="245EBC54">
        <w:rPr>
          <w:b w:val="0"/>
          <w:bCs w:val="0"/>
        </w:rPr>
        <w:t xml:space="preserve"> the current breweries are not that type and are </w:t>
      </w:r>
      <w:r w:rsidR="440B15D5">
        <w:rPr>
          <w:b w:val="0"/>
          <w:bCs w:val="0"/>
        </w:rPr>
        <w:t xml:space="preserve">still successful and well liked with average </w:t>
      </w:r>
      <w:r w:rsidR="750B2060">
        <w:rPr>
          <w:b w:val="0"/>
          <w:bCs w:val="0"/>
        </w:rPr>
        <w:t>ratings</w:t>
      </w:r>
      <w:r w:rsidR="440B15D5">
        <w:rPr>
          <w:b w:val="0"/>
          <w:bCs w:val="0"/>
        </w:rPr>
        <w:t xml:space="preserve"> overall of at least 8.4</w:t>
      </w:r>
      <w:r w:rsidR="48D11DF6">
        <w:rPr>
          <w:b w:val="0"/>
          <w:bCs w:val="0"/>
        </w:rPr>
        <w:t>.</w:t>
      </w:r>
    </w:p>
    <w:p w:rsidR="39F3B021" w:rsidP="39F3B021" w:rsidRDefault="39F3B021" w14:paraId="5CB4C3CE" w14:textId="4CDB6F76">
      <w:pPr>
        <w:pStyle w:val="Normal"/>
        <w:bidi w:val="0"/>
        <w:jc w:val="left"/>
      </w:pPr>
    </w:p>
    <w:p w:rsidR="39F3B021" w:rsidP="39F3B021" w:rsidRDefault="39F3B021" w14:paraId="7484483D" w14:textId="762D87C4">
      <w:pPr>
        <w:pStyle w:val="Normal"/>
        <w:jc w:val="left"/>
      </w:pPr>
    </w:p>
    <w:p w:rsidR="39F3B021" w:rsidP="39F3B021" w:rsidRDefault="39F3B021" w14:paraId="7AA6CC0E" w14:textId="0D662876">
      <w:pPr>
        <w:pStyle w:val="Normal"/>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sar3mSXK+m9z5Y" id="9ki6/xro"/>
  </int:Manifest>
  <int:Observations>
    <int:Content id="9ki6/xro">
      <int:Rejection type="AugLoop_Text_Critique"/>
    </int:Content>
  </int:Observations>
</int:Intelligence>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467D19"/>
    <w:rsid w:val="0090EBC4"/>
    <w:rsid w:val="030756BB"/>
    <w:rsid w:val="054B348A"/>
    <w:rsid w:val="07547168"/>
    <w:rsid w:val="0837B83A"/>
    <w:rsid w:val="0892661C"/>
    <w:rsid w:val="0916983E"/>
    <w:rsid w:val="09EDE0FF"/>
    <w:rsid w:val="0A72E9CD"/>
    <w:rsid w:val="0A8C122A"/>
    <w:rsid w:val="0B467D19"/>
    <w:rsid w:val="0BC26394"/>
    <w:rsid w:val="0D12D873"/>
    <w:rsid w:val="0D3F8785"/>
    <w:rsid w:val="10463E49"/>
    <w:rsid w:val="10C07459"/>
    <w:rsid w:val="125C44BA"/>
    <w:rsid w:val="135EF3DB"/>
    <w:rsid w:val="151EC9DD"/>
    <w:rsid w:val="1672E1C3"/>
    <w:rsid w:val="1748DE3A"/>
    <w:rsid w:val="17516CD5"/>
    <w:rsid w:val="18A0E69C"/>
    <w:rsid w:val="18AC7527"/>
    <w:rsid w:val="1ECD99A9"/>
    <w:rsid w:val="1FA8343F"/>
    <w:rsid w:val="229C0D02"/>
    <w:rsid w:val="237F53D4"/>
    <w:rsid w:val="245EBC54"/>
    <w:rsid w:val="275655C8"/>
    <w:rsid w:val="276AF536"/>
    <w:rsid w:val="28E1AA08"/>
    <w:rsid w:val="28F22629"/>
    <w:rsid w:val="2B92F454"/>
    <w:rsid w:val="2BBEC3E1"/>
    <w:rsid w:val="2D2EC4B5"/>
    <w:rsid w:val="2E2D4152"/>
    <w:rsid w:val="2E6847E5"/>
    <w:rsid w:val="2F7A900A"/>
    <w:rsid w:val="2FA68314"/>
    <w:rsid w:val="31502AB4"/>
    <w:rsid w:val="3177FDD2"/>
    <w:rsid w:val="341321D8"/>
    <w:rsid w:val="3785A1EF"/>
    <w:rsid w:val="3837EC95"/>
    <w:rsid w:val="38EEA03C"/>
    <w:rsid w:val="39F3B021"/>
    <w:rsid w:val="3A1097B1"/>
    <w:rsid w:val="3A7CDF49"/>
    <w:rsid w:val="3A7F5988"/>
    <w:rsid w:val="3AAC07DA"/>
    <w:rsid w:val="3B7984B2"/>
    <w:rsid w:val="3D0DC9AD"/>
    <w:rsid w:val="3D608A35"/>
    <w:rsid w:val="3F1D9B0B"/>
    <w:rsid w:val="40B96B6C"/>
    <w:rsid w:val="412C8435"/>
    <w:rsid w:val="440A9932"/>
    <w:rsid w:val="440B15D5"/>
    <w:rsid w:val="441955C2"/>
    <w:rsid w:val="4760E664"/>
    <w:rsid w:val="47C6655B"/>
    <w:rsid w:val="48D11DF6"/>
    <w:rsid w:val="4ADC4F25"/>
    <w:rsid w:val="4BC7296E"/>
    <w:rsid w:val="4C912C12"/>
    <w:rsid w:val="4CDD10E8"/>
    <w:rsid w:val="4E39EB5C"/>
    <w:rsid w:val="4E6DFA14"/>
    <w:rsid w:val="51A15917"/>
    <w:rsid w:val="521D4295"/>
    <w:rsid w:val="52366AF2"/>
    <w:rsid w:val="52EF4E90"/>
    <w:rsid w:val="53C41A60"/>
    <w:rsid w:val="54160352"/>
    <w:rsid w:val="545BF660"/>
    <w:rsid w:val="54ACC42D"/>
    <w:rsid w:val="55F7C6C1"/>
    <w:rsid w:val="562F7DED"/>
    <w:rsid w:val="5746BE40"/>
    <w:rsid w:val="5A9D7019"/>
    <w:rsid w:val="5E594409"/>
    <w:rsid w:val="5E665F5F"/>
    <w:rsid w:val="5EEA8AC6"/>
    <w:rsid w:val="618C7497"/>
    <w:rsid w:val="62772E5E"/>
    <w:rsid w:val="639C44F1"/>
    <w:rsid w:val="65F94B1D"/>
    <w:rsid w:val="661424F2"/>
    <w:rsid w:val="66D3E5B3"/>
    <w:rsid w:val="6867C88E"/>
    <w:rsid w:val="6D432737"/>
    <w:rsid w:val="6F5D9EEC"/>
    <w:rsid w:val="705C1B89"/>
    <w:rsid w:val="728E59DA"/>
    <w:rsid w:val="7312E9E8"/>
    <w:rsid w:val="7412214F"/>
    <w:rsid w:val="74C7E2A6"/>
    <w:rsid w:val="750B2060"/>
    <w:rsid w:val="77F160BF"/>
    <w:rsid w:val="78FCC67D"/>
    <w:rsid w:val="791D3CD0"/>
    <w:rsid w:val="7957FCE9"/>
    <w:rsid w:val="7A99D066"/>
    <w:rsid w:val="7B1DFBCD"/>
    <w:rsid w:val="7BBD7AA0"/>
    <w:rsid w:val="7BDA7456"/>
    <w:rsid w:val="7CE59BBB"/>
    <w:rsid w:val="7D481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67D19"/>
  <w15:chartTrackingRefBased/>
  <w15:docId w15:val="{9a75e09d-01e1-4b6a-9816-51bd72bd76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brewersassociation.org/" TargetMode="External" Id="R6c40dbeb09514cd8" /><Relationship Type="http://schemas.openxmlformats.org/officeDocument/2006/relationships/hyperlink" Target="https://www.brewersassociation.org/statistics-and-data/craft-beer-industry-market-segments/" TargetMode="External" Id="R923d0b593065459a" /><Relationship Type="http://schemas.microsoft.com/office/2019/09/relationships/intelligence" Target="/word/intelligence.xml" Id="R92c8c60de3d84efd" /><Relationship Type="http://schemas.openxmlformats.org/officeDocument/2006/relationships/numbering" Target="/word/numbering.xml" Id="R7a20fff6b9c04658" /><Relationship Type="http://schemas.openxmlformats.org/officeDocument/2006/relationships/image" Target="/media/image2.jpg" Id="R28c26fbb8f354069" /><Relationship Type="http://schemas.openxmlformats.org/officeDocument/2006/relationships/image" Target="/media/image5.png" Id="Ra0f412d96b9841c9" /><Relationship Type="http://schemas.openxmlformats.org/officeDocument/2006/relationships/image" Target="/media/image6.png" Id="Reabad285ca394400" /><Relationship Type="http://schemas.openxmlformats.org/officeDocument/2006/relationships/image" Target="/media/image7.png" Id="R91fd5eb624cb4aa7" /><Relationship Type="http://schemas.openxmlformats.org/officeDocument/2006/relationships/image" Target="/media/image8.png" Id="R09d04062a4b34d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2021-05-17T14:54:43.1124743Z</dcterms:created>
  <dcterms:modified xsi:type="dcterms:W3CDTF">2021-05-17T16:00:52.4182109Z</dcterms:modified>
  <dc:creator>Cassandra Currier</dc:creator>
  <lastModifiedBy>Cassandra Currier</lastModifiedBy>
</coreProperties>
</file>