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FE" w:rsidRDefault="008207FE" w:rsidP="008207FE">
      <w:pPr>
        <w:ind w:right="340"/>
        <w:jc w:val="center"/>
        <w:rPr>
          <w:rFonts w:ascii="Times New Roman" w:eastAsia="標楷體" w:hAnsi="Times New Roman" w:cs="Times New Roman"/>
          <w:b/>
          <w:sz w:val="36"/>
          <w:szCs w:val="28"/>
        </w:rPr>
      </w:pPr>
    </w:p>
    <w:p w:rsidR="008207FE" w:rsidRPr="000C6DF0" w:rsidRDefault="008207FE" w:rsidP="008207FE">
      <w:pPr>
        <w:ind w:right="340"/>
        <w:jc w:val="center"/>
        <w:rPr>
          <w:rFonts w:ascii="Times New Roman" w:eastAsia="標楷體" w:hAnsi="Times New Roman" w:cs="Times New Roman"/>
          <w:b/>
          <w:sz w:val="36"/>
          <w:szCs w:val="28"/>
        </w:rPr>
      </w:pPr>
      <w:r w:rsidRPr="000C6DF0">
        <w:rPr>
          <w:rFonts w:ascii="Times New Roman" w:eastAsia="標楷體" w:hAnsi="Times New Roman" w:cs="Times New Roman"/>
          <w:b/>
          <w:sz w:val="36"/>
          <w:szCs w:val="28"/>
        </w:rPr>
        <w:t>科技部「回應國家重要挑戰之人工智慧主題研究專案」</w:t>
      </w:r>
    </w:p>
    <w:p w:rsidR="00B01593" w:rsidRPr="000C6DF0" w:rsidRDefault="00B01593" w:rsidP="008207FE">
      <w:pPr>
        <w:spacing w:before="120"/>
        <w:ind w:right="340"/>
        <w:jc w:val="center"/>
        <w:rPr>
          <w:rFonts w:ascii="Times New Roman" w:eastAsia="標楷體" w:hAnsi="Times New Roman" w:cs="Times New Roman"/>
          <w:b/>
          <w:color w:val="000000"/>
          <w:sz w:val="36"/>
          <w:szCs w:val="28"/>
        </w:rPr>
      </w:pPr>
    </w:p>
    <w:p w:rsidR="008207FE" w:rsidRPr="000C6DF0" w:rsidRDefault="008207FE" w:rsidP="008207FE">
      <w:pPr>
        <w:spacing w:before="120"/>
        <w:ind w:right="340"/>
        <w:jc w:val="center"/>
        <w:rPr>
          <w:rFonts w:ascii="Times New Roman" w:eastAsia="標楷體" w:hAnsi="Times New Roman"/>
          <w:sz w:val="44"/>
        </w:rPr>
      </w:pPr>
      <w:r w:rsidRPr="000C6DF0">
        <w:rPr>
          <w:rFonts w:ascii="Times New Roman" w:eastAsia="標楷體" w:hAnsi="Times New Roman" w:cs="Times New Roman" w:hint="eastAsia"/>
          <w:b/>
          <w:color w:val="000000"/>
          <w:sz w:val="36"/>
          <w:szCs w:val="28"/>
        </w:rPr>
        <w:t>永續智慧城市之指揮與監控中心設計</w:t>
      </w:r>
    </w:p>
    <w:p w:rsidR="00786DE4" w:rsidRPr="000C6DF0" w:rsidRDefault="00786DE4" w:rsidP="00786DE4">
      <w:pPr>
        <w:spacing w:before="60" w:after="60" w:line="300" w:lineRule="auto"/>
        <w:ind w:firstLine="482"/>
        <w:jc w:val="center"/>
        <w:rPr>
          <w:rFonts w:ascii="Times New Roman" w:eastAsia="標楷體" w:hAnsi="Times New Roman" w:cs="Times New Roman"/>
          <w:sz w:val="32"/>
          <w:szCs w:val="32"/>
        </w:rPr>
      </w:pPr>
    </w:p>
    <w:p w:rsidR="00786DE4" w:rsidRPr="000C6DF0"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0C6DF0"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0C6DF0" w:rsidRDefault="005C571F" w:rsidP="00786DE4">
      <w:pPr>
        <w:spacing w:before="60" w:after="60" w:line="300" w:lineRule="auto"/>
        <w:ind w:firstLine="482"/>
        <w:jc w:val="center"/>
        <w:rPr>
          <w:rFonts w:ascii="Times New Roman" w:eastAsia="標楷體" w:hAnsi="Times New Roman" w:cs="Times New Roman"/>
          <w:b/>
          <w:color w:val="BFBFBF"/>
          <w:sz w:val="40"/>
          <w:szCs w:val="32"/>
        </w:rPr>
      </w:pPr>
      <w:r w:rsidRPr="000C6DF0">
        <w:rPr>
          <w:rFonts w:ascii="Times New Roman" w:eastAsia="新細明體" w:hAnsi="Times New Roman" w:cs="Times New Roman"/>
          <w:b/>
          <w:sz w:val="40"/>
          <w:szCs w:val="32"/>
        </w:rPr>
        <w:t>JORDER</w:t>
      </w:r>
    </w:p>
    <w:p w:rsidR="005C571F" w:rsidRPr="000C6DF0" w:rsidRDefault="008207FE" w:rsidP="00786DE4">
      <w:pPr>
        <w:spacing w:before="60" w:after="60" w:line="300" w:lineRule="auto"/>
        <w:ind w:firstLine="482"/>
        <w:jc w:val="center"/>
        <w:rPr>
          <w:rFonts w:ascii="Times New Roman" w:eastAsia="標楷體" w:hAnsi="Times New Roman" w:cs="Times New Roman"/>
          <w:b/>
          <w:color w:val="000000" w:themeColor="text1"/>
          <w:sz w:val="36"/>
          <w:szCs w:val="32"/>
        </w:rPr>
      </w:pPr>
      <w:r w:rsidRPr="000C6DF0">
        <w:rPr>
          <w:rFonts w:ascii="Times New Roman" w:eastAsia="標楷體" w:hAnsi="Times New Roman" w:cs="Times New Roman"/>
          <w:b/>
          <w:color w:val="000000" w:themeColor="text1"/>
          <w:sz w:val="36"/>
          <w:szCs w:val="32"/>
        </w:rPr>
        <w:t>(C01-D0</w:t>
      </w:r>
      <w:r w:rsidR="003A423A" w:rsidRPr="000C6DF0">
        <w:rPr>
          <w:rFonts w:ascii="Times New Roman" w:eastAsia="標楷體" w:hAnsi="Times New Roman" w:cs="Times New Roman" w:hint="eastAsia"/>
          <w:b/>
          <w:color w:val="000000" w:themeColor="text1"/>
          <w:sz w:val="36"/>
          <w:szCs w:val="32"/>
        </w:rPr>
        <w:t>0</w:t>
      </w:r>
      <w:r w:rsidR="005C571F" w:rsidRPr="000C6DF0">
        <w:rPr>
          <w:rFonts w:ascii="Times New Roman" w:eastAsia="標楷體" w:hAnsi="Times New Roman" w:cs="Times New Roman" w:hint="eastAsia"/>
          <w:b/>
          <w:color w:val="000000" w:themeColor="text1"/>
          <w:sz w:val="36"/>
          <w:szCs w:val="32"/>
        </w:rPr>
        <w:t>4</w:t>
      </w:r>
      <w:r w:rsidRPr="000C6DF0">
        <w:rPr>
          <w:rFonts w:ascii="Times New Roman" w:eastAsia="標楷體" w:hAnsi="Times New Roman" w:cs="Times New Roman"/>
          <w:b/>
          <w:color w:val="000000" w:themeColor="text1"/>
          <w:sz w:val="36"/>
          <w:szCs w:val="32"/>
        </w:rPr>
        <w:t>-</w:t>
      </w:r>
      <w:r w:rsidR="005C571F" w:rsidRPr="000C6DF0">
        <w:rPr>
          <w:rFonts w:ascii="Times New Roman" w:eastAsia="標楷體" w:hAnsi="Times New Roman" w:cs="Times New Roman" w:hint="eastAsia"/>
          <w:b/>
          <w:color w:val="000000" w:themeColor="text1"/>
          <w:sz w:val="36"/>
          <w:szCs w:val="32"/>
        </w:rPr>
        <w:t>3</w:t>
      </w:r>
      <w:r w:rsidRPr="000C6DF0">
        <w:rPr>
          <w:rFonts w:ascii="Times New Roman" w:eastAsia="標楷體" w:hAnsi="Times New Roman" w:cs="Times New Roman"/>
          <w:b/>
          <w:color w:val="000000" w:themeColor="text1"/>
          <w:sz w:val="36"/>
          <w:szCs w:val="32"/>
        </w:rPr>
        <w:t>)</w:t>
      </w:r>
    </w:p>
    <w:p w:rsidR="008207FE" w:rsidRPr="000C6DF0" w:rsidRDefault="005C571F" w:rsidP="00786DE4">
      <w:pPr>
        <w:spacing w:before="60" w:after="60" w:line="300" w:lineRule="auto"/>
        <w:ind w:firstLine="482"/>
        <w:jc w:val="center"/>
        <w:rPr>
          <w:rFonts w:ascii="Times New Roman" w:eastAsia="標楷體" w:hAnsi="Times New Roman" w:cs="Times New Roman"/>
          <w:b/>
          <w:color w:val="BFBFBF"/>
          <w:sz w:val="36"/>
          <w:szCs w:val="32"/>
        </w:rPr>
      </w:pPr>
      <w:r w:rsidRPr="000C6DF0">
        <w:rPr>
          <w:rFonts w:ascii="Times New Roman" w:eastAsia="標楷體" w:hAnsi="Times New Roman" w:cs="Times New Roman"/>
          <w:b/>
          <w:sz w:val="36"/>
          <w:szCs w:val="32"/>
        </w:rPr>
        <w:t xml:space="preserve"> </w:t>
      </w:r>
      <w:r w:rsidR="00E162EB" w:rsidRPr="000C6DF0">
        <w:rPr>
          <w:rFonts w:ascii="Times New Roman" w:eastAsia="標楷體" w:hAnsi="Times New Roman" w:cs="Times New Roman"/>
          <w:b/>
          <w:sz w:val="36"/>
          <w:szCs w:val="32"/>
        </w:rPr>
        <w:t>v</w:t>
      </w:r>
      <w:r w:rsidR="008207FE" w:rsidRPr="000C6DF0">
        <w:rPr>
          <w:rFonts w:ascii="Times New Roman" w:eastAsia="標楷體" w:hAnsi="Times New Roman" w:cs="Times New Roman"/>
          <w:b/>
          <w:sz w:val="36"/>
          <w:szCs w:val="32"/>
        </w:rPr>
        <w:t>1.0</w:t>
      </w:r>
      <w:r w:rsidR="00E162EB" w:rsidRPr="000C6DF0">
        <w:rPr>
          <w:rFonts w:ascii="Times New Roman" w:eastAsia="標楷體" w:hAnsi="Times New Roman" w:cs="Times New Roman"/>
          <w:b/>
          <w:sz w:val="36"/>
          <w:szCs w:val="32"/>
        </w:rPr>
        <w:t>.0</w:t>
      </w:r>
      <w:r w:rsidR="008207FE" w:rsidRPr="000C6DF0">
        <w:rPr>
          <w:rFonts w:ascii="Times New Roman" w:eastAsia="標楷體" w:hAnsi="Times New Roman" w:cs="Times New Roman"/>
          <w:b/>
          <w:sz w:val="36"/>
          <w:szCs w:val="32"/>
        </w:rPr>
        <w:t xml:space="preserve"> </w:t>
      </w:r>
    </w:p>
    <w:p w:rsidR="00786DE4" w:rsidRPr="000C6DF0" w:rsidRDefault="00786DE4" w:rsidP="00786DE4">
      <w:pPr>
        <w:spacing w:before="60" w:after="60" w:line="300" w:lineRule="auto"/>
        <w:ind w:firstLine="482"/>
        <w:jc w:val="center"/>
        <w:rPr>
          <w:rFonts w:ascii="Times New Roman" w:eastAsia="標楷體" w:hAnsi="Times New Roman" w:cs="Times New Roman"/>
          <w:b/>
          <w:sz w:val="40"/>
          <w:szCs w:val="32"/>
        </w:rPr>
      </w:pPr>
      <w:r w:rsidRPr="000C6DF0">
        <w:rPr>
          <w:rFonts w:ascii="Times New Roman" w:eastAsia="標楷體" w:hAnsi="Times New Roman" w:cs="Times New Roman"/>
          <w:b/>
          <w:sz w:val="40"/>
          <w:szCs w:val="32"/>
        </w:rPr>
        <w:t>資料集說明文件</w:t>
      </w:r>
    </w:p>
    <w:p w:rsidR="00786DE4" w:rsidRPr="000C6DF0" w:rsidRDefault="00E162EB" w:rsidP="009A68BC">
      <w:pPr>
        <w:spacing w:before="60" w:after="60" w:line="300" w:lineRule="auto"/>
        <w:ind w:firstLine="482"/>
        <w:jc w:val="center"/>
        <w:rPr>
          <w:rFonts w:ascii="Times New Roman" w:eastAsia="標楷體" w:hAnsi="Times New Roman" w:cs="Times New Roman"/>
          <w:sz w:val="28"/>
          <w:szCs w:val="32"/>
        </w:rPr>
      </w:pPr>
      <w:r w:rsidRPr="000C6DF0">
        <w:rPr>
          <w:rFonts w:ascii="Times New Roman" w:eastAsia="標楷體" w:hAnsi="Times New Roman" w:cs="Times New Roman" w:hint="eastAsia"/>
          <w:sz w:val="28"/>
          <w:szCs w:val="32"/>
        </w:rPr>
        <w:t>(</w:t>
      </w:r>
      <w:proofErr w:type="gramStart"/>
      <w:r w:rsidRPr="000C6DF0">
        <w:rPr>
          <w:rFonts w:ascii="Times New Roman" w:eastAsia="標楷體" w:hAnsi="Times New Roman" w:cs="Times New Roman" w:hint="eastAsia"/>
          <w:sz w:val="28"/>
          <w:szCs w:val="32"/>
        </w:rPr>
        <w:t>含去識別</w:t>
      </w:r>
      <w:proofErr w:type="gramEnd"/>
      <w:r w:rsidRPr="000C6DF0">
        <w:rPr>
          <w:rFonts w:ascii="Times New Roman" w:eastAsia="標楷體" w:hAnsi="Times New Roman" w:cs="Times New Roman" w:hint="eastAsia"/>
          <w:sz w:val="28"/>
          <w:szCs w:val="32"/>
        </w:rPr>
        <w:t>化及</w:t>
      </w:r>
      <w:r w:rsidRPr="000C6DF0">
        <w:rPr>
          <w:rFonts w:ascii="Times New Roman" w:eastAsia="標楷體" w:hAnsi="Times New Roman" w:cs="Times New Roman" w:hint="eastAsia"/>
          <w:sz w:val="28"/>
          <w:szCs w:val="32"/>
        </w:rPr>
        <w:t>FAIR</w:t>
      </w:r>
      <w:r w:rsidRPr="000C6DF0">
        <w:rPr>
          <w:rFonts w:ascii="Times New Roman" w:eastAsia="標楷體" w:hAnsi="Times New Roman" w:cs="Times New Roman" w:hint="eastAsia"/>
          <w:sz w:val="28"/>
          <w:szCs w:val="32"/>
        </w:rPr>
        <w:t>原則</w:t>
      </w:r>
      <w:r w:rsidRPr="000C6DF0">
        <w:rPr>
          <w:rFonts w:ascii="Times New Roman" w:eastAsia="標楷體" w:hAnsi="Times New Roman" w:cs="Times New Roman" w:hint="eastAsia"/>
          <w:sz w:val="28"/>
          <w:szCs w:val="32"/>
        </w:rPr>
        <w:t>)</w:t>
      </w:r>
    </w:p>
    <w:p w:rsidR="00786DE4" w:rsidRPr="000C6DF0" w:rsidRDefault="00786DE4" w:rsidP="00786DE4">
      <w:pPr>
        <w:spacing w:before="60" w:after="60" w:line="300" w:lineRule="auto"/>
        <w:ind w:firstLine="482"/>
        <w:jc w:val="both"/>
        <w:rPr>
          <w:rFonts w:ascii="Times New Roman" w:eastAsia="標楷體" w:hAnsi="Times New Roman" w:cs="Times New Roman"/>
          <w:sz w:val="32"/>
          <w:szCs w:val="32"/>
        </w:rPr>
      </w:pPr>
    </w:p>
    <w:p w:rsidR="00786DE4" w:rsidRPr="000C6DF0" w:rsidRDefault="000761FE" w:rsidP="00786DE4">
      <w:pPr>
        <w:spacing w:before="60" w:after="60" w:line="300" w:lineRule="auto"/>
        <w:ind w:leftChars="945" w:left="2268" w:firstLine="482"/>
        <w:jc w:val="both"/>
        <w:rPr>
          <w:rFonts w:ascii="Times New Roman" w:eastAsia="標楷體" w:hAnsi="Times New Roman" w:cs="Times New Roman"/>
          <w:b/>
          <w:sz w:val="32"/>
          <w:szCs w:val="32"/>
        </w:rPr>
      </w:pPr>
      <w:r w:rsidRPr="000C6DF0">
        <w:rPr>
          <w:rFonts w:ascii="Times New Roman" w:eastAsia="標楷體" w:hAnsi="Times New Roman" w:cs="Times New Roman" w:hint="eastAsia"/>
          <w:b/>
          <w:sz w:val="32"/>
          <w:szCs w:val="32"/>
        </w:rPr>
        <w:t>子計畫名稱：永續智慧城市之影像強化與檢測提升</w:t>
      </w:r>
      <w:r w:rsidRPr="000C6DF0">
        <w:rPr>
          <w:rFonts w:ascii="Times New Roman" w:eastAsia="標楷體" w:hAnsi="Times New Roman" w:cs="Times New Roman" w:hint="eastAsia"/>
          <w:b/>
          <w:sz w:val="32"/>
          <w:szCs w:val="32"/>
        </w:rPr>
        <w:t>(SP4)</w:t>
      </w:r>
    </w:p>
    <w:p w:rsidR="00E162EB" w:rsidRPr="000C6DF0" w:rsidRDefault="00E162EB" w:rsidP="00786DE4">
      <w:pPr>
        <w:spacing w:before="60" w:after="60" w:line="300" w:lineRule="auto"/>
        <w:ind w:leftChars="945" w:left="2268" w:firstLine="482"/>
        <w:jc w:val="both"/>
        <w:rPr>
          <w:rFonts w:ascii="Times New Roman" w:eastAsia="標楷體" w:hAnsi="Times New Roman" w:cs="Times New Roman"/>
          <w:b/>
          <w:sz w:val="32"/>
          <w:szCs w:val="32"/>
        </w:rPr>
      </w:pPr>
      <w:r w:rsidRPr="000C6DF0">
        <w:rPr>
          <w:rFonts w:ascii="Times New Roman" w:eastAsia="標楷體" w:hAnsi="Times New Roman" w:cs="Times New Roman" w:hint="eastAsia"/>
          <w:b/>
          <w:sz w:val="32"/>
          <w:szCs w:val="32"/>
        </w:rPr>
        <w:t>子計畫主持人：</w:t>
      </w:r>
      <w:r w:rsidR="000761FE" w:rsidRPr="000C6DF0">
        <w:rPr>
          <w:rFonts w:ascii="Times New Roman" w:eastAsia="標楷體" w:hAnsi="Times New Roman" w:cs="Times New Roman" w:hint="eastAsia"/>
          <w:b/>
          <w:sz w:val="32"/>
          <w:szCs w:val="32"/>
        </w:rPr>
        <w:t>許巍嚴</w:t>
      </w:r>
      <w:r w:rsidR="000761FE" w:rsidRPr="000C6DF0">
        <w:rPr>
          <w:rFonts w:ascii="Times New Roman" w:eastAsia="標楷體" w:hAnsi="Times New Roman" w:cs="Times New Roman" w:hint="eastAsia"/>
          <w:b/>
          <w:sz w:val="32"/>
          <w:szCs w:val="32"/>
        </w:rPr>
        <w:t xml:space="preserve"> </w:t>
      </w:r>
      <w:r w:rsidR="000761FE" w:rsidRPr="000C6DF0">
        <w:rPr>
          <w:rFonts w:ascii="Times New Roman" w:eastAsia="標楷體" w:hAnsi="Times New Roman" w:cs="Times New Roman" w:hint="eastAsia"/>
          <w:b/>
          <w:sz w:val="32"/>
          <w:szCs w:val="32"/>
        </w:rPr>
        <w:t>教授</w:t>
      </w:r>
    </w:p>
    <w:p w:rsidR="00786DE4" w:rsidRPr="000C6DF0"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0C6DF0">
        <w:rPr>
          <w:rFonts w:ascii="Times New Roman" w:eastAsia="標楷體" w:hAnsi="Times New Roman" w:cs="Times New Roman"/>
          <w:b/>
          <w:sz w:val="32"/>
          <w:szCs w:val="32"/>
        </w:rPr>
        <w:t>說明文件版本：</w:t>
      </w:r>
      <w:r w:rsidR="00E162EB" w:rsidRPr="000C6DF0">
        <w:rPr>
          <w:rFonts w:ascii="Times New Roman" w:eastAsia="標楷體" w:hAnsi="Times New Roman" w:cs="Times New Roman"/>
          <w:b/>
          <w:sz w:val="32"/>
          <w:szCs w:val="32"/>
        </w:rPr>
        <w:t>v</w:t>
      </w:r>
      <w:r w:rsidR="008207FE" w:rsidRPr="000C6DF0">
        <w:rPr>
          <w:rFonts w:ascii="Times New Roman" w:eastAsia="標楷體" w:hAnsi="Times New Roman" w:cs="Times New Roman"/>
          <w:b/>
          <w:sz w:val="32"/>
          <w:szCs w:val="32"/>
        </w:rPr>
        <w:t>1.0</w:t>
      </w:r>
      <w:r w:rsidR="00E162EB" w:rsidRPr="000C6DF0">
        <w:rPr>
          <w:rFonts w:ascii="Times New Roman" w:eastAsia="標楷體" w:hAnsi="Times New Roman" w:cs="Times New Roman"/>
          <w:b/>
          <w:sz w:val="32"/>
          <w:szCs w:val="32"/>
        </w:rPr>
        <w:t>.0</w:t>
      </w:r>
    </w:p>
    <w:p w:rsidR="00786DE4" w:rsidRPr="000C6DF0" w:rsidRDefault="004D46AE" w:rsidP="00F41308">
      <w:pPr>
        <w:spacing w:before="60" w:after="60" w:line="300" w:lineRule="auto"/>
        <w:ind w:leftChars="945" w:left="2268" w:firstLine="482"/>
        <w:jc w:val="both"/>
        <w:rPr>
          <w:rFonts w:ascii="Times New Roman" w:eastAsia="標楷體" w:hAnsi="Times New Roman" w:cs="Times New Roman"/>
          <w:b/>
          <w:sz w:val="32"/>
          <w:szCs w:val="32"/>
        </w:rPr>
      </w:pPr>
      <w:r w:rsidRPr="000C6DF0">
        <w:rPr>
          <w:rFonts w:ascii="Times New Roman" w:eastAsia="標楷體" w:hAnsi="Times New Roman" w:cs="Times New Roman"/>
          <w:b/>
          <w:sz w:val="32"/>
          <w:szCs w:val="32"/>
        </w:rPr>
        <w:t>日期：</w:t>
      </w:r>
      <w:r w:rsidRPr="000C6DF0">
        <w:rPr>
          <w:rFonts w:ascii="Times New Roman" w:eastAsia="標楷體" w:hAnsi="Times New Roman" w:cs="Times New Roman" w:hint="eastAsia"/>
          <w:b/>
          <w:sz w:val="32"/>
          <w:szCs w:val="32"/>
        </w:rPr>
        <w:t>中華民國</w:t>
      </w:r>
      <w:r w:rsidR="00B53935" w:rsidRPr="000C6DF0">
        <w:rPr>
          <w:rFonts w:ascii="Times New Roman" w:eastAsia="標楷體" w:hAnsi="Times New Roman" w:cs="Times New Roman" w:hint="eastAsia"/>
          <w:b/>
          <w:sz w:val="32"/>
          <w:szCs w:val="32"/>
        </w:rPr>
        <w:t>112</w:t>
      </w:r>
      <w:r w:rsidRPr="000C6DF0">
        <w:rPr>
          <w:rFonts w:ascii="Times New Roman" w:eastAsia="標楷體" w:hAnsi="Times New Roman" w:cs="Times New Roman" w:hint="eastAsia"/>
          <w:b/>
          <w:sz w:val="32"/>
          <w:szCs w:val="32"/>
        </w:rPr>
        <w:t>年</w:t>
      </w:r>
      <w:r w:rsidRPr="000C6DF0">
        <w:rPr>
          <w:rFonts w:ascii="Times New Roman" w:eastAsia="標楷體" w:hAnsi="Times New Roman" w:cs="Times New Roman" w:hint="eastAsia"/>
          <w:b/>
          <w:sz w:val="32"/>
          <w:szCs w:val="32"/>
        </w:rPr>
        <w:t xml:space="preserve"> 6 </w:t>
      </w:r>
      <w:r w:rsidRPr="000C6DF0">
        <w:rPr>
          <w:rFonts w:ascii="Times New Roman" w:eastAsia="標楷體" w:hAnsi="Times New Roman" w:cs="Times New Roman" w:hint="eastAsia"/>
          <w:b/>
          <w:sz w:val="32"/>
          <w:szCs w:val="32"/>
        </w:rPr>
        <w:t>月</w:t>
      </w:r>
      <w:r w:rsidRPr="000C6DF0">
        <w:rPr>
          <w:rFonts w:ascii="Times New Roman" w:eastAsia="標楷體" w:hAnsi="Times New Roman" w:cs="Times New Roman" w:hint="eastAsia"/>
          <w:b/>
          <w:sz w:val="32"/>
          <w:szCs w:val="32"/>
        </w:rPr>
        <w:t xml:space="preserve"> 8 </w:t>
      </w:r>
      <w:r w:rsidRPr="000C6DF0">
        <w:rPr>
          <w:rFonts w:ascii="Times New Roman" w:eastAsia="標楷體" w:hAnsi="Times New Roman" w:cs="Times New Roman" w:hint="eastAsia"/>
          <w:b/>
          <w:sz w:val="32"/>
          <w:szCs w:val="32"/>
        </w:rPr>
        <w:t>日</w:t>
      </w:r>
    </w:p>
    <w:p w:rsidR="00786DE4" w:rsidRPr="000C6DF0"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sectPr w:rsidR="00786DE4" w:rsidRPr="000C6DF0" w:rsidSect="00B6096C">
          <w:footerReference w:type="default" r:id="rId8"/>
          <w:pgSz w:w="11906" w:h="16838"/>
          <w:pgMar w:top="1134" w:right="868" w:bottom="1134" w:left="958" w:header="737" w:footer="680" w:gutter="0"/>
          <w:cols w:space="425"/>
          <w:titlePg/>
          <w:docGrid w:type="lines" w:linePitch="360"/>
        </w:sectPr>
      </w:pPr>
    </w:p>
    <w:p w:rsidR="00786DE4" w:rsidRPr="000C6DF0"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
        <w:gridCol w:w="1467"/>
        <w:gridCol w:w="8080"/>
      </w:tblGrid>
      <w:tr w:rsidR="00786DE4" w:rsidRPr="000C6DF0" w:rsidTr="005E1526">
        <w:trPr>
          <w:trHeight w:val="330"/>
        </w:trPr>
        <w:tc>
          <w:tcPr>
            <w:tcW w:w="1985" w:type="dxa"/>
            <w:gridSpan w:val="2"/>
            <w:shd w:val="clear" w:color="auto" w:fill="auto"/>
            <w:vAlign w:val="center"/>
            <w:hideMark/>
          </w:tcPr>
          <w:p w:rsidR="00786DE4" w:rsidRPr="000C6DF0"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資料集</w:t>
            </w:r>
            <w:r w:rsidRPr="000C6DF0">
              <w:rPr>
                <w:rFonts w:ascii="Times New Roman" w:eastAsia="標楷體" w:hAnsi="Times New Roman" w:cs="Times New Roman"/>
                <w:b/>
                <w:bCs/>
                <w:color w:val="000000"/>
                <w:kern w:val="0"/>
                <w:sz w:val="26"/>
                <w:szCs w:val="26"/>
              </w:rPr>
              <w:t>名稱</w:t>
            </w:r>
          </w:p>
        </w:tc>
        <w:tc>
          <w:tcPr>
            <w:tcW w:w="8080" w:type="dxa"/>
            <w:shd w:val="clear" w:color="auto" w:fill="auto"/>
            <w:hideMark/>
          </w:tcPr>
          <w:p w:rsidR="00786DE4" w:rsidRPr="000C6DF0" w:rsidRDefault="00F41308" w:rsidP="00786DE4">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color w:val="000000"/>
                <w:kern w:val="0"/>
                <w:sz w:val="26"/>
                <w:szCs w:val="26"/>
              </w:rPr>
              <w:t>JORDER</w:t>
            </w:r>
          </w:p>
        </w:tc>
      </w:tr>
      <w:tr w:rsidR="006352DD" w:rsidRPr="000C6DF0" w:rsidTr="005E1526">
        <w:trPr>
          <w:trHeight w:val="330"/>
        </w:trPr>
        <w:tc>
          <w:tcPr>
            <w:tcW w:w="1985" w:type="dxa"/>
            <w:gridSpan w:val="2"/>
            <w:shd w:val="clear" w:color="auto" w:fill="auto"/>
            <w:vAlign w:val="center"/>
          </w:tcPr>
          <w:p w:rsidR="006352DD" w:rsidRPr="000C6DF0"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資料集編號</w:t>
            </w:r>
            <w:r w:rsidRPr="000C6DF0">
              <w:rPr>
                <w:rFonts w:ascii="Times New Roman" w:eastAsia="標楷體" w:hAnsi="Times New Roman" w:cs="Times New Roman" w:hint="eastAsia"/>
                <w:b/>
                <w:bCs/>
                <w:color w:val="000000"/>
                <w:kern w:val="0"/>
                <w:sz w:val="26"/>
                <w:szCs w:val="26"/>
              </w:rPr>
              <w:t xml:space="preserve"> </w:t>
            </w:r>
            <w:r w:rsidRPr="000C6DF0">
              <w:rPr>
                <w:rFonts w:ascii="Times New Roman" w:eastAsia="標楷體" w:hAnsi="Times New Roman" w:cs="Times New Roman"/>
                <w:b/>
                <w:bCs/>
                <w:color w:val="000000"/>
                <w:kern w:val="0"/>
                <w:sz w:val="26"/>
                <w:szCs w:val="26"/>
              </w:rPr>
              <w:t>(</w:t>
            </w:r>
            <w:r w:rsidRPr="000C6DF0">
              <w:rPr>
                <w:rFonts w:ascii="Times New Roman" w:eastAsia="標楷體" w:hAnsi="Times New Roman" w:cs="Times New Roman" w:hint="eastAsia"/>
                <w:b/>
                <w:bCs/>
                <w:color w:val="000000"/>
                <w:kern w:val="0"/>
                <w:sz w:val="26"/>
                <w:szCs w:val="26"/>
              </w:rPr>
              <w:t>版本</w:t>
            </w:r>
            <w:r w:rsidRPr="000C6DF0">
              <w:rPr>
                <w:rFonts w:ascii="Times New Roman" w:eastAsia="標楷體" w:hAnsi="Times New Roman" w:cs="Times New Roman" w:hint="eastAsia"/>
                <w:b/>
                <w:bCs/>
                <w:color w:val="000000"/>
                <w:kern w:val="0"/>
                <w:sz w:val="26"/>
                <w:szCs w:val="26"/>
              </w:rPr>
              <w:t>/</w:t>
            </w:r>
            <w:r w:rsidRPr="000C6DF0">
              <w:rPr>
                <w:rFonts w:ascii="Times New Roman" w:eastAsia="標楷體" w:hAnsi="Times New Roman" w:cs="Times New Roman" w:hint="eastAsia"/>
                <w:b/>
                <w:bCs/>
                <w:color w:val="000000"/>
                <w:kern w:val="0"/>
                <w:sz w:val="26"/>
                <w:szCs w:val="26"/>
              </w:rPr>
              <w:t>日期</w:t>
            </w:r>
            <w:r w:rsidRPr="000C6DF0">
              <w:rPr>
                <w:rFonts w:ascii="Times New Roman" w:eastAsia="標楷體" w:hAnsi="Times New Roman" w:cs="Times New Roman" w:hint="eastAsia"/>
                <w:b/>
                <w:bCs/>
                <w:color w:val="000000"/>
                <w:kern w:val="0"/>
                <w:sz w:val="26"/>
                <w:szCs w:val="26"/>
              </w:rPr>
              <w:t>)</w:t>
            </w:r>
          </w:p>
        </w:tc>
        <w:tc>
          <w:tcPr>
            <w:tcW w:w="8080" w:type="dxa"/>
            <w:shd w:val="clear" w:color="auto" w:fill="auto"/>
          </w:tcPr>
          <w:p w:rsidR="006352DD" w:rsidRPr="000C6DF0" w:rsidRDefault="006352DD" w:rsidP="006352DD">
            <w:pPr>
              <w:widowControl/>
              <w:spacing w:before="60" w:after="60" w:line="300" w:lineRule="auto"/>
              <w:jc w:val="center"/>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b/>
                <w:color w:val="000000" w:themeColor="text1"/>
                <w:kern w:val="0"/>
                <w:sz w:val="26"/>
                <w:szCs w:val="26"/>
              </w:rPr>
              <w:t>C</w:t>
            </w:r>
            <w:r w:rsidRPr="000C6DF0">
              <w:rPr>
                <w:rFonts w:ascii="Times New Roman" w:eastAsia="標楷體" w:hAnsi="Times New Roman" w:cs="Times New Roman"/>
                <w:b/>
                <w:color w:val="000000" w:themeColor="text1"/>
                <w:kern w:val="0"/>
                <w:sz w:val="26"/>
                <w:szCs w:val="26"/>
              </w:rPr>
              <w:t>01-D0</w:t>
            </w:r>
            <w:r w:rsidR="003A423A" w:rsidRPr="000C6DF0">
              <w:rPr>
                <w:rFonts w:ascii="Times New Roman" w:eastAsia="標楷體" w:hAnsi="Times New Roman" w:cs="Times New Roman" w:hint="eastAsia"/>
                <w:b/>
                <w:color w:val="000000" w:themeColor="text1"/>
                <w:kern w:val="0"/>
                <w:sz w:val="26"/>
                <w:szCs w:val="26"/>
              </w:rPr>
              <w:t>0</w:t>
            </w:r>
            <w:r w:rsidR="00F41308" w:rsidRPr="000C6DF0">
              <w:rPr>
                <w:rFonts w:ascii="Times New Roman" w:eastAsia="標楷體" w:hAnsi="Times New Roman" w:cs="Times New Roman"/>
                <w:b/>
                <w:color w:val="000000" w:themeColor="text1"/>
                <w:kern w:val="0"/>
                <w:sz w:val="26"/>
                <w:szCs w:val="26"/>
              </w:rPr>
              <w:t>4</w:t>
            </w:r>
            <w:r w:rsidRPr="000C6DF0">
              <w:rPr>
                <w:rFonts w:ascii="Times New Roman" w:eastAsia="標楷體" w:hAnsi="Times New Roman" w:cs="Times New Roman"/>
                <w:b/>
                <w:color w:val="000000" w:themeColor="text1"/>
                <w:kern w:val="0"/>
                <w:sz w:val="26"/>
                <w:szCs w:val="26"/>
              </w:rPr>
              <w:t>-</w:t>
            </w:r>
            <w:r w:rsidR="00F41308" w:rsidRPr="000C6DF0">
              <w:rPr>
                <w:rFonts w:ascii="Times New Roman" w:eastAsia="標楷體" w:hAnsi="Times New Roman" w:cs="Times New Roman"/>
                <w:b/>
                <w:color w:val="000000" w:themeColor="text1"/>
                <w:kern w:val="0"/>
                <w:sz w:val="26"/>
                <w:szCs w:val="26"/>
              </w:rPr>
              <w:t>3</w:t>
            </w:r>
            <w:r w:rsidRPr="000C6DF0">
              <w:rPr>
                <w:rFonts w:ascii="Times New Roman" w:eastAsia="標楷體" w:hAnsi="Times New Roman" w:cs="Times New Roman"/>
                <w:b/>
                <w:color w:val="000000" w:themeColor="text1"/>
                <w:kern w:val="0"/>
                <w:sz w:val="26"/>
                <w:szCs w:val="26"/>
              </w:rPr>
              <w:t xml:space="preserve"> </w:t>
            </w:r>
            <w:r w:rsidRPr="000C6DF0">
              <w:rPr>
                <w:rFonts w:ascii="Times New Roman" w:eastAsia="標楷體" w:hAnsi="Times New Roman" w:cs="Times New Roman"/>
                <w:color w:val="000000" w:themeColor="text1"/>
                <w:kern w:val="0"/>
                <w:sz w:val="26"/>
                <w:szCs w:val="26"/>
              </w:rPr>
              <w:t>(</w:t>
            </w:r>
            <w:r w:rsidR="00E162EB" w:rsidRPr="000C6DF0">
              <w:rPr>
                <w:rFonts w:ascii="Times New Roman" w:eastAsia="標楷體" w:hAnsi="Times New Roman" w:cs="Times New Roman"/>
                <w:color w:val="000000" w:themeColor="text1"/>
                <w:kern w:val="0"/>
                <w:sz w:val="26"/>
                <w:szCs w:val="26"/>
              </w:rPr>
              <w:t>v</w:t>
            </w:r>
            <w:r w:rsidRPr="000C6DF0">
              <w:rPr>
                <w:rFonts w:ascii="Times New Roman" w:eastAsia="標楷體" w:hAnsi="Times New Roman" w:cs="Times New Roman"/>
                <w:color w:val="000000" w:themeColor="text1"/>
                <w:kern w:val="0"/>
                <w:sz w:val="26"/>
                <w:szCs w:val="26"/>
              </w:rPr>
              <w:t>1.0</w:t>
            </w:r>
            <w:r w:rsidR="00E162EB" w:rsidRPr="000C6DF0">
              <w:rPr>
                <w:rFonts w:ascii="Times New Roman" w:eastAsia="標楷體" w:hAnsi="Times New Roman" w:cs="Times New Roman"/>
                <w:color w:val="000000" w:themeColor="text1"/>
                <w:kern w:val="0"/>
                <w:sz w:val="26"/>
                <w:szCs w:val="26"/>
              </w:rPr>
              <w:t>.0</w:t>
            </w:r>
            <w:r w:rsidRPr="000C6DF0">
              <w:rPr>
                <w:rFonts w:ascii="Times New Roman" w:eastAsia="標楷體" w:hAnsi="Times New Roman" w:cs="Times New Roman"/>
                <w:color w:val="000000" w:themeColor="text1"/>
                <w:kern w:val="0"/>
                <w:sz w:val="26"/>
                <w:szCs w:val="26"/>
              </w:rPr>
              <w:t xml:space="preserve"> / 111</w:t>
            </w:r>
            <w:r w:rsidRPr="000C6DF0">
              <w:rPr>
                <w:rFonts w:ascii="Times New Roman" w:eastAsia="標楷體" w:hAnsi="Times New Roman" w:cs="Times New Roman" w:hint="eastAsia"/>
                <w:color w:val="000000" w:themeColor="text1"/>
                <w:kern w:val="0"/>
                <w:sz w:val="26"/>
                <w:szCs w:val="26"/>
              </w:rPr>
              <w:t>年</w:t>
            </w:r>
            <w:r w:rsidRPr="000C6DF0">
              <w:rPr>
                <w:rFonts w:ascii="Times New Roman" w:eastAsia="標楷體" w:hAnsi="Times New Roman" w:cs="Times New Roman" w:hint="eastAsia"/>
                <w:color w:val="000000" w:themeColor="text1"/>
                <w:kern w:val="0"/>
                <w:sz w:val="26"/>
                <w:szCs w:val="26"/>
              </w:rPr>
              <w:t xml:space="preserve"> </w:t>
            </w:r>
            <w:r w:rsidR="0080479A" w:rsidRPr="000C6DF0">
              <w:rPr>
                <w:rFonts w:ascii="Times New Roman" w:eastAsia="標楷體" w:hAnsi="Times New Roman" w:cs="Times New Roman" w:hint="eastAsia"/>
                <w:color w:val="000000" w:themeColor="text1"/>
                <w:kern w:val="0"/>
                <w:sz w:val="26"/>
                <w:szCs w:val="26"/>
              </w:rPr>
              <w:t>2</w:t>
            </w:r>
            <w:r w:rsidRPr="000C6DF0">
              <w:rPr>
                <w:rFonts w:ascii="Times New Roman" w:eastAsia="標楷體" w:hAnsi="Times New Roman" w:cs="Times New Roman" w:hint="eastAsia"/>
                <w:color w:val="000000" w:themeColor="text1"/>
                <w:kern w:val="0"/>
                <w:sz w:val="26"/>
                <w:szCs w:val="26"/>
              </w:rPr>
              <w:t>月</w:t>
            </w:r>
            <w:r w:rsidRPr="000C6DF0">
              <w:rPr>
                <w:rFonts w:ascii="Times New Roman" w:eastAsia="標楷體" w:hAnsi="Times New Roman" w:cs="Times New Roman" w:hint="eastAsia"/>
                <w:color w:val="000000" w:themeColor="text1"/>
                <w:kern w:val="0"/>
                <w:sz w:val="26"/>
                <w:szCs w:val="26"/>
              </w:rPr>
              <w:t xml:space="preserve"> </w:t>
            </w:r>
            <w:r w:rsidR="0080479A" w:rsidRPr="000C6DF0">
              <w:rPr>
                <w:rFonts w:ascii="Times New Roman" w:eastAsia="標楷體" w:hAnsi="Times New Roman" w:cs="Times New Roman" w:hint="eastAsia"/>
                <w:color w:val="000000" w:themeColor="text1"/>
                <w:kern w:val="0"/>
                <w:sz w:val="26"/>
                <w:szCs w:val="26"/>
              </w:rPr>
              <w:t>1</w:t>
            </w:r>
            <w:r w:rsidRPr="000C6DF0">
              <w:rPr>
                <w:rFonts w:ascii="Times New Roman" w:eastAsia="標楷體" w:hAnsi="Times New Roman" w:cs="Times New Roman" w:hint="eastAsia"/>
                <w:color w:val="000000" w:themeColor="text1"/>
                <w:kern w:val="0"/>
                <w:sz w:val="26"/>
                <w:szCs w:val="26"/>
              </w:rPr>
              <w:t>日</w:t>
            </w:r>
            <w:r w:rsidRPr="000C6DF0">
              <w:rPr>
                <w:rFonts w:ascii="Times New Roman" w:eastAsia="標楷體" w:hAnsi="Times New Roman" w:cs="Times New Roman" w:hint="eastAsia"/>
                <w:color w:val="000000" w:themeColor="text1"/>
                <w:kern w:val="0"/>
                <w:sz w:val="26"/>
                <w:szCs w:val="26"/>
              </w:rPr>
              <w:t>)</w:t>
            </w:r>
          </w:p>
        </w:tc>
      </w:tr>
      <w:tr w:rsidR="00786DE4" w:rsidRPr="000C6DF0" w:rsidTr="005E1526">
        <w:trPr>
          <w:trHeight w:val="1213"/>
        </w:trPr>
        <w:tc>
          <w:tcPr>
            <w:tcW w:w="1985" w:type="dxa"/>
            <w:gridSpan w:val="2"/>
            <w:shd w:val="clear" w:color="auto" w:fill="auto"/>
            <w:vAlign w:val="center"/>
            <w:hideMark/>
          </w:tcPr>
          <w:p w:rsidR="00786DE4" w:rsidRPr="000C6DF0"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0" w:name="_Hlk92971111"/>
            <w:r w:rsidRPr="000C6DF0">
              <w:rPr>
                <w:rFonts w:ascii="Times New Roman" w:eastAsia="標楷體" w:hAnsi="Times New Roman" w:cs="Times New Roman" w:hint="eastAsia"/>
                <w:b/>
                <w:bCs/>
                <w:color w:val="000000"/>
                <w:kern w:val="0"/>
                <w:sz w:val="26"/>
                <w:szCs w:val="26"/>
              </w:rPr>
              <w:t>資料集摘要</w:t>
            </w:r>
            <w:r w:rsidRPr="000C6DF0">
              <w:rPr>
                <w:rFonts w:ascii="Times New Roman" w:eastAsia="標楷體" w:hAnsi="Times New Roman" w:cs="Times New Roman" w:hint="eastAsia"/>
                <w:b/>
                <w:bCs/>
                <w:color w:val="000000"/>
                <w:kern w:val="0"/>
                <w:sz w:val="26"/>
                <w:szCs w:val="26"/>
              </w:rPr>
              <w:t>(</w:t>
            </w:r>
            <w:r w:rsidRPr="000C6DF0">
              <w:rPr>
                <w:rFonts w:ascii="Times New Roman" w:eastAsia="標楷體" w:hAnsi="Times New Roman" w:cs="Times New Roman" w:hint="eastAsia"/>
                <w:b/>
                <w:bCs/>
                <w:color w:val="000000"/>
                <w:kern w:val="0"/>
                <w:sz w:val="26"/>
                <w:szCs w:val="26"/>
              </w:rPr>
              <w:t>含</w:t>
            </w:r>
            <w:r w:rsidRPr="000C6DF0">
              <w:rPr>
                <w:rFonts w:ascii="Times New Roman" w:eastAsia="標楷體" w:hAnsi="Times New Roman" w:cs="Times New Roman"/>
                <w:b/>
                <w:bCs/>
                <w:color w:val="000000"/>
                <w:kern w:val="0"/>
                <w:sz w:val="26"/>
                <w:szCs w:val="26"/>
              </w:rPr>
              <w:t>目的</w:t>
            </w:r>
            <w:r w:rsidRPr="000C6DF0">
              <w:rPr>
                <w:rFonts w:ascii="Times New Roman" w:eastAsia="標楷體" w:hAnsi="Times New Roman" w:cs="Times New Roman"/>
                <w:b/>
                <w:bCs/>
                <w:color w:val="000000"/>
                <w:kern w:val="0"/>
                <w:sz w:val="26"/>
                <w:szCs w:val="26"/>
              </w:rPr>
              <w:t>/</w:t>
            </w:r>
            <w:r w:rsidRPr="000C6DF0">
              <w:rPr>
                <w:rFonts w:ascii="Times New Roman" w:eastAsia="標楷體" w:hAnsi="Times New Roman" w:cs="Times New Roman"/>
                <w:b/>
                <w:bCs/>
                <w:color w:val="000000"/>
                <w:kern w:val="0"/>
                <w:sz w:val="26"/>
                <w:szCs w:val="26"/>
              </w:rPr>
              <w:t>用途</w:t>
            </w:r>
            <w:r w:rsidRPr="000C6DF0">
              <w:rPr>
                <w:rFonts w:ascii="Times New Roman" w:eastAsia="標楷體" w:hAnsi="Times New Roman" w:cs="Times New Roman"/>
                <w:b/>
                <w:bCs/>
                <w:color w:val="000000"/>
                <w:kern w:val="0"/>
                <w:sz w:val="26"/>
                <w:szCs w:val="26"/>
              </w:rPr>
              <w:t>/</w:t>
            </w:r>
            <w:r w:rsidRPr="000C6DF0">
              <w:rPr>
                <w:rFonts w:ascii="Times New Roman" w:eastAsia="標楷體" w:hAnsi="Times New Roman" w:cs="Times New Roman"/>
                <w:b/>
                <w:bCs/>
                <w:color w:val="000000"/>
                <w:kern w:val="0"/>
                <w:sz w:val="26"/>
                <w:szCs w:val="26"/>
              </w:rPr>
              <w:t>價值</w:t>
            </w:r>
            <w:r w:rsidRPr="000C6DF0">
              <w:rPr>
                <w:rFonts w:ascii="Times New Roman" w:eastAsia="標楷體" w:hAnsi="Times New Roman" w:cs="Times New Roman" w:hint="eastAsia"/>
                <w:b/>
                <w:bCs/>
                <w:color w:val="000000"/>
                <w:kern w:val="0"/>
                <w:sz w:val="26"/>
                <w:szCs w:val="26"/>
              </w:rPr>
              <w:t>/</w:t>
            </w:r>
            <w:r w:rsidRPr="000C6DF0">
              <w:rPr>
                <w:rFonts w:ascii="Times New Roman" w:eastAsia="標楷體" w:hAnsi="Times New Roman" w:cs="Times New Roman" w:hint="eastAsia"/>
                <w:b/>
                <w:bCs/>
                <w:color w:val="000000"/>
                <w:kern w:val="0"/>
                <w:sz w:val="26"/>
                <w:szCs w:val="26"/>
              </w:rPr>
              <w:t>標</w:t>
            </w:r>
            <w:proofErr w:type="gramStart"/>
            <w:r w:rsidRPr="000C6DF0">
              <w:rPr>
                <w:rFonts w:ascii="Times New Roman" w:eastAsia="標楷體" w:hAnsi="Times New Roman" w:cs="Times New Roman" w:hint="eastAsia"/>
                <w:b/>
                <w:bCs/>
                <w:color w:val="000000"/>
                <w:kern w:val="0"/>
                <w:sz w:val="26"/>
                <w:szCs w:val="26"/>
              </w:rPr>
              <w:t>註</w:t>
            </w:r>
            <w:proofErr w:type="gramEnd"/>
            <w:r w:rsidRPr="000C6DF0">
              <w:rPr>
                <w:rFonts w:ascii="Times New Roman" w:eastAsia="標楷體" w:hAnsi="Times New Roman" w:cs="Times New Roman" w:hint="eastAsia"/>
                <w:b/>
                <w:bCs/>
                <w:color w:val="000000"/>
                <w:kern w:val="0"/>
                <w:sz w:val="26"/>
                <w:szCs w:val="26"/>
              </w:rPr>
              <w:t>重點等</w:t>
            </w:r>
            <w:r w:rsidRPr="000C6DF0">
              <w:rPr>
                <w:rFonts w:ascii="Times New Roman" w:eastAsia="標楷體" w:hAnsi="Times New Roman" w:cs="Times New Roman" w:hint="eastAsia"/>
                <w:b/>
                <w:bCs/>
                <w:color w:val="000000"/>
                <w:kern w:val="0"/>
                <w:sz w:val="26"/>
                <w:szCs w:val="26"/>
              </w:rPr>
              <w:t>)</w:t>
            </w:r>
            <w:bookmarkEnd w:id="0"/>
          </w:p>
        </w:tc>
        <w:tc>
          <w:tcPr>
            <w:tcW w:w="8080" w:type="dxa"/>
            <w:shd w:val="clear" w:color="auto" w:fill="auto"/>
            <w:hideMark/>
          </w:tcPr>
          <w:p w:rsidR="00786DE4" w:rsidRPr="000C6DF0" w:rsidRDefault="00F278B0" w:rsidP="00940B79">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color w:val="000000"/>
                <w:kern w:val="0"/>
                <w:sz w:val="26"/>
                <w:szCs w:val="26"/>
              </w:rPr>
              <w:t xml:space="preserve">JORDER </w:t>
            </w:r>
            <w:r w:rsidR="007A18E2">
              <w:rPr>
                <w:rFonts w:ascii="Times New Roman" w:eastAsia="標楷體" w:hAnsi="Times New Roman" w:cs="Times New Roman" w:hint="eastAsia"/>
                <w:color w:val="000000"/>
                <w:kern w:val="0"/>
                <w:sz w:val="26"/>
                <w:szCs w:val="26"/>
              </w:rPr>
              <w:t>D</w:t>
            </w:r>
            <w:r w:rsidR="007A18E2">
              <w:rPr>
                <w:rFonts w:ascii="Times New Roman" w:eastAsia="標楷體" w:hAnsi="Times New Roman" w:cs="Times New Roman"/>
                <w:color w:val="000000"/>
                <w:kern w:val="0"/>
                <w:sz w:val="26"/>
                <w:szCs w:val="26"/>
              </w:rPr>
              <w:t>ataset</w:t>
            </w:r>
            <w:r w:rsidR="00EB1316" w:rsidRPr="000C6DF0">
              <w:rPr>
                <w:rFonts w:ascii="Times New Roman" w:eastAsia="標楷體" w:hAnsi="Times New Roman" w:cs="Times New Roman" w:hint="eastAsia"/>
                <w:color w:val="000000"/>
                <w:kern w:val="0"/>
                <w:sz w:val="26"/>
                <w:szCs w:val="26"/>
              </w:rPr>
              <w:t>由</w:t>
            </w:r>
            <w:r w:rsidRPr="000C6DF0">
              <w:rPr>
                <w:rFonts w:ascii="Times New Roman" w:eastAsia="標楷體" w:hAnsi="Times New Roman" w:cs="Times New Roman" w:hint="eastAsia"/>
                <w:color w:val="000000"/>
                <w:kern w:val="0"/>
                <w:sz w:val="26"/>
                <w:szCs w:val="26"/>
              </w:rPr>
              <w:t>兩個資料集組成</w:t>
            </w:r>
            <w:r w:rsidR="00EB1316"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分別是</w:t>
            </w:r>
            <w:r w:rsidR="00940B79" w:rsidRPr="000C6DF0">
              <w:rPr>
                <w:rFonts w:ascii="Times New Roman" w:eastAsia="標楷體" w:hAnsi="Times New Roman" w:cs="Times New Roman"/>
                <w:color w:val="000000"/>
                <w:kern w:val="0"/>
                <w:sz w:val="26"/>
                <w:szCs w:val="26"/>
              </w:rPr>
              <w:t>Rain100H</w:t>
            </w:r>
            <w:r w:rsidRPr="000C6DF0">
              <w:rPr>
                <w:rFonts w:ascii="Times New Roman" w:eastAsia="標楷體" w:hAnsi="Times New Roman" w:cs="Times New Roman" w:hint="eastAsia"/>
                <w:color w:val="000000"/>
                <w:kern w:val="0"/>
                <w:sz w:val="26"/>
                <w:szCs w:val="26"/>
              </w:rPr>
              <w:t>與</w:t>
            </w:r>
            <w:r w:rsidR="00940B79" w:rsidRPr="000C6DF0">
              <w:rPr>
                <w:rFonts w:ascii="Times New Roman" w:eastAsia="標楷體" w:hAnsi="Times New Roman" w:cs="Times New Roman"/>
                <w:color w:val="000000"/>
                <w:kern w:val="0"/>
                <w:sz w:val="26"/>
                <w:szCs w:val="26"/>
              </w:rPr>
              <w:t>Rain100L</w:t>
            </w:r>
            <w:r w:rsidR="007A18E2">
              <w:rPr>
                <w:rFonts w:ascii="Times New Roman" w:eastAsia="標楷體" w:hAnsi="Times New Roman" w:cs="Times New Roman" w:hint="eastAsia"/>
                <w:color w:val="000000"/>
                <w:kern w:val="0"/>
                <w:sz w:val="26"/>
                <w:szCs w:val="26"/>
              </w:rPr>
              <w:t>。</w:t>
            </w:r>
          </w:p>
        </w:tc>
      </w:tr>
      <w:tr w:rsidR="005E1526" w:rsidRPr="000C6DF0" w:rsidTr="005E1526">
        <w:trPr>
          <w:trHeight w:val="330"/>
        </w:trPr>
        <w:tc>
          <w:tcPr>
            <w:tcW w:w="1985" w:type="dxa"/>
            <w:gridSpan w:val="2"/>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資料集</w:t>
            </w:r>
            <w:r w:rsidRPr="000C6DF0">
              <w:rPr>
                <w:rFonts w:ascii="Times New Roman" w:eastAsia="標楷體" w:hAnsi="Times New Roman" w:cs="Times New Roman"/>
                <w:b/>
                <w:bCs/>
                <w:color w:val="000000"/>
                <w:kern w:val="0"/>
                <w:sz w:val="26"/>
                <w:szCs w:val="26"/>
              </w:rPr>
              <w:t>聯絡</w:t>
            </w:r>
            <w:r w:rsidRPr="000C6DF0">
              <w:rPr>
                <w:rFonts w:ascii="Times New Roman" w:eastAsia="標楷體" w:hAnsi="Times New Roman" w:cs="Times New Roman" w:hint="eastAsia"/>
                <w:b/>
                <w:bCs/>
                <w:color w:val="000000"/>
                <w:kern w:val="0"/>
                <w:sz w:val="26"/>
                <w:szCs w:val="26"/>
              </w:rPr>
              <w:t>人</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themeColor="text1"/>
                <w:kern w:val="0"/>
                <w:sz w:val="26"/>
                <w:szCs w:val="26"/>
              </w:rPr>
            </w:pPr>
            <w:proofErr w:type="spellStart"/>
            <w:r w:rsidRPr="000C6DF0">
              <w:rPr>
                <w:rFonts w:ascii="Times New Roman" w:eastAsia="標楷體" w:hAnsi="Times New Roman" w:cs="Times New Roman"/>
                <w:color w:val="000000" w:themeColor="text1"/>
                <w:kern w:val="0"/>
                <w:sz w:val="26"/>
                <w:szCs w:val="26"/>
              </w:rPr>
              <w:t>Wenhan</w:t>
            </w:r>
            <w:proofErr w:type="spellEnd"/>
            <w:r w:rsidRPr="000C6DF0">
              <w:rPr>
                <w:rFonts w:ascii="Times New Roman" w:eastAsia="標楷體" w:hAnsi="Times New Roman" w:cs="Times New Roman"/>
                <w:color w:val="000000" w:themeColor="text1"/>
                <w:kern w:val="0"/>
                <w:sz w:val="26"/>
                <w:szCs w:val="26"/>
              </w:rPr>
              <w:t xml:space="preserve"> Yang</w:t>
            </w:r>
            <w:r w:rsidRPr="000C6DF0">
              <w:rPr>
                <w:rFonts w:ascii="Times New Roman" w:eastAsia="標楷體" w:hAnsi="Times New Roman" w:cs="Times New Roman" w:hint="eastAsia"/>
                <w:color w:val="000000" w:themeColor="text1"/>
                <w:kern w:val="0"/>
                <w:sz w:val="26"/>
                <w:szCs w:val="26"/>
              </w:rPr>
              <w:t>，</w:t>
            </w:r>
            <w:r w:rsidRPr="000C6DF0">
              <w:rPr>
                <w:rFonts w:ascii="Times New Roman" w:eastAsia="標楷體" w:hAnsi="Times New Roman" w:cs="Times New Roman"/>
                <w:color w:val="000000" w:themeColor="text1"/>
                <w:kern w:val="0"/>
                <w:sz w:val="26"/>
                <w:szCs w:val="26"/>
              </w:rPr>
              <w:t>yangwenhan@pku.edu.cn</w:t>
            </w:r>
          </w:p>
        </w:tc>
      </w:tr>
      <w:tr w:rsidR="005E1526" w:rsidRPr="000C6DF0" w:rsidTr="005E1526">
        <w:trPr>
          <w:trHeight w:val="330"/>
        </w:trPr>
        <w:tc>
          <w:tcPr>
            <w:tcW w:w="518" w:type="dxa"/>
            <w:vMerge w:val="restart"/>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b/>
                <w:bCs/>
                <w:color w:val="000000"/>
                <w:kern w:val="0"/>
                <w:sz w:val="26"/>
                <w:szCs w:val="26"/>
              </w:rPr>
              <w:t>影像資料</w:t>
            </w: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w:t>
            </w:r>
            <w:r w:rsidRPr="000C6DF0">
              <w:rPr>
                <w:rFonts w:ascii="Times New Roman" w:eastAsia="標楷體" w:hAnsi="Times New Roman" w:cs="Times New Roman"/>
                <w:b/>
                <w:bCs/>
                <w:color w:val="000000"/>
                <w:kern w:val="0"/>
                <w:sz w:val="26"/>
                <w:szCs w:val="26"/>
              </w:rPr>
              <w:t>類</w:t>
            </w:r>
            <w:r w:rsidRPr="000C6DF0">
              <w:rPr>
                <w:rFonts w:ascii="Times New Roman" w:eastAsia="標楷體" w:hAnsi="Times New Roman" w:cs="Times New Roman" w:hint="eastAsia"/>
                <w:b/>
                <w:bCs/>
                <w:color w:val="000000"/>
                <w:kern w:val="0"/>
                <w:sz w:val="26"/>
                <w:szCs w:val="26"/>
              </w:rPr>
              <w:t>型</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影像</w:t>
            </w: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靜態</w:t>
            </w:r>
            <w:r w:rsidRPr="000C6DF0">
              <w:rPr>
                <w:rFonts w:ascii="Times New Roman" w:eastAsia="標楷體" w:hAnsi="Times New Roman" w:cs="Times New Roman" w:hint="eastAsia"/>
                <w:color w:val="000000"/>
                <w:kern w:val="0"/>
                <w:sz w:val="26"/>
                <w:szCs w:val="26"/>
              </w:rPr>
              <w:t xml:space="preserve">) </w:t>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影像</w:t>
            </w: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動態</w:t>
            </w:r>
            <w:r w:rsidRPr="000C6DF0">
              <w:rPr>
                <w:rFonts w:ascii="Times New Roman" w:eastAsia="標楷體" w:hAnsi="Times New Roman" w:cs="Times New Roman" w:hint="eastAsia"/>
                <w:color w:val="000000"/>
                <w:kern w:val="0"/>
                <w:sz w:val="26"/>
                <w:szCs w:val="26"/>
              </w:rPr>
              <w:t xml:space="preserve">) </w:t>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數據</w:t>
            </w: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結構化</w:t>
            </w:r>
            <w:r w:rsidRPr="000C6DF0">
              <w:rPr>
                <w:rFonts w:ascii="Times New Roman" w:eastAsia="標楷體" w:hAnsi="Times New Roman" w:cs="Times New Roman" w:hint="eastAsia"/>
                <w:color w:val="000000"/>
                <w:kern w:val="0"/>
                <w:sz w:val="26"/>
                <w:szCs w:val="26"/>
              </w:rPr>
              <w:t xml:space="preserve">) </w:t>
            </w:r>
            <w:r w:rsidRPr="000C6DF0">
              <w:rPr>
                <w:rFonts w:ascii="Times New Roman" w:eastAsia="標楷體" w:hAnsi="Times New Roman" w:cs="Times New Roman"/>
                <w:color w:val="000000"/>
                <w:kern w:val="0"/>
                <w:sz w:val="26"/>
                <w:szCs w:val="26"/>
              </w:rPr>
              <w:br/>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文字</w:t>
            </w: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非結構化</w:t>
            </w:r>
            <w:r w:rsidRPr="000C6DF0">
              <w:rPr>
                <w:rFonts w:ascii="Times New Roman" w:eastAsia="標楷體" w:hAnsi="Times New Roman" w:cs="Times New Roman" w:hint="eastAsia"/>
                <w:color w:val="000000"/>
                <w:kern w:val="0"/>
                <w:sz w:val="26"/>
                <w:szCs w:val="26"/>
              </w:rPr>
              <w:t xml:space="preserve">) </w:t>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語音</w:t>
            </w:r>
            <w:r w:rsidRPr="000C6DF0">
              <w:rPr>
                <w:rFonts w:ascii="Times New Roman" w:eastAsia="標楷體" w:hAnsi="Times New Roman" w:cs="Times New Roman" w:hint="eastAsia"/>
                <w:color w:val="000000"/>
                <w:kern w:val="0"/>
                <w:sz w:val="26"/>
                <w:szCs w:val="26"/>
              </w:rPr>
              <w:t xml:space="preserve"> </w:t>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其他：</w:t>
            </w:r>
            <w:r w:rsidRPr="000C6DF0">
              <w:rPr>
                <w:rFonts w:ascii="Times New Roman" w:eastAsia="標楷體" w:hAnsi="Times New Roman" w:cs="Times New Roman" w:hint="eastAsia"/>
                <w:color w:val="000000"/>
                <w:kern w:val="0"/>
                <w:sz w:val="26"/>
                <w:szCs w:val="26"/>
              </w:rPr>
              <w:t>_________</w:t>
            </w:r>
          </w:p>
        </w:tc>
      </w:tr>
      <w:tr w:rsidR="005E1526" w:rsidRPr="000C6DF0" w:rsidTr="005E1526">
        <w:trPr>
          <w:trHeight w:val="330"/>
        </w:trPr>
        <w:tc>
          <w:tcPr>
            <w:tcW w:w="518" w:type="dxa"/>
            <w:vMerge/>
            <w:shd w:val="clear" w:color="auto" w:fill="auto"/>
            <w:vAlign w:val="center"/>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資料儲存</w:t>
            </w:r>
            <w:r w:rsidRPr="000C6DF0">
              <w:rPr>
                <w:rFonts w:ascii="Times New Roman" w:eastAsia="標楷體" w:hAnsi="Times New Roman" w:cs="Times New Roman"/>
                <w:b/>
                <w:bCs/>
                <w:color w:val="000000"/>
                <w:kern w:val="0"/>
                <w:sz w:val="26"/>
                <w:szCs w:val="26"/>
              </w:rPr>
              <w:t>格式</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color w:val="000000"/>
                <w:kern w:val="0"/>
                <w:sz w:val="26"/>
                <w:szCs w:val="26"/>
              </w:rPr>
              <w:t xml:space="preserve">MP4 </w:t>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C</w:t>
            </w:r>
            <w:r w:rsidRPr="000C6DF0">
              <w:rPr>
                <w:rFonts w:ascii="Times New Roman" w:eastAsia="標楷體" w:hAnsi="Times New Roman" w:cs="Times New Roman"/>
                <w:color w:val="000000"/>
                <w:kern w:val="0"/>
                <w:sz w:val="26"/>
                <w:szCs w:val="26"/>
              </w:rPr>
              <w:t>SV</w:t>
            </w:r>
            <w:r w:rsidRPr="000C6DF0">
              <w:rPr>
                <w:rFonts w:ascii="標楷體" w:eastAsia="標楷體" w:hAnsi="標楷體" w:cs="Times New Roman"/>
                <w:color w:val="000000"/>
                <w:kern w:val="0"/>
                <w:sz w:val="26"/>
                <w:szCs w:val="26"/>
              </w:rPr>
              <w:t xml:space="preserve"> </w:t>
            </w: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J</w:t>
            </w:r>
            <w:r w:rsidRPr="000C6DF0">
              <w:rPr>
                <w:rFonts w:ascii="Times New Roman" w:eastAsia="標楷體" w:hAnsi="Times New Roman" w:cs="Times New Roman"/>
                <w:color w:val="000000"/>
                <w:kern w:val="0"/>
                <w:sz w:val="26"/>
                <w:szCs w:val="26"/>
              </w:rPr>
              <w:t>PG/JPEG</w:t>
            </w:r>
            <w:r w:rsidRPr="000C6DF0">
              <w:rPr>
                <w:rFonts w:ascii="標楷體" w:eastAsia="標楷體" w:hAnsi="標楷體" w:cs="Times New Roman"/>
                <w:color w:val="000000"/>
                <w:kern w:val="0"/>
                <w:sz w:val="26"/>
                <w:szCs w:val="26"/>
              </w:rPr>
              <w:t xml:space="preserve"> </w:t>
            </w: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P</w:t>
            </w:r>
            <w:r w:rsidRPr="000C6DF0">
              <w:rPr>
                <w:rFonts w:ascii="Times New Roman" w:eastAsia="標楷體" w:hAnsi="Times New Roman" w:cs="Times New Roman"/>
                <w:color w:val="000000"/>
                <w:kern w:val="0"/>
                <w:sz w:val="26"/>
                <w:szCs w:val="26"/>
              </w:rPr>
              <w:t>NG</w:t>
            </w:r>
            <w:r w:rsidRPr="000C6DF0">
              <w:rPr>
                <w:rFonts w:ascii="標楷體" w:eastAsia="標楷體" w:hAnsi="標楷體" w:cs="Times New Roman"/>
                <w:color w:val="000000"/>
                <w:kern w:val="0"/>
                <w:sz w:val="26"/>
                <w:szCs w:val="26"/>
              </w:rPr>
              <w:t xml:space="preserve"> </w:t>
            </w:r>
            <w:r w:rsidRPr="000C6DF0">
              <w:rPr>
                <w:rFonts w:ascii="標楷體" w:eastAsia="標楷體" w:hAnsi="標楷體" w:cs="Times New Roman" w:hint="eastAsia"/>
                <w:color w:val="000000"/>
                <w:kern w:val="0"/>
                <w:sz w:val="26"/>
                <w:szCs w:val="26"/>
              </w:rPr>
              <w:t>□其他_________</w:t>
            </w:r>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w:t>
            </w:r>
            <w:r w:rsidRPr="000C6DF0">
              <w:rPr>
                <w:rFonts w:ascii="Times New Roman" w:eastAsia="標楷體" w:hAnsi="Times New Roman" w:cs="Times New Roman"/>
                <w:b/>
                <w:bCs/>
                <w:color w:val="000000"/>
                <w:kern w:val="0"/>
                <w:sz w:val="26"/>
                <w:szCs w:val="26"/>
              </w:rPr>
              <w:t>來源</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FF0000"/>
                <w:kern w:val="0"/>
                <w:sz w:val="26"/>
                <w:szCs w:val="26"/>
              </w:rPr>
            </w:pPr>
            <w:r w:rsidRPr="000C6DF0">
              <w:rPr>
                <w:rFonts w:ascii="Times New Roman" w:eastAsia="標楷體" w:hAnsi="Times New Roman" w:cs="Times New Roman" w:hint="eastAsia"/>
                <w:color w:val="000000"/>
                <w:kern w:val="0"/>
                <w:sz w:val="26"/>
                <w:szCs w:val="26"/>
              </w:rPr>
              <w:t>來源名稱：</w:t>
            </w:r>
            <w:r w:rsidRPr="000C6DF0">
              <w:rPr>
                <w:rFonts w:ascii="Times New Roman" w:eastAsia="標楷體" w:hAnsi="Times New Roman" w:cs="Times New Roman"/>
                <w:color w:val="000000" w:themeColor="text1"/>
                <w:kern w:val="0"/>
                <w:sz w:val="26"/>
                <w:szCs w:val="26"/>
              </w:rPr>
              <w:t>Joint Rain Detection and Removal from a Single Image</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fitText w:val="780" w:id="-1237128959"/>
              </w:rPr>
              <w:t>網址：</w:t>
            </w:r>
            <w:r w:rsidRPr="000C6DF0">
              <w:fldChar w:fldCharType="begin"/>
            </w:r>
            <w:r w:rsidRPr="000C6DF0">
              <w:instrText xml:space="preserve"> HYPERLINK "https://www.icst.pku.edu.cn/struct/Projects/joint_rain_removal.html" </w:instrText>
            </w:r>
            <w:r w:rsidRPr="000C6DF0">
              <w:fldChar w:fldCharType="separate"/>
            </w:r>
            <w:r w:rsidRPr="000C6DF0">
              <w:rPr>
                <w:rStyle w:val="af9"/>
                <w:rFonts w:ascii="Times New Roman" w:eastAsia="標楷體" w:hAnsi="Times New Roman" w:cs="Times New Roman"/>
                <w:kern w:val="0"/>
                <w:sz w:val="26"/>
                <w:szCs w:val="26"/>
              </w:rPr>
              <w:t>https://www.icst.pku.edu.cn/struct/Projects/joint_rain_removal.html</w:t>
            </w:r>
            <w:r w:rsidRPr="000C6DF0">
              <w:rPr>
                <w:rStyle w:val="af9"/>
                <w:rFonts w:ascii="Times New Roman" w:eastAsia="標楷體" w:hAnsi="Times New Roman" w:cs="Times New Roman"/>
                <w:kern w:val="0"/>
                <w:sz w:val="26"/>
                <w:szCs w:val="26"/>
              </w:rPr>
              <w:fldChar w:fldCharType="end"/>
            </w:r>
          </w:p>
        </w:tc>
      </w:tr>
      <w:tr w:rsidR="005E1526" w:rsidRPr="000C6DF0" w:rsidTr="005E1526">
        <w:trPr>
          <w:trHeight w:val="330"/>
        </w:trPr>
        <w:tc>
          <w:tcPr>
            <w:tcW w:w="518" w:type="dxa"/>
            <w:vMerge/>
            <w:shd w:val="clear" w:color="auto" w:fill="auto"/>
            <w:vAlign w:val="center"/>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b/>
                <w:bCs/>
                <w:color w:val="000000"/>
                <w:kern w:val="0"/>
                <w:sz w:val="26"/>
                <w:szCs w:val="26"/>
              </w:rPr>
              <w:t>收集期間</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color w:val="000000"/>
                <w:kern w:val="0"/>
                <w:sz w:val="26"/>
                <w:szCs w:val="26"/>
              </w:rPr>
              <w:t>2023/</w:t>
            </w:r>
            <w:r w:rsidR="00E75BC8">
              <w:rPr>
                <w:rFonts w:ascii="Times New Roman" w:eastAsia="標楷體" w:hAnsi="Times New Roman" w:cs="Times New Roman" w:hint="eastAsia"/>
                <w:color w:val="000000"/>
                <w:kern w:val="0"/>
                <w:sz w:val="26"/>
                <w:szCs w:val="26"/>
              </w:rPr>
              <w:t>02</w:t>
            </w:r>
            <w:bookmarkStart w:id="1" w:name="_GoBack"/>
            <w:bookmarkEnd w:id="1"/>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資料筆數</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總筆數：</w:t>
            </w:r>
            <w:r w:rsidR="002167A3">
              <w:rPr>
                <w:rFonts w:ascii="Times New Roman" w:eastAsia="標楷體" w:hAnsi="Times New Roman" w:cs="Times New Roman"/>
                <w:color w:val="000000"/>
                <w:kern w:val="0"/>
                <w:sz w:val="26"/>
                <w:szCs w:val="26"/>
              </w:rPr>
              <w:t>3308</w:t>
            </w:r>
            <w:r w:rsidRPr="000C6DF0">
              <w:rPr>
                <w:rFonts w:ascii="Times New Roman" w:eastAsia="標楷體" w:hAnsi="Times New Roman"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訓練筆數：</w:t>
            </w:r>
            <w:r w:rsidR="00DC1BE9">
              <w:rPr>
                <w:rFonts w:ascii="Times New Roman" w:eastAsia="標楷體" w:hAnsi="Times New Roman" w:cs="Times New Roman"/>
                <w:color w:val="000000"/>
                <w:kern w:val="0"/>
                <w:sz w:val="26"/>
                <w:szCs w:val="26"/>
              </w:rPr>
              <w:t>2908</w:t>
            </w:r>
            <w:r w:rsidRPr="000C6DF0">
              <w:rPr>
                <w:rFonts w:ascii="Times New Roman" w:eastAsia="標楷體" w:hAnsi="Times New Roman" w:cs="Times New Roman" w:hint="eastAsia"/>
                <w:color w:val="000000"/>
                <w:kern w:val="0"/>
                <w:sz w:val="26"/>
                <w:szCs w:val="26"/>
              </w:rPr>
              <w:t>測試筆數：</w:t>
            </w:r>
            <w:r w:rsidR="00DC1BE9">
              <w:rPr>
                <w:rFonts w:ascii="Times New Roman" w:eastAsia="標楷體" w:hAnsi="Times New Roman" w:cs="Times New Roman"/>
                <w:color w:val="000000"/>
                <w:kern w:val="0"/>
                <w:sz w:val="26"/>
                <w:szCs w:val="26"/>
              </w:rPr>
              <w:t>200</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其他筆數：</w:t>
            </w:r>
            <w:r w:rsidR="00DC1BE9">
              <w:rPr>
                <w:rFonts w:ascii="Times New Roman" w:eastAsia="標楷體" w:hAnsi="Times New Roman" w:cs="Times New Roman"/>
                <w:color w:val="000000"/>
                <w:kern w:val="0"/>
                <w:sz w:val="26"/>
                <w:szCs w:val="26"/>
              </w:rPr>
              <w:t>200</w:t>
            </w:r>
            <w:r w:rsidRPr="000C6DF0">
              <w:rPr>
                <w:rFonts w:ascii="Times New Roman" w:eastAsia="標楷體" w:hAnsi="Times New Roman" w:cs="Times New Roman" w:hint="eastAsia"/>
                <w:color w:val="000000"/>
                <w:kern w:val="0"/>
                <w:sz w:val="26"/>
                <w:szCs w:val="26"/>
              </w:rPr>
              <w:t>(V</w:t>
            </w:r>
            <w:r w:rsidRPr="000C6DF0">
              <w:rPr>
                <w:rFonts w:ascii="Times New Roman" w:eastAsia="標楷體" w:hAnsi="Times New Roman" w:cs="Times New Roman"/>
                <w:color w:val="000000"/>
                <w:kern w:val="0"/>
                <w:sz w:val="26"/>
                <w:szCs w:val="26"/>
              </w:rPr>
              <w:t>alidation, etc.)</w:t>
            </w:r>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資料處理情形</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原始資料，未經處理</w:t>
            </w:r>
          </w:p>
          <w:p w:rsidR="005E1526" w:rsidRPr="000C6DF0" w:rsidRDefault="005E1526" w:rsidP="005E1526">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sidRPr="000C6DF0">
              <w:rPr>
                <w:rFonts w:ascii="標楷體" w:eastAsia="標楷體" w:hAnsi="標楷體"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有處理，處理方式：</w:t>
            </w:r>
            <w:r w:rsidRPr="000C6DF0">
              <w:rPr>
                <w:rFonts w:ascii="Times New Roman" w:eastAsia="標楷體" w:hAnsi="Times New Roman" w:cs="Times New Roman"/>
                <w:color w:val="000000"/>
                <w:kern w:val="0"/>
                <w:sz w:val="26"/>
                <w:szCs w:val="26"/>
              </w:rPr>
              <w:br/>
            </w:r>
            <w:r w:rsidRPr="000C6DF0">
              <w:rPr>
                <w:rFonts w:ascii="Times New Roman" w:eastAsia="標楷體" w:hAnsi="Times New Roman" w:cs="Times New Roman" w:hint="eastAsia"/>
                <w:color w:val="A6A6A6" w:themeColor="background1" w:themeShade="A6"/>
                <w:kern w:val="0"/>
                <w:sz w:val="26"/>
                <w:szCs w:val="26"/>
              </w:rPr>
              <w:t>(</w:t>
            </w:r>
            <w:r w:rsidRPr="000C6DF0">
              <w:rPr>
                <w:rFonts w:ascii="Times New Roman" w:eastAsia="標楷體" w:hAnsi="Times New Roman" w:cs="Times New Roman" w:hint="eastAsia"/>
                <w:color w:val="A6A6A6" w:themeColor="background1" w:themeShade="A6"/>
                <w:kern w:val="0"/>
                <w:sz w:val="26"/>
                <w:szCs w:val="26"/>
              </w:rPr>
              <w:t>請詳細說明處理目的、方法、使用之工具、處理後結果</w:t>
            </w:r>
            <w:r w:rsidRPr="000C6DF0">
              <w:rPr>
                <w:rFonts w:ascii="Times New Roman" w:eastAsia="標楷體" w:hAnsi="Times New Roman" w:cs="Times New Roman" w:hint="eastAsia"/>
                <w:color w:val="A6A6A6" w:themeColor="background1" w:themeShade="A6"/>
                <w:kern w:val="0"/>
                <w:sz w:val="26"/>
                <w:szCs w:val="26"/>
              </w:rPr>
              <w:t>)</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________________________________________________</w:t>
            </w:r>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b/>
                <w:bCs/>
                <w:color w:val="000000"/>
                <w:kern w:val="0"/>
                <w:sz w:val="26"/>
                <w:szCs w:val="26"/>
              </w:rPr>
              <w:t>總共容量</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color w:val="000000"/>
                <w:kern w:val="0"/>
                <w:sz w:val="26"/>
                <w:szCs w:val="26"/>
              </w:rPr>
              <w:t>877 (MB)</w:t>
            </w:r>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適法性基礎</w:t>
            </w:r>
          </w:p>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w:t>
            </w:r>
            <w:proofErr w:type="gramStart"/>
            <w:r w:rsidRPr="000C6DF0">
              <w:rPr>
                <w:rFonts w:ascii="Times New Roman" w:eastAsia="標楷體" w:hAnsi="Times New Roman" w:cs="Times New Roman" w:hint="eastAsia"/>
                <w:b/>
                <w:bCs/>
                <w:color w:val="000000"/>
                <w:kern w:val="0"/>
                <w:sz w:val="26"/>
                <w:szCs w:val="26"/>
              </w:rPr>
              <w:t>本項暫不</w:t>
            </w:r>
            <w:proofErr w:type="gramEnd"/>
            <w:r w:rsidRPr="000C6DF0">
              <w:rPr>
                <w:rFonts w:ascii="Times New Roman" w:eastAsia="標楷體" w:hAnsi="Times New Roman" w:cs="Times New Roman" w:hint="eastAsia"/>
                <w:b/>
                <w:bCs/>
                <w:color w:val="000000"/>
                <w:kern w:val="0"/>
                <w:sz w:val="26"/>
                <w:szCs w:val="26"/>
              </w:rPr>
              <w:t>對外公開</w:t>
            </w:r>
            <w:r w:rsidRPr="000C6DF0">
              <w:rPr>
                <w:rFonts w:ascii="Times New Roman" w:eastAsia="標楷體" w:hAnsi="Times New Roman" w:cs="Times New Roman" w:hint="eastAsia"/>
                <w:b/>
                <w:bCs/>
                <w:color w:val="000000"/>
                <w:kern w:val="0"/>
                <w:sz w:val="26"/>
                <w:szCs w:val="26"/>
              </w:rPr>
              <w:t>)</w:t>
            </w:r>
          </w:p>
        </w:tc>
        <w:tc>
          <w:tcPr>
            <w:tcW w:w="8080" w:type="dxa"/>
            <w:shd w:val="clear" w:color="auto" w:fill="auto"/>
            <w:hideMark/>
          </w:tcPr>
          <w:p w:rsidR="005E1526" w:rsidRPr="000C6DF0" w:rsidRDefault="005E1526" w:rsidP="005E1526">
            <w:pPr>
              <w:pStyle w:val="afff4"/>
              <w:widowControl/>
              <w:numPr>
                <w:ilvl w:val="0"/>
                <w:numId w:val="12"/>
              </w:numPr>
              <w:ind w:leftChars="0"/>
              <w:rPr>
                <w:rFonts w:eastAsia="標楷體"/>
                <w:color w:val="000000"/>
                <w:kern w:val="0"/>
                <w:sz w:val="26"/>
                <w:szCs w:val="26"/>
              </w:rPr>
            </w:pPr>
            <w:r w:rsidRPr="000C6DF0">
              <w:rPr>
                <w:rFonts w:eastAsia="標楷體" w:hint="eastAsia"/>
                <w:color w:val="000000"/>
                <w:kern w:val="0"/>
                <w:sz w:val="26"/>
                <w:szCs w:val="26"/>
              </w:rPr>
              <w:t>取用資料方式：</w:t>
            </w:r>
            <w:r w:rsidRPr="000C6DF0">
              <w:rPr>
                <w:rFonts w:eastAsia="標楷體"/>
                <w:color w:val="000000"/>
                <w:kern w:val="0"/>
                <w:sz w:val="26"/>
                <w:szCs w:val="26"/>
              </w:rPr>
              <w:br/>
            </w:r>
            <w:r w:rsidRPr="000C6DF0">
              <w:rPr>
                <w:rFonts w:ascii="Yu Gothic" w:eastAsia="Yu Gothic" w:hAnsi="Yu Gothic" w:hint="eastAsia"/>
                <w:color w:val="000000"/>
                <w:kern w:val="0"/>
                <w:sz w:val="26"/>
                <w:szCs w:val="26"/>
              </w:rPr>
              <w:sym w:font="Wingdings 2" w:char="F052"/>
            </w:r>
            <w:r w:rsidRPr="000C6DF0">
              <w:rPr>
                <w:rFonts w:eastAsia="標楷體" w:hint="eastAsia"/>
                <w:color w:val="000000"/>
                <w:kern w:val="0"/>
                <w:sz w:val="26"/>
                <w:szCs w:val="26"/>
              </w:rPr>
              <w:t>開放型</w:t>
            </w:r>
            <w:r w:rsidRPr="000C6DF0">
              <w:rPr>
                <w:rFonts w:eastAsia="標楷體" w:hint="eastAsia"/>
                <w:color w:val="000000"/>
                <w:kern w:val="0"/>
                <w:sz w:val="26"/>
                <w:szCs w:val="26"/>
              </w:rPr>
              <w:t xml:space="preserve"> </w:t>
            </w:r>
            <w:r w:rsidRPr="000C6DF0">
              <w:rPr>
                <w:rFonts w:ascii="標楷體" w:eastAsia="標楷體" w:hAnsi="標楷體" w:hint="eastAsia"/>
                <w:color w:val="000000"/>
                <w:kern w:val="0"/>
                <w:sz w:val="26"/>
                <w:szCs w:val="26"/>
              </w:rPr>
              <w:t>□</w:t>
            </w:r>
            <w:r w:rsidRPr="000C6DF0">
              <w:rPr>
                <w:rFonts w:eastAsia="標楷體" w:hint="eastAsia"/>
                <w:color w:val="000000"/>
                <w:kern w:val="0"/>
                <w:sz w:val="26"/>
                <w:szCs w:val="26"/>
              </w:rPr>
              <w:t>同意授權條款</w:t>
            </w:r>
            <w:r w:rsidRPr="000C6DF0">
              <w:rPr>
                <w:rFonts w:eastAsia="標楷體" w:hint="eastAsia"/>
                <w:color w:val="000000"/>
                <w:kern w:val="0"/>
                <w:sz w:val="26"/>
                <w:szCs w:val="26"/>
              </w:rPr>
              <w:t xml:space="preserve"> </w:t>
            </w:r>
            <w:r w:rsidRPr="000C6DF0">
              <w:rPr>
                <w:rFonts w:ascii="標楷體" w:eastAsia="標楷體" w:hAnsi="標楷體" w:hint="eastAsia"/>
                <w:color w:val="000000"/>
                <w:kern w:val="0"/>
                <w:sz w:val="26"/>
                <w:szCs w:val="26"/>
              </w:rPr>
              <w:t>□</w:t>
            </w:r>
            <w:r w:rsidRPr="000C6DF0">
              <w:rPr>
                <w:rFonts w:eastAsia="標楷體" w:hint="eastAsia"/>
                <w:color w:val="000000"/>
                <w:kern w:val="0"/>
                <w:sz w:val="26"/>
                <w:szCs w:val="26"/>
              </w:rPr>
              <w:t>申請審核</w:t>
            </w:r>
            <w:r w:rsidRPr="000C6DF0">
              <w:rPr>
                <w:rFonts w:eastAsia="標楷體" w:hint="eastAsia"/>
                <w:color w:val="000000"/>
                <w:kern w:val="0"/>
                <w:sz w:val="26"/>
                <w:szCs w:val="26"/>
              </w:rPr>
              <w:t xml:space="preserve"> </w:t>
            </w:r>
            <w:r w:rsidRPr="000C6DF0">
              <w:rPr>
                <w:rFonts w:ascii="標楷體" w:eastAsia="標楷體" w:hAnsi="標楷體" w:hint="eastAsia"/>
                <w:color w:val="000000"/>
                <w:kern w:val="0"/>
                <w:sz w:val="26"/>
                <w:szCs w:val="26"/>
              </w:rPr>
              <w:t>□</w:t>
            </w:r>
            <w:r w:rsidRPr="000C6DF0">
              <w:rPr>
                <w:rFonts w:eastAsia="標楷體" w:hint="eastAsia"/>
                <w:color w:val="000000"/>
                <w:kern w:val="0"/>
                <w:sz w:val="26"/>
                <w:szCs w:val="26"/>
              </w:rPr>
              <w:t>需付費</w:t>
            </w:r>
          </w:p>
          <w:p w:rsidR="005E1526" w:rsidRPr="000C6DF0" w:rsidRDefault="005E1526" w:rsidP="005E1526">
            <w:pPr>
              <w:pStyle w:val="afff4"/>
              <w:widowControl/>
              <w:numPr>
                <w:ilvl w:val="0"/>
                <w:numId w:val="12"/>
              </w:numPr>
              <w:ind w:leftChars="0"/>
              <w:rPr>
                <w:rFonts w:eastAsia="標楷體"/>
                <w:color w:val="000000"/>
                <w:kern w:val="0"/>
                <w:sz w:val="26"/>
                <w:szCs w:val="26"/>
              </w:rPr>
            </w:pPr>
            <w:r w:rsidRPr="000C6DF0">
              <w:rPr>
                <w:rFonts w:eastAsia="標楷體" w:hint="eastAsia"/>
                <w:color w:val="000000"/>
                <w:kern w:val="0"/>
                <w:sz w:val="26"/>
                <w:szCs w:val="26"/>
              </w:rPr>
              <w:t>授權合約類型：</w:t>
            </w:r>
            <w:r w:rsidRPr="000C6DF0">
              <w:rPr>
                <w:rFonts w:eastAsia="標楷體"/>
                <w:color w:val="000000"/>
                <w:kern w:val="0"/>
                <w:sz w:val="26"/>
                <w:szCs w:val="26"/>
              </w:rPr>
              <w:br/>
            </w:r>
            <w:r w:rsidRPr="000C6DF0">
              <w:rPr>
                <w:rFonts w:ascii="Yu Gothic" w:eastAsia="Yu Gothic" w:hAnsi="Yu Gothic" w:hint="eastAsia"/>
                <w:color w:val="000000"/>
                <w:kern w:val="0"/>
                <w:sz w:val="26"/>
                <w:szCs w:val="26"/>
              </w:rPr>
              <w:sym w:font="Wingdings 2" w:char="F052"/>
            </w:r>
            <w:r w:rsidRPr="000C6DF0">
              <w:rPr>
                <w:rFonts w:eastAsia="標楷體" w:hint="eastAsia"/>
                <w:color w:val="000000"/>
                <w:kern w:val="0"/>
                <w:sz w:val="26"/>
                <w:szCs w:val="26"/>
              </w:rPr>
              <w:t>P</w:t>
            </w:r>
            <w:r w:rsidRPr="000C6DF0">
              <w:rPr>
                <w:rFonts w:eastAsia="標楷體"/>
                <w:color w:val="000000"/>
                <w:kern w:val="0"/>
                <w:sz w:val="26"/>
                <w:szCs w:val="26"/>
              </w:rPr>
              <w:t xml:space="preserve">ublic Domain </w:t>
            </w:r>
            <w:r w:rsidRPr="000C6DF0">
              <w:rPr>
                <w:rFonts w:ascii="標楷體" w:eastAsia="標楷體" w:hAnsi="標楷體" w:hint="eastAsia"/>
                <w:color w:val="000000"/>
                <w:kern w:val="0"/>
                <w:sz w:val="26"/>
                <w:szCs w:val="26"/>
              </w:rPr>
              <w:t>□</w:t>
            </w:r>
            <w:r w:rsidRPr="000C6DF0">
              <w:rPr>
                <w:rFonts w:eastAsia="標楷體"/>
                <w:color w:val="000000"/>
                <w:kern w:val="0"/>
                <w:sz w:val="26"/>
                <w:szCs w:val="26"/>
              </w:rPr>
              <w:t xml:space="preserve">Attribution </w:t>
            </w:r>
            <w:r w:rsidRPr="000C6DF0">
              <w:rPr>
                <w:rFonts w:ascii="標楷體" w:eastAsia="標楷體" w:hAnsi="標楷體" w:hint="eastAsia"/>
                <w:color w:val="000000"/>
                <w:kern w:val="0"/>
                <w:sz w:val="26"/>
                <w:szCs w:val="26"/>
              </w:rPr>
              <w:t>□</w:t>
            </w:r>
            <w:r w:rsidRPr="000C6DF0">
              <w:rPr>
                <w:rFonts w:eastAsia="標楷體"/>
                <w:color w:val="000000"/>
                <w:kern w:val="0"/>
                <w:sz w:val="26"/>
                <w:szCs w:val="26"/>
              </w:rPr>
              <w:t xml:space="preserve">Share-Alike </w:t>
            </w:r>
            <w:r w:rsidRPr="000C6DF0">
              <w:rPr>
                <w:rFonts w:eastAsia="標楷體"/>
                <w:color w:val="000000"/>
                <w:kern w:val="0"/>
                <w:sz w:val="26"/>
                <w:szCs w:val="26"/>
              </w:rPr>
              <w:br/>
            </w:r>
            <w:r w:rsidRPr="000C6DF0">
              <w:rPr>
                <w:rFonts w:ascii="標楷體" w:eastAsia="標楷體" w:hAnsi="標楷體" w:hint="eastAsia"/>
                <w:color w:val="000000"/>
                <w:kern w:val="0"/>
                <w:sz w:val="26"/>
                <w:szCs w:val="26"/>
              </w:rPr>
              <w:t>□</w:t>
            </w:r>
            <w:r w:rsidRPr="000C6DF0">
              <w:rPr>
                <w:rFonts w:eastAsia="標楷體" w:hint="eastAsia"/>
                <w:color w:val="000000"/>
                <w:kern w:val="0"/>
                <w:sz w:val="26"/>
                <w:szCs w:val="26"/>
              </w:rPr>
              <w:t>No</w:t>
            </w:r>
            <w:r w:rsidRPr="000C6DF0">
              <w:rPr>
                <w:rFonts w:eastAsia="標楷體"/>
                <w:color w:val="000000"/>
                <w:kern w:val="0"/>
                <w:sz w:val="26"/>
                <w:szCs w:val="26"/>
              </w:rPr>
              <w:t xml:space="preserve">n-Commercial </w:t>
            </w:r>
            <w:r w:rsidRPr="000C6DF0">
              <w:rPr>
                <w:rFonts w:ascii="標楷體" w:eastAsia="標楷體" w:hAnsi="標楷體" w:hint="eastAsia"/>
                <w:color w:val="000000"/>
                <w:kern w:val="0"/>
                <w:sz w:val="26"/>
                <w:szCs w:val="26"/>
              </w:rPr>
              <w:t>□</w:t>
            </w:r>
            <w:r w:rsidRPr="000C6DF0">
              <w:rPr>
                <w:rFonts w:eastAsia="標楷體" w:hint="eastAsia"/>
                <w:color w:val="000000"/>
                <w:kern w:val="0"/>
                <w:sz w:val="26"/>
                <w:szCs w:val="26"/>
              </w:rPr>
              <w:t>D</w:t>
            </w:r>
            <w:r w:rsidRPr="000C6DF0">
              <w:rPr>
                <w:rFonts w:eastAsia="標楷體"/>
                <w:color w:val="000000"/>
                <w:kern w:val="0"/>
                <w:sz w:val="26"/>
                <w:szCs w:val="26"/>
              </w:rPr>
              <w:t xml:space="preserve">atabase Only </w:t>
            </w:r>
            <w:r w:rsidRPr="000C6DF0">
              <w:rPr>
                <w:rFonts w:ascii="標楷體" w:eastAsia="標楷體" w:hAnsi="標楷體" w:hint="eastAsia"/>
                <w:color w:val="000000"/>
                <w:kern w:val="0"/>
                <w:sz w:val="26"/>
                <w:szCs w:val="26"/>
              </w:rPr>
              <w:t>□</w:t>
            </w:r>
            <w:r w:rsidRPr="000C6DF0">
              <w:rPr>
                <w:rFonts w:eastAsia="標楷體" w:hint="eastAsia"/>
                <w:color w:val="000000"/>
                <w:kern w:val="0"/>
                <w:sz w:val="26"/>
                <w:szCs w:val="26"/>
              </w:rPr>
              <w:t>N</w:t>
            </w:r>
            <w:r w:rsidRPr="000C6DF0">
              <w:rPr>
                <w:rFonts w:eastAsia="標楷體"/>
                <w:color w:val="000000"/>
                <w:kern w:val="0"/>
                <w:sz w:val="26"/>
                <w:szCs w:val="26"/>
              </w:rPr>
              <w:t>o Derivatives</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lastRenderedPageBreak/>
              <w:t>(</w:t>
            </w:r>
            <w:r w:rsidRPr="000C6DF0">
              <w:rPr>
                <w:rFonts w:ascii="Times New Roman" w:eastAsia="標楷體" w:hAnsi="Times New Roman" w:cs="Times New Roman"/>
                <w:color w:val="A6A6A6" w:themeColor="background1" w:themeShade="A6"/>
                <w:kern w:val="0"/>
                <w:sz w:val="22"/>
                <w:szCs w:val="26"/>
              </w:rPr>
              <w:t xml:space="preserve">RE: </w:t>
            </w:r>
            <w:hyperlink r:id="rId9" w:history="1">
              <w:r w:rsidRPr="000C6DF0">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sidRPr="000C6DF0">
              <w:rPr>
                <w:rFonts w:ascii="Times New Roman" w:eastAsia="標楷體" w:hAnsi="Times New Roman" w:cs="Times New Roman"/>
                <w:color w:val="000000"/>
                <w:kern w:val="0"/>
                <w:sz w:val="26"/>
                <w:szCs w:val="26"/>
              </w:rPr>
              <w:t>)</w:t>
            </w:r>
          </w:p>
          <w:p w:rsidR="005E1526" w:rsidRPr="000C6DF0" w:rsidRDefault="005E1526" w:rsidP="005E1526">
            <w:pPr>
              <w:pStyle w:val="afff4"/>
              <w:widowControl/>
              <w:numPr>
                <w:ilvl w:val="0"/>
                <w:numId w:val="13"/>
              </w:numPr>
              <w:ind w:leftChars="0" w:left="349" w:hanging="349"/>
              <w:rPr>
                <w:rFonts w:eastAsia="標楷體"/>
                <w:color w:val="000000"/>
                <w:kern w:val="0"/>
                <w:sz w:val="26"/>
                <w:szCs w:val="26"/>
              </w:rPr>
            </w:pPr>
            <w:r w:rsidRPr="000C6DF0">
              <w:rPr>
                <w:rFonts w:eastAsia="標楷體" w:hint="eastAsia"/>
                <w:color w:val="000000"/>
                <w:kern w:val="0"/>
                <w:sz w:val="26"/>
                <w:szCs w:val="26"/>
              </w:rPr>
              <w:t>授權合約名稱：</w:t>
            </w:r>
            <w:r w:rsidRPr="000C6DF0">
              <w:rPr>
                <w:rFonts w:eastAsia="標楷體" w:hint="eastAsia"/>
                <w:color w:val="000000"/>
                <w:kern w:val="0"/>
                <w:sz w:val="26"/>
                <w:szCs w:val="26"/>
              </w:rPr>
              <w:t>________________________________</w:t>
            </w:r>
          </w:p>
        </w:tc>
      </w:tr>
      <w:tr w:rsidR="005E1526" w:rsidRPr="000C6DF0" w:rsidTr="005E1526">
        <w:trPr>
          <w:trHeight w:val="330"/>
        </w:trPr>
        <w:tc>
          <w:tcPr>
            <w:tcW w:w="518" w:type="dxa"/>
            <w:vMerge/>
            <w:shd w:val="clear" w:color="auto" w:fill="auto"/>
            <w:vAlign w:val="center"/>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b/>
                <w:bCs/>
                <w:color w:val="000000"/>
                <w:kern w:val="0"/>
                <w:sz w:val="26"/>
                <w:szCs w:val="26"/>
              </w:rPr>
              <w:t>其它</w:t>
            </w:r>
            <w:r w:rsidRPr="000C6DF0">
              <w:rPr>
                <w:rFonts w:ascii="Times New Roman" w:eastAsia="標楷體" w:hAnsi="Times New Roman" w:cs="Times New Roman" w:hint="eastAsia"/>
                <w:b/>
                <w:bCs/>
                <w:color w:val="000000"/>
                <w:kern w:val="0"/>
                <w:sz w:val="26"/>
                <w:szCs w:val="26"/>
              </w:rPr>
              <w:t>說明</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proofErr w:type="spellStart"/>
            <w:r w:rsidRPr="000C6DF0">
              <w:rPr>
                <w:rFonts w:ascii="Times New Roman" w:eastAsia="標楷體" w:hAnsi="Times New Roman" w:cs="Times New Roman"/>
                <w:color w:val="000000"/>
                <w:kern w:val="0"/>
                <w:sz w:val="26"/>
                <w:szCs w:val="26"/>
              </w:rPr>
              <w:t>derain</w:t>
            </w:r>
            <w:proofErr w:type="spellEnd"/>
            <w:r w:rsidRPr="000C6DF0">
              <w:rPr>
                <w:rFonts w:ascii="Times New Roman" w:eastAsia="標楷體" w:hAnsi="Times New Roman" w:cs="Times New Roman"/>
                <w:color w:val="000000"/>
                <w:kern w:val="0"/>
                <w:sz w:val="26"/>
                <w:szCs w:val="26"/>
              </w:rPr>
              <w:t xml:space="preserve">, rain, rain streaks </w:t>
            </w:r>
          </w:p>
        </w:tc>
      </w:tr>
      <w:tr w:rsidR="005E1526" w:rsidRPr="000C6DF0" w:rsidTr="005E1526">
        <w:trPr>
          <w:trHeight w:val="230"/>
        </w:trPr>
        <w:tc>
          <w:tcPr>
            <w:tcW w:w="518" w:type="dxa"/>
            <w:vMerge w:val="restart"/>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b/>
                <w:bCs/>
                <w:color w:val="000000"/>
                <w:kern w:val="0"/>
                <w:sz w:val="26"/>
                <w:szCs w:val="26"/>
              </w:rPr>
              <w:t>標</w:t>
            </w:r>
            <w:proofErr w:type="gramStart"/>
            <w:r w:rsidRPr="000C6DF0">
              <w:rPr>
                <w:rFonts w:ascii="Times New Roman" w:eastAsia="標楷體" w:hAnsi="Times New Roman" w:cs="Times New Roman"/>
                <w:b/>
                <w:bCs/>
                <w:color w:val="000000"/>
                <w:kern w:val="0"/>
                <w:sz w:val="26"/>
                <w:szCs w:val="26"/>
              </w:rPr>
              <w:t>註</w:t>
            </w:r>
            <w:proofErr w:type="gramEnd"/>
            <w:r w:rsidRPr="000C6DF0">
              <w:rPr>
                <w:rFonts w:ascii="Times New Roman" w:eastAsia="標楷體" w:hAnsi="Times New Roman" w:cs="Times New Roman"/>
                <w:b/>
                <w:bCs/>
                <w:color w:val="000000"/>
                <w:kern w:val="0"/>
                <w:sz w:val="26"/>
                <w:szCs w:val="26"/>
              </w:rPr>
              <w:t>資料</w:t>
            </w: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標</w:t>
            </w:r>
            <w:proofErr w:type="gramStart"/>
            <w:r w:rsidRPr="000C6DF0">
              <w:rPr>
                <w:rFonts w:ascii="Times New Roman" w:eastAsia="標楷體" w:hAnsi="Times New Roman" w:cs="Times New Roman" w:hint="eastAsia"/>
                <w:b/>
                <w:bCs/>
                <w:color w:val="000000"/>
                <w:kern w:val="0"/>
                <w:sz w:val="26"/>
                <w:szCs w:val="26"/>
              </w:rPr>
              <w:t>註</w:t>
            </w:r>
            <w:proofErr w:type="gramEnd"/>
            <w:r w:rsidRPr="000C6DF0">
              <w:rPr>
                <w:rFonts w:ascii="Times New Roman" w:eastAsia="標楷體" w:hAnsi="Times New Roman" w:cs="Times New Roman" w:hint="eastAsia"/>
                <w:b/>
                <w:bCs/>
                <w:color w:val="000000"/>
                <w:kern w:val="0"/>
                <w:sz w:val="26"/>
                <w:szCs w:val="26"/>
              </w:rPr>
              <w:t>工具</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input</w:t>
            </w:r>
            <w:r w:rsidRPr="000C6DF0">
              <w:rPr>
                <w:rFonts w:ascii="Times New Roman" w:eastAsia="標楷體" w:hAnsi="Times New Roman" w:cs="Times New Roman" w:hint="eastAsia"/>
                <w:color w:val="000000"/>
                <w:kern w:val="0"/>
                <w:sz w:val="26"/>
                <w:szCs w:val="26"/>
              </w:rPr>
              <w:t>跟</w:t>
            </w:r>
            <w:proofErr w:type="spellStart"/>
            <w:r w:rsidRPr="000C6DF0">
              <w:rPr>
                <w:rFonts w:ascii="Times New Roman" w:eastAsia="標楷體" w:hAnsi="Times New Roman" w:cs="Times New Roman" w:hint="eastAsia"/>
                <w:color w:val="000000"/>
                <w:kern w:val="0"/>
                <w:sz w:val="26"/>
                <w:szCs w:val="26"/>
              </w:rPr>
              <w:t>gt</w:t>
            </w:r>
            <w:proofErr w:type="spellEnd"/>
            <w:r w:rsidRPr="000C6DF0">
              <w:rPr>
                <w:rFonts w:ascii="Times New Roman" w:eastAsia="標楷體" w:hAnsi="Times New Roman" w:cs="Times New Roman" w:hint="eastAsia"/>
                <w:color w:val="000000"/>
                <w:kern w:val="0"/>
                <w:sz w:val="26"/>
                <w:szCs w:val="26"/>
              </w:rPr>
              <w:t>會互相對應檔案名稱，所以標記就是檔案名稱</w:t>
            </w:r>
          </w:p>
        </w:tc>
      </w:tr>
      <w:tr w:rsidR="005E1526" w:rsidRPr="000C6DF0" w:rsidTr="005E1526">
        <w:trPr>
          <w:trHeight w:val="330"/>
        </w:trPr>
        <w:tc>
          <w:tcPr>
            <w:tcW w:w="518" w:type="dxa"/>
            <w:vMerge/>
            <w:shd w:val="clear" w:color="auto" w:fill="auto"/>
            <w:vAlign w:val="center"/>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標</w:t>
            </w:r>
            <w:proofErr w:type="gramStart"/>
            <w:r w:rsidRPr="000C6DF0">
              <w:rPr>
                <w:rFonts w:ascii="Times New Roman" w:eastAsia="標楷體" w:hAnsi="Times New Roman" w:cs="Times New Roman" w:hint="eastAsia"/>
                <w:b/>
                <w:bCs/>
                <w:color w:val="000000"/>
                <w:kern w:val="0"/>
                <w:sz w:val="26"/>
                <w:szCs w:val="26"/>
              </w:rPr>
              <w:t>註</w:t>
            </w:r>
            <w:proofErr w:type="gramEnd"/>
            <w:r w:rsidRPr="000C6DF0">
              <w:rPr>
                <w:rFonts w:ascii="Times New Roman" w:eastAsia="標楷體" w:hAnsi="Times New Roman" w:cs="Times New Roman" w:hint="eastAsia"/>
                <w:b/>
                <w:bCs/>
                <w:color w:val="000000"/>
                <w:kern w:val="0"/>
                <w:sz w:val="26"/>
                <w:szCs w:val="26"/>
              </w:rPr>
              <w:t>方式</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□自動標</w:t>
            </w:r>
            <w:proofErr w:type="gramStart"/>
            <w:r w:rsidRPr="000C6DF0">
              <w:rPr>
                <w:rFonts w:ascii="Times New Roman" w:eastAsia="標楷體" w:hAnsi="Times New Roman" w:cs="Times New Roman" w:hint="eastAsia"/>
                <w:color w:val="000000"/>
                <w:kern w:val="0"/>
                <w:sz w:val="26"/>
                <w:szCs w:val="26"/>
              </w:rPr>
              <w:t>註</w:t>
            </w:r>
            <w:proofErr w:type="gramEnd"/>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人工標</w:t>
            </w:r>
            <w:proofErr w:type="gramStart"/>
            <w:r w:rsidRPr="000C6DF0">
              <w:rPr>
                <w:rFonts w:ascii="Times New Roman" w:eastAsia="標楷體" w:hAnsi="Times New Roman" w:cs="Times New Roman" w:hint="eastAsia"/>
                <w:color w:val="000000"/>
                <w:kern w:val="0"/>
                <w:sz w:val="26"/>
                <w:szCs w:val="26"/>
              </w:rPr>
              <w:t>註</w:t>
            </w:r>
            <w:proofErr w:type="gramEnd"/>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□自動標</w:t>
            </w:r>
            <w:proofErr w:type="gramStart"/>
            <w:r w:rsidRPr="000C6DF0">
              <w:rPr>
                <w:rFonts w:ascii="Times New Roman" w:eastAsia="標楷體" w:hAnsi="Times New Roman" w:cs="Times New Roman" w:hint="eastAsia"/>
                <w:color w:val="000000"/>
                <w:kern w:val="0"/>
                <w:sz w:val="26"/>
                <w:szCs w:val="26"/>
              </w:rPr>
              <w:t>註</w:t>
            </w:r>
            <w:proofErr w:type="gramEnd"/>
            <w:r w:rsidRPr="000C6DF0">
              <w:rPr>
                <w:rFonts w:ascii="Times New Roman" w:eastAsia="標楷體" w:hAnsi="Times New Roman" w:cs="Times New Roman"/>
                <w:color w:val="000000"/>
                <w:kern w:val="0"/>
                <w:sz w:val="26"/>
                <w:szCs w:val="26"/>
              </w:rPr>
              <w:t>+</w:t>
            </w:r>
            <w:r w:rsidRPr="000C6DF0">
              <w:rPr>
                <w:rFonts w:ascii="Times New Roman" w:eastAsia="標楷體" w:hAnsi="Times New Roman" w:cs="Times New Roman" w:hint="eastAsia"/>
                <w:color w:val="000000"/>
                <w:kern w:val="0"/>
                <w:sz w:val="26"/>
                <w:szCs w:val="26"/>
              </w:rPr>
              <w:t>人工校正</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□其他：</w:t>
            </w:r>
            <w:r w:rsidRPr="000C6DF0">
              <w:rPr>
                <w:rFonts w:ascii="Times New Roman" w:eastAsia="標楷體" w:hAnsi="Times New Roman" w:cs="Times New Roman" w:hint="eastAsia"/>
                <w:color w:val="000000"/>
                <w:kern w:val="0"/>
                <w:sz w:val="26"/>
                <w:szCs w:val="26"/>
              </w:rPr>
              <w:t>__________</w:t>
            </w:r>
          </w:p>
        </w:tc>
      </w:tr>
      <w:tr w:rsidR="005E1526" w:rsidRPr="000C6DF0" w:rsidTr="005E1526">
        <w:trPr>
          <w:trHeight w:val="330"/>
        </w:trPr>
        <w:tc>
          <w:tcPr>
            <w:tcW w:w="518" w:type="dxa"/>
            <w:vMerge/>
            <w:shd w:val="clear" w:color="auto" w:fill="auto"/>
            <w:vAlign w:val="center"/>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標</w:t>
            </w:r>
            <w:proofErr w:type="gramStart"/>
            <w:r w:rsidRPr="000C6DF0">
              <w:rPr>
                <w:rFonts w:ascii="Times New Roman" w:eastAsia="標楷體" w:hAnsi="Times New Roman" w:cs="Times New Roman" w:hint="eastAsia"/>
                <w:b/>
                <w:bCs/>
                <w:color w:val="000000"/>
                <w:kern w:val="0"/>
                <w:sz w:val="26"/>
                <w:szCs w:val="26"/>
              </w:rPr>
              <w:t>註</w:t>
            </w:r>
            <w:proofErr w:type="gramEnd"/>
            <w:r w:rsidRPr="000C6DF0">
              <w:rPr>
                <w:rFonts w:ascii="Times New Roman" w:eastAsia="標楷體" w:hAnsi="Times New Roman" w:cs="Times New Roman" w:hint="eastAsia"/>
                <w:b/>
                <w:bCs/>
                <w:color w:val="000000"/>
                <w:kern w:val="0"/>
                <w:sz w:val="26"/>
                <w:szCs w:val="26"/>
              </w:rPr>
              <w:t>類型</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 xml:space="preserve"> R</w:t>
            </w:r>
            <w:r w:rsidRPr="000C6DF0">
              <w:rPr>
                <w:rFonts w:ascii="Times New Roman" w:eastAsia="標楷體" w:hAnsi="Times New Roman" w:cs="Times New Roman"/>
                <w:color w:val="000000"/>
                <w:kern w:val="0"/>
                <w:sz w:val="26"/>
                <w:szCs w:val="26"/>
              </w:rPr>
              <w:t xml:space="preserve">egression Value </w:t>
            </w:r>
            <w:r w:rsidRPr="000C6DF0">
              <w:rPr>
                <w:rFonts w:ascii="標楷體" w:eastAsia="標楷體" w:hAnsi="標楷體"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C</w:t>
            </w:r>
            <w:r w:rsidRPr="000C6DF0">
              <w:rPr>
                <w:rFonts w:ascii="Times New Roman" w:eastAsia="標楷體" w:hAnsi="Times New Roman" w:cs="Times New Roman"/>
                <w:color w:val="000000"/>
                <w:kern w:val="0"/>
                <w:sz w:val="26"/>
                <w:szCs w:val="26"/>
              </w:rPr>
              <w:t xml:space="preserve">lass (Category) </w:t>
            </w:r>
            <w:r w:rsidRPr="000C6DF0">
              <w:rPr>
                <w:rFonts w:ascii="標楷體" w:eastAsia="標楷體" w:hAnsi="標楷體"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P</w:t>
            </w:r>
            <w:r w:rsidRPr="000C6DF0">
              <w:rPr>
                <w:rFonts w:ascii="Times New Roman" w:eastAsia="標楷體" w:hAnsi="Times New Roman" w:cs="Times New Roman"/>
                <w:color w:val="000000"/>
                <w:kern w:val="0"/>
                <w:sz w:val="26"/>
                <w:szCs w:val="26"/>
              </w:rPr>
              <w:t xml:space="preserve">olylines </w:t>
            </w:r>
            <w:r w:rsidRPr="000C6DF0">
              <w:rPr>
                <w:rFonts w:ascii="Times New Roman" w:eastAsia="標楷體" w:hAnsi="Times New Roman" w:cs="Times New Roman"/>
                <w:color w:val="000000"/>
                <w:kern w:val="0"/>
                <w:sz w:val="26"/>
                <w:szCs w:val="26"/>
              </w:rPr>
              <w:br/>
            </w:r>
            <w:r w:rsidRPr="000C6DF0">
              <w:rPr>
                <w:rFonts w:ascii="標楷體" w:eastAsia="標楷體" w:hAnsi="標楷體" w:cs="Times New Roman" w:hint="eastAsia"/>
                <w:color w:val="000000"/>
                <w:kern w:val="0"/>
                <w:sz w:val="26"/>
                <w:szCs w:val="26"/>
              </w:rPr>
              <w:t xml:space="preserve">□ </w:t>
            </w:r>
            <w:r w:rsidRPr="000C6DF0">
              <w:rPr>
                <w:rFonts w:ascii="Times New Roman" w:eastAsia="標楷體" w:hAnsi="Times New Roman" w:cs="Times New Roman"/>
                <w:color w:val="000000"/>
                <w:kern w:val="0"/>
                <w:sz w:val="26"/>
                <w:szCs w:val="26"/>
              </w:rPr>
              <w:t>Segmentation</w:t>
            </w:r>
            <w:r w:rsidRPr="000C6DF0">
              <w:rPr>
                <w:rFonts w:ascii="標楷體" w:eastAsia="標楷體" w:hAnsi="標楷體" w:cs="Times New Roman"/>
                <w:color w:val="000000"/>
                <w:kern w:val="0"/>
                <w:sz w:val="26"/>
                <w:szCs w:val="26"/>
              </w:rPr>
              <w:t xml:space="preserve"> </w:t>
            </w:r>
            <w:r w:rsidRPr="000C6DF0">
              <w:rPr>
                <w:rFonts w:ascii="標楷體" w:eastAsia="標楷體" w:hAnsi="標楷體" w:cs="Times New Roman" w:hint="eastAsia"/>
                <w:color w:val="000000"/>
                <w:kern w:val="0"/>
                <w:sz w:val="26"/>
                <w:szCs w:val="26"/>
              </w:rPr>
              <w:t xml:space="preserve">□ </w:t>
            </w:r>
            <w:proofErr w:type="spellStart"/>
            <w:r w:rsidRPr="000C6DF0">
              <w:rPr>
                <w:rFonts w:ascii="Times New Roman" w:eastAsia="標楷體" w:hAnsi="Times New Roman" w:cs="Times New Roman" w:hint="eastAsia"/>
                <w:color w:val="000000"/>
                <w:kern w:val="0"/>
                <w:sz w:val="26"/>
                <w:szCs w:val="26"/>
              </w:rPr>
              <w:t>K</w:t>
            </w:r>
            <w:r w:rsidRPr="000C6DF0">
              <w:rPr>
                <w:rFonts w:ascii="Times New Roman" w:eastAsia="標楷體" w:hAnsi="Times New Roman" w:cs="Times New Roman"/>
                <w:color w:val="000000"/>
                <w:kern w:val="0"/>
                <w:sz w:val="26"/>
                <w:szCs w:val="26"/>
              </w:rPr>
              <w:t>eypoints</w:t>
            </w:r>
            <w:proofErr w:type="spellEnd"/>
            <w:r w:rsidRPr="000C6DF0">
              <w:rPr>
                <w:rFonts w:ascii="標楷體" w:eastAsia="標楷體" w:hAnsi="標楷體" w:cs="Times New Roman"/>
                <w:color w:val="000000"/>
                <w:kern w:val="0"/>
                <w:sz w:val="26"/>
                <w:szCs w:val="26"/>
              </w:rPr>
              <w:t xml:space="preserve"> </w:t>
            </w:r>
            <w:r w:rsidRPr="000C6DF0">
              <w:rPr>
                <w:rFonts w:ascii="標楷體" w:eastAsia="標楷體" w:hAnsi="標楷體"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H</w:t>
            </w:r>
            <w:r w:rsidRPr="000C6DF0">
              <w:rPr>
                <w:rFonts w:ascii="Times New Roman" w:eastAsia="標楷體" w:hAnsi="Times New Roman" w:cs="Times New Roman"/>
                <w:color w:val="000000"/>
                <w:kern w:val="0"/>
                <w:sz w:val="26"/>
                <w:szCs w:val="26"/>
              </w:rPr>
              <w:t>eatmap</w:t>
            </w:r>
            <w:r w:rsidRPr="000C6DF0">
              <w:rPr>
                <w:rFonts w:ascii="標楷體" w:eastAsia="標楷體" w:hAnsi="標楷體" w:cs="Times New Roman"/>
                <w:color w:val="000000"/>
                <w:kern w:val="0"/>
                <w:sz w:val="26"/>
                <w:szCs w:val="26"/>
              </w:rPr>
              <w:t xml:space="preserve"> </w:t>
            </w:r>
            <w:r w:rsidRPr="000C6DF0">
              <w:rPr>
                <w:rFonts w:ascii="標楷體" w:eastAsia="標楷體" w:hAnsi="標楷體" w:cs="Times New Roman"/>
                <w:color w:val="000000"/>
                <w:kern w:val="0"/>
                <w:sz w:val="26"/>
                <w:szCs w:val="26"/>
              </w:rPr>
              <w:br/>
            </w:r>
            <w:r w:rsidRPr="000C6DF0">
              <w:rPr>
                <w:rFonts w:ascii="標楷體" w:eastAsia="標楷體" w:hAnsi="標楷體"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T</w:t>
            </w:r>
            <w:r w:rsidRPr="000C6DF0">
              <w:rPr>
                <w:rFonts w:ascii="Times New Roman" w:eastAsia="標楷體" w:hAnsi="Times New Roman" w:cs="Times New Roman"/>
                <w:color w:val="000000"/>
                <w:kern w:val="0"/>
                <w:sz w:val="26"/>
                <w:szCs w:val="26"/>
              </w:rPr>
              <w:t>e</w:t>
            </w:r>
            <w:r w:rsidRPr="000C6DF0">
              <w:rPr>
                <w:rFonts w:ascii="Times New Roman" w:eastAsia="標楷體" w:hAnsi="Times New Roman" w:cs="Times New Roman" w:hint="eastAsia"/>
                <w:color w:val="000000"/>
                <w:kern w:val="0"/>
                <w:sz w:val="26"/>
                <w:szCs w:val="26"/>
              </w:rPr>
              <w:t>m</w:t>
            </w:r>
            <w:r w:rsidRPr="000C6DF0">
              <w:rPr>
                <w:rFonts w:ascii="Times New Roman" w:eastAsia="標楷體" w:hAnsi="Times New Roman" w:cs="Times New Roman"/>
                <w:color w:val="000000"/>
                <w:kern w:val="0"/>
                <w:sz w:val="26"/>
                <w:szCs w:val="26"/>
              </w:rPr>
              <w:t xml:space="preserve">poral Detection </w:t>
            </w:r>
            <w:r w:rsidRPr="000C6DF0">
              <w:rPr>
                <w:rFonts w:ascii="標楷體" w:eastAsia="標楷體" w:hAnsi="標楷體"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G</w:t>
            </w:r>
            <w:r w:rsidRPr="000C6DF0">
              <w:rPr>
                <w:rFonts w:ascii="Times New Roman" w:eastAsia="標楷體" w:hAnsi="Times New Roman" w:cs="Times New Roman"/>
                <w:color w:val="000000"/>
                <w:kern w:val="0"/>
                <w:sz w:val="26"/>
                <w:szCs w:val="26"/>
              </w:rPr>
              <w:t>eolocation</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其他：</w:t>
            </w:r>
            <w:r w:rsidRPr="000C6DF0">
              <w:rPr>
                <w:rFonts w:ascii="Times New Roman" w:eastAsia="標楷體" w:hAnsi="Times New Roman" w:cs="Times New Roman" w:hint="eastAsia"/>
                <w:color w:val="000000"/>
                <w:kern w:val="0"/>
                <w:sz w:val="26"/>
                <w:szCs w:val="26"/>
              </w:rPr>
              <w:t>______</w:t>
            </w:r>
            <w:r w:rsidRPr="000C6DF0">
              <w:rPr>
                <w:rFonts w:ascii="Times New Roman" w:eastAsia="標楷體" w:hAnsi="Times New Roman" w:cs="Times New Roman" w:hint="eastAsia"/>
                <w:color w:val="000000"/>
                <w:kern w:val="0"/>
                <w:sz w:val="26"/>
                <w:szCs w:val="26"/>
              </w:rPr>
              <w:t>人工生成有雨影像</w:t>
            </w:r>
            <w:r w:rsidRPr="000C6DF0">
              <w:rPr>
                <w:rFonts w:ascii="Times New Roman" w:eastAsia="標楷體" w:hAnsi="Times New Roman" w:cs="Times New Roman"/>
                <w:color w:val="000000"/>
                <w:kern w:val="0"/>
                <w:sz w:val="26"/>
                <w:szCs w:val="26"/>
              </w:rPr>
              <w:t>________</w:t>
            </w:r>
            <w:r w:rsidRPr="000C6DF0">
              <w:rPr>
                <w:rFonts w:ascii="Times New Roman" w:eastAsia="標楷體" w:hAnsi="Times New Roman" w:cs="Times New Roman" w:hint="eastAsia"/>
                <w:color w:val="000000"/>
                <w:kern w:val="0"/>
                <w:sz w:val="26"/>
                <w:szCs w:val="26"/>
              </w:rPr>
              <w:t>_</w:t>
            </w:r>
          </w:p>
        </w:tc>
      </w:tr>
      <w:tr w:rsidR="005E1526" w:rsidRPr="000C6DF0" w:rsidTr="005E1526">
        <w:trPr>
          <w:trHeight w:val="330"/>
        </w:trPr>
        <w:tc>
          <w:tcPr>
            <w:tcW w:w="518" w:type="dxa"/>
            <w:vMerge/>
            <w:shd w:val="clear" w:color="auto" w:fill="auto"/>
            <w:vAlign w:val="center"/>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標</w:t>
            </w:r>
            <w:proofErr w:type="gramStart"/>
            <w:r w:rsidRPr="000C6DF0">
              <w:rPr>
                <w:rFonts w:ascii="Times New Roman" w:eastAsia="標楷體" w:hAnsi="Times New Roman" w:cs="Times New Roman" w:hint="eastAsia"/>
                <w:b/>
                <w:bCs/>
                <w:color w:val="000000"/>
                <w:kern w:val="0"/>
                <w:sz w:val="26"/>
                <w:szCs w:val="26"/>
              </w:rPr>
              <w:t>註</w:t>
            </w:r>
            <w:proofErr w:type="gramEnd"/>
            <w:r w:rsidRPr="000C6DF0">
              <w:rPr>
                <w:rFonts w:ascii="Times New Roman" w:eastAsia="標楷體" w:hAnsi="Times New Roman" w:cs="Times New Roman"/>
                <w:b/>
                <w:bCs/>
                <w:color w:val="000000"/>
                <w:kern w:val="0"/>
                <w:sz w:val="26"/>
                <w:szCs w:val="26"/>
              </w:rPr>
              <w:t>儲存格式</w:t>
            </w:r>
          </w:p>
        </w:tc>
        <w:tc>
          <w:tcPr>
            <w:tcW w:w="8080" w:type="dxa"/>
            <w:shd w:val="clear" w:color="auto" w:fill="auto"/>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影像檔案名稱</w:t>
            </w:r>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標</w:t>
            </w:r>
            <w:proofErr w:type="gramStart"/>
            <w:r w:rsidRPr="000C6DF0">
              <w:rPr>
                <w:rFonts w:ascii="Times New Roman" w:eastAsia="標楷體" w:hAnsi="Times New Roman" w:cs="Times New Roman" w:hint="eastAsia"/>
                <w:b/>
                <w:bCs/>
                <w:color w:val="000000"/>
                <w:kern w:val="0"/>
                <w:sz w:val="26"/>
                <w:szCs w:val="26"/>
              </w:rPr>
              <w:t>註</w:t>
            </w:r>
            <w:proofErr w:type="gramEnd"/>
            <w:r w:rsidRPr="000C6DF0">
              <w:rPr>
                <w:rFonts w:ascii="Times New Roman" w:eastAsia="標楷體" w:hAnsi="Times New Roman" w:cs="Times New Roman" w:hint="eastAsia"/>
                <w:b/>
                <w:bCs/>
                <w:color w:val="000000"/>
                <w:kern w:val="0"/>
                <w:sz w:val="26"/>
                <w:szCs w:val="26"/>
              </w:rPr>
              <w:t>進度</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全部標</w:t>
            </w:r>
            <w:proofErr w:type="gramStart"/>
            <w:r w:rsidRPr="000C6DF0">
              <w:rPr>
                <w:rFonts w:ascii="Times New Roman" w:eastAsia="標楷體" w:hAnsi="Times New Roman" w:cs="Times New Roman" w:hint="eastAsia"/>
                <w:color w:val="000000"/>
                <w:kern w:val="0"/>
                <w:sz w:val="26"/>
                <w:szCs w:val="26"/>
              </w:rPr>
              <w:t>註</w:t>
            </w:r>
            <w:proofErr w:type="gramEnd"/>
            <w:r w:rsidRPr="000C6DF0">
              <w:rPr>
                <w:rFonts w:ascii="Times New Roman" w:eastAsia="標楷體" w:hAnsi="Times New Roman" w:cs="Times New Roman" w:hint="eastAsia"/>
                <w:color w:val="000000"/>
                <w:kern w:val="0"/>
                <w:sz w:val="26"/>
                <w:szCs w:val="26"/>
              </w:rPr>
              <w:t>完成：</w:t>
            </w:r>
            <w:r w:rsidRPr="000C6DF0">
              <w:rPr>
                <w:rFonts w:ascii="Times New Roman" w:eastAsia="標楷體" w:hAnsi="Times New Roman" w:cs="Times New Roman"/>
                <w:color w:val="000000"/>
                <w:kern w:val="0"/>
                <w:sz w:val="26"/>
                <w:szCs w:val="26"/>
              </w:rPr>
              <w:t xml:space="preserve"> </w:t>
            </w:r>
            <w:r w:rsidRPr="000C6DF0">
              <w:rPr>
                <w:rFonts w:ascii="Times New Roman" w:eastAsia="標楷體" w:hAnsi="Times New Roman" w:cs="Times New Roman" w:hint="eastAsia"/>
                <w:color w:val="000000"/>
                <w:kern w:val="0"/>
                <w:sz w:val="26"/>
                <w:szCs w:val="26"/>
              </w:rPr>
              <w:t>__</w:t>
            </w:r>
            <w:r w:rsidR="00616605" w:rsidRPr="000C6DF0">
              <w:rPr>
                <w:rFonts w:ascii="Times New Roman" w:eastAsia="標楷體" w:hAnsi="Times New Roman" w:cs="Times New Roman" w:hint="eastAsia"/>
                <w:color w:val="000000"/>
                <w:kern w:val="0"/>
                <w:sz w:val="26"/>
                <w:szCs w:val="26"/>
              </w:rPr>
              <w:t>1</w:t>
            </w:r>
            <w:r w:rsidR="00616605" w:rsidRPr="000C6DF0">
              <w:rPr>
                <w:rFonts w:ascii="Times New Roman" w:eastAsia="標楷體" w:hAnsi="Times New Roman" w:cs="Times New Roman"/>
                <w:color w:val="000000"/>
                <w:kern w:val="0"/>
                <w:sz w:val="26"/>
                <w:szCs w:val="26"/>
              </w:rPr>
              <w:t>654</w:t>
            </w:r>
            <w:r w:rsidRPr="000C6DF0">
              <w:rPr>
                <w:rFonts w:ascii="Times New Roman" w:eastAsia="標楷體" w:hAnsi="Times New Roman" w:cs="Times New Roman" w:hint="eastAsia"/>
                <w:color w:val="000000"/>
                <w:kern w:val="0"/>
                <w:sz w:val="26"/>
                <w:szCs w:val="26"/>
              </w:rPr>
              <w:t>__</w:t>
            </w:r>
            <w:r w:rsidRPr="000C6DF0">
              <w:rPr>
                <w:rFonts w:ascii="Times New Roman" w:eastAsia="標楷體" w:hAnsi="Times New Roman" w:cs="Times New Roman"/>
                <w:color w:val="000000"/>
                <w:kern w:val="0"/>
                <w:sz w:val="26"/>
                <w:szCs w:val="26"/>
              </w:rPr>
              <w:t xml:space="preserve"> </w:t>
            </w:r>
            <w:r w:rsidRPr="000C6DF0">
              <w:rPr>
                <w:rFonts w:ascii="Times New Roman" w:eastAsia="標楷體" w:hAnsi="Times New Roman" w:cs="Times New Roman" w:hint="eastAsia"/>
                <w:color w:val="000000"/>
                <w:kern w:val="0"/>
                <w:sz w:val="26"/>
                <w:szCs w:val="26"/>
              </w:rPr>
              <w:t>筆</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□僅標</w:t>
            </w:r>
            <w:proofErr w:type="gramStart"/>
            <w:r w:rsidRPr="000C6DF0">
              <w:rPr>
                <w:rFonts w:ascii="Times New Roman" w:eastAsia="標楷體" w:hAnsi="Times New Roman" w:cs="Times New Roman" w:hint="eastAsia"/>
                <w:color w:val="000000"/>
                <w:kern w:val="0"/>
                <w:sz w:val="26"/>
                <w:szCs w:val="26"/>
              </w:rPr>
              <w:t>註</w:t>
            </w:r>
            <w:proofErr w:type="gramEnd"/>
            <w:r w:rsidRPr="000C6DF0">
              <w:rPr>
                <w:rFonts w:ascii="Times New Roman" w:eastAsia="標楷體" w:hAnsi="Times New Roman" w:cs="Times New Roman" w:hint="eastAsia"/>
                <w:color w:val="000000"/>
                <w:kern w:val="0"/>
                <w:sz w:val="26"/>
                <w:szCs w:val="26"/>
              </w:rPr>
              <w:t>部份項目：</w:t>
            </w:r>
            <w:r w:rsidRPr="000C6DF0">
              <w:rPr>
                <w:rFonts w:ascii="Times New Roman" w:eastAsia="標楷體" w:hAnsi="Times New Roman" w:cs="Times New Roman" w:hint="eastAsia"/>
                <w:color w:val="000000"/>
                <w:kern w:val="0"/>
                <w:sz w:val="26"/>
                <w:szCs w:val="26"/>
              </w:rPr>
              <w:t xml:space="preserve">____ </w:t>
            </w:r>
            <w:r w:rsidRPr="000C6DF0">
              <w:rPr>
                <w:rFonts w:ascii="Times New Roman" w:eastAsia="標楷體" w:hAnsi="Times New Roman" w:cs="Times New Roman" w:hint="eastAsia"/>
                <w:color w:val="000000"/>
                <w:kern w:val="0"/>
                <w:sz w:val="26"/>
                <w:szCs w:val="26"/>
              </w:rPr>
              <w:t>筆</w:t>
            </w:r>
          </w:p>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□未標</w:t>
            </w:r>
            <w:proofErr w:type="gramStart"/>
            <w:r w:rsidRPr="000C6DF0">
              <w:rPr>
                <w:rFonts w:ascii="Times New Roman" w:eastAsia="標楷體" w:hAnsi="Times New Roman" w:cs="Times New Roman" w:hint="eastAsia"/>
                <w:color w:val="000000"/>
                <w:kern w:val="0"/>
                <w:sz w:val="26"/>
                <w:szCs w:val="26"/>
              </w:rPr>
              <w:t>註</w:t>
            </w:r>
            <w:proofErr w:type="gramEnd"/>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____</w:t>
            </w:r>
            <w:r w:rsidRPr="000C6DF0">
              <w:rPr>
                <w:rFonts w:ascii="Times New Roman" w:eastAsia="標楷體" w:hAnsi="Times New Roman" w:cs="Times New Roman"/>
                <w:color w:val="000000"/>
                <w:kern w:val="0"/>
                <w:sz w:val="26"/>
                <w:szCs w:val="26"/>
              </w:rPr>
              <w:t xml:space="preserve"> </w:t>
            </w:r>
            <w:r w:rsidRPr="000C6DF0">
              <w:rPr>
                <w:rFonts w:ascii="Times New Roman" w:eastAsia="標楷體" w:hAnsi="Times New Roman" w:cs="Times New Roman" w:hint="eastAsia"/>
                <w:color w:val="000000"/>
                <w:kern w:val="0"/>
                <w:sz w:val="26"/>
                <w:szCs w:val="26"/>
              </w:rPr>
              <w:t>筆</w:t>
            </w:r>
            <w:r w:rsidRPr="000C6DF0">
              <w:rPr>
                <w:rFonts w:ascii="Times New Roman" w:eastAsia="標楷體" w:hAnsi="Times New Roman" w:cs="Times New Roman" w:hint="eastAsia"/>
                <w:color w:val="000000"/>
                <w:kern w:val="0"/>
                <w:sz w:val="26"/>
                <w:szCs w:val="26"/>
              </w:rPr>
              <w:t xml:space="preserve"> (</w:t>
            </w:r>
            <w:r w:rsidRPr="000C6DF0">
              <w:rPr>
                <w:rFonts w:ascii="標楷體" w:eastAsia="標楷體" w:hAnsi="標楷體" w:cs="Times New Roman" w:hint="eastAsia"/>
                <w:color w:val="000000"/>
                <w:kern w:val="0"/>
                <w:sz w:val="26"/>
                <w:szCs w:val="26"/>
              </w:rPr>
              <w:t>□未來持續標</w:t>
            </w:r>
            <w:proofErr w:type="gramStart"/>
            <w:r w:rsidRPr="000C6DF0">
              <w:rPr>
                <w:rFonts w:ascii="標楷體" w:eastAsia="標楷體" w:hAnsi="標楷體" w:cs="Times New Roman" w:hint="eastAsia"/>
                <w:color w:val="000000"/>
                <w:kern w:val="0"/>
                <w:sz w:val="26"/>
                <w:szCs w:val="26"/>
              </w:rPr>
              <w:t>註</w:t>
            </w:r>
            <w:proofErr w:type="gramEnd"/>
            <w:r w:rsidRPr="000C6DF0">
              <w:rPr>
                <w:rFonts w:ascii="標楷體" w:eastAsia="標楷體" w:hAnsi="標楷體" w:cs="Times New Roman" w:hint="eastAsia"/>
                <w:color w:val="000000"/>
                <w:kern w:val="0"/>
                <w:sz w:val="26"/>
                <w:szCs w:val="26"/>
              </w:rPr>
              <w:t xml:space="preserve"> □不標註)</w:t>
            </w:r>
          </w:p>
        </w:tc>
      </w:tr>
      <w:tr w:rsidR="005E1526" w:rsidRPr="000C6DF0" w:rsidTr="005E1526">
        <w:trPr>
          <w:trHeight w:val="330"/>
        </w:trPr>
        <w:tc>
          <w:tcPr>
            <w:tcW w:w="518" w:type="dxa"/>
            <w:vMerge/>
            <w:shd w:val="clear" w:color="auto" w:fill="auto"/>
            <w:vAlign w:val="center"/>
            <w:hideMark/>
          </w:tcPr>
          <w:p w:rsidR="005E1526" w:rsidRPr="000C6DF0" w:rsidRDefault="005E1526" w:rsidP="005E1526">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1467" w:type="dxa"/>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b/>
                <w:bCs/>
                <w:color w:val="000000"/>
                <w:kern w:val="0"/>
                <w:sz w:val="26"/>
                <w:szCs w:val="26"/>
              </w:rPr>
              <w:t>其它說明</w:t>
            </w:r>
          </w:p>
        </w:tc>
        <w:tc>
          <w:tcPr>
            <w:tcW w:w="8080" w:type="dxa"/>
            <w:shd w:val="clear" w:color="auto" w:fill="auto"/>
            <w:hideMark/>
          </w:tcPr>
          <w:p w:rsidR="005E1526" w:rsidRPr="000C6DF0" w:rsidRDefault="005E1526" w:rsidP="005E1526">
            <w:pPr>
              <w:widowControl/>
              <w:spacing w:before="60" w:after="60" w:line="300" w:lineRule="auto"/>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我們的</w:t>
            </w:r>
            <w:r w:rsidRPr="000C6DF0">
              <w:rPr>
                <w:rFonts w:ascii="Times New Roman" w:eastAsia="標楷體" w:hAnsi="Times New Roman" w:cs="Times New Roman" w:hint="eastAsia"/>
                <w:color w:val="000000"/>
                <w:kern w:val="0"/>
                <w:sz w:val="26"/>
                <w:szCs w:val="26"/>
              </w:rPr>
              <w:t>input</w:t>
            </w:r>
            <w:r w:rsidRPr="000C6DF0">
              <w:rPr>
                <w:rFonts w:ascii="Times New Roman" w:eastAsia="標楷體" w:hAnsi="Times New Roman" w:cs="Times New Roman" w:hint="eastAsia"/>
                <w:color w:val="000000"/>
                <w:kern w:val="0"/>
                <w:sz w:val="26"/>
                <w:szCs w:val="26"/>
              </w:rPr>
              <w:t>跟</w:t>
            </w:r>
            <w:proofErr w:type="spellStart"/>
            <w:r w:rsidRPr="000C6DF0">
              <w:rPr>
                <w:rFonts w:ascii="Times New Roman" w:eastAsia="標楷體" w:hAnsi="Times New Roman" w:cs="Times New Roman" w:hint="eastAsia"/>
                <w:color w:val="000000"/>
                <w:kern w:val="0"/>
                <w:sz w:val="26"/>
                <w:szCs w:val="26"/>
              </w:rPr>
              <w:t>gt</w:t>
            </w:r>
            <w:proofErr w:type="spellEnd"/>
            <w:r w:rsidRPr="000C6DF0">
              <w:rPr>
                <w:rFonts w:ascii="Times New Roman" w:eastAsia="標楷體" w:hAnsi="Times New Roman" w:cs="Times New Roman" w:hint="eastAsia"/>
                <w:color w:val="000000"/>
                <w:kern w:val="0"/>
                <w:sz w:val="26"/>
                <w:szCs w:val="26"/>
              </w:rPr>
              <w:t>會互相對應檔案名稱，因此標記就是檔案名稱，例如</w:t>
            </w:r>
            <w:r w:rsidRPr="000C6DF0">
              <w:rPr>
                <w:rFonts w:ascii="Times New Roman" w:eastAsia="標楷體" w:hAnsi="Times New Roman" w:cs="Times New Roman" w:hint="eastAsia"/>
                <w:color w:val="000000"/>
                <w:kern w:val="0"/>
                <w:sz w:val="26"/>
                <w:szCs w:val="26"/>
              </w:rPr>
              <w:t>: input</w:t>
            </w:r>
            <w:r w:rsidRPr="000C6DF0">
              <w:rPr>
                <w:rFonts w:ascii="Times New Roman" w:eastAsia="標楷體" w:hAnsi="Times New Roman" w:cs="Times New Roman" w:hint="eastAsia"/>
                <w:color w:val="000000"/>
                <w:kern w:val="0"/>
                <w:sz w:val="26"/>
                <w:szCs w:val="26"/>
              </w:rPr>
              <w:t>資料夾的</w:t>
            </w:r>
            <w:r w:rsidRPr="000C6DF0">
              <w:rPr>
                <w:rFonts w:ascii="Times New Roman" w:eastAsia="標楷體" w:hAnsi="Times New Roman" w:cs="Times New Roman" w:hint="eastAsia"/>
                <w:color w:val="000000"/>
                <w:kern w:val="0"/>
                <w:sz w:val="26"/>
                <w:szCs w:val="26"/>
              </w:rPr>
              <w:t xml:space="preserve"> 1.p</w:t>
            </w:r>
            <w:r w:rsidRPr="000C6DF0">
              <w:rPr>
                <w:rFonts w:ascii="Times New Roman" w:eastAsia="標楷體" w:hAnsi="Times New Roman" w:cs="Times New Roman"/>
                <w:color w:val="000000"/>
                <w:kern w:val="0"/>
                <w:sz w:val="26"/>
                <w:szCs w:val="26"/>
              </w:rPr>
              <w:t>ng</w:t>
            </w:r>
            <w:r w:rsidRPr="000C6DF0">
              <w:rPr>
                <w:rFonts w:ascii="Times New Roman" w:eastAsia="標楷體" w:hAnsi="Times New Roman" w:cs="Times New Roman" w:hint="eastAsia"/>
                <w:color w:val="000000"/>
                <w:kern w:val="0"/>
                <w:sz w:val="26"/>
                <w:szCs w:val="26"/>
              </w:rPr>
              <w:t>會對應</w:t>
            </w:r>
            <w:proofErr w:type="spellStart"/>
            <w:r w:rsidRPr="000C6DF0">
              <w:rPr>
                <w:rFonts w:ascii="Times New Roman" w:eastAsia="標楷體" w:hAnsi="Times New Roman" w:cs="Times New Roman" w:hint="eastAsia"/>
                <w:color w:val="000000"/>
                <w:kern w:val="0"/>
                <w:sz w:val="26"/>
                <w:szCs w:val="26"/>
              </w:rPr>
              <w:t>gt</w:t>
            </w:r>
            <w:proofErr w:type="spellEnd"/>
            <w:r w:rsidRPr="000C6DF0">
              <w:rPr>
                <w:rFonts w:ascii="Times New Roman" w:eastAsia="標楷體" w:hAnsi="Times New Roman" w:cs="Times New Roman" w:hint="eastAsia"/>
                <w:color w:val="000000"/>
                <w:kern w:val="0"/>
                <w:sz w:val="26"/>
                <w:szCs w:val="26"/>
              </w:rPr>
              <w:t>資料夾的</w:t>
            </w:r>
            <w:r w:rsidRPr="000C6DF0">
              <w:rPr>
                <w:rFonts w:ascii="Times New Roman" w:eastAsia="標楷體" w:hAnsi="Times New Roman" w:cs="Times New Roman" w:hint="eastAsia"/>
                <w:color w:val="000000"/>
                <w:kern w:val="0"/>
                <w:sz w:val="26"/>
                <w:szCs w:val="26"/>
              </w:rPr>
              <w:t>1.</w:t>
            </w:r>
            <w:r w:rsidRPr="000C6DF0">
              <w:rPr>
                <w:rFonts w:ascii="Times New Roman" w:eastAsia="標楷體" w:hAnsi="Times New Roman" w:cs="Times New Roman"/>
                <w:color w:val="000000"/>
                <w:kern w:val="0"/>
                <w:sz w:val="26"/>
                <w:szCs w:val="26"/>
              </w:rPr>
              <w:t>png</w:t>
            </w:r>
          </w:p>
        </w:tc>
      </w:tr>
      <w:tr w:rsidR="005E1526" w:rsidRPr="000C6DF0" w:rsidTr="005E1526">
        <w:trPr>
          <w:trHeight w:val="653"/>
        </w:trPr>
        <w:tc>
          <w:tcPr>
            <w:tcW w:w="1985" w:type="dxa"/>
            <w:gridSpan w:val="2"/>
            <w:shd w:val="clear" w:color="auto" w:fill="auto"/>
            <w:vAlign w:val="center"/>
            <w:hideMark/>
          </w:tcPr>
          <w:p w:rsidR="005E1526" w:rsidRPr="000C6DF0" w:rsidRDefault="005E1526" w:rsidP="005E1526">
            <w:pPr>
              <w:widowControl/>
              <w:spacing w:before="60" w:after="60" w:line="300" w:lineRule="auto"/>
              <w:jc w:val="center"/>
              <w:rPr>
                <w:rFonts w:ascii="Times New Roman" w:eastAsia="標楷體" w:hAnsi="Times New Roman" w:cs="Times New Roman"/>
                <w:b/>
                <w:bCs/>
                <w:color w:val="000000"/>
                <w:kern w:val="0"/>
                <w:sz w:val="26"/>
                <w:szCs w:val="26"/>
              </w:rPr>
            </w:pPr>
            <w:r w:rsidRPr="000C6DF0">
              <w:rPr>
                <w:rFonts w:ascii="Times New Roman" w:eastAsia="標楷體" w:hAnsi="Times New Roman" w:cs="Times New Roman" w:hint="eastAsia"/>
                <w:b/>
                <w:bCs/>
                <w:color w:val="000000"/>
                <w:kern w:val="0"/>
                <w:sz w:val="26"/>
                <w:szCs w:val="26"/>
              </w:rPr>
              <w:t>與其他資料庫的串接</w:t>
            </w:r>
          </w:p>
        </w:tc>
        <w:tc>
          <w:tcPr>
            <w:tcW w:w="8080" w:type="dxa"/>
            <w:shd w:val="clear" w:color="auto" w:fill="auto"/>
            <w:hideMark/>
          </w:tcPr>
          <w:p w:rsidR="005E1526" w:rsidRPr="000C6DF0" w:rsidRDefault="005E1526" w:rsidP="005E1526">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0C6DF0">
              <w:rPr>
                <w:rFonts w:ascii="Yu Gothic" w:eastAsia="Yu Gothic" w:hAnsi="Yu Gothic" w:cs="Times New Roman" w:hint="eastAsia"/>
                <w:color w:val="000000"/>
                <w:kern w:val="0"/>
                <w:sz w:val="26"/>
                <w:szCs w:val="26"/>
              </w:rPr>
              <w:sym w:font="Wingdings 2" w:char="F052"/>
            </w:r>
            <w:r w:rsidRPr="000C6DF0">
              <w:rPr>
                <w:rFonts w:ascii="Times New Roman" w:eastAsia="標楷體" w:hAnsi="Times New Roman"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保留與機構內其他資料庫串接可能性：未來可透過假</w:t>
            </w:r>
            <w:r w:rsidRPr="000C6DF0">
              <w:rPr>
                <w:rFonts w:ascii="Times New Roman" w:eastAsia="標楷體" w:hAnsi="Times New Roman" w:cs="Times New Roman" w:hint="eastAsia"/>
                <w:color w:val="000000"/>
                <w:kern w:val="0"/>
                <w:sz w:val="26"/>
                <w:szCs w:val="26"/>
              </w:rPr>
              <w:t>id</w:t>
            </w:r>
            <w:proofErr w:type="gramStart"/>
            <w:r w:rsidRPr="000C6DF0">
              <w:rPr>
                <w:rFonts w:ascii="Times New Roman" w:eastAsia="標楷體" w:hAnsi="Times New Roman" w:cs="Times New Roman" w:hint="eastAsia"/>
                <w:color w:val="000000"/>
                <w:kern w:val="0"/>
                <w:sz w:val="26"/>
                <w:szCs w:val="26"/>
              </w:rPr>
              <w:t>串接同機構</w:t>
            </w:r>
            <w:proofErr w:type="gramEnd"/>
            <w:r w:rsidRPr="000C6DF0">
              <w:rPr>
                <w:rFonts w:ascii="Times New Roman" w:eastAsia="標楷體" w:hAnsi="Times New Roman" w:cs="Times New Roman" w:hint="eastAsia"/>
                <w:color w:val="000000"/>
                <w:kern w:val="0"/>
                <w:sz w:val="26"/>
                <w:szCs w:val="26"/>
              </w:rPr>
              <w:t>內其他的資料庫</w:t>
            </w:r>
          </w:p>
          <w:p w:rsidR="005E1526" w:rsidRPr="000C6DF0" w:rsidRDefault="005E1526" w:rsidP="005E1526">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保留與國網中心資料庫串接可能性：與上傳國網中心的資料</w:t>
            </w:r>
            <w:proofErr w:type="gramStart"/>
            <w:r w:rsidRPr="000C6DF0">
              <w:rPr>
                <w:rFonts w:ascii="Times New Roman" w:eastAsia="標楷體" w:hAnsi="Times New Roman" w:cs="Times New Roman" w:hint="eastAsia"/>
                <w:color w:val="000000"/>
                <w:kern w:val="0"/>
                <w:sz w:val="26"/>
                <w:szCs w:val="26"/>
              </w:rPr>
              <w:t>採</w:t>
            </w:r>
            <w:proofErr w:type="gramEnd"/>
            <w:r w:rsidRPr="000C6DF0">
              <w:rPr>
                <w:rFonts w:ascii="Times New Roman" w:eastAsia="標楷體" w:hAnsi="Times New Roman" w:cs="Times New Roman" w:hint="eastAsia"/>
                <w:color w:val="000000"/>
                <w:kern w:val="0"/>
                <w:sz w:val="26"/>
                <w:szCs w:val="26"/>
              </w:rPr>
              <w:t>同樣的假</w:t>
            </w:r>
            <w:r w:rsidRPr="000C6DF0">
              <w:rPr>
                <w:rFonts w:ascii="Times New Roman" w:eastAsia="標楷體" w:hAnsi="Times New Roman" w:cs="Times New Roman" w:hint="eastAsia"/>
                <w:color w:val="000000"/>
                <w:kern w:val="0"/>
                <w:sz w:val="26"/>
                <w:szCs w:val="26"/>
              </w:rPr>
              <w:t>ID</w:t>
            </w:r>
            <w:r w:rsidRPr="000C6DF0">
              <w:rPr>
                <w:rFonts w:ascii="Times New Roman" w:eastAsia="標楷體" w:hAnsi="Times New Roman" w:cs="Times New Roman" w:hint="eastAsia"/>
                <w:color w:val="000000"/>
                <w:kern w:val="0"/>
                <w:sz w:val="26"/>
                <w:szCs w:val="26"/>
              </w:rPr>
              <w:t>，以利後續資料更新</w:t>
            </w:r>
            <w:r w:rsidRPr="000C6DF0">
              <w:rPr>
                <w:rFonts w:ascii="Times New Roman" w:eastAsia="標楷體" w:hAnsi="Times New Roman" w:cs="Times New Roman" w:hint="eastAsia"/>
                <w:color w:val="000000"/>
                <w:kern w:val="0"/>
                <w:sz w:val="26"/>
                <w:szCs w:val="26"/>
              </w:rPr>
              <w:t>/</w:t>
            </w:r>
            <w:r w:rsidRPr="000C6DF0">
              <w:rPr>
                <w:rFonts w:ascii="Times New Roman" w:eastAsia="標楷體" w:hAnsi="Times New Roman" w:cs="Times New Roman" w:hint="eastAsia"/>
                <w:color w:val="000000"/>
                <w:kern w:val="0"/>
                <w:sz w:val="26"/>
                <w:szCs w:val="26"/>
              </w:rPr>
              <w:t>維護</w:t>
            </w:r>
            <w:r w:rsidRPr="000C6DF0">
              <w:rPr>
                <w:rFonts w:ascii="Times New Roman" w:eastAsia="標楷體" w:hAnsi="Times New Roman" w:cs="Times New Roman" w:hint="eastAsia"/>
                <w:color w:val="000000"/>
                <w:kern w:val="0"/>
                <w:sz w:val="26"/>
                <w:szCs w:val="26"/>
              </w:rPr>
              <w:t xml:space="preserve"> (</w:t>
            </w:r>
            <w:r w:rsidRPr="000C6DF0">
              <w:rPr>
                <w:rFonts w:ascii="Times New Roman" w:eastAsia="標楷體" w:hAnsi="Times New Roman" w:cs="Times New Roman" w:hint="eastAsia"/>
                <w:color w:val="000000"/>
                <w:kern w:val="0"/>
                <w:sz w:val="26"/>
                <w:szCs w:val="26"/>
              </w:rPr>
              <w:t>但僅限由本團隊主動進行更新與維護</w:t>
            </w:r>
            <w:r w:rsidRPr="000C6DF0">
              <w:rPr>
                <w:rFonts w:ascii="Times New Roman" w:eastAsia="標楷體" w:hAnsi="Times New Roman" w:cs="Times New Roman" w:hint="eastAsia"/>
                <w:color w:val="000000"/>
                <w:kern w:val="0"/>
                <w:sz w:val="26"/>
                <w:szCs w:val="26"/>
              </w:rPr>
              <w:t>)</w:t>
            </w:r>
          </w:p>
        </w:tc>
      </w:tr>
    </w:tbl>
    <w:p w:rsidR="00786DE4" w:rsidRPr="000C6DF0" w:rsidRDefault="00786DE4" w:rsidP="00786DE4">
      <w:pPr>
        <w:spacing w:before="60" w:after="60" w:line="300" w:lineRule="auto"/>
        <w:ind w:left="567"/>
        <w:rPr>
          <w:rFonts w:ascii="Times New Roman" w:eastAsia="標楷體" w:hAnsi="Times New Roman" w:cs="Times New Roman"/>
          <w:b/>
          <w:sz w:val="26"/>
          <w:szCs w:val="26"/>
        </w:rPr>
      </w:pPr>
    </w:p>
    <w:p w:rsidR="00786DE4" w:rsidRPr="000C6DF0"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0C6DF0">
        <w:rPr>
          <w:rFonts w:ascii="Times New Roman" w:eastAsia="標楷體" w:hAnsi="Times New Roman" w:cs="Times New Roman" w:hint="eastAsia"/>
          <w:b/>
          <w:sz w:val="26"/>
          <w:szCs w:val="26"/>
        </w:rPr>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0C6DF0"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lastRenderedPageBreak/>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欄位名稱</w:t>
            </w:r>
          </w:p>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欄位格式</w:t>
            </w:r>
          </w:p>
          <w:p w:rsidR="00102FAE" w:rsidRPr="000C6DF0" w:rsidRDefault="00102FAE" w:rsidP="000B0BF6">
            <w:pPr>
              <w:jc w:val="center"/>
              <w:rPr>
                <w:rFonts w:ascii="標楷體" w:eastAsia="標楷體" w:hAnsi="標楷體" w:cs="Times New Roman"/>
                <w:b/>
                <w:sz w:val="20"/>
                <w:szCs w:val="26"/>
              </w:rPr>
            </w:pPr>
            <w:r w:rsidRPr="000C6DF0">
              <w:rPr>
                <w:rFonts w:ascii="標楷體" w:eastAsia="標楷體" w:hAnsi="標楷體" w:cs="Times New Roman" w:hint="eastAsia"/>
                <w:b/>
                <w:sz w:val="20"/>
                <w:szCs w:val="26"/>
              </w:rPr>
              <w:t>(數值/字串/文字等)</w:t>
            </w:r>
          </w:p>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必</w:t>
            </w:r>
          </w:p>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w:t>
            </w:r>
          </w:p>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0C6DF0" w:rsidRDefault="00102FAE" w:rsidP="000B0BF6">
            <w:pPr>
              <w:jc w:val="center"/>
              <w:rPr>
                <w:rFonts w:ascii="標楷體" w:eastAsia="標楷體" w:hAnsi="標楷體" w:cs="Times New Roman"/>
                <w:b/>
                <w:sz w:val="26"/>
                <w:szCs w:val="26"/>
              </w:rPr>
            </w:pPr>
            <w:r w:rsidRPr="000C6DF0">
              <w:rPr>
                <w:rFonts w:ascii="標楷體" w:eastAsia="標楷體" w:hAnsi="標楷體" w:cs="Times New Roman" w:hint="eastAsia"/>
                <w:b/>
                <w:sz w:val="26"/>
                <w:szCs w:val="26"/>
              </w:rPr>
              <w:t>範例/欄位說明/</w:t>
            </w:r>
            <w:r w:rsidRPr="000C6DF0">
              <w:rPr>
                <w:rFonts w:ascii="標楷體" w:eastAsia="標楷體" w:hAnsi="標楷體" w:cs="Times New Roman"/>
                <w:b/>
                <w:sz w:val="26"/>
                <w:szCs w:val="26"/>
              </w:rPr>
              <w:br/>
            </w:r>
            <w:r w:rsidRPr="000C6DF0">
              <w:rPr>
                <w:rFonts w:ascii="標楷體" w:eastAsia="標楷體" w:hAnsi="標楷體" w:cs="Times New Roman" w:hint="eastAsia"/>
                <w:b/>
                <w:sz w:val="26"/>
                <w:szCs w:val="26"/>
              </w:rPr>
              <w:t>資料庫資訊或檔名</w:t>
            </w: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786DE4">
            <w:pPr>
              <w:spacing w:before="60" w:after="60" w:line="300" w:lineRule="auto"/>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0C6DF0" w:rsidRDefault="00102FAE" w:rsidP="00786DE4">
            <w:pPr>
              <w:spacing w:before="60" w:after="60" w:line="300" w:lineRule="auto"/>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0C6DF0" w:rsidRDefault="00102FAE" w:rsidP="00786DE4">
            <w:pPr>
              <w:spacing w:before="60" w:after="60" w:line="300" w:lineRule="auto"/>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0C6DF0"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0C6DF0" w:rsidRDefault="00102FAE" w:rsidP="00786DE4">
            <w:pPr>
              <w:spacing w:before="60" w:after="60" w:line="300" w:lineRule="auto"/>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r w:rsidR="00102FAE" w:rsidRPr="000C6DF0"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0C6DF0"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0C6DF0" w:rsidRDefault="00102FAE" w:rsidP="00102FAE">
            <w:pPr>
              <w:spacing w:before="60" w:after="60"/>
              <w:jc w:val="center"/>
              <w:rPr>
                <w:rFonts w:ascii="標楷體" w:eastAsia="標楷體" w:hAnsi="標楷體" w:cs="Times New Roman"/>
                <w:sz w:val="26"/>
                <w:szCs w:val="26"/>
              </w:rPr>
            </w:pPr>
          </w:p>
        </w:tc>
      </w:tr>
    </w:tbl>
    <w:p w:rsidR="00786DE4" w:rsidRPr="000C6DF0" w:rsidRDefault="00786DE4" w:rsidP="00786DE4">
      <w:pPr>
        <w:spacing w:before="60" w:after="60" w:line="300" w:lineRule="auto"/>
        <w:ind w:left="567"/>
        <w:rPr>
          <w:rFonts w:ascii="Times New Roman" w:eastAsia="新細明體" w:hAnsi="Times New Roman" w:cs="Times New Roman"/>
          <w:sz w:val="26"/>
          <w:szCs w:val="26"/>
        </w:rPr>
      </w:pPr>
    </w:p>
    <w:p w:rsidR="00786DE4" w:rsidRPr="000C6DF0"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0C6DF0">
        <w:rPr>
          <w:rFonts w:ascii="Times New Roman" w:eastAsia="標楷體" w:hAnsi="Times New Roman" w:cs="Times New Roman"/>
          <w:b/>
          <w:sz w:val="26"/>
          <w:szCs w:val="26"/>
        </w:rPr>
        <w:t>標</w:t>
      </w:r>
      <w:proofErr w:type="gramStart"/>
      <w:r w:rsidRPr="000C6DF0">
        <w:rPr>
          <w:rFonts w:ascii="Times New Roman" w:eastAsia="標楷體" w:hAnsi="Times New Roman" w:cs="Times New Roman"/>
          <w:b/>
          <w:sz w:val="26"/>
          <w:szCs w:val="26"/>
        </w:rPr>
        <w:t>註</w:t>
      </w:r>
      <w:proofErr w:type="gramEnd"/>
      <w:r w:rsidRPr="000C6DF0">
        <w:rPr>
          <w:rFonts w:ascii="Times New Roman" w:eastAsia="標楷體" w:hAnsi="Times New Roman" w:cs="Times New Roman"/>
          <w:b/>
          <w:sz w:val="26"/>
          <w:szCs w:val="26"/>
        </w:rPr>
        <w:t>說明範例</w:t>
      </w:r>
    </w:p>
    <w:p w:rsidR="00786DE4" w:rsidRPr="000C6DF0" w:rsidRDefault="00786DE4" w:rsidP="00786DE4">
      <w:pPr>
        <w:spacing w:before="60" w:after="60" w:line="300" w:lineRule="auto"/>
        <w:ind w:firstLine="482"/>
        <w:jc w:val="both"/>
        <w:rPr>
          <w:rFonts w:ascii="Times New Roman" w:eastAsia="標楷體" w:hAnsi="Times New Roman" w:cs="Times New Roman"/>
          <w:sz w:val="26"/>
          <w:szCs w:val="26"/>
        </w:rPr>
      </w:pPr>
      <w:r w:rsidRPr="000C6DF0">
        <w:rPr>
          <w:rFonts w:ascii="Times New Roman" w:eastAsia="標楷體" w:hAnsi="Times New Roman" w:cs="Times New Roman"/>
          <w:sz w:val="26"/>
          <w:szCs w:val="26"/>
        </w:rPr>
        <w:t>本章節使用到下述檔案</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345"/>
        <w:gridCol w:w="3345"/>
      </w:tblGrid>
      <w:tr w:rsidR="00786DE4" w:rsidRPr="000C6DF0" w:rsidTr="00B6096C">
        <w:tc>
          <w:tcPr>
            <w:tcW w:w="3402" w:type="dxa"/>
            <w:shd w:val="clear" w:color="auto" w:fill="F2F2F2"/>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標</w:t>
            </w:r>
            <w:proofErr w:type="gramStart"/>
            <w:r w:rsidRPr="000C6DF0">
              <w:rPr>
                <w:rFonts w:ascii="Times New Roman" w:eastAsia="標楷體" w:hAnsi="Times New Roman" w:cs="Times New Roman"/>
                <w:b/>
                <w:sz w:val="26"/>
                <w:szCs w:val="26"/>
              </w:rPr>
              <w:t>註</w:t>
            </w:r>
            <w:proofErr w:type="gramEnd"/>
            <w:r w:rsidRPr="000C6DF0">
              <w:rPr>
                <w:rFonts w:ascii="Times New Roman" w:eastAsia="標楷體" w:hAnsi="Times New Roman" w:cs="Times New Roman"/>
                <w:b/>
                <w:sz w:val="26"/>
                <w:szCs w:val="26"/>
              </w:rPr>
              <w:t>項目</w:t>
            </w:r>
          </w:p>
        </w:tc>
        <w:tc>
          <w:tcPr>
            <w:tcW w:w="3345" w:type="dxa"/>
            <w:shd w:val="clear" w:color="auto" w:fill="F2F2F2"/>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資料檔</w:t>
            </w:r>
          </w:p>
        </w:tc>
        <w:tc>
          <w:tcPr>
            <w:tcW w:w="3345" w:type="dxa"/>
            <w:shd w:val="clear" w:color="auto" w:fill="F2F2F2"/>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標</w:t>
            </w:r>
            <w:proofErr w:type="gramStart"/>
            <w:r w:rsidRPr="000C6DF0">
              <w:rPr>
                <w:rFonts w:ascii="Times New Roman" w:eastAsia="標楷體" w:hAnsi="Times New Roman" w:cs="Times New Roman"/>
                <w:b/>
                <w:sz w:val="26"/>
                <w:szCs w:val="26"/>
              </w:rPr>
              <w:t>註</w:t>
            </w:r>
            <w:proofErr w:type="gramEnd"/>
            <w:r w:rsidRPr="000C6DF0">
              <w:rPr>
                <w:rFonts w:ascii="Times New Roman" w:eastAsia="標楷體" w:hAnsi="Times New Roman" w:cs="Times New Roman"/>
                <w:b/>
                <w:sz w:val="26"/>
                <w:szCs w:val="26"/>
              </w:rPr>
              <w:t>資料檔</w:t>
            </w:r>
          </w:p>
        </w:tc>
      </w:tr>
      <w:tr w:rsidR="00786DE4" w:rsidRPr="000C6DF0" w:rsidTr="00B6096C">
        <w:tc>
          <w:tcPr>
            <w:tcW w:w="3402" w:type="dxa"/>
            <w:shd w:val="clear" w:color="auto" w:fill="auto"/>
          </w:tcPr>
          <w:p w:rsidR="00786DE4" w:rsidRPr="000C6DF0" w:rsidRDefault="00C7224F"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hint="eastAsia"/>
                <w:b/>
                <w:sz w:val="26"/>
                <w:szCs w:val="26"/>
              </w:rPr>
              <w:t>Input</w:t>
            </w:r>
            <w:r w:rsidRPr="000C6DF0">
              <w:rPr>
                <w:rFonts w:ascii="Times New Roman" w:eastAsia="標楷體" w:hAnsi="Times New Roman" w:cs="Times New Roman" w:hint="eastAsia"/>
                <w:b/>
                <w:sz w:val="26"/>
                <w:szCs w:val="26"/>
              </w:rPr>
              <w:t>的</w:t>
            </w:r>
            <w:r w:rsidRPr="000C6DF0">
              <w:rPr>
                <w:rFonts w:ascii="Times New Roman" w:eastAsia="標楷體" w:hAnsi="Times New Roman" w:cs="Times New Roman" w:hint="eastAsia"/>
                <w:b/>
                <w:sz w:val="26"/>
                <w:szCs w:val="26"/>
              </w:rPr>
              <w:t>images</w:t>
            </w:r>
            <w:r w:rsidRPr="000C6DF0">
              <w:rPr>
                <w:rFonts w:ascii="Times New Roman" w:eastAsia="標楷體" w:hAnsi="Times New Roman" w:cs="Times New Roman" w:hint="eastAsia"/>
                <w:b/>
                <w:sz w:val="26"/>
                <w:szCs w:val="26"/>
              </w:rPr>
              <w:t>和</w:t>
            </w:r>
            <w:proofErr w:type="spellStart"/>
            <w:r w:rsidRPr="000C6DF0">
              <w:rPr>
                <w:rFonts w:ascii="Times New Roman" w:eastAsia="標楷體" w:hAnsi="Times New Roman" w:cs="Times New Roman" w:hint="eastAsia"/>
                <w:b/>
                <w:sz w:val="26"/>
                <w:szCs w:val="26"/>
              </w:rPr>
              <w:t>gt</w:t>
            </w:r>
            <w:proofErr w:type="spellEnd"/>
            <w:r w:rsidRPr="000C6DF0">
              <w:rPr>
                <w:rFonts w:ascii="Times New Roman" w:eastAsia="標楷體" w:hAnsi="Times New Roman" w:cs="Times New Roman" w:hint="eastAsia"/>
                <w:b/>
                <w:sz w:val="26"/>
                <w:szCs w:val="26"/>
              </w:rPr>
              <w:t>的</w:t>
            </w:r>
            <w:r w:rsidRPr="000C6DF0">
              <w:rPr>
                <w:rFonts w:ascii="Times New Roman" w:eastAsia="標楷體" w:hAnsi="Times New Roman" w:cs="Times New Roman" w:hint="eastAsia"/>
                <w:b/>
                <w:sz w:val="26"/>
                <w:szCs w:val="26"/>
              </w:rPr>
              <w:t xml:space="preserve"> images</w:t>
            </w:r>
          </w:p>
        </w:tc>
        <w:tc>
          <w:tcPr>
            <w:tcW w:w="3345" w:type="dxa"/>
            <w:shd w:val="clear" w:color="auto" w:fill="auto"/>
          </w:tcPr>
          <w:p w:rsidR="00786DE4" w:rsidRPr="000C6DF0" w:rsidRDefault="00C7224F"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hint="eastAsia"/>
                <w:b/>
                <w:sz w:val="26"/>
                <w:szCs w:val="26"/>
              </w:rPr>
              <w:t xml:space="preserve">Input </w:t>
            </w:r>
            <w:r w:rsidRPr="000C6DF0">
              <w:rPr>
                <w:rFonts w:ascii="Times New Roman" w:eastAsia="標楷體" w:hAnsi="Times New Roman" w:cs="Times New Roman" w:hint="eastAsia"/>
                <w:b/>
                <w:sz w:val="26"/>
                <w:szCs w:val="26"/>
              </w:rPr>
              <w:t>的</w:t>
            </w:r>
            <w:r w:rsidRPr="000C6DF0">
              <w:rPr>
                <w:rFonts w:ascii="Times New Roman" w:eastAsia="標楷體" w:hAnsi="Times New Roman" w:cs="Times New Roman" w:hint="eastAsia"/>
                <w:b/>
                <w:sz w:val="26"/>
                <w:szCs w:val="26"/>
              </w:rPr>
              <w:t>images</w:t>
            </w:r>
          </w:p>
        </w:tc>
        <w:tc>
          <w:tcPr>
            <w:tcW w:w="3345" w:type="dxa"/>
            <w:shd w:val="clear" w:color="auto" w:fill="auto"/>
          </w:tcPr>
          <w:p w:rsidR="00786DE4" w:rsidRPr="000C6DF0" w:rsidRDefault="00C7224F" w:rsidP="00786DE4">
            <w:pPr>
              <w:spacing w:before="60" w:after="60" w:line="300" w:lineRule="auto"/>
              <w:jc w:val="center"/>
              <w:rPr>
                <w:rFonts w:ascii="Times New Roman" w:eastAsia="標楷體" w:hAnsi="Times New Roman" w:cs="Times New Roman"/>
                <w:b/>
                <w:sz w:val="26"/>
                <w:szCs w:val="26"/>
              </w:rPr>
            </w:pPr>
            <w:proofErr w:type="spellStart"/>
            <w:r w:rsidRPr="000C6DF0">
              <w:rPr>
                <w:rFonts w:ascii="Times New Roman" w:eastAsia="標楷體" w:hAnsi="Times New Roman" w:cs="Times New Roman" w:hint="eastAsia"/>
                <w:b/>
                <w:sz w:val="26"/>
                <w:szCs w:val="26"/>
              </w:rPr>
              <w:t>gt</w:t>
            </w:r>
            <w:proofErr w:type="spellEnd"/>
            <w:r w:rsidRPr="000C6DF0">
              <w:rPr>
                <w:rFonts w:ascii="Times New Roman" w:eastAsia="標楷體" w:hAnsi="Times New Roman" w:cs="Times New Roman" w:hint="eastAsia"/>
                <w:b/>
                <w:sz w:val="26"/>
                <w:szCs w:val="26"/>
              </w:rPr>
              <w:t>的</w:t>
            </w:r>
            <w:r w:rsidRPr="000C6DF0">
              <w:rPr>
                <w:rFonts w:ascii="Times New Roman" w:eastAsia="標楷體" w:hAnsi="Times New Roman" w:cs="Times New Roman" w:hint="eastAsia"/>
                <w:b/>
                <w:sz w:val="26"/>
                <w:szCs w:val="26"/>
              </w:rPr>
              <w:t xml:space="preserve"> images</w:t>
            </w:r>
          </w:p>
        </w:tc>
      </w:tr>
      <w:tr w:rsidR="00786DE4" w:rsidRPr="000C6DF0" w:rsidTr="00B6096C">
        <w:tc>
          <w:tcPr>
            <w:tcW w:w="3402" w:type="dxa"/>
            <w:shd w:val="clear" w:color="auto" w:fill="auto"/>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p>
        </w:tc>
      </w:tr>
    </w:tbl>
    <w:p w:rsidR="00786DE4" w:rsidRPr="000C6DF0" w:rsidRDefault="00786DE4" w:rsidP="00786DE4">
      <w:pPr>
        <w:widowControl/>
        <w:spacing w:before="60" w:after="60" w:line="300" w:lineRule="auto"/>
        <w:ind w:firstLine="482"/>
        <w:jc w:val="both"/>
        <w:rPr>
          <w:rFonts w:ascii="Times New Roman" w:eastAsia="標楷體" w:hAnsi="Times New Roman" w:cs="Times New Roman"/>
          <w:sz w:val="26"/>
          <w:szCs w:val="26"/>
        </w:rPr>
      </w:pPr>
    </w:p>
    <w:p w:rsidR="00786DE4" w:rsidRPr="000C6DF0"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sz w:val="26"/>
          <w:szCs w:val="26"/>
        </w:rPr>
        <w:t>資料與標</w:t>
      </w:r>
      <w:proofErr w:type="gramStart"/>
      <w:r w:rsidRPr="000C6DF0">
        <w:rPr>
          <w:rFonts w:ascii="Times New Roman" w:eastAsia="標楷體" w:hAnsi="Times New Roman" w:cs="Times New Roman"/>
          <w:sz w:val="26"/>
          <w:szCs w:val="26"/>
        </w:rPr>
        <w:t>註</w:t>
      </w:r>
      <w:proofErr w:type="gramEnd"/>
      <w:r w:rsidRPr="000C6DF0">
        <w:rPr>
          <w:rFonts w:ascii="Times New Roman" w:eastAsia="標楷體" w:hAnsi="Times New Roman" w:cs="Times New Roman"/>
          <w:sz w:val="26"/>
          <w:szCs w:val="26"/>
        </w:rPr>
        <w:t>資料的對應關係</w:t>
      </w:r>
    </w:p>
    <w:p w:rsidR="00786DE4" w:rsidRPr="000C6DF0" w:rsidRDefault="00856031" w:rsidP="00786DE4">
      <w:pPr>
        <w:spacing w:before="60" w:after="60" w:line="300" w:lineRule="auto"/>
        <w:ind w:firstLine="482"/>
        <w:jc w:val="both"/>
        <w:rPr>
          <w:rFonts w:ascii="Times New Roman" w:eastAsia="標楷體" w:hAnsi="Times New Roman" w:cs="Times New Roman"/>
          <w:color w:val="000000" w:themeColor="text1"/>
          <w:sz w:val="26"/>
          <w:szCs w:val="26"/>
        </w:rPr>
      </w:pPr>
      <w:r w:rsidRPr="000C6DF0">
        <w:rPr>
          <w:rFonts w:ascii="Times New Roman" w:eastAsia="標楷體" w:hAnsi="Times New Roman" w:cs="Times New Roman" w:hint="eastAsia"/>
          <w:color w:val="000000" w:themeColor="text1"/>
          <w:sz w:val="26"/>
          <w:szCs w:val="26"/>
        </w:rPr>
        <w:t>標</w:t>
      </w:r>
      <w:proofErr w:type="gramStart"/>
      <w:r w:rsidRPr="000C6DF0">
        <w:rPr>
          <w:rFonts w:ascii="Times New Roman" w:eastAsia="標楷體" w:hAnsi="Times New Roman" w:cs="Times New Roman" w:hint="eastAsia"/>
          <w:color w:val="000000" w:themeColor="text1"/>
          <w:sz w:val="26"/>
          <w:szCs w:val="26"/>
        </w:rPr>
        <w:t>註</w:t>
      </w:r>
      <w:proofErr w:type="gramEnd"/>
      <w:r w:rsidRPr="000C6DF0">
        <w:rPr>
          <w:rFonts w:ascii="Times New Roman" w:eastAsia="標楷體" w:hAnsi="Times New Roman" w:cs="Times New Roman" w:hint="eastAsia"/>
          <w:color w:val="000000" w:themeColor="text1"/>
          <w:sz w:val="26"/>
          <w:szCs w:val="26"/>
        </w:rPr>
        <w:t>資料</w:t>
      </w:r>
      <w:r w:rsidRPr="000C6DF0">
        <w:rPr>
          <w:rFonts w:ascii="Times New Roman" w:eastAsia="標楷體" w:hAnsi="Times New Roman" w:cs="Times New Roman" w:hint="eastAsia"/>
          <w:color w:val="000000" w:themeColor="text1"/>
          <w:sz w:val="26"/>
          <w:szCs w:val="26"/>
        </w:rPr>
        <w:t xml:space="preserve"> (</w:t>
      </w:r>
      <w:r w:rsidRPr="000C6DF0">
        <w:rPr>
          <w:rFonts w:ascii="Times New Roman" w:eastAsia="標楷體" w:hAnsi="Times New Roman" w:cs="Times New Roman"/>
          <w:color w:val="000000" w:themeColor="text1"/>
          <w:sz w:val="26"/>
          <w:szCs w:val="26"/>
        </w:rPr>
        <w:t>labels)</w:t>
      </w:r>
      <w:r w:rsidR="00F96964" w:rsidRPr="000C6DF0">
        <w:rPr>
          <w:rFonts w:ascii="Times New Roman" w:eastAsia="標楷體" w:hAnsi="Times New Roman" w:cs="Times New Roman" w:hint="eastAsia"/>
          <w:color w:val="000000" w:themeColor="text1"/>
          <w:sz w:val="26"/>
          <w:szCs w:val="26"/>
        </w:rPr>
        <w:t>是有雨影像，</w:t>
      </w:r>
      <w:r w:rsidRPr="000C6DF0">
        <w:rPr>
          <w:rFonts w:ascii="Times New Roman" w:eastAsia="標楷體" w:hAnsi="Times New Roman" w:cs="Times New Roman" w:hint="eastAsia"/>
          <w:color w:val="000000" w:themeColor="text1"/>
          <w:sz w:val="26"/>
          <w:szCs w:val="26"/>
        </w:rPr>
        <w:t>資料</w:t>
      </w:r>
      <w:r w:rsidRPr="000C6DF0">
        <w:rPr>
          <w:rFonts w:ascii="Times New Roman" w:eastAsia="標楷體" w:hAnsi="Times New Roman" w:cs="Times New Roman" w:hint="eastAsia"/>
          <w:color w:val="000000" w:themeColor="text1"/>
          <w:sz w:val="26"/>
          <w:szCs w:val="26"/>
        </w:rPr>
        <w:t>(</w:t>
      </w:r>
      <w:r w:rsidRPr="000C6DF0">
        <w:rPr>
          <w:rFonts w:ascii="Times New Roman" w:eastAsia="標楷體" w:hAnsi="Times New Roman" w:cs="Times New Roman"/>
          <w:color w:val="000000" w:themeColor="text1"/>
          <w:sz w:val="26"/>
          <w:szCs w:val="26"/>
        </w:rPr>
        <w:t>data)</w:t>
      </w:r>
      <w:r w:rsidR="00F96964" w:rsidRPr="000C6DF0">
        <w:rPr>
          <w:rFonts w:ascii="Times New Roman" w:eastAsia="標楷體" w:hAnsi="Times New Roman" w:cs="Times New Roman" w:hint="eastAsia"/>
          <w:color w:val="000000" w:themeColor="text1"/>
          <w:sz w:val="26"/>
          <w:szCs w:val="26"/>
        </w:rPr>
        <w:t>是無雨影像；標</w:t>
      </w:r>
      <w:proofErr w:type="gramStart"/>
      <w:r w:rsidR="00F96964" w:rsidRPr="000C6DF0">
        <w:rPr>
          <w:rFonts w:ascii="Times New Roman" w:eastAsia="標楷體" w:hAnsi="Times New Roman" w:cs="Times New Roman" w:hint="eastAsia"/>
          <w:color w:val="000000" w:themeColor="text1"/>
          <w:sz w:val="26"/>
          <w:szCs w:val="26"/>
        </w:rPr>
        <w:t>註</w:t>
      </w:r>
      <w:proofErr w:type="gramEnd"/>
      <w:r w:rsidR="00F96964" w:rsidRPr="000C6DF0">
        <w:rPr>
          <w:rFonts w:ascii="Times New Roman" w:eastAsia="標楷體" w:hAnsi="Times New Roman" w:cs="Times New Roman" w:hint="eastAsia"/>
          <w:color w:val="000000" w:themeColor="text1"/>
          <w:sz w:val="26"/>
          <w:szCs w:val="26"/>
        </w:rPr>
        <w:t>資料</w:t>
      </w:r>
      <w:r w:rsidR="00F96964" w:rsidRPr="000C6DF0">
        <w:rPr>
          <w:rFonts w:ascii="Times New Roman" w:eastAsia="標楷體" w:hAnsi="Times New Roman" w:cs="Times New Roman" w:hint="eastAsia"/>
          <w:color w:val="000000" w:themeColor="text1"/>
          <w:sz w:val="26"/>
          <w:szCs w:val="26"/>
        </w:rPr>
        <w:t xml:space="preserve"> (</w:t>
      </w:r>
      <w:r w:rsidR="00F96964" w:rsidRPr="000C6DF0">
        <w:rPr>
          <w:rFonts w:ascii="Times New Roman" w:eastAsia="標楷體" w:hAnsi="Times New Roman" w:cs="Times New Roman"/>
          <w:color w:val="000000" w:themeColor="text1"/>
          <w:sz w:val="26"/>
          <w:szCs w:val="26"/>
        </w:rPr>
        <w:t>labels)</w:t>
      </w:r>
      <w:r w:rsidR="00F96964" w:rsidRPr="000C6DF0">
        <w:rPr>
          <w:rFonts w:ascii="Times New Roman" w:eastAsia="標楷體" w:hAnsi="Times New Roman" w:cs="Times New Roman" w:hint="eastAsia"/>
          <w:color w:val="000000" w:themeColor="text1"/>
          <w:sz w:val="26"/>
          <w:szCs w:val="26"/>
        </w:rPr>
        <w:t>是資料</w:t>
      </w:r>
      <w:r w:rsidR="00F96964" w:rsidRPr="000C6DF0">
        <w:rPr>
          <w:rFonts w:ascii="Times New Roman" w:eastAsia="標楷體" w:hAnsi="Times New Roman" w:cs="Times New Roman" w:hint="eastAsia"/>
          <w:color w:val="000000" w:themeColor="text1"/>
          <w:sz w:val="26"/>
          <w:szCs w:val="26"/>
        </w:rPr>
        <w:t>(</w:t>
      </w:r>
      <w:r w:rsidR="00F96964" w:rsidRPr="000C6DF0">
        <w:rPr>
          <w:rFonts w:ascii="Times New Roman" w:eastAsia="標楷體" w:hAnsi="Times New Roman" w:cs="Times New Roman"/>
          <w:color w:val="000000" w:themeColor="text1"/>
          <w:sz w:val="26"/>
          <w:szCs w:val="26"/>
        </w:rPr>
        <w:t>data)</w:t>
      </w:r>
      <w:r w:rsidR="00F96964" w:rsidRPr="000C6DF0">
        <w:rPr>
          <w:rFonts w:ascii="Times New Roman" w:eastAsia="標楷體" w:hAnsi="Times New Roman" w:cs="Times New Roman" w:hint="eastAsia"/>
          <w:color w:val="000000" w:themeColor="text1"/>
          <w:sz w:val="26"/>
          <w:szCs w:val="26"/>
        </w:rPr>
        <w:t>的</w:t>
      </w:r>
      <w:proofErr w:type="spellStart"/>
      <w:r w:rsidR="00F96964" w:rsidRPr="000C6DF0">
        <w:rPr>
          <w:rFonts w:ascii="Times New Roman" w:eastAsia="標楷體" w:hAnsi="Times New Roman" w:cs="Times New Roman" w:hint="eastAsia"/>
          <w:color w:val="000000" w:themeColor="text1"/>
          <w:sz w:val="26"/>
          <w:szCs w:val="26"/>
        </w:rPr>
        <w:t>gt</w:t>
      </w:r>
      <w:proofErr w:type="spellEnd"/>
      <w:r w:rsidR="00F96964" w:rsidRPr="000C6DF0">
        <w:rPr>
          <w:rFonts w:ascii="Times New Roman" w:eastAsia="標楷體" w:hAnsi="Times New Roman" w:cs="Times New Roman" w:hint="eastAsia"/>
          <w:color w:val="000000" w:themeColor="text1"/>
          <w:sz w:val="26"/>
          <w:szCs w:val="26"/>
        </w:rPr>
        <w:t>。</w:t>
      </w:r>
    </w:p>
    <w:p w:rsidR="00786DE4" w:rsidRPr="000C6DF0" w:rsidRDefault="00786DE4" w:rsidP="00985DD3">
      <w:pPr>
        <w:spacing w:before="60" w:after="60" w:line="300" w:lineRule="auto"/>
        <w:jc w:val="both"/>
        <w:rPr>
          <w:rFonts w:ascii="Times New Roman" w:eastAsia="標楷體" w:hAnsi="Times New Roman" w:cs="Times New Roman"/>
          <w:sz w:val="26"/>
          <w:szCs w:val="26"/>
        </w:rPr>
      </w:pPr>
    </w:p>
    <w:p w:rsidR="00786DE4" w:rsidRPr="000C6DF0"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sz w:val="26"/>
          <w:szCs w:val="26"/>
        </w:rPr>
        <w:t>標</w:t>
      </w:r>
      <w:proofErr w:type="gramStart"/>
      <w:r w:rsidRPr="000C6DF0">
        <w:rPr>
          <w:rFonts w:ascii="Times New Roman" w:eastAsia="標楷體" w:hAnsi="Times New Roman" w:cs="Times New Roman"/>
          <w:sz w:val="26"/>
          <w:szCs w:val="26"/>
        </w:rPr>
        <w:t>註</w:t>
      </w:r>
      <w:proofErr w:type="gramEnd"/>
      <w:r w:rsidRPr="000C6DF0">
        <w:rPr>
          <w:rFonts w:ascii="Times New Roman" w:eastAsia="標楷體" w:hAnsi="Times New Roman" w:cs="Times New Roman"/>
          <w:sz w:val="26"/>
          <w:szCs w:val="26"/>
        </w:rPr>
        <w:t>內容</w:t>
      </w:r>
    </w:p>
    <w:p w:rsidR="00786DE4" w:rsidRPr="000C6DF0" w:rsidRDefault="00786DE4" w:rsidP="00786DE4">
      <w:pPr>
        <w:spacing w:before="60" w:after="60" w:line="300" w:lineRule="auto"/>
        <w:ind w:leftChars="413" w:left="991"/>
        <w:jc w:val="both"/>
        <w:rPr>
          <w:rFonts w:ascii="Times New Roman" w:eastAsia="標楷體" w:hAnsi="Times New Roman" w:cs="Times New Roman"/>
          <w:sz w:val="26"/>
          <w:szCs w:val="26"/>
        </w:rPr>
      </w:pPr>
      <w:r w:rsidRPr="000C6DF0">
        <w:rPr>
          <w:rFonts w:ascii="Times New Roman" w:eastAsia="標楷體" w:hAnsi="Times New Roman" w:cs="Times New Roman"/>
          <w:sz w:val="26"/>
          <w:szCs w:val="26"/>
        </w:rPr>
        <w:t>標</w:t>
      </w:r>
      <w:proofErr w:type="gramStart"/>
      <w:r w:rsidRPr="000C6DF0">
        <w:rPr>
          <w:rFonts w:ascii="Times New Roman" w:eastAsia="標楷體" w:hAnsi="Times New Roman" w:cs="Times New Roman"/>
          <w:sz w:val="26"/>
          <w:szCs w:val="26"/>
        </w:rPr>
        <w:t>註</w:t>
      </w:r>
      <w:proofErr w:type="gramEnd"/>
      <w:r w:rsidRPr="000C6DF0">
        <w:rPr>
          <w:rFonts w:ascii="Times New Roman" w:eastAsia="標楷體" w:hAnsi="Times New Roman" w:cs="Times New Roman"/>
          <w:sz w:val="26"/>
          <w:szCs w:val="26"/>
        </w:rPr>
        <w:t>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786DE4" w:rsidRPr="000C6DF0" w:rsidTr="003339E7">
        <w:tc>
          <w:tcPr>
            <w:tcW w:w="1906" w:type="dxa"/>
            <w:shd w:val="clear" w:color="auto" w:fill="F2F2F2"/>
          </w:tcPr>
          <w:p w:rsidR="00786DE4" w:rsidRPr="000C6DF0" w:rsidRDefault="00786DE4" w:rsidP="00786DE4">
            <w:pPr>
              <w:widowControl/>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lastRenderedPageBreak/>
              <w:t>欄位名稱</w:t>
            </w:r>
          </w:p>
        </w:tc>
        <w:tc>
          <w:tcPr>
            <w:tcW w:w="3749" w:type="dxa"/>
            <w:shd w:val="clear" w:color="auto" w:fill="F2F2F2"/>
          </w:tcPr>
          <w:p w:rsidR="00786DE4" w:rsidRPr="000C6DF0" w:rsidRDefault="00786DE4" w:rsidP="00786DE4">
            <w:pPr>
              <w:widowControl/>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說明</w:t>
            </w:r>
          </w:p>
        </w:tc>
        <w:tc>
          <w:tcPr>
            <w:tcW w:w="4307" w:type="dxa"/>
            <w:shd w:val="clear" w:color="auto" w:fill="F2F2F2"/>
          </w:tcPr>
          <w:p w:rsidR="00786DE4" w:rsidRPr="000C6DF0" w:rsidRDefault="00786DE4" w:rsidP="00786DE4">
            <w:pPr>
              <w:widowControl/>
              <w:spacing w:before="60" w:after="60" w:line="300" w:lineRule="auto"/>
              <w:jc w:val="center"/>
              <w:rPr>
                <w:rFonts w:ascii="Times New Roman" w:eastAsia="標楷體" w:hAnsi="Times New Roman" w:cs="Times New Roman"/>
                <w:b/>
                <w:sz w:val="26"/>
                <w:szCs w:val="26"/>
              </w:rPr>
            </w:pPr>
            <w:proofErr w:type="gramStart"/>
            <w:r w:rsidRPr="000C6DF0">
              <w:rPr>
                <w:rFonts w:ascii="Times New Roman" w:eastAsia="標楷體" w:hAnsi="Times New Roman" w:cs="Times New Roman"/>
                <w:b/>
                <w:sz w:val="26"/>
                <w:szCs w:val="26"/>
              </w:rPr>
              <w:t>檔案截圖</w:t>
            </w:r>
            <w:proofErr w:type="gramEnd"/>
          </w:p>
        </w:tc>
      </w:tr>
      <w:tr w:rsidR="00786DE4" w:rsidRPr="000C6DF0" w:rsidTr="003339E7">
        <w:trPr>
          <w:trHeight w:val="1417"/>
        </w:trPr>
        <w:tc>
          <w:tcPr>
            <w:tcW w:w="1906" w:type="dxa"/>
            <w:shd w:val="clear" w:color="auto" w:fill="auto"/>
          </w:tcPr>
          <w:p w:rsidR="00786DE4" w:rsidRPr="000C6DF0" w:rsidRDefault="000D18B2" w:rsidP="00786DE4">
            <w:pPr>
              <w:tabs>
                <w:tab w:val="left" w:pos="2080"/>
                <w:tab w:val="left" w:pos="2081"/>
              </w:tabs>
              <w:autoSpaceDE w:val="0"/>
              <w:autoSpaceDN w:val="0"/>
              <w:spacing w:before="21" w:after="60" w:line="300" w:lineRule="auto"/>
              <w:jc w:val="center"/>
              <w:rPr>
                <w:rFonts w:ascii="Times New Roman" w:eastAsia="標楷體" w:hAnsi="Times New Roman" w:cs="Times New Roman"/>
                <w:szCs w:val="24"/>
              </w:rPr>
            </w:pPr>
            <w:r w:rsidRPr="000C6DF0">
              <w:rPr>
                <w:rFonts w:ascii="Times New Roman" w:eastAsia="標楷體" w:hAnsi="Times New Roman" w:cs="Times New Roman" w:hint="eastAsia"/>
                <w:b/>
                <w:szCs w:val="24"/>
              </w:rPr>
              <w:t>Input</w:t>
            </w:r>
            <w:r w:rsidRPr="000C6DF0">
              <w:rPr>
                <w:rFonts w:ascii="Times New Roman" w:eastAsia="標楷體" w:hAnsi="Times New Roman" w:cs="Times New Roman" w:hint="eastAsia"/>
                <w:b/>
                <w:szCs w:val="24"/>
              </w:rPr>
              <w:t>的</w:t>
            </w:r>
            <w:r w:rsidRPr="000C6DF0">
              <w:rPr>
                <w:rFonts w:ascii="Times New Roman" w:eastAsia="標楷體" w:hAnsi="Times New Roman" w:cs="Times New Roman" w:hint="eastAsia"/>
                <w:b/>
                <w:szCs w:val="24"/>
              </w:rPr>
              <w:t>images</w:t>
            </w:r>
            <w:r w:rsidRPr="000C6DF0">
              <w:rPr>
                <w:rFonts w:ascii="Times New Roman" w:eastAsia="標楷體" w:hAnsi="Times New Roman" w:cs="Times New Roman" w:hint="eastAsia"/>
                <w:b/>
                <w:szCs w:val="24"/>
              </w:rPr>
              <w:t>和</w:t>
            </w:r>
            <w:proofErr w:type="spellStart"/>
            <w:r w:rsidRPr="000C6DF0">
              <w:rPr>
                <w:rFonts w:ascii="Times New Roman" w:eastAsia="標楷體" w:hAnsi="Times New Roman" w:cs="Times New Roman" w:hint="eastAsia"/>
                <w:b/>
                <w:szCs w:val="24"/>
              </w:rPr>
              <w:t>gt</w:t>
            </w:r>
            <w:proofErr w:type="spellEnd"/>
            <w:r w:rsidRPr="000C6DF0">
              <w:rPr>
                <w:rFonts w:ascii="Times New Roman" w:eastAsia="標楷體" w:hAnsi="Times New Roman" w:cs="Times New Roman" w:hint="eastAsia"/>
                <w:b/>
                <w:szCs w:val="24"/>
              </w:rPr>
              <w:t>的</w:t>
            </w:r>
            <w:r w:rsidRPr="000C6DF0">
              <w:rPr>
                <w:rFonts w:ascii="Times New Roman" w:eastAsia="標楷體" w:hAnsi="Times New Roman" w:cs="Times New Roman" w:hint="eastAsia"/>
                <w:b/>
                <w:szCs w:val="24"/>
              </w:rPr>
              <w:t xml:space="preserve"> images</w:t>
            </w:r>
          </w:p>
        </w:tc>
        <w:tc>
          <w:tcPr>
            <w:tcW w:w="3749" w:type="dxa"/>
            <w:shd w:val="clear" w:color="auto" w:fill="auto"/>
          </w:tcPr>
          <w:p w:rsidR="00786DE4" w:rsidRPr="000C6DF0" w:rsidRDefault="000D18B2" w:rsidP="00786DE4">
            <w:pPr>
              <w:tabs>
                <w:tab w:val="left" w:pos="2080"/>
                <w:tab w:val="left" w:pos="2081"/>
              </w:tabs>
              <w:autoSpaceDE w:val="0"/>
              <w:autoSpaceDN w:val="0"/>
              <w:spacing w:before="21" w:after="60" w:line="300" w:lineRule="auto"/>
              <w:jc w:val="both"/>
              <w:rPr>
                <w:rFonts w:ascii="Times New Roman" w:eastAsia="標楷體" w:hAnsi="Times New Roman" w:cs="Times New Roman"/>
                <w:szCs w:val="24"/>
              </w:rPr>
            </w:pPr>
            <w:r w:rsidRPr="000C6DF0">
              <w:rPr>
                <w:rFonts w:ascii="Times New Roman" w:eastAsia="標楷體" w:hAnsi="Times New Roman" w:cs="Times New Roman" w:hint="eastAsia"/>
                <w:color w:val="000000"/>
                <w:kern w:val="0"/>
                <w:szCs w:val="24"/>
              </w:rPr>
              <w:t>我們的</w:t>
            </w:r>
            <w:r w:rsidRPr="000C6DF0">
              <w:rPr>
                <w:rFonts w:ascii="Times New Roman" w:eastAsia="標楷體" w:hAnsi="Times New Roman" w:cs="Times New Roman" w:hint="eastAsia"/>
                <w:color w:val="000000"/>
                <w:kern w:val="0"/>
                <w:szCs w:val="24"/>
              </w:rPr>
              <w:t>input</w:t>
            </w:r>
            <w:r w:rsidRPr="000C6DF0">
              <w:rPr>
                <w:rFonts w:ascii="Times New Roman" w:eastAsia="標楷體" w:hAnsi="Times New Roman" w:cs="Times New Roman" w:hint="eastAsia"/>
                <w:color w:val="000000"/>
                <w:kern w:val="0"/>
                <w:szCs w:val="24"/>
              </w:rPr>
              <w:t>跟</w:t>
            </w:r>
            <w:proofErr w:type="spellStart"/>
            <w:r w:rsidRPr="000C6DF0">
              <w:rPr>
                <w:rFonts w:ascii="Times New Roman" w:eastAsia="標楷體" w:hAnsi="Times New Roman" w:cs="Times New Roman" w:hint="eastAsia"/>
                <w:color w:val="000000"/>
                <w:kern w:val="0"/>
                <w:szCs w:val="24"/>
              </w:rPr>
              <w:t>gt</w:t>
            </w:r>
            <w:proofErr w:type="spellEnd"/>
            <w:r w:rsidRPr="000C6DF0">
              <w:rPr>
                <w:rFonts w:ascii="Times New Roman" w:eastAsia="標楷體" w:hAnsi="Times New Roman" w:cs="Times New Roman" w:hint="eastAsia"/>
                <w:color w:val="000000"/>
                <w:kern w:val="0"/>
                <w:szCs w:val="24"/>
              </w:rPr>
              <w:t>會互相對應檔案名稱，因此標記就是檔案名稱，例如</w:t>
            </w:r>
            <w:r w:rsidRPr="000C6DF0">
              <w:rPr>
                <w:rFonts w:ascii="Times New Roman" w:eastAsia="標楷體" w:hAnsi="Times New Roman" w:cs="Times New Roman" w:hint="eastAsia"/>
                <w:color w:val="000000"/>
                <w:kern w:val="0"/>
                <w:szCs w:val="24"/>
              </w:rPr>
              <w:t>: input</w:t>
            </w:r>
            <w:r w:rsidRPr="000C6DF0">
              <w:rPr>
                <w:rFonts w:ascii="Times New Roman" w:eastAsia="標楷體" w:hAnsi="Times New Roman" w:cs="Times New Roman" w:hint="eastAsia"/>
                <w:color w:val="000000"/>
                <w:kern w:val="0"/>
                <w:szCs w:val="24"/>
              </w:rPr>
              <w:t>資料夾的</w:t>
            </w:r>
            <w:r w:rsidRPr="000C6DF0">
              <w:rPr>
                <w:rFonts w:ascii="Times New Roman" w:eastAsia="標楷體" w:hAnsi="Times New Roman" w:cs="Times New Roman" w:hint="eastAsia"/>
                <w:color w:val="000000"/>
                <w:kern w:val="0"/>
                <w:szCs w:val="24"/>
              </w:rPr>
              <w:t xml:space="preserve"> 1.p</w:t>
            </w:r>
            <w:r w:rsidRPr="000C6DF0">
              <w:rPr>
                <w:rFonts w:ascii="Times New Roman" w:eastAsia="標楷體" w:hAnsi="Times New Roman" w:cs="Times New Roman"/>
                <w:color w:val="000000"/>
                <w:kern w:val="0"/>
                <w:szCs w:val="24"/>
              </w:rPr>
              <w:t>ng</w:t>
            </w:r>
            <w:r w:rsidRPr="000C6DF0">
              <w:rPr>
                <w:rFonts w:ascii="Times New Roman" w:eastAsia="標楷體" w:hAnsi="Times New Roman" w:cs="Times New Roman" w:hint="eastAsia"/>
                <w:color w:val="000000"/>
                <w:kern w:val="0"/>
                <w:szCs w:val="24"/>
              </w:rPr>
              <w:t>會對應</w:t>
            </w:r>
            <w:proofErr w:type="spellStart"/>
            <w:r w:rsidRPr="000C6DF0">
              <w:rPr>
                <w:rFonts w:ascii="Times New Roman" w:eastAsia="標楷體" w:hAnsi="Times New Roman" w:cs="Times New Roman" w:hint="eastAsia"/>
                <w:color w:val="000000"/>
                <w:kern w:val="0"/>
                <w:szCs w:val="24"/>
              </w:rPr>
              <w:t>gt</w:t>
            </w:r>
            <w:proofErr w:type="spellEnd"/>
            <w:r w:rsidRPr="000C6DF0">
              <w:rPr>
                <w:rFonts w:ascii="Times New Roman" w:eastAsia="標楷體" w:hAnsi="Times New Roman" w:cs="Times New Roman" w:hint="eastAsia"/>
                <w:color w:val="000000"/>
                <w:kern w:val="0"/>
                <w:szCs w:val="24"/>
              </w:rPr>
              <w:t>資料夾的</w:t>
            </w:r>
            <w:r w:rsidRPr="000C6DF0">
              <w:rPr>
                <w:rFonts w:ascii="Times New Roman" w:eastAsia="標楷體" w:hAnsi="Times New Roman" w:cs="Times New Roman" w:hint="eastAsia"/>
                <w:color w:val="000000"/>
                <w:kern w:val="0"/>
                <w:szCs w:val="24"/>
              </w:rPr>
              <w:t>1.</w:t>
            </w:r>
            <w:r w:rsidRPr="000C6DF0">
              <w:rPr>
                <w:rFonts w:ascii="Times New Roman" w:eastAsia="標楷體" w:hAnsi="Times New Roman" w:cs="Times New Roman"/>
                <w:color w:val="000000"/>
                <w:kern w:val="0"/>
                <w:szCs w:val="24"/>
              </w:rPr>
              <w:t>png</w:t>
            </w:r>
            <w:r w:rsidRPr="000C6DF0">
              <w:rPr>
                <w:rFonts w:ascii="Times New Roman" w:eastAsia="標楷體" w:hAnsi="Times New Roman" w:cs="Times New Roman" w:hint="eastAsia"/>
                <w:color w:val="000000"/>
                <w:kern w:val="0"/>
                <w:szCs w:val="24"/>
              </w:rPr>
              <w:t>(</w:t>
            </w:r>
            <w:r w:rsidRPr="000C6DF0">
              <w:rPr>
                <w:rFonts w:ascii="Times New Roman" w:eastAsia="標楷體" w:hAnsi="Times New Roman" w:cs="Times New Roman" w:hint="eastAsia"/>
                <w:color w:val="000000"/>
                <w:kern w:val="0"/>
                <w:szCs w:val="24"/>
              </w:rPr>
              <w:t>以</w:t>
            </w:r>
            <w:r w:rsidRPr="000C6DF0">
              <w:rPr>
                <w:rFonts w:ascii="Times New Roman" w:eastAsia="標楷體" w:hAnsi="Times New Roman" w:cs="Times New Roman" w:hint="eastAsia"/>
                <w:color w:val="000000"/>
                <w:kern w:val="0"/>
                <w:szCs w:val="24"/>
              </w:rPr>
              <w:t>100H</w:t>
            </w:r>
            <w:r w:rsidRPr="000C6DF0">
              <w:rPr>
                <w:rFonts w:ascii="Times New Roman" w:eastAsia="標楷體" w:hAnsi="Times New Roman" w:cs="Times New Roman" w:hint="eastAsia"/>
                <w:color w:val="000000"/>
                <w:kern w:val="0"/>
                <w:szCs w:val="24"/>
              </w:rPr>
              <w:t>為例</w:t>
            </w:r>
            <w:r w:rsidRPr="000C6DF0">
              <w:rPr>
                <w:rFonts w:ascii="Times New Roman" w:eastAsia="標楷體" w:hAnsi="Times New Roman" w:cs="Times New Roman" w:hint="eastAsia"/>
                <w:color w:val="000000"/>
                <w:kern w:val="0"/>
                <w:szCs w:val="24"/>
              </w:rPr>
              <w:t>)</w:t>
            </w:r>
          </w:p>
        </w:tc>
        <w:tc>
          <w:tcPr>
            <w:tcW w:w="4307" w:type="dxa"/>
            <w:shd w:val="clear" w:color="auto" w:fill="auto"/>
          </w:tcPr>
          <w:p w:rsidR="003226FB" w:rsidRPr="000C6DF0" w:rsidRDefault="000D18B2"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noProof/>
                <w:sz w:val="26"/>
                <w:szCs w:val="26"/>
              </w:rPr>
              <w:drawing>
                <wp:inline distT="0" distB="0" distL="0" distR="0">
                  <wp:extent cx="1079102" cy="720000"/>
                  <wp:effectExtent l="0" t="0" r="698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9102" cy="720000"/>
                          </a:xfrm>
                          <a:prstGeom prst="rect">
                            <a:avLst/>
                          </a:prstGeom>
                          <a:noFill/>
                          <a:ln>
                            <a:noFill/>
                          </a:ln>
                        </pic:spPr>
                      </pic:pic>
                    </a:graphicData>
                  </a:graphic>
                </wp:inline>
              </w:drawing>
            </w:r>
            <w:r w:rsidRPr="000C6DF0">
              <w:rPr>
                <w:rFonts w:ascii="Times New Roman" w:eastAsia="標楷體" w:hAnsi="Times New Roman" w:cs="Times New Roman"/>
                <w:noProof/>
                <w:sz w:val="26"/>
                <w:szCs w:val="26"/>
              </w:rPr>
              <w:drawing>
                <wp:inline distT="0" distB="0" distL="0" distR="0">
                  <wp:extent cx="1079102" cy="720000"/>
                  <wp:effectExtent l="0" t="0" r="6985"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9102" cy="720000"/>
                          </a:xfrm>
                          <a:prstGeom prst="rect">
                            <a:avLst/>
                          </a:prstGeom>
                          <a:noFill/>
                          <a:ln>
                            <a:noFill/>
                          </a:ln>
                        </pic:spPr>
                      </pic:pic>
                    </a:graphicData>
                  </a:graphic>
                </wp:inline>
              </w:drawing>
            </w:r>
          </w:p>
        </w:tc>
      </w:tr>
      <w:tr w:rsidR="00786DE4" w:rsidRPr="000C6DF0" w:rsidTr="003339E7">
        <w:trPr>
          <w:trHeight w:val="1417"/>
        </w:trPr>
        <w:tc>
          <w:tcPr>
            <w:tcW w:w="1906" w:type="dxa"/>
            <w:shd w:val="clear" w:color="auto" w:fill="auto"/>
          </w:tcPr>
          <w:p w:rsidR="00786DE4" w:rsidRPr="000C6DF0" w:rsidRDefault="00786DE4" w:rsidP="00786DE4">
            <w:pPr>
              <w:widowControl/>
              <w:spacing w:before="60"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0C6DF0"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0C6DF0" w:rsidRDefault="00786DE4" w:rsidP="00786DE4">
            <w:pPr>
              <w:widowControl/>
              <w:spacing w:before="60" w:after="60" w:line="300" w:lineRule="auto"/>
              <w:jc w:val="both"/>
              <w:rPr>
                <w:rFonts w:ascii="Times New Roman" w:eastAsia="標楷體" w:hAnsi="Times New Roman" w:cs="Times New Roman"/>
                <w:sz w:val="26"/>
                <w:szCs w:val="26"/>
              </w:rPr>
            </w:pPr>
          </w:p>
        </w:tc>
      </w:tr>
    </w:tbl>
    <w:p w:rsidR="00786DE4" w:rsidRPr="000C6DF0" w:rsidRDefault="00786DE4" w:rsidP="00786DE4">
      <w:pPr>
        <w:spacing w:before="60" w:after="60" w:line="300" w:lineRule="auto"/>
        <w:ind w:left="567"/>
        <w:rPr>
          <w:rFonts w:ascii="Times New Roman" w:eastAsia="標楷體" w:hAnsi="Times New Roman" w:cs="Times New Roman"/>
          <w:b/>
          <w:sz w:val="26"/>
          <w:szCs w:val="26"/>
        </w:rPr>
      </w:pPr>
    </w:p>
    <w:p w:rsidR="00786DE4" w:rsidRPr="000C6DF0"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工具</w:t>
      </w:r>
    </w:p>
    <w:p w:rsidR="00786DE4" w:rsidRPr="000C6DF0" w:rsidRDefault="00786DE4" w:rsidP="00786DE4">
      <w:pPr>
        <w:spacing w:before="60" w:after="60" w:line="300" w:lineRule="auto"/>
        <w:ind w:firstLine="482"/>
        <w:jc w:val="both"/>
        <w:rPr>
          <w:rFonts w:ascii="Times New Roman" w:eastAsia="標楷體" w:hAnsi="Times New Roman" w:cs="Times New Roman"/>
          <w:sz w:val="26"/>
          <w:szCs w:val="26"/>
        </w:rPr>
      </w:pPr>
      <w:r w:rsidRPr="000C6DF0">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4179"/>
        <w:gridCol w:w="4269"/>
      </w:tblGrid>
      <w:tr w:rsidR="00786DE4" w:rsidRPr="000C6DF0" w:rsidTr="00B6096C">
        <w:trPr>
          <w:tblHeader/>
        </w:trPr>
        <w:tc>
          <w:tcPr>
            <w:tcW w:w="1531" w:type="dxa"/>
            <w:shd w:val="clear" w:color="auto" w:fill="F2F2F2"/>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資料類別</w:t>
            </w:r>
          </w:p>
        </w:tc>
        <w:tc>
          <w:tcPr>
            <w:tcW w:w="4232" w:type="dxa"/>
            <w:shd w:val="clear" w:color="auto" w:fill="F2F2F2"/>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公開</w:t>
            </w:r>
            <w:r w:rsidRPr="000C6DF0">
              <w:rPr>
                <w:rFonts w:ascii="Times New Roman" w:eastAsia="標楷體" w:hAnsi="Times New Roman" w:cs="Times New Roman"/>
                <w:b/>
                <w:sz w:val="26"/>
                <w:szCs w:val="26"/>
              </w:rPr>
              <w:t>/</w:t>
            </w:r>
            <w:r w:rsidRPr="000C6DF0">
              <w:rPr>
                <w:rFonts w:ascii="Times New Roman" w:eastAsia="標楷體" w:hAnsi="Times New Roman" w:cs="Times New Roman"/>
                <w:b/>
                <w:sz w:val="26"/>
                <w:szCs w:val="26"/>
              </w:rPr>
              <w:t>免費軟體</w:t>
            </w:r>
          </w:p>
        </w:tc>
        <w:tc>
          <w:tcPr>
            <w:tcW w:w="4330" w:type="dxa"/>
            <w:shd w:val="clear" w:color="auto" w:fill="F2F2F2"/>
          </w:tcPr>
          <w:p w:rsidR="00786DE4" w:rsidRPr="000C6DF0" w:rsidRDefault="00786DE4" w:rsidP="00786DE4">
            <w:pPr>
              <w:spacing w:before="60" w:after="60" w:line="300" w:lineRule="auto"/>
              <w:jc w:val="center"/>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商用軟體</w:t>
            </w:r>
          </w:p>
        </w:tc>
      </w:tr>
      <w:tr w:rsidR="00786DE4" w:rsidRPr="000C6DF0" w:rsidTr="00B6096C">
        <w:trPr>
          <w:trHeight w:val="1842"/>
        </w:trPr>
        <w:tc>
          <w:tcPr>
            <w:tcW w:w="1531" w:type="dxa"/>
            <w:shd w:val="clear" w:color="auto" w:fill="auto"/>
            <w:vAlign w:val="center"/>
          </w:tcPr>
          <w:p w:rsidR="00786DE4" w:rsidRPr="000C6DF0" w:rsidRDefault="00786DE4" w:rsidP="00786DE4">
            <w:pPr>
              <w:spacing w:before="60" w:after="60" w:line="300" w:lineRule="auto"/>
              <w:jc w:val="center"/>
              <w:rPr>
                <w:rFonts w:ascii="Times New Roman" w:eastAsia="標楷體" w:hAnsi="Times New Roman" w:cs="Times New Roman"/>
                <w:sz w:val="26"/>
                <w:szCs w:val="26"/>
              </w:rPr>
            </w:pPr>
            <w:r w:rsidRPr="000C6DF0">
              <w:rPr>
                <w:rFonts w:ascii="Times New Roman" w:eastAsia="標楷體" w:hAnsi="Times New Roman" w:cs="Times New Roman"/>
                <w:sz w:val="26"/>
                <w:szCs w:val="26"/>
              </w:rPr>
              <w:t>資料</w:t>
            </w:r>
          </w:p>
        </w:tc>
        <w:tc>
          <w:tcPr>
            <w:tcW w:w="4232" w:type="dxa"/>
            <w:shd w:val="clear" w:color="auto" w:fill="auto"/>
          </w:tcPr>
          <w:p w:rsidR="00786DE4" w:rsidRPr="000C6DF0" w:rsidRDefault="00DE76BC" w:rsidP="00786DE4">
            <w:pPr>
              <w:spacing w:before="60" w:after="60" w:line="300" w:lineRule="auto"/>
              <w:jc w:val="both"/>
              <w:rPr>
                <w:rFonts w:ascii="Times New Roman" w:eastAsia="標楷體" w:hAnsi="Times New Roman" w:cs="Times New Roman"/>
                <w:sz w:val="26"/>
                <w:szCs w:val="26"/>
              </w:rPr>
            </w:pPr>
            <w:proofErr w:type="spellStart"/>
            <w:r w:rsidRPr="000C6DF0">
              <w:rPr>
                <w:rFonts w:ascii="Times New Roman" w:eastAsia="標楷體" w:hAnsi="Times New Roman" w:cs="Times New Roman"/>
                <w:sz w:val="26"/>
                <w:szCs w:val="26"/>
              </w:rPr>
              <w:t>github</w:t>
            </w:r>
            <w:proofErr w:type="spellEnd"/>
          </w:p>
        </w:tc>
        <w:tc>
          <w:tcPr>
            <w:tcW w:w="4330" w:type="dxa"/>
            <w:shd w:val="clear" w:color="auto" w:fill="auto"/>
          </w:tcPr>
          <w:p w:rsidR="00786DE4" w:rsidRPr="000C6DF0" w:rsidRDefault="00DE76BC" w:rsidP="00786DE4">
            <w:p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無</w:t>
            </w:r>
          </w:p>
        </w:tc>
      </w:tr>
      <w:tr w:rsidR="00786DE4" w:rsidRPr="000C6DF0" w:rsidTr="00B6096C">
        <w:trPr>
          <w:trHeight w:val="1840"/>
        </w:trPr>
        <w:tc>
          <w:tcPr>
            <w:tcW w:w="1531" w:type="dxa"/>
            <w:shd w:val="clear" w:color="auto" w:fill="auto"/>
            <w:vAlign w:val="center"/>
          </w:tcPr>
          <w:p w:rsidR="00786DE4" w:rsidRPr="000C6DF0" w:rsidRDefault="00786DE4" w:rsidP="00ED63CB">
            <w:pPr>
              <w:spacing w:before="60" w:after="60" w:line="300" w:lineRule="auto"/>
              <w:jc w:val="center"/>
              <w:rPr>
                <w:rFonts w:ascii="Times New Roman" w:eastAsia="標楷體" w:hAnsi="Times New Roman" w:cs="Times New Roman"/>
                <w:sz w:val="26"/>
                <w:szCs w:val="26"/>
              </w:rPr>
            </w:pPr>
            <w:r w:rsidRPr="000C6DF0">
              <w:rPr>
                <w:rFonts w:ascii="Times New Roman" w:eastAsia="標楷體" w:hAnsi="Times New Roman" w:cs="Times New Roman"/>
                <w:sz w:val="26"/>
                <w:szCs w:val="26"/>
              </w:rPr>
              <w:t>標</w:t>
            </w:r>
            <w:proofErr w:type="gramStart"/>
            <w:r w:rsidRPr="000C6DF0">
              <w:rPr>
                <w:rFonts w:ascii="Times New Roman" w:eastAsia="標楷體" w:hAnsi="Times New Roman" w:cs="Times New Roman"/>
                <w:sz w:val="26"/>
                <w:szCs w:val="26"/>
              </w:rPr>
              <w:t>註</w:t>
            </w:r>
            <w:proofErr w:type="gramEnd"/>
            <w:r w:rsidRPr="000C6DF0">
              <w:rPr>
                <w:rFonts w:ascii="Times New Roman" w:eastAsia="標楷體" w:hAnsi="Times New Roman" w:cs="Times New Roman"/>
                <w:sz w:val="26"/>
                <w:szCs w:val="26"/>
              </w:rPr>
              <w:t>資料</w:t>
            </w:r>
          </w:p>
        </w:tc>
        <w:tc>
          <w:tcPr>
            <w:tcW w:w="4232" w:type="dxa"/>
            <w:shd w:val="clear" w:color="auto" w:fill="auto"/>
          </w:tcPr>
          <w:p w:rsidR="00786DE4" w:rsidRPr="000C6DF0" w:rsidRDefault="00DE76BC" w:rsidP="00786DE4">
            <w:pPr>
              <w:spacing w:before="60" w:after="60" w:line="300" w:lineRule="auto"/>
              <w:jc w:val="both"/>
              <w:rPr>
                <w:rFonts w:ascii="Times New Roman" w:eastAsia="標楷體" w:hAnsi="Times New Roman" w:cs="Times New Roman"/>
                <w:sz w:val="26"/>
                <w:szCs w:val="26"/>
              </w:rPr>
            </w:pPr>
            <w:proofErr w:type="spellStart"/>
            <w:r w:rsidRPr="000C6DF0">
              <w:rPr>
                <w:rFonts w:ascii="Times New Roman" w:eastAsia="標楷體" w:hAnsi="Times New Roman" w:cs="Times New Roman"/>
                <w:sz w:val="26"/>
                <w:szCs w:val="26"/>
              </w:rPr>
              <w:t>github</w:t>
            </w:r>
            <w:proofErr w:type="spellEnd"/>
          </w:p>
        </w:tc>
        <w:tc>
          <w:tcPr>
            <w:tcW w:w="4330" w:type="dxa"/>
            <w:shd w:val="clear" w:color="auto" w:fill="auto"/>
          </w:tcPr>
          <w:p w:rsidR="00786DE4" w:rsidRPr="000C6DF0" w:rsidRDefault="00DE76BC" w:rsidP="00786DE4">
            <w:p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無</w:t>
            </w:r>
          </w:p>
        </w:tc>
      </w:tr>
    </w:tbl>
    <w:p w:rsidR="00786DE4" w:rsidRPr="000C6DF0" w:rsidRDefault="00786DE4" w:rsidP="00786DE4">
      <w:pPr>
        <w:spacing w:before="60" w:after="60" w:line="300" w:lineRule="auto"/>
        <w:ind w:left="567"/>
        <w:rPr>
          <w:rFonts w:ascii="Times New Roman" w:eastAsia="標楷體" w:hAnsi="Times New Roman" w:cs="Times New Roman"/>
          <w:b/>
          <w:sz w:val="26"/>
          <w:szCs w:val="26"/>
        </w:rPr>
      </w:pPr>
    </w:p>
    <w:p w:rsidR="00786DE4" w:rsidRPr="000C6DF0"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0C6DF0">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0C6DF0" w:rsidTr="00B6096C">
        <w:tc>
          <w:tcPr>
            <w:tcW w:w="1918" w:type="dxa"/>
            <w:vMerge w:val="restart"/>
            <w:shd w:val="clear" w:color="auto" w:fill="BFBFBF"/>
            <w:vAlign w:val="center"/>
          </w:tcPr>
          <w:p w:rsidR="00786DE4" w:rsidRPr="000C6DF0" w:rsidRDefault="00786DE4" w:rsidP="00786DE4">
            <w:p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去識別化方式</w:t>
            </w:r>
          </w:p>
        </w:tc>
        <w:tc>
          <w:tcPr>
            <w:tcW w:w="8175" w:type="dxa"/>
            <w:shd w:val="clear" w:color="auto" w:fill="auto"/>
          </w:tcPr>
          <w:p w:rsidR="00786DE4" w:rsidRPr="000C6DF0" w:rsidRDefault="000044A0" w:rsidP="000044A0">
            <w:pPr>
              <w:spacing w:before="60" w:after="60" w:line="300" w:lineRule="auto"/>
              <w:jc w:val="both"/>
              <w:rPr>
                <w:rFonts w:ascii="Times New Roman" w:eastAsia="標楷體" w:hAnsi="Times New Roman" w:cs="Times New Roman"/>
                <w:sz w:val="26"/>
                <w:szCs w:val="26"/>
              </w:rPr>
            </w:pPr>
            <w:r w:rsidRPr="000C6DF0">
              <w:rPr>
                <w:rFonts w:ascii="Yu Gothic" w:eastAsia="Yu Gothic" w:hAnsi="Yu Gothic" w:cs="Times New Roman" w:hint="eastAsia"/>
                <w:color w:val="000000"/>
                <w:kern w:val="0"/>
                <w:sz w:val="26"/>
                <w:szCs w:val="26"/>
              </w:rPr>
              <w:sym w:font="Wingdings 2" w:char="F052"/>
            </w:r>
            <w:r w:rsidR="00786DE4" w:rsidRPr="000C6DF0">
              <w:rPr>
                <w:rFonts w:ascii="Times New Roman" w:eastAsia="標楷體" w:hAnsi="Times New Roman" w:cs="Times New Roman" w:hint="eastAsia"/>
                <w:sz w:val="26"/>
                <w:szCs w:val="26"/>
              </w:rPr>
              <w:t>遵循本專案共同制訂方式</w:t>
            </w:r>
          </w:p>
        </w:tc>
      </w:tr>
      <w:tr w:rsidR="00786DE4" w:rsidRPr="000C6DF0" w:rsidTr="000B0BF6">
        <w:trPr>
          <w:trHeight w:val="3688"/>
        </w:trPr>
        <w:tc>
          <w:tcPr>
            <w:tcW w:w="1918" w:type="dxa"/>
            <w:vMerge/>
            <w:shd w:val="clear" w:color="auto" w:fill="BFBFBF"/>
          </w:tcPr>
          <w:p w:rsidR="00786DE4" w:rsidRPr="000C6DF0"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rsidR="00786DE4" w:rsidRPr="000C6DF0"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本資料集自行定義</w:t>
            </w:r>
            <w:r w:rsidRPr="000C6DF0">
              <w:rPr>
                <w:rFonts w:ascii="Times New Roman" w:eastAsia="標楷體" w:hAnsi="Times New Roman" w:cs="Times New Roman"/>
                <w:sz w:val="26"/>
                <w:szCs w:val="26"/>
              </w:rPr>
              <w:t>方式</w:t>
            </w:r>
            <w:r w:rsidRPr="000C6DF0">
              <w:rPr>
                <w:rFonts w:ascii="Times New Roman" w:eastAsia="標楷體" w:hAnsi="Times New Roman" w:cs="Times New Roman" w:hint="eastAsia"/>
                <w:sz w:val="26"/>
                <w:szCs w:val="26"/>
              </w:rPr>
              <w:t xml:space="preserve"> (</w:t>
            </w:r>
            <w:r w:rsidRPr="000C6DF0">
              <w:rPr>
                <w:rFonts w:ascii="Times New Roman" w:eastAsia="標楷體" w:hAnsi="Times New Roman" w:cs="Times New Roman" w:hint="eastAsia"/>
                <w:sz w:val="26"/>
                <w:szCs w:val="26"/>
              </w:rPr>
              <w:t>勾選本</w:t>
            </w:r>
            <w:proofErr w:type="gramStart"/>
            <w:r w:rsidRPr="000C6DF0">
              <w:rPr>
                <w:rFonts w:ascii="Times New Roman" w:eastAsia="標楷體" w:hAnsi="Times New Roman" w:cs="Times New Roman" w:hint="eastAsia"/>
                <w:sz w:val="26"/>
                <w:szCs w:val="26"/>
              </w:rPr>
              <w:t>項請逐欄位</w:t>
            </w:r>
            <w:proofErr w:type="gramEnd"/>
            <w:r w:rsidRPr="000C6DF0">
              <w:rPr>
                <w:rFonts w:ascii="Times New Roman" w:eastAsia="標楷體" w:hAnsi="Times New Roman" w:cs="Times New Roman" w:hint="eastAsia"/>
                <w:sz w:val="26"/>
                <w:szCs w:val="26"/>
              </w:rPr>
              <w:t>說明各欄位之處理作法</w:t>
            </w:r>
            <w:r w:rsidRPr="000C6DF0">
              <w:rPr>
                <w:rFonts w:ascii="Times New Roman" w:eastAsia="標楷體" w:hAnsi="Times New Roman" w:cs="Times New Roman" w:hint="eastAsia"/>
                <w:sz w:val="26"/>
                <w:szCs w:val="26"/>
              </w:rPr>
              <w:t>)</w:t>
            </w:r>
          </w:p>
          <w:p w:rsidR="00786DE4" w:rsidRPr="000C6DF0" w:rsidRDefault="00786DE4" w:rsidP="00786DE4">
            <w:pPr>
              <w:spacing w:before="60" w:after="60" w:line="300" w:lineRule="auto"/>
              <w:ind w:firstLine="368"/>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說明</w:t>
            </w:r>
            <w:r w:rsidRPr="000C6DF0">
              <w:rPr>
                <w:rFonts w:ascii="微軟正黑體" w:eastAsia="微軟正黑體" w:hAnsi="微軟正黑體" w:cs="Times New Roman" w:hint="eastAsia"/>
                <w:sz w:val="26"/>
                <w:szCs w:val="26"/>
              </w:rPr>
              <w:t>：</w:t>
            </w:r>
          </w:p>
          <w:p w:rsidR="00786DE4" w:rsidRPr="000C6DF0" w:rsidRDefault="00786DE4" w:rsidP="00786DE4">
            <w:pPr>
              <w:spacing w:before="60" w:after="60" w:line="300" w:lineRule="auto"/>
              <w:ind w:firstLine="482"/>
              <w:jc w:val="both"/>
              <w:rPr>
                <w:rFonts w:ascii="Times New Roman" w:eastAsia="標楷體" w:hAnsi="Times New Roman" w:cs="Times New Roman"/>
                <w:sz w:val="26"/>
                <w:szCs w:val="26"/>
              </w:rPr>
            </w:pPr>
          </w:p>
        </w:tc>
      </w:tr>
    </w:tbl>
    <w:p w:rsidR="00786DE4" w:rsidRPr="000C6DF0"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0C6DF0" w:rsidRDefault="00786DE4" w:rsidP="00786DE4">
      <w:p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本專案共同制訂方式</w:t>
      </w:r>
    </w:p>
    <w:p w:rsidR="00ED63CB" w:rsidRPr="000C6DF0"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sidRPr="000C6DF0">
        <w:rPr>
          <w:rFonts w:ascii="標楷體" w:eastAsia="標楷體" w:hAnsi="標楷體" w:hint="eastAsia"/>
          <w:kern w:val="0"/>
          <w:sz w:val="28"/>
          <w:szCs w:val="24"/>
        </w:rPr>
        <w:t>本</w:t>
      </w:r>
      <w:r w:rsidR="00B24802" w:rsidRPr="000C6DF0">
        <w:rPr>
          <w:rFonts w:ascii="標楷體" w:eastAsia="標楷體" w:hAnsi="標楷體" w:hint="eastAsia"/>
          <w:kern w:val="0"/>
          <w:sz w:val="28"/>
          <w:szCs w:val="24"/>
        </w:rPr>
        <w:t>專案</w:t>
      </w:r>
      <w:r w:rsidRPr="000C6DF0">
        <w:rPr>
          <w:rFonts w:ascii="標楷體" w:eastAsia="標楷體" w:hAnsi="標楷體" w:hint="eastAsia"/>
          <w:kern w:val="0"/>
          <w:sz w:val="28"/>
          <w:szCs w:val="24"/>
        </w:rPr>
        <w:t>進行去識別化之處理程序如下：</w:t>
      </w:r>
    </w:p>
    <w:p w:rsidR="00ED63CB" w:rsidRPr="000C6DF0"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0C6DF0">
        <w:rPr>
          <w:rFonts w:ascii="標楷體" w:eastAsia="標楷體" w:hAnsi="標楷體" w:hint="eastAsia"/>
          <w:b/>
          <w:kern w:val="0"/>
          <w:sz w:val="28"/>
          <w:szCs w:val="28"/>
        </w:rPr>
        <w:t>定義需求</w:t>
      </w:r>
      <w:r w:rsidRPr="000C6DF0">
        <w:rPr>
          <w:rFonts w:ascii="標楷體" w:eastAsia="標楷體" w:hAnsi="標楷體" w:hint="eastAsia"/>
          <w:kern w:val="0"/>
          <w:sz w:val="28"/>
          <w:szCs w:val="28"/>
        </w:rPr>
        <w:t>:若資料有特定接收對象，需與資料需求者溝通，確定需要納入</w:t>
      </w:r>
      <w:r w:rsidR="00B24802" w:rsidRPr="000C6DF0">
        <w:rPr>
          <w:rFonts w:ascii="標楷體" w:eastAsia="標楷體" w:hAnsi="標楷體" w:hint="eastAsia"/>
          <w:kern w:val="0"/>
          <w:sz w:val="28"/>
          <w:szCs w:val="28"/>
        </w:rPr>
        <w:t>哪</w:t>
      </w:r>
      <w:r w:rsidRPr="000C6DF0">
        <w:rPr>
          <w:rFonts w:ascii="標楷體" w:eastAsia="標楷體" w:hAnsi="標楷體" w:hint="eastAsia"/>
          <w:kern w:val="0"/>
          <w:sz w:val="28"/>
          <w:szCs w:val="28"/>
        </w:rPr>
        <w:t>些資料，在此過程需要對資料審慎考量。因為有些資料對於計畫目的而言是有用，但不是關鍵性資料</w:t>
      </w:r>
      <w:r w:rsidRPr="000C6DF0">
        <w:rPr>
          <w:rFonts w:asciiTheme="minorHAnsi" w:eastAsia="標楷體" w:hAnsiTheme="minorHAnsi" w:hint="eastAsia"/>
          <w:kern w:val="0"/>
          <w:sz w:val="28"/>
          <w:szCs w:val="28"/>
        </w:rPr>
        <w:t>，此資料是否需要保留就必須有所取捨</w:t>
      </w:r>
      <w:r w:rsidRPr="000C6DF0">
        <w:rPr>
          <w:rFonts w:ascii="標楷體" w:eastAsia="標楷體" w:hAnsi="標楷體" w:hint="eastAsia"/>
          <w:kern w:val="0"/>
          <w:sz w:val="28"/>
          <w:szCs w:val="28"/>
        </w:rPr>
        <w:t>。其考量因素包含對資料使用者信任程度、組織對隱私保護政策要求等。確定資料範圍後，必須進行分析出</w:t>
      </w:r>
      <w:r w:rsidRPr="000C6DF0">
        <w:rPr>
          <w:rFonts w:ascii="標楷體" w:eastAsia="標楷體" w:hAnsi="標楷體" w:hint="eastAsia"/>
          <w:kern w:val="0"/>
          <w:sz w:val="28"/>
          <w:szCs w:val="28"/>
          <w:u w:val="single"/>
        </w:rPr>
        <w:t>直接識別符</w:t>
      </w:r>
      <w:r w:rsidRPr="000C6DF0">
        <w:rPr>
          <w:rFonts w:ascii="標楷體" w:eastAsia="標楷體" w:hAnsi="標楷體" w:hint="eastAsia"/>
          <w:kern w:val="0"/>
          <w:sz w:val="28"/>
          <w:szCs w:val="28"/>
        </w:rPr>
        <w:t>，並進行相關處理。</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0C6DF0">
        <w:rPr>
          <w:rFonts w:eastAsia="標楷體"/>
          <w:kern w:val="0"/>
          <w:sz w:val="28"/>
          <w:szCs w:val="24"/>
        </w:rPr>
        <w:t>步驟</w:t>
      </w:r>
      <w:r w:rsidRPr="000C6DF0">
        <w:rPr>
          <w:rFonts w:eastAsia="標楷體"/>
          <w:kern w:val="0"/>
          <w:sz w:val="28"/>
          <w:szCs w:val="24"/>
        </w:rPr>
        <w:t xml:space="preserve"> 1.</w:t>
      </w:r>
      <w:r w:rsidRPr="000C6DF0">
        <w:rPr>
          <w:rFonts w:eastAsia="標楷體"/>
          <w:kern w:val="0"/>
          <w:sz w:val="28"/>
          <w:szCs w:val="24"/>
        </w:rPr>
        <w:t>瞭解需求，確定資料集範圍、規模</w:t>
      </w:r>
    </w:p>
    <w:p w:rsidR="00B24802" w:rsidRPr="000C6DF0" w:rsidRDefault="00B24802" w:rsidP="005C4745">
      <w:pPr>
        <w:pStyle w:val="afff4"/>
        <w:numPr>
          <w:ilvl w:val="0"/>
          <w:numId w:val="13"/>
        </w:numPr>
        <w:autoSpaceDE w:val="0"/>
        <w:autoSpaceDN w:val="0"/>
        <w:adjustRightInd w:val="0"/>
        <w:ind w:leftChars="0"/>
        <w:rPr>
          <w:rFonts w:eastAsia="標楷體"/>
          <w:kern w:val="0"/>
          <w:sz w:val="28"/>
          <w:szCs w:val="24"/>
        </w:rPr>
      </w:pPr>
      <w:r w:rsidRPr="000C6DF0">
        <w:rPr>
          <w:rFonts w:eastAsia="標楷體"/>
          <w:kern w:val="0"/>
          <w:sz w:val="28"/>
          <w:szCs w:val="24"/>
        </w:rPr>
        <w:t>步驟</w:t>
      </w:r>
      <w:r w:rsidRPr="000C6DF0">
        <w:rPr>
          <w:rFonts w:eastAsia="標楷體"/>
          <w:kern w:val="0"/>
          <w:sz w:val="28"/>
          <w:szCs w:val="24"/>
        </w:rPr>
        <w:t xml:space="preserve"> 2.</w:t>
      </w:r>
      <w:r w:rsidRPr="000C6DF0">
        <w:rPr>
          <w:rFonts w:eastAsia="標楷體"/>
          <w:kern w:val="0"/>
          <w:sz w:val="28"/>
          <w:szCs w:val="24"/>
        </w:rPr>
        <w:t>判定最小可接受使用之資料</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0C6DF0">
        <w:rPr>
          <w:rFonts w:eastAsia="標楷體"/>
          <w:kern w:val="0"/>
          <w:sz w:val="28"/>
          <w:szCs w:val="24"/>
        </w:rPr>
        <w:t>步驟</w:t>
      </w:r>
      <w:r w:rsidRPr="000C6DF0">
        <w:rPr>
          <w:rFonts w:eastAsia="標楷體"/>
          <w:kern w:val="0"/>
          <w:sz w:val="28"/>
          <w:szCs w:val="24"/>
        </w:rPr>
        <w:t xml:space="preserve"> 3.</w:t>
      </w:r>
      <w:r w:rsidRPr="000C6DF0">
        <w:rPr>
          <w:rFonts w:eastAsia="標楷體"/>
          <w:kern w:val="0"/>
          <w:sz w:val="28"/>
          <w:szCs w:val="24"/>
        </w:rPr>
        <w:t>判定資料屬性</w:t>
      </w:r>
    </w:p>
    <w:p w:rsidR="00B24802" w:rsidRPr="000C6DF0"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0C6DF0">
        <w:rPr>
          <w:rFonts w:eastAsia="標楷體"/>
          <w:kern w:val="0"/>
          <w:sz w:val="28"/>
          <w:szCs w:val="24"/>
        </w:rPr>
        <w:t>步驟</w:t>
      </w:r>
      <w:r w:rsidRPr="000C6DF0">
        <w:rPr>
          <w:rFonts w:eastAsia="標楷體"/>
          <w:kern w:val="0"/>
          <w:sz w:val="28"/>
          <w:szCs w:val="24"/>
        </w:rPr>
        <w:t xml:space="preserve"> 4.</w:t>
      </w:r>
      <w:r w:rsidRPr="000C6DF0">
        <w:rPr>
          <w:rFonts w:eastAsia="標楷體"/>
          <w:kern w:val="0"/>
          <w:sz w:val="28"/>
          <w:szCs w:val="24"/>
        </w:rPr>
        <w:t>將直接識別資料遮罩</w:t>
      </w:r>
    </w:p>
    <w:p w:rsidR="00ED63CB" w:rsidRPr="000C6DF0"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0C6DF0">
        <w:rPr>
          <w:rFonts w:ascii="標楷體" w:eastAsia="標楷體" w:hAnsi="標楷體" w:hint="eastAsia"/>
          <w:b/>
          <w:kern w:val="0"/>
          <w:sz w:val="28"/>
          <w:szCs w:val="28"/>
        </w:rPr>
        <w:t>重新識別風險規劃</w:t>
      </w:r>
      <w:r w:rsidRPr="000C6DF0">
        <w:rPr>
          <w:rFonts w:ascii="標楷體" w:eastAsia="標楷體" w:hAnsi="標楷體" w:hint="eastAsia"/>
          <w:kern w:val="0"/>
          <w:sz w:val="28"/>
          <w:szCs w:val="24"/>
        </w:rPr>
        <w:t>:設計並記錄去識別化風險分析的方法及過程。內容包含採用去識別化之方法、威脅模型建立、處理步驟及相關風險參數之確立等。</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5.</w:t>
      </w:r>
      <w:r w:rsidRPr="000C6DF0">
        <w:rPr>
          <w:rFonts w:eastAsia="標楷體"/>
          <w:kern w:val="0"/>
          <w:sz w:val="28"/>
          <w:szCs w:val="28"/>
        </w:rPr>
        <w:t>設定組織重新識別風險門檻</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lastRenderedPageBreak/>
        <w:t>步驟</w:t>
      </w:r>
      <w:r w:rsidRPr="000C6DF0">
        <w:rPr>
          <w:rFonts w:eastAsia="標楷體"/>
          <w:kern w:val="0"/>
          <w:sz w:val="28"/>
          <w:szCs w:val="24"/>
        </w:rPr>
        <w:t xml:space="preserve"> </w:t>
      </w:r>
      <w:r w:rsidRPr="000C6DF0">
        <w:rPr>
          <w:rFonts w:eastAsia="標楷體"/>
          <w:kern w:val="0"/>
          <w:sz w:val="28"/>
          <w:szCs w:val="28"/>
        </w:rPr>
        <w:t>6.</w:t>
      </w:r>
      <w:r w:rsidRPr="000C6DF0">
        <w:rPr>
          <w:rFonts w:eastAsia="標楷體"/>
          <w:kern w:val="0"/>
          <w:sz w:val="28"/>
          <w:szCs w:val="28"/>
        </w:rPr>
        <w:t>建立重新識別</w:t>
      </w:r>
      <w:r w:rsidRPr="000C6DF0">
        <w:rPr>
          <w:rFonts w:eastAsia="標楷體"/>
          <w:kern w:val="0"/>
          <w:sz w:val="28"/>
          <w:szCs w:val="24"/>
        </w:rPr>
        <w:t>風險評估</w:t>
      </w:r>
      <w:r w:rsidRPr="000C6DF0">
        <w:rPr>
          <w:rFonts w:eastAsia="標楷體"/>
          <w:kern w:val="0"/>
          <w:sz w:val="28"/>
          <w:szCs w:val="28"/>
        </w:rPr>
        <w:t>模型</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7.</w:t>
      </w:r>
      <w:r w:rsidRPr="000C6DF0">
        <w:rPr>
          <w:rFonts w:eastAsia="標楷體"/>
          <w:kern w:val="0"/>
          <w:sz w:val="28"/>
          <w:szCs w:val="28"/>
        </w:rPr>
        <w:t>確定去識別化門檻</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8.</w:t>
      </w:r>
      <w:r w:rsidRPr="000C6DF0">
        <w:rPr>
          <w:rFonts w:eastAsia="標楷體"/>
          <w:kern w:val="0"/>
          <w:sz w:val="28"/>
          <w:szCs w:val="28"/>
        </w:rPr>
        <w:t>訂定去識別化相關參數</w:t>
      </w:r>
    </w:p>
    <w:p w:rsidR="00ED63CB" w:rsidRPr="000C6DF0"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0C6DF0">
        <w:rPr>
          <w:rFonts w:ascii="標楷體" w:eastAsia="標楷體" w:hAnsi="標楷體" w:hint="eastAsia"/>
          <w:b/>
          <w:kern w:val="0"/>
          <w:sz w:val="28"/>
          <w:szCs w:val="24"/>
        </w:rPr>
        <w:t>去</w:t>
      </w:r>
      <w:proofErr w:type="gramStart"/>
      <w:r w:rsidRPr="000C6DF0">
        <w:rPr>
          <w:rFonts w:ascii="標楷體" w:eastAsia="標楷體" w:hAnsi="標楷體" w:hint="eastAsia"/>
          <w:b/>
          <w:kern w:val="0"/>
          <w:sz w:val="28"/>
          <w:szCs w:val="24"/>
        </w:rPr>
        <w:t>識別化實</w:t>
      </w:r>
      <w:r w:rsidR="00B24802" w:rsidRPr="000C6DF0">
        <w:rPr>
          <w:rFonts w:ascii="標楷體" w:eastAsia="標楷體" w:hAnsi="標楷體" w:hint="eastAsia"/>
          <w:b/>
          <w:kern w:val="0"/>
          <w:sz w:val="28"/>
          <w:szCs w:val="24"/>
        </w:rPr>
        <w:t>作</w:t>
      </w:r>
      <w:proofErr w:type="gramEnd"/>
      <w:r w:rsidRPr="000C6DF0">
        <w:rPr>
          <w:rFonts w:ascii="標楷體" w:eastAsia="標楷體" w:hAnsi="標楷體" w:hint="eastAsia"/>
          <w:b/>
          <w:kern w:val="0"/>
          <w:sz w:val="28"/>
          <w:szCs w:val="24"/>
        </w:rPr>
        <w:t>及驗證</w:t>
      </w:r>
      <w:r w:rsidRPr="000C6DF0">
        <w:rPr>
          <w:rFonts w:ascii="標楷體" w:eastAsia="標楷體" w:hAnsi="標楷體" w:hint="eastAsia"/>
          <w:kern w:val="0"/>
          <w:sz w:val="28"/>
          <w:szCs w:val="24"/>
        </w:rPr>
        <w:t>：使用選擇的去識別化方法重複對資料進行去識別化處理，計算實施結果直到符合相關風險參數。若是資料量很大，就效率的考量，實做上可採用抽樣技術輔助事先預演操作，在確定符合風險參數後再套入原本的資料集進行處理。</w:t>
      </w:r>
    </w:p>
    <w:p w:rsidR="00B24802" w:rsidRPr="000C6DF0"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9.</w:t>
      </w:r>
      <w:r w:rsidRPr="000C6DF0">
        <w:rPr>
          <w:rFonts w:eastAsia="標楷體"/>
          <w:kern w:val="0"/>
          <w:sz w:val="28"/>
          <w:szCs w:val="28"/>
        </w:rPr>
        <w:t>抽樣資料</w:t>
      </w:r>
    </w:p>
    <w:p w:rsidR="00B24802" w:rsidRPr="000C6DF0"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10</w:t>
      </w:r>
      <w:r w:rsidRPr="000C6DF0">
        <w:rPr>
          <w:rFonts w:eastAsia="標楷體"/>
          <w:kern w:val="0"/>
          <w:sz w:val="28"/>
          <w:szCs w:val="28"/>
        </w:rPr>
        <w:t>.</w:t>
      </w:r>
      <w:r w:rsidRPr="000C6DF0">
        <w:rPr>
          <w:rFonts w:eastAsia="標楷體"/>
          <w:kern w:val="0"/>
          <w:sz w:val="28"/>
          <w:szCs w:val="28"/>
        </w:rPr>
        <w:t>評估處理後資料之風險</w:t>
      </w:r>
    </w:p>
    <w:p w:rsidR="00B24802" w:rsidRPr="000C6DF0"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11.</w:t>
      </w:r>
      <w:r w:rsidRPr="000C6DF0">
        <w:rPr>
          <w:rFonts w:eastAsia="標楷體"/>
          <w:kern w:val="0"/>
          <w:sz w:val="28"/>
          <w:szCs w:val="28"/>
        </w:rPr>
        <w:t>比較風險與門檻值，並進行相應處理</w:t>
      </w:r>
    </w:p>
    <w:p w:rsidR="00B24802" w:rsidRPr="000C6DF0" w:rsidRDefault="00B24802" w:rsidP="005C4745">
      <w:pPr>
        <w:pStyle w:val="afff4"/>
        <w:widowControl/>
        <w:numPr>
          <w:ilvl w:val="0"/>
          <w:numId w:val="15"/>
        </w:numPr>
        <w:ind w:leftChars="0"/>
        <w:rPr>
          <w:rFonts w:eastAsia="標楷體"/>
          <w:kern w:val="0"/>
          <w:sz w:val="28"/>
          <w:szCs w:val="28"/>
        </w:rPr>
      </w:pPr>
      <w:r w:rsidRPr="000C6DF0">
        <w:rPr>
          <w:rFonts w:eastAsia="標楷體"/>
          <w:kern w:val="0"/>
          <w:sz w:val="28"/>
          <w:szCs w:val="24"/>
        </w:rPr>
        <w:t>步驟</w:t>
      </w:r>
      <w:r w:rsidRPr="000C6DF0">
        <w:rPr>
          <w:rFonts w:eastAsia="標楷體"/>
          <w:kern w:val="0"/>
          <w:sz w:val="28"/>
          <w:szCs w:val="28"/>
        </w:rPr>
        <w:t>12.</w:t>
      </w:r>
      <w:r w:rsidRPr="000C6DF0">
        <w:rPr>
          <w:rFonts w:eastAsia="標楷體"/>
          <w:kern w:val="0"/>
          <w:sz w:val="28"/>
          <w:szCs w:val="28"/>
        </w:rPr>
        <w:t>特殊離群值處理</w:t>
      </w:r>
    </w:p>
    <w:p w:rsidR="00ED63CB" w:rsidRPr="000C6DF0"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0C6DF0">
        <w:rPr>
          <w:rFonts w:ascii="標楷體" w:eastAsia="標楷體" w:hAnsi="標楷體" w:hint="eastAsia"/>
          <w:b/>
          <w:kern w:val="0"/>
          <w:sz w:val="28"/>
          <w:szCs w:val="24"/>
        </w:rPr>
        <w:t>解決方案驗證</w:t>
      </w:r>
      <w:r w:rsidRPr="000C6DF0">
        <w:rPr>
          <w:rFonts w:ascii="標楷體" w:eastAsia="標楷體" w:hAnsi="標楷體" w:hint="eastAsia"/>
          <w:kern w:val="0"/>
          <w:sz w:val="28"/>
          <w:szCs w:val="24"/>
        </w:rPr>
        <w:t>:在完成去識別化處理之後，需對特殊的資料處理，防止具特殊疏離群值的</w:t>
      </w:r>
      <w:proofErr w:type="gramStart"/>
      <w:r w:rsidRPr="000C6DF0">
        <w:rPr>
          <w:rFonts w:ascii="標楷體" w:eastAsia="標楷體" w:hAnsi="標楷體" w:hint="eastAsia"/>
          <w:kern w:val="0"/>
          <w:sz w:val="28"/>
          <w:szCs w:val="24"/>
        </w:rPr>
        <w:t>的</w:t>
      </w:r>
      <w:proofErr w:type="gramEnd"/>
      <w:r w:rsidRPr="000C6DF0">
        <w:rPr>
          <w:rFonts w:eastAsia="標楷體"/>
          <w:kern w:val="0"/>
          <w:sz w:val="28"/>
          <w:szCs w:val="24"/>
        </w:rPr>
        <w:t>PII</w:t>
      </w:r>
      <w:r w:rsidRPr="000C6DF0">
        <w:rPr>
          <w:rFonts w:eastAsia="標楷體"/>
          <w:kern w:val="0"/>
          <w:sz w:val="28"/>
          <w:szCs w:val="24"/>
        </w:rPr>
        <w:t>被重新識別。</w:t>
      </w:r>
      <w:proofErr w:type="gramStart"/>
      <w:r w:rsidRPr="000C6DF0">
        <w:rPr>
          <w:rFonts w:eastAsia="標楷體"/>
          <w:kern w:val="0"/>
          <w:sz w:val="28"/>
          <w:szCs w:val="24"/>
        </w:rPr>
        <w:t>此外，</w:t>
      </w:r>
      <w:proofErr w:type="gramEnd"/>
      <w:r w:rsidRPr="000C6DF0">
        <w:rPr>
          <w:rFonts w:eastAsia="標楷體"/>
          <w:kern w:val="0"/>
          <w:sz w:val="28"/>
          <w:szCs w:val="24"/>
        </w:rPr>
        <w:t>針對防止攻擊者導入外部資料比對獲得</w:t>
      </w:r>
      <w:r w:rsidRPr="000C6DF0">
        <w:rPr>
          <w:rFonts w:eastAsia="標楷體"/>
          <w:kern w:val="0"/>
          <w:sz w:val="28"/>
          <w:szCs w:val="24"/>
        </w:rPr>
        <w:t>PII</w:t>
      </w:r>
      <w:r w:rsidRPr="000C6DF0">
        <w:rPr>
          <w:rFonts w:eastAsia="標楷體"/>
          <w:kern w:val="0"/>
          <w:sz w:val="28"/>
          <w:szCs w:val="24"/>
        </w:rPr>
        <w:t>，一般建議</w:t>
      </w:r>
      <w:r w:rsidRPr="000C6DF0">
        <w:rPr>
          <w:rFonts w:ascii="標楷體" w:eastAsia="標楷體" w:hAnsi="標楷體" w:hint="eastAsia"/>
          <w:kern w:val="0"/>
          <w:sz w:val="28"/>
          <w:szCs w:val="24"/>
        </w:rPr>
        <w:t>需抽樣相當數量的資訊至常被使用的網站搜尋，分析是否可查詢到個人資訊，以驗證去識別化的完整性。最後需記錄整個作業程序，作為善</w:t>
      </w:r>
      <w:proofErr w:type="gramStart"/>
      <w:r w:rsidRPr="000C6DF0">
        <w:rPr>
          <w:rFonts w:ascii="標楷體" w:eastAsia="標楷體" w:hAnsi="標楷體" w:hint="eastAsia"/>
          <w:kern w:val="0"/>
          <w:sz w:val="28"/>
          <w:szCs w:val="24"/>
        </w:rPr>
        <w:t>個</w:t>
      </w:r>
      <w:proofErr w:type="gramEnd"/>
      <w:r w:rsidRPr="000C6DF0">
        <w:rPr>
          <w:rFonts w:ascii="標楷體" w:eastAsia="標楷體" w:hAnsi="標楷體" w:hint="eastAsia"/>
          <w:kern w:val="0"/>
          <w:sz w:val="28"/>
          <w:szCs w:val="24"/>
        </w:rPr>
        <w:t>資保護盡義務之佐證，並可供後續類似工作參考。</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13.</w:t>
      </w:r>
      <w:r w:rsidRPr="000C6DF0">
        <w:rPr>
          <w:rFonts w:eastAsia="標楷體"/>
          <w:kern w:val="0"/>
          <w:sz w:val="28"/>
          <w:szCs w:val="28"/>
        </w:rPr>
        <w:t>對解決方案進行診斷</w:t>
      </w:r>
    </w:p>
    <w:p w:rsidR="00B24802" w:rsidRPr="000C6DF0" w:rsidRDefault="00B24802" w:rsidP="005C4745">
      <w:pPr>
        <w:pStyle w:val="afff4"/>
        <w:widowControl/>
        <w:numPr>
          <w:ilvl w:val="0"/>
          <w:numId w:val="13"/>
        </w:numPr>
        <w:ind w:leftChars="0"/>
        <w:rPr>
          <w:rFonts w:eastAsia="標楷體"/>
          <w:kern w:val="0"/>
          <w:sz w:val="28"/>
          <w:szCs w:val="28"/>
        </w:rPr>
      </w:pPr>
      <w:r w:rsidRPr="000C6DF0">
        <w:rPr>
          <w:rFonts w:eastAsia="標楷體"/>
          <w:kern w:val="0"/>
          <w:sz w:val="28"/>
          <w:szCs w:val="24"/>
        </w:rPr>
        <w:t>步驟</w:t>
      </w:r>
      <w:r w:rsidRPr="000C6DF0">
        <w:rPr>
          <w:rFonts w:eastAsia="標楷體"/>
          <w:kern w:val="0"/>
          <w:sz w:val="28"/>
          <w:szCs w:val="28"/>
        </w:rPr>
        <w:t>14.</w:t>
      </w:r>
      <w:r w:rsidRPr="000C6DF0">
        <w:rPr>
          <w:rFonts w:eastAsia="標楷體"/>
          <w:kern w:val="0"/>
          <w:sz w:val="28"/>
          <w:szCs w:val="28"/>
        </w:rPr>
        <w:t>記錄執行過程及相關參數</w:t>
      </w:r>
    </w:p>
    <w:p w:rsidR="00ED63CB" w:rsidRPr="000C6DF0"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0C6DF0">
        <w:rPr>
          <w:rFonts w:ascii="標楷體" w:eastAsia="標楷體" w:hAnsi="標楷體" w:hint="eastAsia"/>
          <w:b/>
          <w:sz w:val="28"/>
        </w:rPr>
        <w:t>週期性持續審視</w:t>
      </w:r>
      <w:r w:rsidRPr="000C6DF0">
        <w:rPr>
          <w:rFonts w:ascii="標楷體" w:eastAsia="標楷體" w:hAnsi="標楷體" w:hint="eastAsia"/>
          <w:sz w:val="28"/>
        </w:rPr>
        <w:t>：在資料的整個生命週期過程中持續、週期性重新評估現行的</w:t>
      </w:r>
      <w:r w:rsidRPr="000C6DF0">
        <w:rPr>
          <w:rFonts w:ascii="標楷體" w:eastAsia="標楷體" w:hAnsi="標楷體" w:hint="eastAsia"/>
          <w:sz w:val="28"/>
        </w:rPr>
        <w:lastRenderedPageBreak/>
        <w:t>去識別化機制是否仍符合風險需求。需因應威脅發展及技術改變，</w:t>
      </w:r>
      <w:r w:rsidRPr="000C6DF0">
        <w:rPr>
          <w:rFonts w:ascii="標楷體" w:eastAsia="標楷體" w:hAnsi="標楷體" w:hint="eastAsia"/>
          <w:kern w:val="0"/>
          <w:sz w:val="28"/>
          <w:szCs w:val="24"/>
        </w:rPr>
        <w:t>適度調整去識別化處理的程序。相關的審視需包含適當矯正措施及預防動作程序。</w:t>
      </w:r>
    </w:p>
    <w:p w:rsidR="00B24802" w:rsidRPr="000C6DF0" w:rsidRDefault="00B24802" w:rsidP="005C4745">
      <w:pPr>
        <w:pStyle w:val="afff4"/>
        <w:widowControl/>
        <w:numPr>
          <w:ilvl w:val="0"/>
          <w:numId w:val="13"/>
        </w:numPr>
        <w:ind w:leftChars="0"/>
        <w:rPr>
          <w:rFonts w:eastAsia="標楷體"/>
          <w:kern w:val="0"/>
          <w:sz w:val="28"/>
          <w:szCs w:val="28"/>
        </w:rPr>
      </w:pPr>
      <w:r w:rsidRPr="000C6DF0">
        <w:rPr>
          <w:rFonts w:eastAsia="標楷體"/>
          <w:kern w:val="0"/>
          <w:sz w:val="28"/>
          <w:szCs w:val="24"/>
        </w:rPr>
        <w:t>步驟</w:t>
      </w:r>
      <w:r w:rsidRPr="000C6DF0">
        <w:rPr>
          <w:rFonts w:eastAsia="標楷體"/>
          <w:kern w:val="0"/>
          <w:sz w:val="28"/>
          <w:szCs w:val="28"/>
        </w:rPr>
        <w:t>15.</w:t>
      </w:r>
      <w:r w:rsidRPr="000C6DF0">
        <w:rPr>
          <w:rFonts w:eastAsia="標楷體"/>
          <w:kern w:val="0"/>
          <w:sz w:val="28"/>
          <w:szCs w:val="28"/>
        </w:rPr>
        <w:t>定期或是針對</w:t>
      </w:r>
      <w:proofErr w:type="gramStart"/>
      <w:r w:rsidRPr="000C6DF0">
        <w:rPr>
          <w:rFonts w:eastAsia="標楷體"/>
          <w:kern w:val="0"/>
          <w:sz w:val="28"/>
          <w:szCs w:val="28"/>
        </w:rPr>
        <w:t>特</w:t>
      </w:r>
      <w:proofErr w:type="gramEnd"/>
      <w:r w:rsidRPr="000C6DF0">
        <w:rPr>
          <w:rFonts w:eastAsia="標楷體"/>
          <w:kern w:val="0"/>
          <w:sz w:val="28"/>
          <w:szCs w:val="28"/>
        </w:rPr>
        <w:t>事件檢核資料安全性</w:t>
      </w:r>
    </w:p>
    <w:p w:rsidR="00B24802" w:rsidRPr="000C6DF0"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0C6DF0">
        <w:rPr>
          <w:rFonts w:eastAsia="標楷體"/>
          <w:kern w:val="0"/>
          <w:sz w:val="28"/>
          <w:szCs w:val="24"/>
        </w:rPr>
        <w:t>步驟</w:t>
      </w:r>
      <w:r w:rsidRPr="000C6DF0">
        <w:rPr>
          <w:rFonts w:eastAsia="標楷體"/>
          <w:kern w:val="0"/>
          <w:sz w:val="28"/>
          <w:szCs w:val="24"/>
        </w:rPr>
        <w:t xml:space="preserve"> </w:t>
      </w:r>
      <w:r w:rsidRPr="000C6DF0">
        <w:rPr>
          <w:rFonts w:eastAsia="標楷體"/>
          <w:kern w:val="0"/>
          <w:sz w:val="28"/>
          <w:szCs w:val="28"/>
        </w:rPr>
        <w:t>16.</w:t>
      </w:r>
      <w:r w:rsidRPr="000C6DF0">
        <w:rPr>
          <w:rFonts w:eastAsia="標楷體"/>
          <w:kern w:val="0"/>
          <w:sz w:val="28"/>
          <w:szCs w:val="28"/>
        </w:rPr>
        <w:t>週期性風險衝擊評鑑</w:t>
      </w:r>
    </w:p>
    <w:p w:rsidR="00ED63CB" w:rsidRPr="000C6DF0" w:rsidRDefault="00916689" w:rsidP="00786DE4">
      <w:pPr>
        <w:spacing w:before="60" w:after="60" w:line="300" w:lineRule="auto"/>
        <w:jc w:val="both"/>
        <w:rPr>
          <w:rFonts w:ascii="Times New Roman" w:eastAsia="標楷體" w:hAnsi="Times New Roman" w:cs="Times New Roman"/>
          <w:sz w:val="26"/>
          <w:szCs w:val="26"/>
        </w:rPr>
      </w:pPr>
      <w:r w:rsidRPr="000C6DF0">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0C6DF0"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786DE4" w:rsidRPr="000C6DF0"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資料</w:t>
            </w:r>
            <w:r w:rsidR="00916689" w:rsidRPr="000C6DF0">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rsidR="003E4AFB" w:rsidRPr="000C6DF0"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識別</w:t>
            </w:r>
            <w:r w:rsidR="003E4AFB" w:rsidRPr="000C6DF0">
              <w:rPr>
                <w:rFonts w:ascii="Times New Roman" w:eastAsia="新細明體" w:hAnsi="Times New Roman" w:cs="Times New Roman" w:hint="eastAsia"/>
                <w:color w:val="172B4D"/>
                <w:kern w:val="0"/>
                <w:sz w:val="26"/>
                <w:szCs w:val="26"/>
              </w:rPr>
              <w:t>資料與</w:t>
            </w:r>
            <w:r w:rsidRPr="000C6DF0">
              <w:rPr>
                <w:rFonts w:ascii="Times New Roman" w:eastAsia="新細明體" w:hAnsi="Times New Roman" w:cs="Times New Roman" w:hint="eastAsia"/>
                <w:color w:val="172B4D"/>
                <w:kern w:val="0"/>
                <w:sz w:val="26"/>
                <w:szCs w:val="26"/>
              </w:rPr>
              <w:t>特性</w:t>
            </w:r>
          </w:p>
          <w:p w:rsidR="00786DE4" w:rsidRPr="000C6DF0"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w:t>
            </w:r>
            <w:r w:rsidRPr="000C6DF0">
              <w:rPr>
                <w:rFonts w:ascii="Times New Roman" w:eastAsia="新細明體" w:hAnsi="Times New Roman" w:cs="Times New Roman" w:hint="eastAsia"/>
                <w:color w:val="172B4D"/>
                <w:kern w:val="0"/>
                <w:sz w:val="26"/>
                <w:szCs w:val="26"/>
              </w:rPr>
              <w:t>直接識別符、間接識別符</w:t>
            </w:r>
            <w:r w:rsidRPr="000C6DF0">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rsidR="00786DE4" w:rsidRPr="000C6DF0"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去識別動作</w:t>
            </w:r>
            <w:r w:rsidRPr="000C6DF0">
              <w:rPr>
                <w:rFonts w:ascii="Times New Roman" w:eastAsia="新細明體" w:hAnsi="Times New Roman" w:cs="Times New Roman" w:hint="eastAsia"/>
                <w:color w:val="172B4D"/>
                <w:kern w:val="0"/>
                <w:sz w:val="26"/>
                <w:szCs w:val="26"/>
              </w:rPr>
              <w:t xml:space="preserve"> (</w:t>
            </w:r>
            <w:r w:rsidRPr="000C6DF0">
              <w:rPr>
                <w:rFonts w:ascii="Times New Roman" w:eastAsia="新細明體" w:hAnsi="Times New Roman" w:cs="Times New Roman" w:hint="eastAsia"/>
                <w:color w:val="172B4D"/>
                <w:kern w:val="0"/>
                <w:sz w:val="26"/>
                <w:szCs w:val="26"/>
              </w:rPr>
              <w:t>壓抑、模糊、</w:t>
            </w:r>
            <w:proofErr w:type="gramStart"/>
            <w:r w:rsidRPr="000C6DF0">
              <w:rPr>
                <w:rFonts w:ascii="Times New Roman" w:eastAsia="新細明體" w:hAnsi="Times New Roman" w:cs="Times New Roman" w:hint="eastAsia"/>
                <w:color w:val="172B4D"/>
                <w:kern w:val="0"/>
                <w:sz w:val="26"/>
                <w:szCs w:val="26"/>
              </w:rPr>
              <w:t>概化</w:t>
            </w:r>
            <w:proofErr w:type="gramEnd"/>
            <w:r w:rsidRPr="000C6DF0">
              <w:rPr>
                <w:rFonts w:ascii="Times New Roman" w:eastAsia="新細明體" w:hAnsi="Times New Roman" w:cs="Times New Roman" w:hint="eastAsia"/>
                <w:color w:val="172B4D"/>
                <w:kern w:val="0"/>
                <w:sz w:val="26"/>
                <w:szCs w:val="26"/>
              </w:rPr>
              <w:t>、縱向資料一致性、開放式本文處理、保留原狀</w:t>
            </w:r>
            <w:r w:rsidRPr="000C6DF0">
              <w:rPr>
                <w:rFonts w:ascii="Times New Roman" w:eastAsia="新細明體" w:hAnsi="Times New Roman" w:cs="Times New Roman" w:hint="eastAsia"/>
                <w:color w:val="172B4D"/>
                <w:kern w:val="0"/>
                <w:sz w:val="26"/>
                <w:szCs w:val="26"/>
              </w:rPr>
              <w:t>)</w:t>
            </w:r>
            <w:r w:rsidRPr="000C6DF0">
              <w:rPr>
                <w:rFonts w:ascii="Times New Roman" w:eastAsia="新細明體" w:hAnsi="Times New Roman" w:cs="Times New Roman"/>
                <w:color w:val="172B4D"/>
                <w:kern w:val="0"/>
                <w:sz w:val="26"/>
                <w:szCs w:val="26"/>
              </w:rPr>
              <w:t xml:space="preserve">, </w:t>
            </w: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UAV</w:t>
            </w:r>
            <w:r w:rsidRPr="000C6DF0">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人臉</w:t>
            </w:r>
            <w:r w:rsidRPr="000C6DF0">
              <w:rPr>
                <w:rFonts w:ascii="Times New Roman" w:eastAsia="新細明體" w:hAnsi="Times New Roman" w:cs="Times New Roman" w:hint="eastAsia"/>
                <w:color w:val="172B4D"/>
                <w:kern w:val="0"/>
                <w:sz w:val="26"/>
                <w:szCs w:val="26"/>
              </w:rPr>
              <w:t xml:space="preserve"> (</w:t>
            </w:r>
            <w:r w:rsidRPr="000C6DF0">
              <w:rPr>
                <w:rFonts w:ascii="Times New Roman" w:eastAsia="新細明體" w:hAnsi="Times New Roman" w:cs="Times New Roman" w:hint="eastAsia"/>
                <w:color w:val="172B4D"/>
                <w:kern w:val="0"/>
                <w:sz w:val="26"/>
                <w:szCs w:val="26"/>
              </w:rPr>
              <w:t>直接識別符</w:t>
            </w:r>
            <w:r w:rsidRPr="000C6DF0">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模糊化</w:t>
            </w:r>
            <w:r w:rsidRPr="000C6DF0">
              <w:rPr>
                <w:rFonts w:ascii="Times New Roman" w:eastAsia="新細明體" w:hAnsi="Times New Roman" w:cs="Times New Roman" w:hint="eastAsia"/>
                <w:color w:val="172B4D"/>
                <w:kern w:val="0"/>
                <w:sz w:val="26"/>
                <w:szCs w:val="26"/>
              </w:rPr>
              <w:t xml:space="preserve"> (</w:t>
            </w:r>
            <w:r w:rsidR="0005716C" w:rsidRPr="000C6DF0">
              <w:rPr>
                <w:rFonts w:ascii="Times New Roman" w:eastAsia="新細明體" w:hAnsi="Times New Roman" w:cs="Times New Roman" w:hint="eastAsia"/>
                <w:color w:val="172B4D"/>
                <w:kern w:val="0"/>
                <w:sz w:val="26"/>
                <w:szCs w:val="26"/>
              </w:rPr>
              <w:t>Au</w:t>
            </w:r>
            <w:r w:rsidR="0005716C" w:rsidRPr="000C6DF0">
              <w:rPr>
                <w:rFonts w:ascii="Times New Roman" w:eastAsia="新細明體" w:hAnsi="Times New Roman" w:cs="Times New Roman"/>
                <w:color w:val="172B4D"/>
                <w:kern w:val="0"/>
                <w:sz w:val="26"/>
                <w:szCs w:val="26"/>
              </w:rPr>
              <w:t>tomatic Face Redaction</w:t>
            </w:r>
            <w:r w:rsidRPr="000C6DF0">
              <w:rPr>
                <w:rFonts w:ascii="Times New Roman" w:eastAsia="新細明體" w:hAnsi="Times New Roman" w:cs="Times New Roman"/>
                <w:color w:val="172B4D"/>
                <w:kern w:val="0"/>
                <w:sz w:val="26"/>
                <w:szCs w:val="26"/>
              </w:rPr>
              <w:t>)</w:t>
            </w: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車牌</w:t>
            </w:r>
            <w:r w:rsidRPr="000C6DF0">
              <w:rPr>
                <w:rFonts w:ascii="Times New Roman" w:eastAsia="新細明體" w:hAnsi="Times New Roman" w:cs="Times New Roman" w:hint="eastAsia"/>
                <w:color w:val="172B4D"/>
                <w:kern w:val="0"/>
                <w:sz w:val="26"/>
                <w:szCs w:val="26"/>
              </w:rPr>
              <w:t xml:space="preserve"> (</w:t>
            </w:r>
            <w:r w:rsidRPr="000C6DF0">
              <w:rPr>
                <w:rFonts w:ascii="Times New Roman" w:eastAsia="新細明體" w:hAnsi="Times New Roman" w:cs="Times New Roman" w:hint="eastAsia"/>
                <w:color w:val="172B4D"/>
                <w:kern w:val="0"/>
                <w:sz w:val="26"/>
                <w:szCs w:val="26"/>
              </w:rPr>
              <w:t>直接識別符</w:t>
            </w:r>
            <w:r w:rsidRPr="000C6DF0">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0C6DF0">
              <w:rPr>
                <w:rFonts w:ascii="Times New Roman" w:eastAsia="新細明體" w:hAnsi="Times New Roman" w:cs="Times New Roman" w:hint="eastAsia"/>
                <w:color w:val="172B4D"/>
                <w:kern w:val="0"/>
                <w:sz w:val="26"/>
                <w:szCs w:val="26"/>
              </w:rPr>
              <w:t>模糊化</w:t>
            </w:r>
            <w:r w:rsidRPr="000C6DF0">
              <w:rPr>
                <w:rFonts w:ascii="Times New Roman" w:eastAsia="新細明體" w:hAnsi="Times New Roman" w:cs="Times New Roman" w:hint="eastAsia"/>
                <w:color w:val="172B4D"/>
                <w:kern w:val="0"/>
                <w:sz w:val="26"/>
                <w:szCs w:val="26"/>
              </w:rPr>
              <w:t xml:space="preserve"> (</w:t>
            </w:r>
            <w:r w:rsidR="0005716C" w:rsidRPr="000C6DF0">
              <w:rPr>
                <w:rFonts w:ascii="Times New Roman" w:eastAsia="新細明體" w:hAnsi="Times New Roman" w:cs="Times New Roman"/>
                <w:color w:val="172B4D"/>
                <w:kern w:val="0"/>
                <w:sz w:val="26"/>
                <w:szCs w:val="26"/>
              </w:rPr>
              <w:t xml:space="preserve">Automatic </w:t>
            </w:r>
            <w:r w:rsidR="0005716C" w:rsidRPr="000C6DF0">
              <w:rPr>
                <w:rFonts w:ascii="Times New Roman" w:eastAsia="新細明體" w:hAnsi="Times New Roman" w:cs="Times New Roman" w:hint="eastAsia"/>
                <w:color w:val="172B4D"/>
                <w:kern w:val="0"/>
                <w:sz w:val="26"/>
                <w:szCs w:val="26"/>
              </w:rPr>
              <w:t>Li</w:t>
            </w:r>
            <w:r w:rsidR="0005716C" w:rsidRPr="000C6DF0">
              <w:rPr>
                <w:rFonts w:ascii="Times New Roman" w:eastAsia="新細明體" w:hAnsi="Times New Roman" w:cs="Times New Roman"/>
                <w:color w:val="172B4D"/>
                <w:kern w:val="0"/>
                <w:sz w:val="26"/>
                <w:szCs w:val="26"/>
              </w:rPr>
              <w:t>cense Plate Redaction)</w:t>
            </w: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0C6DF0"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0C6DF0"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rsidR="00542991" w:rsidRPr="000C6DF0" w:rsidRDefault="00542991"/>
    <w:p w:rsidR="003339E7" w:rsidRPr="000C6DF0" w:rsidRDefault="003339E7">
      <w:pPr>
        <w:widowControl/>
      </w:pPr>
      <w:r w:rsidRPr="000C6DF0">
        <w:br w:type="page"/>
      </w:r>
    </w:p>
    <w:p w:rsidR="003339E7" w:rsidRPr="000C6DF0"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0C6DF0">
        <w:rPr>
          <w:rFonts w:ascii="Times New Roman" w:eastAsia="標楷體" w:hAnsi="Times New Roman" w:cs="Times New Roman" w:hint="eastAsia"/>
          <w:b/>
          <w:sz w:val="26"/>
          <w:szCs w:val="26"/>
        </w:rPr>
        <w:lastRenderedPageBreak/>
        <w:t>F</w:t>
      </w:r>
      <w:r w:rsidRPr="000C6DF0">
        <w:rPr>
          <w:rFonts w:ascii="Times New Roman" w:eastAsia="標楷體" w:hAnsi="Times New Roman" w:cs="Times New Roman"/>
          <w:b/>
          <w:sz w:val="26"/>
          <w:szCs w:val="26"/>
        </w:rPr>
        <w:t>AIR</w:t>
      </w:r>
      <w:r w:rsidRPr="000C6DF0">
        <w:rPr>
          <w:rFonts w:ascii="Times New Roman" w:eastAsia="標楷體" w:hAnsi="Times New Roman" w:cs="Times New Roman" w:hint="eastAsia"/>
          <w:b/>
          <w:sz w:val="26"/>
          <w:szCs w:val="26"/>
        </w:rPr>
        <w:t>評估</w:t>
      </w:r>
    </w:p>
    <w:p w:rsidR="003339E7" w:rsidRPr="000C6DF0" w:rsidRDefault="003339E7" w:rsidP="003339E7">
      <w:pPr>
        <w:rPr>
          <w:rFonts w:ascii="標楷體" w:eastAsia="標楷體" w:hAnsi="標楷體" w:cs="Times New Roman"/>
          <w:kern w:val="0"/>
          <w:sz w:val="28"/>
          <w:szCs w:val="24"/>
        </w:rPr>
      </w:pPr>
      <w:r w:rsidRPr="000C6DF0">
        <w:rPr>
          <w:rFonts w:ascii="標楷體" w:eastAsia="標楷體" w:hAnsi="標楷體" w:cs="Times New Roman" w:hint="eastAsia"/>
          <w:kern w:val="0"/>
          <w:sz w:val="28"/>
          <w:szCs w:val="24"/>
        </w:rPr>
        <w:t>本計畫依據科技部之要求，將檢驗計畫中所產出之每一資料集是否符合FAIR原則：</w:t>
      </w:r>
    </w:p>
    <w:p w:rsidR="003339E7" w:rsidRPr="000C6DF0"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0C6DF0">
        <w:rPr>
          <w:rFonts w:eastAsia="標楷體"/>
          <w:sz w:val="28"/>
        </w:rPr>
        <w:t>可搜尋</w:t>
      </w:r>
      <w:r w:rsidRPr="000C6DF0">
        <w:rPr>
          <w:rFonts w:eastAsia="標楷體"/>
          <w:sz w:val="28"/>
        </w:rPr>
        <w:t>(Findable)</w:t>
      </w:r>
      <w:r w:rsidRPr="000C6DF0">
        <w:rPr>
          <w:rFonts w:eastAsia="標楷體"/>
          <w:sz w:val="28"/>
        </w:rPr>
        <w:t>：資料必須有唯一的</w:t>
      </w:r>
      <w:proofErr w:type="gramStart"/>
      <w:r w:rsidRPr="000C6DF0">
        <w:rPr>
          <w:rFonts w:eastAsia="標楷體"/>
          <w:sz w:val="28"/>
        </w:rPr>
        <w:t>識別符並於</w:t>
      </w:r>
      <w:proofErr w:type="gramEnd"/>
      <w:r w:rsidRPr="000C6DF0">
        <w:rPr>
          <w:rFonts w:eastAsia="標楷體"/>
          <w:sz w:val="28"/>
        </w:rPr>
        <w:t>檢索資源中有效的標示出來；</w:t>
      </w:r>
      <w:r w:rsidRPr="000C6DF0">
        <w:rPr>
          <w:rFonts w:eastAsia="標楷體"/>
          <w:sz w:val="28"/>
        </w:rPr>
        <w:t xml:space="preserve"> </w:t>
      </w:r>
    </w:p>
    <w:p w:rsidR="003339E7" w:rsidRPr="000C6DF0"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0C6DF0">
        <w:rPr>
          <w:rFonts w:eastAsia="標楷體"/>
          <w:sz w:val="28"/>
        </w:rPr>
        <w:t>可近用</w:t>
      </w:r>
      <w:r w:rsidRPr="000C6DF0">
        <w:rPr>
          <w:rFonts w:eastAsia="標楷體"/>
          <w:sz w:val="28"/>
        </w:rPr>
        <w:t xml:space="preserve">(Accessible) </w:t>
      </w:r>
      <w:r w:rsidRPr="000C6DF0">
        <w:rPr>
          <w:rFonts w:eastAsia="標楷體"/>
          <w:sz w:val="28"/>
        </w:rPr>
        <w:t>：必須易於透過開放系統和有效且安全的身份驗證與授權程序進行檢索；</w:t>
      </w:r>
      <w:r w:rsidRPr="000C6DF0">
        <w:rPr>
          <w:rFonts w:eastAsia="標楷體"/>
          <w:sz w:val="28"/>
        </w:rPr>
        <w:t xml:space="preserve"> </w:t>
      </w:r>
    </w:p>
    <w:p w:rsidR="003339E7" w:rsidRPr="000C6DF0"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0C6DF0">
        <w:rPr>
          <w:rFonts w:eastAsia="標楷體"/>
          <w:sz w:val="28"/>
        </w:rPr>
        <w:t>可互操作</w:t>
      </w:r>
      <w:r w:rsidRPr="000C6DF0">
        <w:rPr>
          <w:rFonts w:eastAsia="標楷體"/>
          <w:sz w:val="28"/>
        </w:rPr>
        <w:t>(Interoperable)</w:t>
      </w:r>
      <w:r w:rsidRPr="000C6DF0">
        <w:rPr>
          <w:rFonts w:eastAsia="標楷體"/>
          <w:sz w:val="28"/>
        </w:rPr>
        <w:t>：必須使用標準的語彙及格式；</w:t>
      </w:r>
      <w:r w:rsidRPr="000C6DF0">
        <w:rPr>
          <w:rFonts w:eastAsia="標楷體"/>
          <w:sz w:val="28"/>
        </w:rPr>
        <w:t xml:space="preserve"> </w:t>
      </w:r>
    </w:p>
    <w:p w:rsidR="003339E7" w:rsidRPr="000C6DF0"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0C6DF0">
        <w:rPr>
          <w:rFonts w:eastAsia="標楷體"/>
          <w:sz w:val="28"/>
        </w:rPr>
        <w:t>可再利用</w:t>
      </w:r>
      <w:r w:rsidRPr="000C6DF0">
        <w:rPr>
          <w:rFonts w:eastAsia="標楷體"/>
          <w:sz w:val="28"/>
        </w:rPr>
        <w:t xml:space="preserve">(Reusable) </w:t>
      </w:r>
      <w:r w:rsidRPr="000C6DF0">
        <w:rPr>
          <w:rFonts w:eastAsia="標楷體"/>
          <w:sz w:val="28"/>
        </w:rPr>
        <w:t>：必須向使用者充分描述資料及使用授權，並可追溯資料來源。</w:t>
      </w:r>
    </w:p>
    <w:p w:rsidR="008C14E3" w:rsidRPr="000C6DF0" w:rsidRDefault="008C14E3" w:rsidP="005C4745">
      <w:pPr>
        <w:pStyle w:val="00H"/>
        <w:numPr>
          <w:ilvl w:val="0"/>
          <w:numId w:val="17"/>
        </w:numPr>
        <w:outlineLvl w:val="0"/>
        <w:rPr>
          <w:color w:val="000000"/>
          <w:sz w:val="28"/>
        </w:rPr>
      </w:pPr>
      <w:bookmarkStart w:id="2" w:name="_Toc98970014"/>
      <w:r w:rsidRPr="000C6DF0">
        <w:rPr>
          <w:rFonts w:hint="eastAsia"/>
          <w:color w:val="000000"/>
          <w:sz w:val="28"/>
        </w:rPr>
        <w:t>F</w:t>
      </w:r>
      <w:r w:rsidRPr="000C6DF0">
        <w:rPr>
          <w:color w:val="000000"/>
          <w:sz w:val="28"/>
        </w:rPr>
        <w:t>AIR 15</w:t>
      </w:r>
      <w:r w:rsidRPr="000C6DF0">
        <w:rPr>
          <w:rFonts w:hint="eastAsia"/>
          <w:color w:val="000000"/>
          <w:sz w:val="28"/>
        </w:rPr>
        <w:t>項細部原則</w:t>
      </w:r>
      <w:bookmarkEnd w:id="2"/>
    </w:p>
    <w:p w:rsidR="008C14E3" w:rsidRPr="000C6DF0" w:rsidRDefault="008C14E3" w:rsidP="008C14E3">
      <w:pPr>
        <w:pStyle w:val="aff8"/>
        <w:spacing w:after="240" w:line="240" w:lineRule="auto"/>
        <w:ind w:rightChars="2" w:right="5" w:firstLineChars="200" w:firstLine="560"/>
        <w:rPr>
          <w:rFonts w:eastAsia="標楷體"/>
          <w:kern w:val="0"/>
          <w:sz w:val="28"/>
          <w:szCs w:val="24"/>
        </w:rPr>
      </w:pPr>
      <w:r w:rsidRPr="000C6DF0">
        <w:rPr>
          <w:rFonts w:eastAsia="標楷體"/>
          <w:kern w:val="0"/>
          <w:sz w:val="28"/>
          <w:szCs w:val="24"/>
        </w:rPr>
        <w:t xml:space="preserve">FAIR </w:t>
      </w:r>
      <w:r w:rsidRPr="000C6DF0">
        <w:rPr>
          <w:rFonts w:eastAsia="標楷體"/>
          <w:kern w:val="0"/>
          <w:sz w:val="28"/>
          <w:szCs w:val="24"/>
        </w:rPr>
        <w:t>原則最初僅是</w:t>
      </w:r>
      <w:r w:rsidRPr="000C6DF0">
        <w:rPr>
          <w:rFonts w:eastAsia="標楷體"/>
          <w:kern w:val="0"/>
          <w:sz w:val="28"/>
          <w:szCs w:val="24"/>
        </w:rPr>
        <w:t>4</w:t>
      </w:r>
      <w:r w:rsidRPr="000C6DF0">
        <w:rPr>
          <w:rFonts w:eastAsia="標楷體"/>
          <w:kern w:val="0"/>
          <w:sz w:val="28"/>
          <w:szCs w:val="24"/>
        </w:rPr>
        <w:t>項大原則，</w:t>
      </w:r>
      <w:r w:rsidRPr="000C6DF0">
        <w:rPr>
          <w:rFonts w:eastAsia="標楷體"/>
          <w:kern w:val="0"/>
          <w:sz w:val="28"/>
          <w:szCs w:val="24"/>
        </w:rPr>
        <w:t xml:space="preserve">2016 </w:t>
      </w:r>
      <w:r w:rsidRPr="000C6DF0">
        <w:rPr>
          <w:rFonts w:eastAsia="標楷體"/>
          <w:kern w:val="0"/>
          <w:sz w:val="28"/>
          <w:szCs w:val="24"/>
        </w:rPr>
        <w:t>年</w:t>
      </w:r>
      <w:r w:rsidRPr="000C6DF0">
        <w:rPr>
          <w:rFonts w:eastAsia="標楷體"/>
          <w:kern w:val="0"/>
          <w:sz w:val="28"/>
          <w:szCs w:val="24"/>
        </w:rPr>
        <w:t xml:space="preserve">Mark D. Wilkinson </w:t>
      </w:r>
      <w:r w:rsidRPr="000C6DF0">
        <w:rPr>
          <w:rFonts w:eastAsia="標楷體"/>
          <w:kern w:val="0"/>
          <w:sz w:val="28"/>
          <w:szCs w:val="24"/>
        </w:rPr>
        <w:t>發表的</w:t>
      </w:r>
      <w:r w:rsidRPr="000C6DF0">
        <w:rPr>
          <w:rFonts w:eastAsia="標楷體"/>
          <w:kern w:val="0"/>
          <w:sz w:val="28"/>
          <w:szCs w:val="24"/>
        </w:rPr>
        <w:t xml:space="preserve"> “The FAIR Guiding Principles for Scientific Data Management and Stewardship” </w:t>
      </w:r>
      <w:proofErr w:type="gramStart"/>
      <w:r w:rsidRPr="000C6DF0">
        <w:rPr>
          <w:rFonts w:eastAsia="標楷體"/>
          <w:kern w:val="0"/>
          <w:sz w:val="28"/>
          <w:szCs w:val="24"/>
        </w:rPr>
        <w:t>一</w:t>
      </w:r>
      <w:proofErr w:type="gramEnd"/>
      <w:r w:rsidRPr="000C6DF0">
        <w:rPr>
          <w:rFonts w:eastAsia="標楷體"/>
          <w:kern w:val="0"/>
          <w:sz w:val="28"/>
          <w:szCs w:val="24"/>
        </w:rPr>
        <w:t>文中，定義了</w:t>
      </w:r>
      <w:r w:rsidRPr="000C6DF0">
        <w:rPr>
          <w:rFonts w:eastAsia="標楷體"/>
          <w:kern w:val="0"/>
          <w:sz w:val="28"/>
          <w:szCs w:val="24"/>
        </w:rPr>
        <w:t>15</w:t>
      </w:r>
      <w:r w:rsidRPr="000C6DF0">
        <w:rPr>
          <w:rFonts w:eastAsia="標楷體"/>
          <w:kern w:val="0"/>
          <w:sz w:val="28"/>
          <w:szCs w:val="24"/>
        </w:rPr>
        <w:t>項細部原則（詳表</w:t>
      </w:r>
      <w:r w:rsidRPr="000C6DF0">
        <w:rPr>
          <w:rFonts w:eastAsia="標楷體"/>
          <w:kern w:val="0"/>
          <w:sz w:val="28"/>
          <w:szCs w:val="24"/>
        </w:rPr>
        <w:t>1</w:t>
      </w:r>
      <w:r w:rsidRPr="000C6DF0">
        <w:rPr>
          <w:rFonts w:eastAsia="標楷體"/>
          <w:kern w:val="0"/>
          <w:sz w:val="28"/>
          <w:szCs w:val="24"/>
        </w:rPr>
        <w:t>），讓</w:t>
      </w:r>
      <w:r w:rsidRPr="000C6DF0">
        <w:rPr>
          <w:rFonts w:eastAsia="標楷體"/>
          <w:kern w:val="0"/>
          <w:sz w:val="28"/>
          <w:szCs w:val="24"/>
        </w:rPr>
        <w:t>4</w:t>
      </w:r>
      <w:r w:rsidRPr="000C6DF0">
        <w:rPr>
          <w:rFonts w:eastAsia="標楷體"/>
          <w:kern w:val="0"/>
          <w:sz w:val="28"/>
          <w:szCs w:val="24"/>
        </w:rPr>
        <w:t>項大原則可更具體被實施。</w:t>
      </w:r>
    </w:p>
    <w:p w:rsidR="008C14E3" w:rsidRPr="000C6DF0" w:rsidRDefault="008C14E3" w:rsidP="005C4745">
      <w:pPr>
        <w:pStyle w:val="00H"/>
        <w:numPr>
          <w:ilvl w:val="0"/>
          <w:numId w:val="17"/>
        </w:numPr>
        <w:outlineLvl w:val="0"/>
        <w:rPr>
          <w:color w:val="000000"/>
          <w:sz w:val="28"/>
        </w:rPr>
      </w:pPr>
      <w:bookmarkStart w:id="3" w:name="_Toc98970015"/>
      <w:r w:rsidRPr="000C6DF0">
        <w:rPr>
          <w:rFonts w:hint="eastAsia"/>
          <w:color w:val="000000"/>
          <w:sz w:val="28"/>
        </w:rPr>
        <w:t xml:space="preserve">FAIR </w:t>
      </w:r>
      <w:r w:rsidRPr="000C6DF0">
        <w:rPr>
          <w:rFonts w:hint="eastAsia"/>
          <w:color w:val="000000"/>
          <w:sz w:val="28"/>
        </w:rPr>
        <w:t>原則符合度之評估方法</w:t>
      </w:r>
      <w:bookmarkEnd w:id="3"/>
    </w:p>
    <w:p w:rsidR="008C14E3" w:rsidRPr="000C6DF0" w:rsidRDefault="008C14E3" w:rsidP="008C14E3">
      <w:pPr>
        <w:pStyle w:val="aff8"/>
        <w:spacing w:after="240" w:line="240" w:lineRule="auto"/>
        <w:ind w:rightChars="2" w:right="5" w:firstLineChars="200" w:firstLine="560"/>
        <w:rPr>
          <w:rFonts w:eastAsia="標楷體"/>
          <w:sz w:val="32"/>
        </w:rPr>
      </w:pPr>
      <w:r w:rsidRPr="000C6DF0">
        <w:rPr>
          <w:rFonts w:eastAsia="標楷體" w:hint="eastAsia"/>
          <w:sz w:val="28"/>
        </w:rPr>
        <w:t>本指引採用「研究資料聯盟」</w:t>
      </w:r>
      <w:r w:rsidRPr="000C6DF0">
        <w:rPr>
          <w:rFonts w:eastAsia="標楷體" w:hint="eastAsia"/>
          <w:sz w:val="28"/>
        </w:rPr>
        <w:t xml:space="preserve"> (</w:t>
      </w:r>
      <w:r w:rsidRPr="000C6DF0">
        <w:rPr>
          <w:rFonts w:eastAsia="標楷體"/>
          <w:sz w:val="28"/>
        </w:rPr>
        <w:t>The Research Data Alliance</w:t>
      </w:r>
      <w:r w:rsidRPr="000C6DF0">
        <w:rPr>
          <w:rFonts w:eastAsia="標楷體" w:hint="eastAsia"/>
          <w:sz w:val="28"/>
        </w:rPr>
        <w:t>，簡稱</w:t>
      </w:r>
      <w:r w:rsidRPr="000C6DF0">
        <w:rPr>
          <w:rFonts w:eastAsia="標楷體" w:hint="eastAsia"/>
          <w:sz w:val="28"/>
        </w:rPr>
        <w:t>RDA)</w:t>
      </w:r>
      <w:r w:rsidRPr="000C6DF0">
        <w:rPr>
          <w:rFonts w:eastAsia="標楷體" w:hint="eastAsia"/>
          <w:sz w:val="28"/>
        </w:rPr>
        <w:t>所發表的</w:t>
      </w:r>
      <w:r w:rsidRPr="000C6DF0">
        <w:rPr>
          <w:rFonts w:eastAsia="標楷體"/>
          <w:sz w:val="28"/>
        </w:rPr>
        <w:t>“FAIR Data Maturity Model</w:t>
      </w:r>
      <w:r w:rsidRPr="000C6DF0">
        <w:rPr>
          <w:rFonts w:eastAsia="標楷體" w:hint="eastAsia"/>
          <w:sz w:val="28"/>
        </w:rPr>
        <w:t xml:space="preserve"> </w:t>
      </w:r>
      <w:r w:rsidRPr="000C6DF0">
        <w:rPr>
          <w:rFonts w:eastAsia="標楷體"/>
          <w:sz w:val="28"/>
        </w:rPr>
        <w:t xml:space="preserve">Specification and Guidelines” </w:t>
      </w:r>
      <w:r w:rsidRPr="000C6DF0">
        <w:rPr>
          <w:rFonts w:eastAsia="標楷體" w:hint="eastAsia"/>
          <w:sz w:val="28"/>
        </w:rPr>
        <w:t>所定義的</w:t>
      </w:r>
      <w:r w:rsidRPr="000C6DF0">
        <w:rPr>
          <w:rFonts w:eastAsia="標楷體" w:hint="eastAsia"/>
          <w:sz w:val="28"/>
        </w:rPr>
        <w:t>41</w:t>
      </w:r>
      <w:r w:rsidRPr="000C6DF0">
        <w:rPr>
          <w:rFonts w:eastAsia="標楷體" w:hint="eastAsia"/>
          <w:sz w:val="28"/>
        </w:rPr>
        <w:t>項評估指標，做為資料集之</w:t>
      </w:r>
      <w:r w:rsidRPr="000C6DF0">
        <w:rPr>
          <w:rFonts w:eastAsia="標楷體" w:hint="eastAsia"/>
          <w:sz w:val="28"/>
        </w:rPr>
        <w:t>FAIR</w:t>
      </w:r>
      <w:r w:rsidRPr="000C6DF0">
        <w:rPr>
          <w:rFonts w:eastAsia="標楷體" w:hint="eastAsia"/>
          <w:sz w:val="28"/>
        </w:rPr>
        <w:t>原則符合度</w:t>
      </w:r>
      <w:r w:rsidRPr="000C6DF0">
        <w:rPr>
          <w:rFonts w:eastAsia="標楷體" w:hint="eastAsia"/>
          <w:sz w:val="28"/>
        </w:rPr>
        <w:t>(</w:t>
      </w:r>
      <w:r w:rsidRPr="000C6DF0">
        <w:rPr>
          <w:rFonts w:eastAsia="標楷體" w:hint="eastAsia"/>
          <w:sz w:val="28"/>
        </w:rPr>
        <w:t>即成熟度</w:t>
      </w:r>
      <w:r w:rsidRPr="000C6DF0">
        <w:rPr>
          <w:rFonts w:eastAsia="標楷體" w:hint="eastAsia"/>
          <w:sz w:val="28"/>
        </w:rPr>
        <w:t>)</w:t>
      </w:r>
      <w:r w:rsidRPr="000C6DF0">
        <w:rPr>
          <w:rFonts w:eastAsia="標楷體" w:hint="eastAsia"/>
          <w:sz w:val="28"/>
        </w:rPr>
        <w:t>評估基準。</w:t>
      </w:r>
      <w:r w:rsidRPr="000C6DF0">
        <w:rPr>
          <w:rFonts w:eastAsia="標楷體" w:hint="eastAsia"/>
          <w:sz w:val="28"/>
        </w:rPr>
        <w:t>RDA</w:t>
      </w:r>
      <w:r w:rsidRPr="000C6DF0">
        <w:rPr>
          <w:rFonts w:eastAsia="標楷體" w:hint="eastAsia"/>
          <w:sz w:val="28"/>
        </w:rPr>
        <w:t>提出「</w:t>
      </w:r>
      <w:r w:rsidRPr="000C6DF0">
        <w:rPr>
          <w:rFonts w:eastAsia="標楷體"/>
          <w:sz w:val="28"/>
        </w:rPr>
        <w:t>衡量進展</w:t>
      </w:r>
      <w:r w:rsidRPr="000C6DF0">
        <w:rPr>
          <w:rFonts w:eastAsia="標楷體" w:hint="eastAsia"/>
          <w:sz w:val="28"/>
        </w:rPr>
        <w:t>」與「</w:t>
      </w:r>
      <w:r w:rsidRPr="000C6DF0">
        <w:rPr>
          <w:rFonts w:eastAsia="標楷體"/>
          <w:sz w:val="28"/>
        </w:rPr>
        <w:t>衡量</w:t>
      </w:r>
      <w:r w:rsidRPr="000C6DF0">
        <w:rPr>
          <w:rFonts w:eastAsia="標楷體"/>
          <w:sz w:val="28"/>
        </w:rPr>
        <w:t>“</w:t>
      </w:r>
      <w:r w:rsidRPr="000C6DF0">
        <w:rPr>
          <w:rFonts w:eastAsia="標楷體"/>
          <w:sz w:val="28"/>
        </w:rPr>
        <w:t>通過</w:t>
      </w:r>
      <w:r w:rsidRPr="000C6DF0">
        <w:rPr>
          <w:rFonts w:eastAsia="標楷體"/>
          <w:sz w:val="28"/>
        </w:rPr>
        <w:t>”</w:t>
      </w:r>
      <w:r w:rsidRPr="000C6DF0">
        <w:rPr>
          <w:rFonts w:eastAsia="標楷體"/>
          <w:sz w:val="28"/>
        </w:rPr>
        <w:t>或</w:t>
      </w:r>
      <w:r w:rsidRPr="000C6DF0">
        <w:rPr>
          <w:rFonts w:eastAsia="標楷體"/>
          <w:sz w:val="28"/>
        </w:rPr>
        <w:t>“</w:t>
      </w:r>
      <w:r w:rsidRPr="000C6DF0">
        <w:rPr>
          <w:rFonts w:eastAsia="標楷體" w:hint="eastAsia"/>
          <w:sz w:val="28"/>
        </w:rPr>
        <w:t>不通過</w:t>
      </w:r>
      <w:r w:rsidRPr="000C6DF0">
        <w:rPr>
          <w:rFonts w:eastAsia="標楷體"/>
          <w:sz w:val="28"/>
        </w:rPr>
        <w:t xml:space="preserve">” </w:t>
      </w:r>
      <w:r w:rsidRPr="000C6DF0">
        <w:rPr>
          <w:rFonts w:eastAsia="標楷體" w:hint="eastAsia"/>
          <w:sz w:val="28"/>
        </w:rPr>
        <w:t>」兩種評估方式，第一種</w:t>
      </w:r>
      <w:r w:rsidRPr="000C6DF0">
        <w:rPr>
          <w:rFonts w:eastAsia="標楷體" w:hint="eastAsia"/>
          <w:sz w:val="28"/>
        </w:rPr>
        <w:t>(</w:t>
      </w:r>
      <w:r w:rsidRPr="000C6DF0">
        <w:rPr>
          <w:rFonts w:eastAsia="標楷體"/>
          <w:sz w:val="28"/>
        </w:rPr>
        <w:t>衡量進展</w:t>
      </w:r>
      <w:r w:rsidRPr="000C6DF0">
        <w:rPr>
          <w:rFonts w:eastAsia="標楷體" w:hint="eastAsia"/>
          <w:sz w:val="28"/>
        </w:rPr>
        <w:t>)</w:t>
      </w:r>
      <w:r w:rsidRPr="000C6DF0">
        <w:rPr>
          <w:rFonts w:eastAsia="標楷體" w:hint="eastAsia"/>
          <w:sz w:val="28"/>
        </w:rPr>
        <w:t>評估方式，可看出各指標的完成程度，以及待改善之處，較適合剛要導入</w:t>
      </w:r>
      <w:r w:rsidRPr="000C6DF0">
        <w:rPr>
          <w:rFonts w:eastAsia="標楷體" w:hint="eastAsia"/>
          <w:sz w:val="28"/>
        </w:rPr>
        <w:t>FAIR</w:t>
      </w:r>
      <w:r w:rsidRPr="000C6DF0">
        <w:rPr>
          <w:rFonts w:eastAsia="標楷體" w:hint="eastAsia"/>
          <w:sz w:val="28"/>
        </w:rPr>
        <w:t>原</w:t>
      </w:r>
      <w:r w:rsidRPr="000C6DF0">
        <w:rPr>
          <w:rFonts w:eastAsia="標楷體"/>
          <w:sz w:val="28"/>
        </w:rPr>
        <w:t>則之實作者。因此，本指</w:t>
      </w:r>
      <w:r w:rsidRPr="000C6DF0">
        <w:rPr>
          <w:rFonts w:eastAsia="標楷體"/>
          <w:sz w:val="28"/>
        </w:rPr>
        <w:lastRenderedPageBreak/>
        <w:t>引採用「衡量進展」評估方式，其</w:t>
      </w:r>
      <w:proofErr w:type="gramStart"/>
      <w:r w:rsidRPr="000C6DF0">
        <w:rPr>
          <w:rFonts w:eastAsia="標楷體"/>
          <w:sz w:val="28"/>
        </w:rPr>
        <w:t>評估表詳</w:t>
      </w:r>
      <w:r w:rsidRPr="000C6DF0">
        <w:rPr>
          <w:rFonts w:eastAsia="標楷體" w:hint="eastAsia"/>
          <w:sz w:val="28"/>
        </w:rPr>
        <w:t>指引</w:t>
      </w:r>
      <w:proofErr w:type="gramEnd"/>
      <w:r w:rsidRPr="000C6DF0">
        <w:rPr>
          <w:rFonts w:eastAsia="標楷體" w:hint="eastAsia"/>
          <w:sz w:val="28"/>
        </w:rPr>
        <w:t>之</w:t>
      </w:r>
      <w:r w:rsidRPr="000C6DF0">
        <w:rPr>
          <w:rFonts w:eastAsia="標楷體"/>
          <w:sz w:val="28"/>
        </w:rPr>
        <w:t>附件一。「衡量</w:t>
      </w:r>
      <w:r w:rsidRPr="000C6DF0">
        <w:rPr>
          <w:rFonts w:eastAsia="標楷體"/>
          <w:sz w:val="28"/>
        </w:rPr>
        <w:t>“</w:t>
      </w:r>
      <w:r w:rsidRPr="000C6DF0">
        <w:rPr>
          <w:rFonts w:eastAsia="標楷體"/>
          <w:sz w:val="28"/>
        </w:rPr>
        <w:t>通過</w:t>
      </w:r>
      <w:r w:rsidRPr="000C6DF0">
        <w:rPr>
          <w:rFonts w:eastAsia="標楷體"/>
          <w:sz w:val="28"/>
        </w:rPr>
        <w:t>”</w:t>
      </w:r>
      <w:r w:rsidRPr="000C6DF0">
        <w:rPr>
          <w:rFonts w:eastAsia="標楷體"/>
          <w:sz w:val="28"/>
        </w:rPr>
        <w:t>或</w:t>
      </w:r>
      <w:r w:rsidRPr="000C6DF0">
        <w:rPr>
          <w:rFonts w:eastAsia="標楷體"/>
          <w:sz w:val="28"/>
        </w:rPr>
        <w:t>“</w:t>
      </w:r>
      <w:r w:rsidRPr="000C6DF0">
        <w:rPr>
          <w:rFonts w:eastAsia="標楷體"/>
          <w:sz w:val="28"/>
        </w:rPr>
        <w:t>不通過</w:t>
      </w:r>
      <w:r w:rsidRPr="000C6DF0">
        <w:rPr>
          <w:rFonts w:eastAsia="標楷體"/>
          <w:sz w:val="28"/>
        </w:rPr>
        <w:t xml:space="preserve">” </w:t>
      </w:r>
      <w:r w:rsidRPr="000C6DF0">
        <w:rPr>
          <w:rFonts w:eastAsia="標楷體"/>
          <w:sz w:val="28"/>
        </w:rPr>
        <w:t>」的評估方式可參考</w:t>
      </w:r>
      <w:r w:rsidRPr="000C6DF0">
        <w:rPr>
          <w:rFonts w:eastAsia="標楷體" w:hint="eastAsia"/>
          <w:sz w:val="28"/>
        </w:rPr>
        <w:t>指引之</w:t>
      </w:r>
      <w:r w:rsidRPr="000C6DF0">
        <w:rPr>
          <w:rFonts w:eastAsia="標楷體"/>
          <w:sz w:val="28"/>
        </w:rPr>
        <w:t>附件二。</w:t>
      </w:r>
    </w:p>
    <w:p w:rsidR="003339E7" w:rsidRPr="000C6DF0" w:rsidRDefault="008C14E3" w:rsidP="003339E7">
      <w:pPr>
        <w:rPr>
          <w:rFonts w:ascii="Times New Roman" w:eastAsia="標楷體" w:hAnsi="Times New Roman" w:cs="Times New Roman"/>
          <w:kern w:val="0"/>
          <w:sz w:val="28"/>
          <w:szCs w:val="24"/>
        </w:rPr>
      </w:pPr>
      <w:r w:rsidRPr="000C6DF0">
        <w:rPr>
          <w:rFonts w:ascii="Times New Roman" w:eastAsia="標楷體" w:hAnsi="Times New Roman" w:cs="Times New Roman"/>
          <w:kern w:val="0"/>
          <w:sz w:val="28"/>
          <w:szCs w:val="24"/>
        </w:rPr>
        <w:t>以下為本資料集之</w:t>
      </w:r>
      <w:r w:rsidRPr="000C6DF0">
        <w:rPr>
          <w:rFonts w:ascii="Times New Roman" w:eastAsia="標楷體" w:hAnsi="Times New Roman" w:cs="Times New Roman"/>
          <w:kern w:val="0"/>
          <w:sz w:val="28"/>
          <w:szCs w:val="24"/>
        </w:rPr>
        <w:t>FAIR</w:t>
      </w:r>
      <w:proofErr w:type="gramStart"/>
      <w:r w:rsidRPr="000C6DF0">
        <w:rPr>
          <w:rFonts w:ascii="Times New Roman" w:eastAsia="標楷體" w:hAnsi="Times New Roman" w:cs="Times New Roman"/>
          <w:kern w:val="0"/>
          <w:sz w:val="28"/>
          <w:szCs w:val="24"/>
        </w:rPr>
        <w:t>自評表</w:t>
      </w:r>
      <w:proofErr w:type="gramEnd"/>
      <w:r w:rsidRPr="000C6DF0">
        <w:rPr>
          <w:rFonts w:ascii="Times New Roman" w:eastAsia="標楷體" w:hAnsi="Times New Roman" w:cs="Times New Roman"/>
          <w:kern w:val="0"/>
          <w:sz w:val="28"/>
          <w:szCs w:val="24"/>
        </w:rPr>
        <w:t>。</w:t>
      </w:r>
    </w:p>
    <w:p w:rsidR="008C14E3" w:rsidRPr="000C6DF0" w:rsidRDefault="008C14E3">
      <w:pPr>
        <w:widowControl/>
        <w:rPr>
          <w:rFonts w:ascii="Times New Roman" w:eastAsia="標楷體" w:hAnsi="Times New Roman" w:cs="Times New Roman"/>
          <w:kern w:val="0"/>
          <w:sz w:val="28"/>
          <w:szCs w:val="24"/>
        </w:rPr>
      </w:pPr>
      <w:r w:rsidRPr="000C6DF0">
        <w:rPr>
          <w:rFonts w:ascii="Times New Roman" w:eastAsia="標楷體" w:hAnsi="Times New Roman" w:cs="Times New Roman"/>
          <w:kern w:val="0"/>
          <w:sz w:val="28"/>
          <w:szCs w:val="24"/>
        </w:rPr>
        <w:br w:type="page"/>
      </w:r>
    </w:p>
    <w:p w:rsidR="00CB631A" w:rsidRPr="000C6DF0" w:rsidRDefault="00CB631A" w:rsidP="003339E7">
      <w:pPr>
        <w:rPr>
          <w:rFonts w:ascii="Times New Roman" w:eastAsia="標楷體" w:hAnsi="Times New Roman" w:cs="Times New Roman"/>
          <w:kern w:val="0"/>
          <w:sz w:val="28"/>
          <w:szCs w:val="24"/>
        </w:rPr>
        <w:sectPr w:rsidR="00CB631A" w:rsidRPr="000C6DF0" w:rsidSect="00786DE4">
          <w:pgSz w:w="11906" w:h="16838"/>
          <w:pgMar w:top="1134" w:right="868" w:bottom="1134" w:left="958" w:header="851" w:footer="992" w:gutter="0"/>
          <w:cols w:space="425"/>
          <w:docGrid w:type="lines" w:linePitch="360"/>
        </w:sectPr>
      </w:pPr>
    </w:p>
    <w:p w:rsidR="00CB631A" w:rsidRPr="000C6DF0" w:rsidRDefault="00CB631A" w:rsidP="00CB631A">
      <w:pPr>
        <w:overflowPunct w:val="0"/>
        <w:jc w:val="center"/>
        <w:rPr>
          <w:rFonts w:ascii="Times New Roman" w:eastAsia="標楷體" w:hAnsi="Times New Roman" w:cs="Times New Roman"/>
          <w:b/>
          <w:sz w:val="28"/>
        </w:rPr>
      </w:pPr>
      <w:r w:rsidRPr="000C6DF0">
        <w:rPr>
          <w:rFonts w:ascii="Times New Roman" w:eastAsia="標楷體" w:hAnsi="Times New Roman" w:cs="Times New Roman" w:hint="eastAsia"/>
          <w:b/>
          <w:sz w:val="28"/>
        </w:rPr>
        <w:lastRenderedPageBreak/>
        <w:t xml:space="preserve">FAIR </w:t>
      </w:r>
      <w:r w:rsidRPr="000C6DF0">
        <w:rPr>
          <w:rFonts w:ascii="Times New Roman" w:eastAsia="標楷體" w:hAnsi="Times New Roman" w:cs="Times New Roman" w:hint="eastAsia"/>
          <w:b/>
          <w:sz w:val="28"/>
        </w:rPr>
        <w:t>自評表</w:t>
      </w: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總計畫名稱：</w:t>
      </w:r>
      <w:r w:rsidRPr="000C6DF0">
        <w:rPr>
          <w:rFonts w:ascii="Times New Roman" w:eastAsia="標楷體" w:hAnsi="Times New Roman" w:cs="Times New Roman"/>
        </w:rPr>
        <w:t xml:space="preserve"> </w:t>
      </w:r>
      <w:r w:rsidRPr="000C6DF0">
        <w:rPr>
          <w:rFonts w:ascii="Times New Roman" w:eastAsia="標楷體" w:hAnsi="Times New Roman" w:cs="Times New Roman" w:hint="eastAsia"/>
        </w:rPr>
        <w:t>永續智慧城市指揮與監控中心設計</w:t>
      </w: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總計畫主持人：熊博安</w:t>
      </w: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子計畫名稱：</w:t>
      </w:r>
      <w:r w:rsidR="00FE45E4" w:rsidRPr="000C6DF0">
        <w:rPr>
          <w:rFonts w:ascii="Times New Roman" w:eastAsia="標楷體" w:hAnsi="Times New Roman" w:cs="Times New Roman" w:hint="eastAsia"/>
        </w:rPr>
        <w:t>(SP4)-</w:t>
      </w:r>
      <w:r w:rsidR="00FE45E4" w:rsidRPr="000C6DF0">
        <w:rPr>
          <w:rFonts w:ascii="Times New Roman" w:eastAsia="標楷體" w:hAnsi="Times New Roman" w:cs="Times New Roman" w:hint="eastAsia"/>
        </w:rPr>
        <w:t>永續智慧城市之影像強化與檢測提升</w:t>
      </w: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子計畫主持人：</w:t>
      </w:r>
      <w:r w:rsidR="00D1473E" w:rsidRPr="000C6DF0">
        <w:rPr>
          <w:rFonts w:ascii="Times New Roman" w:eastAsia="標楷體" w:hAnsi="Times New Roman" w:cs="Times New Roman" w:hint="eastAsia"/>
        </w:rPr>
        <w:t>許巍嚴</w:t>
      </w:r>
      <w:r w:rsidR="00046238" w:rsidRPr="000C6DF0">
        <w:rPr>
          <w:rFonts w:ascii="Times New Roman" w:eastAsia="標楷體" w:hAnsi="Times New Roman" w:cs="Times New Roman" w:hint="eastAsia"/>
        </w:rPr>
        <w:t>教授</w:t>
      </w: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資料集名稱：</w:t>
      </w:r>
      <w:r w:rsidR="00D1473E" w:rsidRPr="000C6DF0">
        <w:rPr>
          <w:rFonts w:ascii="Times New Roman" w:eastAsia="標楷體" w:hAnsi="Times New Roman" w:cs="Times New Roman"/>
        </w:rPr>
        <w:t>JORDER</w:t>
      </w:r>
    </w:p>
    <w:p w:rsidR="00CB631A" w:rsidRPr="000C6DF0" w:rsidRDefault="00CB631A" w:rsidP="00CB631A">
      <w:pPr>
        <w:overflowPunct w:val="0"/>
        <w:rPr>
          <w:rFonts w:ascii="Times New Roman" w:eastAsia="標楷體" w:hAnsi="Times New Roman" w:cs="Times New Roman"/>
        </w:rPr>
      </w:pP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填表人：</w:t>
      </w:r>
      <w:r w:rsidRPr="000C6DF0">
        <w:rPr>
          <w:rFonts w:ascii="Times New Roman" w:eastAsia="標楷體" w:hAnsi="Times New Roman" w:cs="Times New Roman"/>
        </w:rPr>
        <w:t xml:space="preserve">   </w:t>
      </w:r>
      <w:proofErr w:type="gramStart"/>
      <w:r w:rsidR="00D1473E" w:rsidRPr="000C6DF0">
        <w:rPr>
          <w:rFonts w:ascii="Times New Roman" w:eastAsia="標楷體" w:hAnsi="Times New Roman" w:cs="Times New Roman" w:hint="eastAsia"/>
        </w:rPr>
        <w:t>倪</w:t>
      </w:r>
      <w:proofErr w:type="gramEnd"/>
      <w:r w:rsidR="00D1473E" w:rsidRPr="000C6DF0">
        <w:rPr>
          <w:rFonts w:ascii="Times New Roman" w:eastAsia="標楷體" w:hAnsi="Times New Roman" w:cs="Times New Roman" w:hint="eastAsia"/>
        </w:rPr>
        <w:t>阡慈</w:t>
      </w:r>
      <w:r w:rsidRPr="000C6DF0">
        <w:rPr>
          <w:rFonts w:ascii="Times New Roman" w:eastAsia="標楷體" w:hAnsi="Times New Roman" w:cs="Times New Roman"/>
        </w:rPr>
        <w:t xml:space="preserve">         </w:t>
      </w: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填表日期：</w:t>
      </w:r>
      <w:bookmarkStart w:id="4" w:name="_Hlk137154967"/>
      <w:r w:rsidR="00D1473E" w:rsidRPr="000C6DF0">
        <w:rPr>
          <w:rFonts w:ascii="Times New Roman" w:eastAsia="標楷體" w:hAnsi="Times New Roman" w:cs="Times New Roman" w:hint="eastAsia"/>
        </w:rPr>
        <w:t>112</w:t>
      </w:r>
      <w:r w:rsidRPr="000C6DF0">
        <w:rPr>
          <w:rFonts w:ascii="Times New Roman" w:eastAsia="標楷體" w:hAnsi="Times New Roman" w:cs="Times New Roman"/>
        </w:rPr>
        <w:t>年</w:t>
      </w:r>
      <w:r w:rsidRPr="000C6DF0">
        <w:rPr>
          <w:rFonts w:ascii="Times New Roman" w:eastAsia="標楷體" w:hAnsi="Times New Roman" w:cs="Times New Roman"/>
        </w:rPr>
        <w:t xml:space="preserve"> </w:t>
      </w:r>
      <w:r w:rsidR="00D1473E" w:rsidRPr="000C6DF0">
        <w:rPr>
          <w:rFonts w:ascii="Times New Roman" w:eastAsia="標楷體" w:hAnsi="Times New Roman" w:cs="Times New Roman" w:hint="eastAsia"/>
        </w:rPr>
        <w:t>6</w:t>
      </w:r>
      <w:r w:rsidRPr="000C6DF0">
        <w:rPr>
          <w:rFonts w:ascii="Times New Roman" w:eastAsia="標楷體" w:hAnsi="Times New Roman" w:cs="Times New Roman"/>
        </w:rPr>
        <w:t xml:space="preserve"> </w:t>
      </w:r>
      <w:r w:rsidRPr="000C6DF0">
        <w:rPr>
          <w:rFonts w:ascii="Times New Roman" w:eastAsia="標楷體" w:hAnsi="Times New Roman" w:cs="Times New Roman"/>
        </w:rPr>
        <w:t>月</w:t>
      </w:r>
      <w:r w:rsidRPr="000C6DF0">
        <w:rPr>
          <w:rFonts w:ascii="Times New Roman" w:eastAsia="標楷體" w:hAnsi="Times New Roman" w:cs="Times New Roman"/>
        </w:rPr>
        <w:t xml:space="preserve"> </w:t>
      </w:r>
      <w:r w:rsidR="00D1473E" w:rsidRPr="000C6DF0">
        <w:rPr>
          <w:rFonts w:ascii="Times New Roman" w:eastAsia="標楷體" w:hAnsi="Times New Roman" w:cs="Times New Roman" w:hint="eastAsia"/>
        </w:rPr>
        <w:t>8</w:t>
      </w:r>
      <w:r w:rsidRPr="000C6DF0">
        <w:rPr>
          <w:rFonts w:ascii="Times New Roman" w:eastAsia="標楷體" w:hAnsi="Times New Roman" w:cs="Times New Roman"/>
        </w:rPr>
        <w:t xml:space="preserve"> </w:t>
      </w:r>
      <w:r w:rsidRPr="000C6DF0">
        <w:rPr>
          <w:rFonts w:ascii="Times New Roman" w:eastAsia="標楷體" w:hAnsi="Times New Roman" w:cs="Times New Roman"/>
        </w:rPr>
        <w:t>日</w:t>
      </w:r>
      <w:bookmarkEnd w:id="4"/>
    </w:p>
    <w:p w:rsidR="00CB631A" w:rsidRPr="000C6DF0" w:rsidRDefault="00CB631A" w:rsidP="00CB631A">
      <w:pPr>
        <w:overflowPunct w:val="0"/>
        <w:rPr>
          <w:rFonts w:ascii="Times New Roman" w:eastAsia="標楷體" w:hAnsi="Times New Roman" w:cs="Times New Roman"/>
        </w:rPr>
      </w:pPr>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欄位填寫說明：</w:t>
      </w:r>
    </w:p>
    <w:p w:rsidR="00CB631A" w:rsidRPr="000C6DF0" w:rsidRDefault="00CB631A" w:rsidP="005C4745">
      <w:pPr>
        <w:pStyle w:val="afff4"/>
        <w:numPr>
          <w:ilvl w:val="0"/>
          <w:numId w:val="18"/>
        </w:numPr>
        <w:overflowPunct w:val="0"/>
        <w:spacing w:before="0" w:after="0" w:line="240" w:lineRule="auto"/>
        <w:ind w:leftChars="0"/>
        <w:jc w:val="left"/>
        <w:rPr>
          <w:rFonts w:eastAsia="標楷體"/>
        </w:rPr>
      </w:pPr>
      <w:r w:rsidRPr="000C6DF0">
        <w:rPr>
          <w:rFonts w:eastAsia="標楷體" w:hint="eastAsia"/>
        </w:rPr>
        <w:t>各計畫依該</w:t>
      </w:r>
      <w:r w:rsidRPr="000C6DF0">
        <w:rPr>
          <w:rFonts w:eastAsia="標楷體" w:hint="eastAsia"/>
          <w:szCs w:val="24"/>
        </w:rPr>
        <w:t>評估指標的完成狀況就</w:t>
      </w:r>
      <w:r w:rsidRPr="000C6DF0">
        <w:rPr>
          <w:rFonts w:eastAsia="標楷體" w:hint="eastAsia"/>
          <w:szCs w:val="24"/>
        </w:rPr>
        <w:t>-</w:t>
      </w:r>
      <w:r w:rsidRPr="000C6DF0">
        <w:rPr>
          <w:rFonts w:eastAsia="標楷體" w:hint="eastAsia"/>
        </w:rPr>
        <w:t>不適用、</w:t>
      </w:r>
      <w:r w:rsidRPr="000C6DF0">
        <w:rPr>
          <w:rFonts w:eastAsia="標楷體"/>
        </w:rPr>
        <w:t>尚未考慮</w:t>
      </w:r>
      <w:r w:rsidRPr="000C6DF0">
        <w:rPr>
          <w:rFonts w:eastAsia="標楷體" w:hint="eastAsia"/>
        </w:rPr>
        <w:t>、</w:t>
      </w:r>
      <w:r w:rsidRPr="000C6DF0">
        <w:rPr>
          <w:rFonts w:eastAsia="標楷體"/>
        </w:rPr>
        <w:t>規劃階段</w:t>
      </w:r>
      <w:r w:rsidRPr="000C6DF0">
        <w:rPr>
          <w:rFonts w:eastAsia="標楷體" w:hint="eastAsia"/>
        </w:rPr>
        <w:t>、</w:t>
      </w:r>
      <w:r w:rsidRPr="000C6DF0">
        <w:rPr>
          <w:rFonts w:eastAsia="標楷體"/>
        </w:rPr>
        <w:t>實施階段</w:t>
      </w:r>
      <w:r w:rsidRPr="000C6DF0">
        <w:rPr>
          <w:rFonts w:eastAsia="標楷體" w:hint="eastAsia"/>
        </w:rPr>
        <w:t>、</w:t>
      </w:r>
      <w:r w:rsidRPr="000C6DF0">
        <w:rPr>
          <w:rFonts w:eastAsia="標楷體"/>
        </w:rPr>
        <w:t>全面實施</w:t>
      </w:r>
      <w:r w:rsidRPr="000C6DF0">
        <w:rPr>
          <w:rFonts w:eastAsia="標楷體" w:hint="eastAsia"/>
        </w:rPr>
        <w:t>等</w:t>
      </w:r>
      <w:r w:rsidRPr="000C6DF0">
        <w:rPr>
          <w:rFonts w:eastAsia="標楷體" w:hint="eastAsia"/>
        </w:rPr>
        <w:t>5</w:t>
      </w:r>
      <w:r w:rsidRPr="000C6DF0">
        <w:rPr>
          <w:rFonts w:eastAsia="標楷體" w:hint="eastAsia"/>
        </w:rPr>
        <w:t>個欄位中以打勾「</w:t>
      </w:r>
      <w:r w:rsidRPr="000C6DF0">
        <w:rPr>
          <w:rFonts w:eastAsia="標楷體"/>
        </w:rPr>
        <w:t>V</w:t>
      </w:r>
      <w:r w:rsidRPr="000C6DF0">
        <w:rPr>
          <w:rFonts w:eastAsia="標楷體"/>
        </w:rPr>
        <w:t>」</w:t>
      </w:r>
      <w:r w:rsidRPr="000C6DF0">
        <w:rPr>
          <w:rFonts w:eastAsia="標楷體" w:hint="eastAsia"/>
        </w:rPr>
        <w:t>符號</w:t>
      </w:r>
      <w:proofErr w:type="gramStart"/>
      <w:r w:rsidRPr="000C6DF0">
        <w:rPr>
          <w:rFonts w:eastAsia="標楷體" w:hint="eastAsia"/>
        </w:rPr>
        <w:t>勾</w:t>
      </w:r>
      <w:proofErr w:type="gramEnd"/>
      <w:r w:rsidRPr="000C6DF0">
        <w:rPr>
          <w:rFonts w:eastAsia="標楷體" w:hint="eastAsia"/>
        </w:rPr>
        <w:t>選出</w:t>
      </w:r>
      <w:r w:rsidRPr="000C6DF0">
        <w:rPr>
          <w:rFonts w:eastAsia="標楷體" w:hint="eastAsia"/>
        </w:rPr>
        <w:t>1</w:t>
      </w:r>
      <w:r w:rsidRPr="000C6DF0">
        <w:rPr>
          <w:rFonts w:eastAsia="標楷體" w:hint="eastAsia"/>
        </w:rPr>
        <w:t>個符合的狀態。</w:t>
      </w:r>
    </w:p>
    <w:p w:rsidR="00CB631A" w:rsidRPr="000C6DF0" w:rsidRDefault="00CB631A" w:rsidP="005C4745">
      <w:pPr>
        <w:pStyle w:val="afff4"/>
        <w:numPr>
          <w:ilvl w:val="0"/>
          <w:numId w:val="18"/>
        </w:numPr>
        <w:overflowPunct w:val="0"/>
        <w:spacing w:before="0" w:after="0" w:line="360" w:lineRule="auto"/>
        <w:ind w:leftChars="0"/>
        <w:jc w:val="left"/>
        <w:rPr>
          <w:rFonts w:eastAsia="標楷體"/>
        </w:rPr>
      </w:pPr>
      <w:r w:rsidRPr="000C6DF0">
        <w:rPr>
          <w:rFonts w:hint="eastAsia"/>
        </w:rPr>
        <w:t>「</w:t>
      </w:r>
      <w:r w:rsidRPr="000C6DF0">
        <w:rPr>
          <w:rFonts w:eastAsia="標楷體" w:hint="eastAsia"/>
        </w:rPr>
        <w:t>佐證資料說明」欄位是填寫該項</w:t>
      </w:r>
      <w:r w:rsidRPr="000C6DF0">
        <w:rPr>
          <w:rFonts w:eastAsia="標楷體" w:hint="eastAsia"/>
          <w:szCs w:val="24"/>
        </w:rPr>
        <w:t>評估指標的實施內容或</w:t>
      </w:r>
      <w:r w:rsidRPr="000C6DF0">
        <w:rPr>
          <w:rFonts w:eastAsia="標楷體" w:hint="eastAsia"/>
        </w:rPr>
        <w:t>佐證資料</w:t>
      </w:r>
    </w:p>
    <w:p w:rsidR="00CB631A" w:rsidRPr="000C6DF0" w:rsidRDefault="00C07988" w:rsidP="00C07988">
      <w:pPr>
        <w:overflowPunct w:val="0"/>
        <w:jc w:val="center"/>
        <w:rPr>
          <w:rFonts w:ascii="Times New Roman" w:eastAsia="標楷體" w:hAnsi="Times New Roman" w:cs="Times New Roman"/>
        </w:rPr>
      </w:pPr>
      <w:r w:rsidRPr="000C6DF0">
        <w:rPr>
          <w:rFonts w:ascii="Times New Roman" w:eastAsia="標楷體" w:hAnsi="Times New Roman" w:cs="Times New Roman" w:hint="eastAsia"/>
        </w:rPr>
        <w:t>(</w:t>
      </w:r>
      <w:r w:rsidRPr="000C6DF0">
        <w:rPr>
          <w:rFonts w:ascii="Times New Roman" w:eastAsia="標楷體" w:hAnsi="Times New Roman" w:cs="Times New Roman" w:hint="eastAsia"/>
        </w:rPr>
        <w:t>白色：必要，淺綠色：重要，淺藍色：有用。類別影響</w:t>
      </w:r>
      <w:r w:rsidRPr="000C6DF0">
        <w:rPr>
          <w:rFonts w:ascii="Times New Roman" w:eastAsia="標楷體" w:hAnsi="Times New Roman" w:cs="Times New Roman" w:hint="eastAsia"/>
        </w:rPr>
        <w:t>FAIR</w:t>
      </w:r>
      <w:r w:rsidRPr="000C6DF0">
        <w:rPr>
          <w:rFonts w:ascii="Times New Roman" w:eastAsia="標楷體" w:hAnsi="Times New Roman" w:cs="Times New Roman" w:hint="eastAsia"/>
        </w:rPr>
        <w:t>之</w:t>
      </w:r>
      <w:r w:rsidRPr="000C6DF0">
        <w:rPr>
          <w:rFonts w:ascii="Times New Roman" w:eastAsia="標楷體" w:hAnsi="Times New Roman" w:cs="Times New Roman" w:hint="eastAsia"/>
        </w:rPr>
        <w:t>L</w:t>
      </w:r>
      <w:r w:rsidRPr="000C6DF0">
        <w:rPr>
          <w:rFonts w:ascii="Times New Roman" w:eastAsia="標楷體" w:hAnsi="Times New Roman" w:cs="Times New Roman"/>
        </w:rPr>
        <w:t>evel</w:t>
      </w:r>
      <w:r w:rsidRPr="000C6DF0">
        <w:rPr>
          <w:rFonts w:ascii="Times New Roman" w:eastAsia="標楷體" w:hAnsi="Times New Roman" w:cs="Times New Roman" w:hint="eastAsia"/>
        </w:rPr>
        <w:t>評估。</w:t>
      </w:r>
      <w:r w:rsidRPr="000C6DF0">
        <w:rPr>
          <w:rFonts w:ascii="Times New Roman" w:eastAsia="標楷體" w:hAnsi="Times New Roman" w:cs="Times New Roman" w:hint="eastAsia"/>
        </w:rPr>
        <w:t>)</w:t>
      </w:r>
    </w:p>
    <w:tbl>
      <w:tblPr>
        <w:tblStyle w:val="afff0"/>
        <w:tblW w:w="0" w:type="auto"/>
        <w:tblCellMar>
          <w:left w:w="0" w:type="dxa"/>
          <w:right w:w="0" w:type="dxa"/>
        </w:tblCellMar>
        <w:tblLook w:val="04A0" w:firstRow="1" w:lastRow="0" w:firstColumn="1" w:lastColumn="0" w:noHBand="0" w:noVBand="1"/>
      </w:tblPr>
      <w:tblGrid>
        <w:gridCol w:w="6"/>
        <w:gridCol w:w="1669"/>
        <w:gridCol w:w="1958"/>
        <w:gridCol w:w="2661"/>
        <w:gridCol w:w="562"/>
        <w:gridCol w:w="561"/>
        <w:gridCol w:w="561"/>
        <w:gridCol w:w="571"/>
        <w:gridCol w:w="551"/>
        <w:gridCol w:w="5460"/>
      </w:tblGrid>
      <w:tr w:rsidR="00CB631A" w:rsidRPr="000C6DF0" w:rsidTr="00314A4E">
        <w:trPr>
          <w:gridBefore w:val="1"/>
          <w:wBefore w:w="6" w:type="dxa"/>
          <w:trHeight w:val="779"/>
          <w:tblHeader/>
        </w:trPr>
        <w:tc>
          <w:tcPr>
            <w:tcW w:w="1669" w:type="dxa"/>
            <w:vAlign w:val="center"/>
          </w:tcPr>
          <w:p w:rsidR="00CB631A" w:rsidRPr="000C6DF0" w:rsidRDefault="00CB631A" w:rsidP="00CB631A">
            <w:pPr>
              <w:overflowPunct w:val="0"/>
              <w:ind w:firstLine="0"/>
              <w:jc w:val="center"/>
              <w:rPr>
                <w:rFonts w:eastAsia="標楷體"/>
                <w:b/>
                <w:bCs/>
                <w:kern w:val="2"/>
                <w:sz w:val="24"/>
              </w:rPr>
            </w:pPr>
            <w:r w:rsidRPr="000C6DF0">
              <w:rPr>
                <w:rFonts w:eastAsia="標楷體" w:hint="eastAsia"/>
                <w:b/>
                <w:bCs/>
                <w:sz w:val="24"/>
                <w:szCs w:val="24"/>
              </w:rPr>
              <w:t>指標</w:t>
            </w:r>
            <w:r w:rsidRPr="000C6DF0">
              <w:rPr>
                <w:rFonts w:eastAsia="標楷體" w:hint="eastAsia"/>
                <w:b/>
                <w:bCs/>
                <w:kern w:val="2"/>
                <w:sz w:val="24"/>
              </w:rPr>
              <w:t>代號</w:t>
            </w:r>
          </w:p>
        </w:tc>
        <w:tc>
          <w:tcPr>
            <w:tcW w:w="1958" w:type="dxa"/>
            <w:vAlign w:val="center"/>
          </w:tcPr>
          <w:p w:rsidR="00CB631A" w:rsidRPr="000C6DF0" w:rsidRDefault="00CB631A" w:rsidP="00CB631A">
            <w:pPr>
              <w:overflowPunct w:val="0"/>
              <w:ind w:firstLine="0"/>
              <w:jc w:val="center"/>
              <w:rPr>
                <w:rFonts w:eastAsia="標楷體"/>
                <w:b/>
                <w:bCs/>
                <w:kern w:val="2"/>
                <w:sz w:val="24"/>
              </w:rPr>
            </w:pPr>
            <w:r w:rsidRPr="000C6DF0">
              <w:rPr>
                <w:rFonts w:eastAsia="標楷體" w:hint="eastAsia"/>
                <w:b/>
                <w:bCs/>
                <w:sz w:val="24"/>
                <w:szCs w:val="24"/>
              </w:rPr>
              <w:t>評估指標</w:t>
            </w:r>
          </w:p>
        </w:tc>
        <w:tc>
          <w:tcPr>
            <w:tcW w:w="2661" w:type="dxa"/>
            <w:vAlign w:val="center"/>
          </w:tcPr>
          <w:p w:rsidR="00CB631A" w:rsidRPr="000C6DF0" w:rsidRDefault="00CB631A" w:rsidP="00CB631A">
            <w:pPr>
              <w:overflowPunct w:val="0"/>
              <w:ind w:firstLine="0"/>
              <w:jc w:val="center"/>
              <w:rPr>
                <w:rFonts w:eastAsia="標楷體"/>
                <w:b/>
                <w:bCs/>
                <w:kern w:val="2"/>
                <w:sz w:val="24"/>
              </w:rPr>
            </w:pPr>
            <w:r w:rsidRPr="000C6DF0">
              <w:rPr>
                <w:rFonts w:eastAsia="標楷體" w:hint="eastAsia"/>
                <w:b/>
                <w:bCs/>
                <w:sz w:val="24"/>
                <w:szCs w:val="24"/>
              </w:rPr>
              <w:t>評估指標</w:t>
            </w:r>
            <w:r w:rsidRPr="000C6DF0">
              <w:rPr>
                <w:rFonts w:eastAsia="標楷體"/>
                <w:b/>
                <w:bCs/>
                <w:kern w:val="2"/>
                <w:sz w:val="24"/>
              </w:rPr>
              <w:t>說明</w:t>
            </w:r>
          </w:p>
        </w:tc>
        <w:tc>
          <w:tcPr>
            <w:tcW w:w="562" w:type="dxa"/>
            <w:vAlign w:val="center"/>
          </w:tcPr>
          <w:p w:rsidR="00CB631A" w:rsidRPr="000C6DF0" w:rsidRDefault="00CB631A" w:rsidP="00CB631A">
            <w:pPr>
              <w:overflowPunct w:val="0"/>
              <w:adjustRightInd w:val="0"/>
              <w:snapToGrid w:val="0"/>
              <w:ind w:firstLineChars="31" w:firstLine="74"/>
              <w:jc w:val="center"/>
              <w:rPr>
                <w:rFonts w:eastAsia="標楷體"/>
                <w:b/>
                <w:bCs/>
                <w:kern w:val="2"/>
                <w:sz w:val="24"/>
              </w:rPr>
            </w:pPr>
            <w:r w:rsidRPr="000C6DF0">
              <w:rPr>
                <w:rFonts w:eastAsia="標楷體" w:hint="eastAsia"/>
                <w:b/>
                <w:bCs/>
                <w:kern w:val="2"/>
                <w:sz w:val="24"/>
              </w:rPr>
              <w:t>不適用</w:t>
            </w:r>
          </w:p>
        </w:tc>
        <w:tc>
          <w:tcPr>
            <w:tcW w:w="561" w:type="dxa"/>
            <w:vAlign w:val="center"/>
          </w:tcPr>
          <w:p w:rsidR="00CB631A" w:rsidRPr="000C6DF0" w:rsidRDefault="00CB631A" w:rsidP="00CB631A">
            <w:pPr>
              <w:overflowPunct w:val="0"/>
              <w:adjustRightInd w:val="0"/>
              <w:snapToGrid w:val="0"/>
              <w:ind w:firstLine="0"/>
              <w:jc w:val="center"/>
              <w:rPr>
                <w:rFonts w:eastAsia="標楷體"/>
                <w:b/>
                <w:bCs/>
                <w:kern w:val="2"/>
                <w:sz w:val="24"/>
              </w:rPr>
            </w:pPr>
            <w:r w:rsidRPr="000C6DF0">
              <w:rPr>
                <w:rFonts w:eastAsia="標楷體" w:hint="eastAsia"/>
                <w:b/>
                <w:bCs/>
                <w:kern w:val="2"/>
                <w:sz w:val="24"/>
              </w:rPr>
              <w:t>尚未考慮</w:t>
            </w:r>
          </w:p>
        </w:tc>
        <w:tc>
          <w:tcPr>
            <w:tcW w:w="561" w:type="dxa"/>
            <w:vAlign w:val="center"/>
          </w:tcPr>
          <w:p w:rsidR="00CB631A" w:rsidRPr="000C6DF0" w:rsidRDefault="00CB631A" w:rsidP="00CB631A">
            <w:pPr>
              <w:overflowPunct w:val="0"/>
              <w:adjustRightInd w:val="0"/>
              <w:snapToGrid w:val="0"/>
              <w:ind w:firstLine="0"/>
              <w:jc w:val="center"/>
              <w:rPr>
                <w:rFonts w:eastAsia="標楷體"/>
                <w:b/>
                <w:bCs/>
                <w:kern w:val="2"/>
                <w:sz w:val="24"/>
              </w:rPr>
            </w:pPr>
            <w:r w:rsidRPr="000C6DF0">
              <w:rPr>
                <w:rFonts w:eastAsia="標楷體" w:hint="eastAsia"/>
                <w:b/>
                <w:bCs/>
                <w:kern w:val="2"/>
                <w:sz w:val="24"/>
              </w:rPr>
              <w:t>規劃階段</w:t>
            </w:r>
          </w:p>
        </w:tc>
        <w:tc>
          <w:tcPr>
            <w:tcW w:w="571" w:type="dxa"/>
            <w:vAlign w:val="center"/>
          </w:tcPr>
          <w:p w:rsidR="00CB631A" w:rsidRPr="000C6DF0" w:rsidRDefault="00CB631A" w:rsidP="00CB631A">
            <w:pPr>
              <w:overflowPunct w:val="0"/>
              <w:adjustRightInd w:val="0"/>
              <w:snapToGrid w:val="0"/>
              <w:ind w:firstLine="0"/>
              <w:jc w:val="center"/>
              <w:rPr>
                <w:rFonts w:eastAsia="標楷體"/>
                <w:b/>
                <w:bCs/>
                <w:kern w:val="2"/>
                <w:sz w:val="24"/>
              </w:rPr>
            </w:pPr>
            <w:r w:rsidRPr="000C6DF0">
              <w:rPr>
                <w:rFonts w:eastAsia="標楷體" w:hint="eastAsia"/>
                <w:b/>
                <w:bCs/>
                <w:kern w:val="2"/>
                <w:sz w:val="24"/>
              </w:rPr>
              <w:t>實施階段</w:t>
            </w:r>
          </w:p>
        </w:tc>
        <w:tc>
          <w:tcPr>
            <w:tcW w:w="551" w:type="dxa"/>
            <w:vAlign w:val="center"/>
          </w:tcPr>
          <w:p w:rsidR="00CB631A" w:rsidRPr="000C6DF0" w:rsidRDefault="00CB631A" w:rsidP="00CB631A">
            <w:pPr>
              <w:overflowPunct w:val="0"/>
              <w:adjustRightInd w:val="0"/>
              <w:snapToGrid w:val="0"/>
              <w:ind w:firstLine="0"/>
              <w:jc w:val="center"/>
              <w:rPr>
                <w:rFonts w:eastAsia="標楷體"/>
                <w:b/>
                <w:bCs/>
                <w:kern w:val="2"/>
                <w:sz w:val="24"/>
              </w:rPr>
            </w:pPr>
            <w:r w:rsidRPr="000C6DF0">
              <w:rPr>
                <w:rFonts w:eastAsia="標楷體" w:hint="eastAsia"/>
                <w:b/>
                <w:bCs/>
                <w:kern w:val="2"/>
                <w:sz w:val="24"/>
              </w:rPr>
              <w:t>全面實施</w:t>
            </w:r>
          </w:p>
        </w:tc>
        <w:tc>
          <w:tcPr>
            <w:tcW w:w="5460" w:type="dxa"/>
            <w:vAlign w:val="center"/>
          </w:tcPr>
          <w:p w:rsidR="00CB631A" w:rsidRPr="000C6DF0" w:rsidRDefault="00CB631A" w:rsidP="00CB631A">
            <w:pPr>
              <w:overflowPunct w:val="0"/>
              <w:ind w:firstLine="0"/>
              <w:jc w:val="center"/>
              <w:rPr>
                <w:rFonts w:eastAsia="標楷體"/>
                <w:b/>
                <w:bCs/>
                <w:kern w:val="2"/>
                <w:sz w:val="24"/>
              </w:rPr>
            </w:pPr>
            <w:r w:rsidRPr="000C6DF0">
              <w:rPr>
                <w:rFonts w:eastAsia="標楷體" w:hint="eastAsia"/>
                <w:b/>
                <w:bCs/>
                <w:kern w:val="2"/>
                <w:sz w:val="24"/>
              </w:rPr>
              <w:t>佐證資料說明</w:t>
            </w:r>
          </w:p>
        </w:tc>
      </w:tr>
      <w:tr w:rsidR="00CB631A" w:rsidRPr="000C6DF0" w:rsidTr="00314A4E">
        <w:tc>
          <w:tcPr>
            <w:tcW w:w="14560" w:type="dxa"/>
            <w:gridSpan w:val="10"/>
            <w:shd w:val="clear" w:color="auto" w:fill="E7E6E6" w:themeFill="background2"/>
            <w:vAlign w:val="center"/>
          </w:tcPr>
          <w:p w:rsidR="00CB631A" w:rsidRPr="000C6DF0" w:rsidRDefault="00CB631A" w:rsidP="00CB631A">
            <w:pPr>
              <w:overflowPunct w:val="0"/>
              <w:adjustRightInd w:val="0"/>
              <w:snapToGrid w:val="0"/>
              <w:ind w:firstLineChars="31" w:firstLine="74"/>
              <w:jc w:val="center"/>
              <w:rPr>
                <w:rFonts w:eastAsia="標楷體"/>
                <w:b/>
                <w:kern w:val="2"/>
                <w:sz w:val="24"/>
              </w:rPr>
            </w:pPr>
            <w:r w:rsidRPr="000C6DF0">
              <w:rPr>
                <w:rFonts w:eastAsia="標楷體" w:hint="eastAsia"/>
                <w:b/>
                <w:kern w:val="2"/>
                <w:sz w:val="24"/>
              </w:rPr>
              <w:t>可搜尋</w:t>
            </w:r>
            <w:r w:rsidRPr="000C6DF0">
              <w:rPr>
                <w:rFonts w:eastAsia="標楷體"/>
                <w:b/>
                <w:kern w:val="2"/>
                <w:sz w:val="24"/>
              </w:rPr>
              <w:t xml:space="preserve"> (Findable)</w:t>
            </w:r>
          </w:p>
        </w:tc>
      </w:tr>
      <w:tr w:rsidR="00CB631A" w:rsidRPr="000C6DF0" w:rsidTr="00314A4E">
        <w:trPr>
          <w:trHeight w:val="1973"/>
        </w:trPr>
        <w:tc>
          <w:tcPr>
            <w:tcW w:w="1675" w:type="dxa"/>
            <w:gridSpan w:val="2"/>
            <w:vAlign w:val="center"/>
          </w:tcPr>
          <w:p w:rsidR="00CB631A" w:rsidRPr="000C6DF0" w:rsidRDefault="00CB631A" w:rsidP="00CB631A">
            <w:pPr>
              <w:overflowPunct w:val="0"/>
              <w:ind w:firstLine="0"/>
              <w:jc w:val="center"/>
              <w:rPr>
                <w:rFonts w:eastAsia="標楷體"/>
                <w:kern w:val="2"/>
                <w:sz w:val="24"/>
              </w:rPr>
            </w:pPr>
            <w:r w:rsidRPr="000C6DF0">
              <w:rPr>
                <w:rFonts w:eastAsia="標楷體" w:cs="Arial"/>
                <w:sz w:val="24"/>
                <w:szCs w:val="24"/>
              </w:rPr>
              <w:t>RDA-F1-01M</w:t>
            </w:r>
          </w:p>
        </w:tc>
        <w:tc>
          <w:tcPr>
            <w:tcW w:w="1958" w:type="dxa"/>
            <w:vAlign w:val="center"/>
          </w:tcPr>
          <w:p w:rsidR="00CB631A" w:rsidRPr="000C6DF0" w:rsidRDefault="00CB631A" w:rsidP="00CB631A">
            <w:pPr>
              <w:overflowPunct w:val="0"/>
              <w:ind w:firstLine="0"/>
              <w:rPr>
                <w:rFonts w:eastAsia="標楷體"/>
                <w:kern w:val="2"/>
                <w:sz w:val="24"/>
              </w:rPr>
            </w:pPr>
            <w:r w:rsidRPr="000C6DF0">
              <w:rPr>
                <w:rFonts w:eastAsia="標楷體" w:hint="eastAsia"/>
                <w:sz w:val="24"/>
                <w:szCs w:val="24"/>
              </w:rPr>
              <w:t>詮釋資料由持久性識別符所標識</w:t>
            </w:r>
          </w:p>
        </w:tc>
        <w:tc>
          <w:tcPr>
            <w:tcW w:w="2661" w:type="dxa"/>
            <w:vAlign w:val="center"/>
          </w:tcPr>
          <w:p w:rsidR="00CB631A" w:rsidRPr="000C6DF0" w:rsidRDefault="00CB631A" w:rsidP="00CB631A">
            <w:pPr>
              <w:overflowPunct w:val="0"/>
              <w:ind w:firstLine="0"/>
              <w:rPr>
                <w:rFonts w:eastAsia="標楷體"/>
                <w:kern w:val="2"/>
                <w:sz w:val="24"/>
              </w:rPr>
            </w:pPr>
            <w:r w:rsidRPr="000C6DF0">
              <w:rPr>
                <w:rFonts w:eastAsia="標楷體" w:hint="eastAsia"/>
                <w:kern w:val="2"/>
                <w:sz w:val="24"/>
              </w:rPr>
              <w:t>查證詮釋資料的</w:t>
            </w:r>
            <w:proofErr w:type="gramStart"/>
            <w:r w:rsidRPr="000C6DF0">
              <w:rPr>
                <w:rFonts w:eastAsia="標楷體" w:hint="eastAsia"/>
                <w:kern w:val="2"/>
                <w:sz w:val="24"/>
              </w:rPr>
              <w:t>識別符是列</w:t>
            </w:r>
            <w:proofErr w:type="gramEnd"/>
            <w:r w:rsidRPr="000C6DF0">
              <w:rPr>
                <w:rFonts w:eastAsia="標楷體" w:hint="eastAsia"/>
                <w:kern w:val="2"/>
                <w:sz w:val="24"/>
              </w:rPr>
              <w:t>在</w:t>
            </w:r>
            <w:r w:rsidRPr="000C6DF0">
              <w:rPr>
                <w:rFonts w:eastAsia="標楷體" w:hint="eastAsia"/>
                <w:sz w:val="24"/>
                <w:szCs w:val="24"/>
              </w:rPr>
              <w:t>持久性</w:t>
            </w:r>
            <w:r w:rsidRPr="000C6DF0">
              <w:rPr>
                <w:rFonts w:eastAsia="標楷體" w:hint="eastAsia"/>
                <w:kern w:val="2"/>
                <w:sz w:val="24"/>
              </w:rPr>
              <w:t>註冊服務中</w:t>
            </w:r>
          </w:p>
        </w:tc>
        <w:tc>
          <w:tcPr>
            <w:tcW w:w="562" w:type="dxa"/>
            <w:vAlign w:val="center"/>
          </w:tcPr>
          <w:p w:rsidR="00CB631A" w:rsidRPr="000C6DF0" w:rsidRDefault="00CB631A" w:rsidP="00CB631A">
            <w:pPr>
              <w:overflowPunct w:val="0"/>
              <w:adjustRightInd w:val="0"/>
              <w:snapToGrid w:val="0"/>
              <w:ind w:firstLineChars="31" w:firstLine="74"/>
              <w:rPr>
                <w:rFonts w:eastAsia="標楷體"/>
                <w:kern w:val="2"/>
                <w:sz w:val="24"/>
              </w:rPr>
            </w:pPr>
          </w:p>
        </w:tc>
        <w:tc>
          <w:tcPr>
            <w:tcW w:w="561" w:type="dxa"/>
            <w:vAlign w:val="center"/>
          </w:tcPr>
          <w:p w:rsidR="00CB631A" w:rsidRPr="000C6DF0" w:rsidRDefault="00CB631A" w:rsidP="00CB631A">
            <w:pPr>
              <w:overflowPunct w:val="0"/>
              <w:adjustRightInd w:val="0"/>
              <w:snapToGrid w:val="0"/>
              <w:ind w:firstLine="0"/>
              <w:rPr>
                <w:rFonts w:eastAsia="標楷體"/>
                <w:kern w:val="2"/>
                <w:sz w:val="24"/>
              </w:rPr>
            </w:pPr>
          </w:p>
        </w:tc>
        <w:tc>
          <w:tcPr>
            <w:tcW w:w="561" w:type="dxa"/>
            <w:vAlign w:val="center"/>
          </w:tcPr>
          <w:p w:rsidR="00CB631A" w:rsidRPr="000C6DF0" w:rsidRDefault="00CB631A" w:rsidP="00CB631A">
            <w:pPr>
              <w:overflowPunct w:val="0"/>
              <w:adjustRightInd w:val="0"/>
              <w:snapToGrid w:val="0"/>
              <w:ind w:firstLine="0"/>
              <w:rPr>
                <w:rFonts w:eastAsia="標楷體"/>
                <w:kern w:val="2"/>
                <w:sz w:val="24"/>
              </w:rPr>
            </w:pPr>
          </w:p>
        </w:tc>
        <w:tc>
          <w:tcPr>
            <w:tcW w:w="571" w:type="dxa"/>
            <w:vAlign w:val="center"/>
          </w:tcPr>
          <w:p w:rsidR="00CB631A" w:rsidRPr="000C6DF0" w:rsidRDefault="00CB631A" w:rsidP="00CB631A">
            <w:pPr>
              <w:overflowPunct w:val="0"/>
              <w:adjustRightInd w:val="0"/>
              <w:snapToGrid w:val="0"/>
              <w:ind w:firstLine="0"/>
              <w:rPr>
                <w:rFonts w:eastAsia="標楷體"/>
                <w:kern w:val="2"/>
                <w:sz w:val="24"/>
              </w:rPr>
            </w:pPr>
          </w:p>
        </w:tc>
        <w:tc>
          <w:tcPr>
            <w:tcW w:w="551" w:type="dxa"/>
            <w:vAlign w:val="center"/>
          </w:tcPr>
          <w:p w:rsidR="00CB631A" w:rsidRPr="000C6DF0" w:rsidRDefault="00725804" w:rsidP="00CB631A">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在</w:t>
            </w:r>
            <w:r w:rsidR="005A2993" w:rsidRPr="000C6DF0">
              <w:rPr>
                <w:rFonts w:eastAsiaTheme="minorEastAsia"/>
              </w:rPr>
              <w:fldChar w:fldCharType="begin"/>
            </w:r>
            <w:r w:rsidR="005A2993" w:rsidRPr="000C6DF0">
              <w:instrText xml:space="preserve"> HYPERLINK "https://ieeexplore.ieee.org/document/8627954" </w:instrText>
            </w:r>
            <w:r w:rsidR="005A2993" w:rsidRPr="000C6DF0">
              <w:rPr>
                <w:rFonts w:eastAsiaTheme="minorEastAsia"/>
              </w:rPr>
              <w:fldChar w:fldCharType="separate"/>
            </w:r>
            <w:r w:rsidRPr="000C6DF0">
              <w:rPr>
                <w:rStyle w:val="af9"/>
                <w:rFonts w:eastAsia="標楷體"/>
              </w:rPr>
              <w:t>https://ieeexplore.ieee.org/document/8627954</w:t>
            </w:r>
            <w:r w:rsidR="005A2993" w:rsidRPr="000C6DF0">
              <w:rPr>
                <w:rStyle w:val="af9"/>
                <w:rFonts w:eastAsia="標楷體"/>
              </w:rPr>
              <w:fldChar w:fldCharType="end"/>
            </w:r>
          </w:p>
          <w:p w:rsidR="00CB631A" w:rsidRPr="000C6DF0" w:rsidRDefault="006F7767" w:rsidP="006F7767">
            <w:pPr>
              <w:overflowPunct w:val="0"/>
              <w:ind w:firstLine="0"/>
              <w:rPr>
                <w:rFonts w:eastAsia="標楷體"/>
                <w:kern w:val="2"/>
                <w:sz w:val="24"/>
              </w:rPr>
            </w:pPr>
            <w:r w:rsidRPr="000C6DF0">
              <w:rPr>
                <w:rFonts w:eastAsia="標楷體" w:hint="eastAsia"/>
                <w:kern w:val="2"/>
                <w:sz w:val="24"/>
              </w:rPr>
              <w:t>有</w:t>
            </w:r>
            <w:r w:rsidRPr="000C6DF0">
              <w:rPr>
                <w:rFonts w:eastAsia="標楷體" w:hint="eastAsia"/>
                <w:kern w:val="2"/>
                <w:sz w:val="24"/>
              </w:rPr>
              <w:t>DOI</w:t>
            </w:r>
            <w:r w:rsidRPr="000C6DF0">
              <w:rPr>
                <w:rFonts w:eastAsia="標楷體" w:hint="eastAsia"/>
                <w:kern w:val="2"/>
                <w:sz w:val="24"/>
              </w:rPr>
              <w:t>數位物件唯一識別碼。</w:t>
            </w:r>
          </w:p>
        </w:tc>
      </w:tr>
      <w:tr w:rsidR="00CB631A" w:rsidRPr="000C6DF0" w:rsidTr="00314A4E">
        <w:tc>
          <w:tcPr>
            <w:tcW w:w="1675" w:type="dxa"/>
            <w:gridSpan w:val="2"/>
            <w:vAlign w:val="center"/>
          </w:tcPr>
          <w:p w:rsidR="00CB631A" w:rsidRPr="000C6DF0" w:rsidRDefault="00CB631A" w:rsidP="00CB631A">
            <w:pPr>
              <w:overflowPunct w:val="0"/>
              <w:ind w:firstLine="0"/>
              <w:jc w:val="center"/>
              <w:rPr>
                <w:rFonts w:eastAsia="標楷體"/>
                <w:kern w:val="2"/>
                <w:sz w:val="24"/>
              </w:rPr>
            </w:pPr>
            <w:r w:rsidRPr="000C6DF0">
              <w:rPr>
                <w:rFonts w:eastAsia="標楷體" w:cs="Arial"/>
                <w:sz w:val="24"/>
                <w:szCs w:val="24"/>
              </w:rPr>
              <w:lastRenderedPageBreak/>
              <w:t>RDA-F1-01D</w:t>
            </w:r>
          </w:p>
        </w:tc>
        <w:tc>
          <w:tcPr>
            <w:tcW w:w="1958" w:type="dxa"/>
            <w:vAlign w:val="center"/>
          </w:tcPr>
          <w:p w:rsidR="00CB631A" w:rsidRPr="000C6DF0" w:rsidRDefault="00CB631A" w:rsidP="00CB631A">
            <w:pPr>
              <w:overflowPunct w:val="0"/>
              <w:ind w:firstLine="0"/>
              <w:rPr>
                <w:rFonts w:eastAsia="標楷體"/>
                <w:kern w:val="2"/>
                <w:sz w:val="24"/>
              </w:rPr>
            </w:pPr>
            <w:r w:rsidRPr="000C6DF0">
              <w:rPr>
                <w:rFonts w:eastAsia="標楷體" w:hint="eastAsia"/>
                <w:sz w:val="24"/>
                <w:szCs w:val="24"/>
              </w:rPr>
              <w:t>資料由持久性識別符所標識</w:t>
            </w:r>
          </w:p>
        </w:tc>
        <w:tc>
          <w:tcPr>
            <w:tcW w:w="2661" w:type="dxa"/>
            <w:vAlign w:val="center"/>
          </w:tcPr>
          <w:p w:rsidR="00CB631A" w:rsidRPr="000C6DF0" w:rsidRDefault="00CB631A" w:rsidP="00CB631A">
            <w:pPr>
              <w:overflowPunct w:val="0"/>
              <w:ind w:firstLine="0"/>
              <w:rPr>
                <w:rFonts w:eastAsia="標楷體"/>
                <w:kern w:val="2"/>
                <w:sz w:val="24"/>
              </w:rPr>
            </w:pPr>
            <w:r w:rsidRPr="000C6DF0">
              <w:rPr>
                <w:rFonts w:eastAsia="標楷體" w:hint="eastAsia"/>
                <w:kern w:val="2"/>
                <w:sz w:val="24"/>
              </w:rPr>
              <w:t>查證資料的</w:t>
            </w:r>
            <w:proofErr w:type="gramStart"/>
            <w:r w:rsidRPr="000C6DF0">
              <w:rPr>
                <w:rFonts w:eastAsia="標楷體" w:hint="eastAsia"/>
                <w:kern w:val="2"/>
                <w:sz w:val="24"/>
              </w:rPr>
              <w:t>識別符是列</w:t>
            </w:r>
            <w:proofErr w:type="gramEnd"/>
            <w:r w:rsidRPr="000C6DF0">
              <w:rPr>
                <w:rFonts w:eastAsia="標楷體" w:hint="eastAsia"/>
                <w:kern w:val="2"/>
                <w:sz w:val="24"/>
              </w:rPr>
              <w:t>在</w:t>
            </w:r>
            <w:r w:rsidRPr="000C6DF0">
              <w:rPr>
                <w:rFonts w:eastAsia="標楷體" w:hint="eastAsia"/>
                <w:sz w:val="24"/>
                <w:szCs w:val="24"/>
              </w:rPr>
              <w:t>持久性</w:t>
            </w:r>
            <w:r w:rsidRPr="000C6DF0">
              <w:rPr>
                <w:rFonts w:eastAsia="標楷體" w:hint="eastAsia"/>
                <w:kern w:val="2"/>
                <w:sz w:val="24"/>
              </w:rPr>
              <w:t>註冊服務中</w:t>
            </w:r>
          </w:p>
        </w:tc>
        <w:tc>
          <w:tcPr>
            <w:tcW w:w="562" w:type="dxa"/>
            <w:vAlign w:val="center"/>
          </w:tcPr>
          <w:p w:rsidR="00CB631A" w:rsidRPr="000C6DF0" w:rsidRDefault="00CB631A" w:rsidP="00CB631A">
            <w:pPr>
              <w:overflowPunct w:val="0"/>
              <w:adjustRightInd w:val="0"/>
              <w:snapToGrid w:val="0"/>
              <w:ind w:firstLineChars="31" w:firstLine="74"/>
              <w:rPr>
                <w:rFonts w:eastAsia="標楷體"/>
                <w:kern w:val="2"/>
                <w:sz w:val="24"/>
              </w:rPr>
            </w:pPr>
          </w:p>
        </w:tc>
        <w:tc>
          <w:tcPr>
            <w:tcW w:w="561" w:type="dxa"/>
            <w:vAlign w:val="center"/>
          </w:tcPr>
          <w:p w:rsidR="00CB631A" w:rsidRPr="000C6DF0" w:rsidRDefault="00CB631A" w:rsidP="00CB631A">
            <w:pPr>
              <w:overflowPunct w:val="0"/>
              <w:adjustRightInd w:val="0"/>
              <w:snapToGrid w:val="0"/>
              <w:ind w:firstLine="0"/>
              <w:rPr>
                <w:rFonts w:eastAsia="標楷體"/>
                <w:kern w:val="2"/>
                <w:sz w:val="24"/>
              </w:rPr>
            </w:pPr>
          </w:p>
        </w:tc>
        <w:tc>
          <w:tcPr>
            <w:tcW w:w="561" w:type="dxa"/>
            <w:vAlign w:val="center"/>
          </w:tcPr>
          <w:p w:rsidR="00CB631A" w:rsidRPr="000C6DF0" w:rsidRDefault="00CB631A" w:rsidP="00CB631A">
            <w:pPr>
              <w:overflowPunct w:val="0"/>
              <w:adjustRightInd w:val="0"/>
              <w:snapToGrid w:val="0"/>
              <w:ind w:firstLine="0"/>
              <w:rPr>
                <w:rFonts w:eastAsia="標楷體"/>
                <w:kern w:val="2"/>
                <w:sz w:val="24"/>
              </w:rPr>
            </w:pPr>
          </w:p>
        </w:tc>
        <w:tc>
          <w:tcPr>
            <w:tcW w:w="571" w:type="dxa"/>
            <w:vAlign w:val="center"/>
          </w:tcPr>
          <w:p w:rsidR="00CB631A" w:rsidRPr="000C6DF0" w:rsidRDefault="00CB631A" w:rsidP="00CB631A">
            <w:pPr>
              <w:overflowPunct w:val="0"/>
              <w:adjustRightInd w:val="0"/>
              <w:snapToGrid w:val="0"/>
              <w:ind w:firstLine="0"/>
              <w:rPr>
                <w:rFonts w:eastAsia="標楷體"/>
                <w:kern w:val="2"/>
                <w:sz w:val="24"/>
              </w:rPr>
            </w:pPr>
          </w:p>
        </w:tc>
        <w:tc>
          <w:tcPr>
            <w:tcW w:w="551" w:type="dxa"/>
            <w:vAlign w:val="center"/>
          </w:tcPr>
          <w:p w:rsidR="00CB631A" w:rsidRPr="000C6DF0" w:rsidRDefault="00725804" w:rsidP="00CB631A">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在</w:t>
            </w:r>
            <w:r w:rsidR="005A2993" w:rsidRPr="000C6DF0">
              <w:rPr>
                <w:rFonts w:eastAsiaTheme="minorEastAsia"/>
              </w:rPr>
              <w:fldChar w:fldCharType="begin"/>
            </w:r>
            <w:r w:rsidR="005A2993" w:rsidRPr="000C6DF0">
              <w:instrText xml:space="preserve"> HYPERLINK "https://ieeexplore.ieee.org/document/8627954" </w:instrText>
            </w:r>
            <w:r w:rsidR="005A2993" w:rsidRPr="000C6DF0">
              <w:rPr>
                <w:rFonts w:eastAsiaTheme="minorEastAsia"/>
              </w:rPr>
              <w:fldChar w:fldCharType="separate"/>
            </w:r>
            <w:r w:rsidRPr="000C6DF0">
              <w:rPr>
                <w:rStyle w:val="af9"/>
                <w:rFonts w:eastAsia="標楷體"/>
              </w:rPr>
              <w:t>https://ieeexplore.ieee.org/document/8627954</w:t>
            </w:r>
            <w:r w:rsidR="005A2993" w:rsidRPr="000C6DF0">
              <w:rPr>
                <w:rStyle w:val="af9"/>
                <w:rFonts w:eastAsia="標楷體"/>
              </w:rPr>
              <w:fldChar w:fldCharType="end"/>
            </w:r>
          </w:p>
          <w:p w:rsidR="00CB631A" w:rsidRPr="000C6DF0" w:rsidRDefault="006F7767" w:rsidP="006F7767">
            <w:pPr>
              <w:overflowPunct w:val="0"/>
              <w:ind w:firstLine="0"/>
              <w:rPr>
                <w:rFonts w:eastAsia="標楷體"/>
                <w:kern w:val="2"/>
                <w:sz w:val="24"/>
              </w:rPr>
            </w:pPr>
            <w:r w:rsidRPr="000C6DF0">
              <w:rPr>
                <w:rFonts w:eastAsia="標楷體" w:hint="eastAsia"/>
                <w:kern w:val="2"/>
                <w:sz w:val="24"/>
              </w:rPr>
              <w:t>有</w:t>
            </w:r>
            <w:r w:rsidRPr="000C6DF0">
              <w:rPr>
                <w:rFonts w:eastAsia="標楷體" w:hint="eastAsia"/>
                <w:kern w:val="2"/>
                <w:sz w:val="24"/>
              </w:rPr>
              <w:t>DOI</w:t>
            </w:r>
            <w:r w:rsidRPr="000C6DF0">
              <w:rPr>
                <w:rFonts w:eastAsia="標楷體" w:hint="eastAsia"/>
                <w:kern w:val="2"/>
                <w:sz w:val="24"/>
              </w:rPr>
              <w:t>數位物件唯一識別碼。</w:t>
            </w:r>
          </w:p>
        </w:tc>
      </w:tr>
      <w:tr w:rsidR="006F7767" w:rsidRPr="000C6DF0" w:rsidTr="00314A4E">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RDA-F1-02M</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詮釋資料由全球唯一識別符所標識</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查證詮釋資料的</w:t>
            </w:r>
            <w:proofErr w:type="gramStart"/>
            <w:r w:rsidRPr="000C6DF0">
              <w:rPr>
                <w:rFonts w:eastAsia="標楷體" w:hint="eastAsia"/>
                <w:kern w:val="2"/>
                <w:sz w:val="24"/>
              </w:rPr>
              <w:t>識別符是列</w:t>
            </w:r>
            <w:proofErr w:type="gramEnd"/>
            <w:r w:rsidRPr="000C6DF0">
              <w:rPr>
                <w:rFonts w:eastAsia="標楷體" w:hint="eastAsia"/>
                <w:kern w:val="2"/>
                <w:sz w:val="24"/>
              </w:rPr>
              <w:t>在註冊服務中</w:t>
            </w:r>
          </w:p>
        </w:tc>
        <w:tc>
          <w:tcPr>
            <w:tcW w:w="562" w:type="dxa"/>
            <w:vAlign w:val="center"/>
          </w:tcPr>
          <w:p w:rsidR="006F7767" w:rsidRPr="000C6DF0" w:rsidRDefault="006F7767" w:rsidP="006F7767">
            <w:pPr>
              <w:overflowPunct w:val="0"/>
              <w:adjustRightInd w:val="0"/>
              <w:snapToGrid w:val="0"/>
              <w:ind w:firstLineChars="31" w:firstLine="74"/>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6F7767" w:rsidP="006F7767">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在</w:t>
            </w:r>
            <w:r w:rsidR="005A2993" w:rsidRPr="000C6DF0">
              <w:rPr>
                <w:rFonts w:eastAsiaTheme="minorEastAsia"/>
              </w:rPr>
              <w:fldChar w:fldCharType="begin"/>
            </w:r>
            <w:r w:rsidR="005A2993" w:rsidRPr="000C6DF0">
              <w:instrText xml:space="preserve"> HYPERLINK "https://ieeexplore.ieee.org/document/8627954" </w:instrText>
            </w:r>
            <w:r w:rsidR="005A2993" w:rsidRPr="000C6DF0">
              <w:rPr>
                <w:rFonts w:eastAsiaTheme="minorEastAsia"/>
              </w:rPr>
              <w:fldChar w:fldCharType="separate"/>
            </w:r>
            <w:r w:rsidRPr="000C6DF0">
              <w:rPr>
                <w:rStyle w:val="af9"/>
                <w:rFonts w:eastAsia="標楷體"/>
              </w:rPr>
              <w:t>https://ieeexplore.ieee.org/document/8627954</w:t>
            </w:r>
            <w:r w:rsidR="005A2993" w:rsidRPr="000C6DF0">
              <w:rPr>
                <w:rStyle w:val="af9"/>
                <w:rFonts w:eastAsia="標楷體"/>
              </w:rPr>
              <w:fldChar w:fldCharType="end"/>
            </w:r>
          </w:p>
          <w:p w:rsidR="006F7767" w:rsidRPr="000C6DF0" w:rsidRDefault="006F7767" w:rsidP="006F7767">
            <w:pPr>
              <w:overflowPunct w:val="0"/>
              <w:ind w:firstLine="0"/>
              <w:rPr>
                <w:rFonts w:eastAsia="標楷體"/>
                <w:kern w:val="2"/>
                <w:sz w:val="24"/>
              </w:rPr>
            </w:pPr>
            <w:r w:rsidRPr="000C6DF0">
              <w:rPr>
                <w:rFonts w:eastAsia="標楷體" w:hint="eastAsia"/>
                <w:kern w:val="2"/>
                <w:sz w:val="24"/>
              </w:rPr>
              <w:t>有</w:t>
            </w:r>
            <w:r w:rsidRPr="000C6DF0">
              <w:rPr>
                <w:rFonts w:eastAsia="標楷體" w:hint="eastAsia"/>
                <w:kern w:val="2"/>
                <w:sz w:val="24"/>
              </w:rPr>
              <w:t>DOI</w:t>
            </w:r>
            <w:r w:rsidRPr="000C6DF0">
              <w:rPr>
                <w:rFonts w:eastAsia="標楷體" w:hint="eastAsia"/>
                <w:kern w:val="2"/>
                <w:sz w:val="24"/>
              </w:rPr>
              <w:t>數位物件唯一識別碼。</w:t>
            </w:r>
          </w:p>
        </w:tc>
      </w:tr>
      <w:tr w:rsidR="006F7767" w:rsidRPr="000C6DF0" w:rsidTr="00314A4E">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RDA-F1-02D</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資料由全球唯一識別符所標識</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查證資料的</w:t>
            </w:r>
            <w:proofErr w:type="gramStart"/>
            <w:r w:rsidRPr="000C6DF0">
              <w:rPr>
                <w:rFonts w:eastAsia="標楷體" w:hint="eastAsia"/>
                <w:kern w:val="2"/>
                <w:sz w:val="24"/>
              </w:rPr>
              <w:t>識別符是列</w:t>
            </w:r>
            <w:proofErr w:type="gramEnd"/>
            <w:r w:rsidRPr="000C6DF0">
              <w:rPr>
                <w:rFonts w:eastAsia="標楷體" w:hint="eastAsia"/>
                <w:kern w:val="2"/>
                <w:sz w:val="24"/>
              </w:rPr>
              <w:t>在註冊服務中</w:t>
            </w:r>
          </w:p>
        </w:tc>
        <w:tc>
          <w:tcPr>
            <w:tcW w:w="562" w:type="dxa"/>
            <w:vAlign w:val="center"/>
          </w:tcPr>
          <w:p w:rsidR="006F7767" w:rsidRPr="000C6DF0" w:rsidRDefault="006F7767" w:rsidP="006F7767">
            <w:pPr>
              <w:overflowPunct w:val="0"/>
              <w:adjustRightInd w:val="0"/>
              <w:snapToGrid w:val="0"/>
              <w:ind w:firstLineChars="31" w:firstLine="74"/>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6F7767" w:rsidP="006F7767">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466B0B" w:rsidRPr="000C6DF0" w:rsidRDefault="00466B0B" w:rsidP="00466B0B">
            <w:pPr>
              <w:overflowPunct w:val="0"/>
              <w:ind w:firstLine="0"/>
              <w:rPr>
                <w:rFonts w:eastAsia="標楷體"/>
                <w:kern w:val="2"/>
                <w:sz w:val="24"/>
              </w:rPr>
            </w:pPr>
            <w:r w:rsidRPr="000C6DF0">
              <w:rPr>
                <w:rFonts w:eastAsia="標楷體" w:hint="eastAsia"/>
                <w:kern w:val="2"/>
                <w:sz w:val="24"/>
              </w:rPr>
              <w:t>在</w:t>
            </w:r>
            <w:r w:rsidR="005A2993" w:rsidRPr="000C6DF0">
              <w:rPr>
                <w:rFonts w:eastAsiaTheme="minorEastAsia"/>
              </w:rPr>
              <w:fldChar w:fldCharType="begin"/>
            </w:r>
            <w:r w:rsidR="005A2993" w:rsidRPr="000C6DF0">
              <w:instrText xml:space="preserve"> HYPERLINK "https://ieeexplore.ieee.org/document/8627954" </w:instrText>
            </w:r>
            <w:r w:rsidR="005A2993" w:rsidRPr="000C6DF0">
              <w:rPr>
                <w:rFonts w:eastAsiaTheme="minorEastAsia"/>
              </w:rPr>
              <w:fldChar w:fldCharType="separate"/>
            </w:r>
            <w:r w:rsidRPr="000C6DF0">
              <w:rPr>
                <w:rStyle w:val="af9"/>
                <w:rFonts w:eastAsia="標楷體"/>
              </w:rPr>
              <w:t>https://ieeexplore.ieee.org/document/8627954</w:t>
            </w:r>
            <w:r w:rsidR="005A2993" w:rsidRPr="000C6DF0">
              <w:rPr>
                <w:rStyle w:val="af9"/>
                <w:rFonts w:eastAsia="標楷體"/>
              </w:rPr>
              <w:fldChar w:fldCharType="end"/>
            </w:r>
          </w:p>
          <w:p w:rsidR="006F7767" w:rsidRPr="000C6DF0" w:rsidRDefault="00466B0B" w:rsidP="00466B0B">
            <w:pPr>
              <w:overflowPunct w:val="0"/>
              <w:ind w:firstLine="0"/>
              <w:rPr>
                <w:rFonts w:eastAsia="標楷體"/>
                <w:kern w:val="2"/>
                <w:sz w:val="24"/>
              </w:rPr>
            </w:pPr>
            <w:r w:rsidRPr="000C6DF0">
              <w:rPr>
                <w:rFonts w:eastAsia="標楷體" w:hint="eastAsia"/>
                <w:kern w:val="2"/>
                <w:sz w:val="24"/>
              </w:rPr>
              <w:t>有</w:t>
            </w:r>
            <w:r w:rsidRPr="000C6DF0">
              <w:rPr>
                <w:rFonts w:eastAsia="標楷體" w:hint="eastAsia"/>
                <w:kern w:val="2"/>
                <w:sz w:val="24"/>
              </w:rPr>
              <w:t>DOI</w:t>
            </w:r>
            <w:r w:rsidRPr="000C6DF0">
              <w:rPr>
                <w:rFonts w:eastAsia="標楷體" w:hint="eastAsia"/>
                <w:kern w:val="2"/>
                <w:sz w:val="24"/>
              </w:rPr>
              <w:t>數位物件唯一識別碼。</w:t>
            </w:r>
          </w:p>
        </w:tc>
      </w:tr>
      <w:tr w:rsidR="006F7767" w:rsidRPr="000C6DF0" w:rsidTr="00314A4E">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RDA-F2-01M</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提供豐富的詮釋資料以利被發現</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查證有提供</w:t>
            </w:r>
            <w:r w:rsidRPr="000C6DF0">
              <w:rPr>
                <w:rFonts w:eastAsia="標楷體" w:hint="eastAsia"/>
                <w:sz w:val="24"/>
                <w:szCs w:val="24"/>
              </w:rPr>
              <w:t>豐富的</w:t>
            </w:r>
            <w:r w:rsidRPr="000C6DF0">
              <w:rPr>
                <w:rFonts w:eastAsia="標楷體" w:hint="eastAsia"/>
                <w:kern w:val="2"/>
                <w:sz w:val="24"/>
              </w:rPr>
              <w:t>詮釋資料</w:t>
            </w:r>
          </w:p>
        </w:tc>
        <w:tc>
          <w:tcPr>
            <w:tcW w:w="562" w:type="dxa"/>
            <w:vAlign w:val="center"/>
          </w:tcPr>
          <w:p w:rsidR="006F7767" w:rsidRPr="000C6DF0" w:rsidRDefault="006F7767" w:rsidP="006F7767">
            <w:pPr>
              <w:overflowPunct w:val="0"/>
              <w:adjustRightInd w:val="0"/>
              <w:snapToGrid w:val="0"/>
              <w:ind w:firstLineChars="31" w:firstLine="74"/>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6F7767" w:rsidP="006F7767">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466B0B" w:rsidRPr="000C6DF0" w:rsidRDefault="00466B0B" w:rsidP="00466B0B">
            <w:pPr>
              <w:overflowPunct w:val="0"/>
              <w:ind w:firstLine="0"/>
              <w:rPr>
                <w:rFonts w:eastAsia="標楷體"/>
                <w:kern w:val="2"/>
                <w:sz w:val="24"/>
              </w:rPr>
            </w:pPr>
            <w:r w:rsidRPr="000C6DF0">
              <w:rPr>
                <w:rFonts w:eastAsia="標楷體" w:hint="eastAsia"/>
                <w:kern w:val="2"/>
                <w:sz w:val="24"/>
              </w:rPr>
              <w:t>資料集說明頁面</w:t>
            </w:r>
            <w:r w:rsidR="005A2993" w:rsidRPr="000C6DF0">
              <w:rPr>
                <w:rFonts w:eastAsiaTheme="minorEastAsia"/>
              </w:rPr>
              <w:fldChar w:fldCharType="begin"/>
            </w:r>
            <w:r w:rsidR="005A2993" w:rsidRPr="000C6DF0">
              <w:instrText xml:space="preserve"> HYPERLINK "https://www.icst.pku.edu.cn/struct/Projects/joint_rain_removal.html" </w:instrText>
            </w:r>
            <w:r w:rsidR="005A2993" w:rsidRPr="000C6DF0">
              <w:rPr>
                <w:rFonts w:eastAsiaTheme="minorEastAsia"/>
              </w:rPr>
              <w:fldChar w:fldCharType="separate"/>
            </w:r>
            <w:r w:rsidRPr="000C6DF0">
              <w:rPr>
                <w:rStyle w:val="af9"/>
                <w:rFonts w:eastAsia="標楷體"/>
              </w:rPr>
              <w:t>https://www.icst.pku.edu.cn/struct/Projects/joint_rain_removal.html</w:t>
            </w:r>
            <w:r w:rsidR="005A2993" w:rsidRPr="000C6DF0">
              <w:rPr>
                <w:rStyle w:val="af9"/>
                <w:rFonts w:eastAsia="標楷體"/>
              </w:rPr>
              <w:fldChar w:fldCharType="end"/>
            </w:r>
          </w:p>
          <w:p w:rsidR="006F7767" w:rsidRPr="000C6DF0" w:rsidRDefault="00466B0B" w:rsidP="00466B0B">
            <w:pPr>
              <w:overflowPunct w:val="0"/>
              <w:ind w:firstLine="0"/>
              <w:rPr>
                <w:rFonts w:eastAsia="標楷體"/>
                <w:kern w:val="2"/>
                <w:sz w:val="24"/>
              </w:rPr>
            </w:pPr>
            <w:r w:rsidRPr="000C6DF0">
              <w:rPr>
                <w:rFonts w:eastAsia="標楷體" w:hint="eastAsia"/>
                <w:kern w:val="2"/>
                <w:sz w:val="24"/>
              </w:rPr>
              <w:t>可以清楚表示資料集內容及資料集存放位置。</w:t>
            </w:r>
          </w:p>
        </w:tc>
      </w:tr>
      <w:tr w:rsidR="006F7767" w:rsidRPr="000C6DF0" w:rsidTr="00314A4E">
        <w:trPr>
          <w:trHeight w:val="1779"/>
        </w:trPr>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RDA-F3-01M</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詮釋資料內含資料的識別符</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查證在詮釋資料元素</w:t>
            </w:r>
            <w:r w:rsidRPr="000C6DF0">
              <w:rPr>
                <w:rFonts w:eastAsia="標楷體"/>
                <w:kern w:val="2"/>
                <w:sz w:val="24"/>
              </w:rPr>
              <w:t>(Metadata element)</w:t>
            </w:r>
            <w:r w:rsidRPr="000C6DF0">
              <w:rPr>
                <w:rFonts w:eastAsia="標楷體"/>
                <w:kern w:val="2"/>
                <w:sz w:val="24"/>
              </w:rPr>
              <w:t>中</w:t>
            </w:r>
            <w:r w:rsidRPr="000C6DF0">
              <w:rPr>
                <w:rFonts w:eastAsia="標楷體" w:hint="eastAsia"/>
                <w:kern w:val="2"/>
                <w:sz w:val="24"/>
              </w:rPr>
              <w:t>有</w:t>
            </w:r>
            <w:r w:rsidRPr="000C6DF0">
              <w:rPr>
                <w:rFonts w:eastAsia="標楷體"/>
                <w:kern w:val="2"/>
                <w:sz w:val="24"/>
              </w:rPr>
              <w:t>包含</w:t>
            </w:r>
            <w:proofErr w:type="gramStart"/>
            <w:r w:rsidRPr="000C6DF0">
              <w:rPr>
                <w:rFonts w:eastAsia="標楷體"/>
                <w:kern w:val="2"/>
                <w:sz w:val="24"/>
              </w:rPr>
              <w:t>”</w:t>
            </w:r>
            <w:proofErr w:type="gramEnd"/>
            <w:r w:rsidRPr="000C6DF0">
              <w:rPr>
                <w:rFonts w:eastAsia="標楷體"/>
                <w:kern w:val="2"/>
                <w:sz w:val="24"/>
              </w:rPr>
              <w:t>資料的識別符</w:t>
            </w:r>
            <w:r w:rsidRPr="000C6DF0">
              <w:rPr>
                <w:rFonts w:eastAsia="標楷體"/>
                <w:kern w:val="2"/>
                <w:sz w:val="24"/>
              </w:rPr>
              <w:t>”</w:t>
            </w:r>
          </w:p>
        </w:tc>
        <w:tc>
          <w:tcPr>
            <w:tcW w:w="562" w:type="dxa"/>
            <w:vAlign w:val="center"/>
          </w:tcPr>
          <w:p w:rsidR="006F7767" w:rsidRPr="000C6DF0" w:rsidRDefault="006F7767" w:rsidP="006F7767">
            <w:pPr>
              <w:overflowPunct w:val="0"/>
              <w:adjustRightInd w:val="0"/>
              <w:snapToGrid w:val="0"/>
              <w:ind w:firstLineChars="31" w:firstLine="74"/>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466B0B" w:rsidP="006F7767">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466B0B" w:rsidRPr="000C6DF0" w:rsidRDefault="00466B0B" w:rsidP="00466B0B">
            <w:pPr>
              <w:overflowPunct w:val="0"/>
              <w:ind w:firstLine="0"/>
              <w:rPr>
                <w:rFonts w:eastAsia="標楷體"/>
                <w:kern w:val="2"/>
                <w:sz w:val="24"/>
              </w:rPr>
            </w:pPr>
            <w:r w:rsidRPr="000C6DF0">
              <w:rPr>
                <w:rFonts w:eastAsia="標楷體" w:hint="eastAsia"/>
                <w:kern w:val="2"/>
                <w:sz w:val="24"/>
              </w:rPr>
              <w:t>資料集說明頁面</w:t>
            </w:r>
            <w:r w:rsidR="005A2993" w:rsidRPr="000C6DF0">
              <w:rPr>
                <w:rFonts w:eastAsiaTheme="minorEastAsia"/>
              </w:rPr>
              <w:fldChar w:fldCharType="begin"/>
            </w:r>
            <w:r w:rsidR="005A2993" w:rsidRPr="000C6DF0">
              <w:instrText xml:space="preserve"> HYPERLINK "https://www.icst.pku.edu.cn/struct/Projects/joint_rain_removal.html" </w:instrText>
            </w:r>
            <w:r w:rsidR="005A2993" w:rsidRPr="000C6DF0">
              <w:rPr>
                <w:rFonts w:eastAsiaTheme="minorEastAsia"/>
              </w:rPr>
              <w:fldChar w:fldCharType="separate"/>
            </w:r>
            <w:r w:rsidRPr="000C6DF0">
              <w:rPr>
                <w:rStyle w:val="af9"/>
                <w:rFonts w:eastAsia="標楷體"/>
              </w:rPr>
              <w:t>https://www.icst.pku.edu.cn/struct/Projects/joint_rain_removal.html</w:t>
            </w:r>
            <w:r w:rsidR="005A2993" w:rsidRPr="000C6DF0">
              <w:rPr>
                <w:rStyle w:val="af9"/>
                <w:rFonts w:eastAsia="標楷體"/>
              </w:rPr>
              <w:fldChar w:fldCharType="end"/>
            </w:r>
          </w:p>
          <w:p w:rsidR="006F7767" w:rsidRPr="000C6DF0" w:rsidRDefault="00466B0B" w:rsidP="00466B0B">
            <w:pPr>
              <w:overflowPunct w:val="0"/>
              <w:ind w:firstLine="0"/>
              <w:rPr>
                <w:rFonts w:eastAsia="標楷體"/>
                <w:kern w:val="2"/>
                <w:sz w:val="24"/>
              </w:rPr>
            </w:pPr>
            <w:r w:rsidRPr="000C6DF0">
              <w:rPr>
                <w:rFonts w:eastAsia="標楷體" w:hint="eastAsia"/>
                <w:kern w:val="2"/>
                <w:sz w:val="24"/>
              </w:rPr>
              <w:t>可以清楚表示資料集內容及資料集存放位置。</w:t>
            </w:r>
          </w:p>
        </w:tc>
      </w:tr>
      <w:tr w:rsidR="006F7767" w:rsidRPr="000C6DF0" w:rsidTr="00314A4E">
        <w:trPr>
          <w:trHeight w:val="1660"/>
        </w:trPr>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RDA-F4-01M</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詮釋資料可以被收集和索引</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查證詮釋資料是可以索引</w:t>
            </w:r>
          </w:p>
        </w:tc>
        <w:tc>
          <w:tcPr>
            <w:tcW w:w="562" w:type="dxa"/>
            <w:vAlign w:val="center"/>
          </w:tcPr>
          <w:p w:rsidR="006F7767" w:rsidRPr="000C6DF0" w:rsidRDefault="006F7767" w:rsidP="006F7767">
            <w:pPr>
              <w:overflowPunct w:val="0"/>
              <w:adjustRightInd w:val="0"/>
              <w:snapToGrid w:val="0"/>
              <w:ind w:firstLineChars="31" w:firstLine="74"/>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466B0B" w:rsidP="006F7767">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6F7767" w:rsidRPr="000C6DF0" w:rsidRDefault="00466B0B" w:rsidP="006F7767">
            <w:pPr>
              <w:overflowPunct w:val="0"/>
              <w:ind w:firstLine="0"/>
              <w:rPr>
                <w:rFonts w:eastAsia="標楷體"/>
                <w:kern w:val="2"/>
                <w:sz w:val="24"/>
              </w:rPr>
            </w:pPr>
            <w:r w:rsidRPr="000C6DF0">
              <w:rPr>
                <w:rFonts w:eastAsia="標楷體" w:hint="eastAsia"/>
                <w:kern w:val="2"/>
                <w:sz w:val="24"/>
              </w:rPr>
              <w:t>有提供查詢介面以找到資料集的說明頁面或資料集說明文件。</w:t>
            </w:r>
          </w:p>
        </w:tc>
      </w:tr>
      <w:tr w:rsidR="006F7767" w:rsidRPr="000C6DF0" w:rsidTr="00314A4E">
        <w:tc>
          <w:tcPr>
            <w:tcW w:w="14560" w:type="dxa"/>
            <w:gridSpan w:val="10"/>
            <w:shd w:val="clear" w:color="auto" w:fill="E7E6E6" w:themeFill="background2"/>
            <w:vAlign w:val="center"/>
          </w:tcPr>
          <w:p w:rsidR="006F7767" w:rsidRPr="000C6DF0" w:rsidRDefault="006F7767" w:rsidP="006F7767">
            <w:pPr>
              <w:overflowPunct w:val="0"/>
              <w:adjustRightInd w:val="0"/>
              <w:snapToGrid w:val="0"/>
              <w:ind w:firstLineChars="31" w:firstLine="74"/>
              <w:rPr>
                <w:rFonts w:eastAsia="標楷體"/>
                <w:b/>
                <w:kern w:val="2"/>
                <w:sz w:val="24"/>
              </w:rPr>
            </w:pPr>
            <w:r w:rsidRPr="000C6DF0">
              <w:rPr>
                <w:rFonts w:eastAsia="標楷體" w:hint="eastAsia"/>
                <w:b/>
                <w:kern w:val="2"/>
                <w:sz w:val="24"/>
              </w:rPr>
              <w:lastRenderedPageBreak/>
              <w:t>可近用</w:t>
            </w:r>
            <w:r w:rsidRPr="000C6DF0">
              <w:rPr>
                <w:rFonts w:eastAsia="標楷體"/>
                <w:b/>
                <w:kern w:val="2"/>
                <w:sz w:val="24"/>
              </w:rPr>
              <w:t>(</w:t>
            </w:r>
            <w:r w:rsidRPr="000C6DF0">
              <w:rPr>
                <w:rFonts w:eastAsia="標楷體"/>
                <w:b/>
                <w:kern w:val="2"/>
                <w:sz w:val="24"/>
              </w:rPr>
              <w:t>可取用</w:t>
            </w:r>
            <w:r w:rsidRPr="000C6DF0">
              <w:rPr>
                <w:rFonts w:eastAsia="標楷體"/>
                <w:b/>
                <w:kern w:val="2"/>
                <w:sz w:val="24"/>
              </w:rPr>
              <w:t>) (Accessible)</w:t>
            </w:r>
          </w:p>
        </w:tc>
      </w:tr>
      <w:tr w:rsidR="006F7767" w:rsidRPr="000C6DF0" w:rsidTr="00314A4E">
        <w:tc>
          <w:tcPr>
            <w:tcW w:w="1675" w:type="dxa"/>
            <w:gridSpan w:val="2"/>
            <w:shd w:val="clear" w:color="auto" w:fill="E2EFD9" w:themeFill="accent6" w:themeFillTint="33"/>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RDA-A1-01M</w:t>
            </w:r>
          </w:p>
        </w:tc>
        <w:tc>
          <w:tcPr>
            <w:tcW w:w="1958" w:type="dxa"/>
            <w:shd w:val="clear" w:color="auto" w:fill="E2EFD9" w:themeFill="accent6" w:themeFillTint="33"/>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詮釋資料包含讓使用者能夠取用資料的資訊</w:t>
            </w:r>
          </w:p>
        </w:tc>
        <w:tc>
          <w:tcPr>
            <w:tcW w:w="2661" w:type="dxa"/>
            <w:shd w:val="clear" w:color="auto" w:fill="E2EFD9" w:themeFill="accent6" w:themeFillTint="33"/>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查證詮釋資料中提供的資訊</w:t>
            </w:r>
            <w:r w:rsidRPr="000C6DF0">
              <w:rPr>
                <w:rFonts w:eastAsia="標楷體" w:hint="eastAsia"/>
                <w:sz w:val="24"/>
                <w:szCs w:val="24"/>
              </w:rPr>
              <w:t>讓使用者能夠知道如何取用資料</w:t>
            </w:r>
          </w:p>
        </w:tc>
        <w:tc>
          <w:tcPr>
            <w:tcW w:w="562" w:type="dxa"/>
            <w:shd w:val="clear" w:color="auto" w:fill="E2EFD9" w:themeFill="accent6" w:themeFillTint="33"/>
            <w:vAlign w:val="center"/>
          </w:tcPr>
          <w:p w:rsidR="006F7767" w:rsidRPr="000C6DF0" w:rsidRDefault="006F7767" w:rsidP="006F7767">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6F7767" w:rsidRPr="000C6DF0" w:rsidRDefault="00466B0B" w:rsidP="006F7767">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6F7767" w:rsidRPr="000C6DF0" w:rsidRDefault="00466B0B" w:rsidP="006F7767">
            <w:pPr>
              <w:overflowPunct w:val="0"/>
              <w:ind w:firstLine="0"/>
              <w:rPr>
                <w:rFonts w:eastAsia="標楷體"/>
                <w:kern w:val="2"/>
                <w:sz w:val="24"/>
              </w:rPr>
            </w:pPr>
            <w:r w:rsidRPr="000C6DF0">
              <w:rPr>
                <w:rFonts w:eastAsia="標楷體" w:hint="eastAsia"/>
                <w:kern w:val="2"/>
                <w:sz w:val="24"/>
              </w:rPr>
              <w:t>資料集的期刊中有記載可以讓使用者能夠取用資料的資訊。</w:t>
            </w:r>
          </w:p>
          <w:p w:rsidR="00466B0B" w:rsidRPr="000C6DF0" w:rsidRDefault="005A7BEE" w:rsidP="006F7767">
            <w:pPr>
              <w:overflowPunct w:val="0"/>
              <w:ind w:firstLine="0"/>
              <w:rPr>
                <w:rFonts w:eastAsia="標楷體"/>
                <w:kern w:val="2"/>
                <w:sz w:val="24"/>
              </w:rPr>
            </w:pPr>
            <w:hyperlink r:id="rId12" w:history="1">
              <w:r w:rsidR="00466B0B" w:rsidRPr="000C6DF0">
                <w:rPr>
                  <w:rStyle w:val="af9"/>
                  <w:rFonts w:eastAsia="標楷體"/>
                </w:rPr>
                <w:t>https://ieeexplore.ieee.org/document/8627954</w:t>
              </w:r>
            </w:hyperlink>
          </w:p>
        </w:tc>
      </w:tr>
      <w:tr w:rsidR="006F7767" w:rsidRPr="000C6DF0" w:rsidTr="00314A4E">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RDA-A1-02M</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可以人工取用詮釋資料</w:t>
            </w:r>
            <w:r w:rsidRPr="000C6DF0">
              <w:rPr>
                <w:rFonts w:eastAsia="標楷體" w:hint="eastAsia"/>
                <w:sz w:val="24"/>
                <w:szCs w:val="24"/>
              </w:rPr>
              <w:t xml:space="preserve"> (</w:t>
            </w:r>
            <w:r w:rsidRPr="000C6DF0">
              <w:rPr>
                <w:rFonts w:eastAsia="標楷體" w:hint="eastAsia"/>
                <w:sz w:val="24"/>
                <w:szCs w:val="24"/>
              </w:rPr>
              <w:t>即人工干預</w:t>
            </w:r>
            <w:r w:rsidRPr="000C6DF0">
              <w:rPr>
                <w:rFonts w:eastAsia="標楷體" w:hint="eastAsia"/>
                <w:sz w:val="24"/>
                <w:szCs w:val="24"/>
              </w:rPr>
              <w:t>)</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查證需在人為干預下取用詮釋資料</w:t>
            </w:r>
          </w:p>
        </w:tc>
        <w:tc>
          <w:tcPr>
            <w:tcW w:w="562" w:type="dxa"/>
            <w:vAlign w:val="center"/>
          </w:tcPr>
          <w:p w:rsidR="006F7767" w:rsidRPr="000C6DF0" w:rsidRDefault="00314A4E" w:rsidP="006F7767">
            <w:pPr>
              <w:overflowPunct w:val="0"/>
              <w:adjustRightInd w:val="0"/>
              <w:snapToGrid w:val="0"/>
              <w:ind w:firstLineChars="31" w:firstLine="62"/>
              <w:rPr>
                <w:rFonts w:eastAsia="標楷體"/>
                <w:kern w:val="2"/>
                <w:sz w:val="24"/>
              </w:rPr>
            </w:pPr>
            <w:r w:rsidRPr="000C6DF0">
              <w:rPr>
                <w:rFonts w:eastAsia="標楷體"/>
              </w:rPr>
              <w:t>V</w:t>
            </w: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460" w:type="dxa"/>
            <w:vAlign w:val="center"/>
          </w:tcPr>
          <w:p w:rsidR="006F7767" w:rsidRPr="000C6DF0" w:rsidRDefault="00E63BC6" w:rsidP="006F7767">
            <w:pPr>
              <w:overflowPunct w:val="0"/>
              <w:ind w:firstLine="0"/>
              <w:rPr>
                <w:rFonts w:eastAsia="標楷體"/>
                <w:kern w:val="2"/>
                <w:sz w:val="24"/>
              </w:rPr>
            </w:pPr>
            <w:r w:rsidRPr="000C6DF0">
              <w:rPr>
                <w:rFonts w:eastAsia="標楷體" w:hint="eastAsia"/>
                <w:kern w:val="2"/>
                <w:sz w:val="24"/>
              </w:rPr>
              <w:t>不適用</w:t>
            </w:r>
          </w:p>
        </w:tc>
      </w:tr>
      <w:tr w:rsidR="006F7767" w:rsidRPr="000C6DF0" w:rsidTr="00314A4E">
        <w:tc>
          <w:tcPr>
            <w:tcW w:w="1675" w:type="dxa"/>
            <w:gridSpan w:val="2"/>
            <w:vAlign w:val="center"/>
          </w:tcPr>
          <w:p w:rsidR="006F7767" w:rsidRPr="000C6DF0" w:rsidRDefault="006F7767" w:rsidP="006F7767">
            <w:pPr>
              <w:overflowPunct w:val="0"/>
              <w:ind w:firstLine="0"/>
              <w:jc w:val="center"/>
              <w:rPr>
                <w:rFonts w:eastAsia="標楷體"/>
                <w:kern w:val="2"/>
                <w:sz w:val="24"/>
              </w:rPr>
            </w:pPr>
            <w:r w:rsidRPr="000C6DF0">
              <w:rPr>
                <w:rFonts w:eastAsia="標楷體" w:cs="Arial"/>
                <w:sz w:val="24"/>
                <w:szCs w:val="24"/>
              </w:rPr>
              <w:t>RDA-A1-02D</w:t>
            </w:r>
          </w:p>
        </w:tc>
        <w:tc>
          <w:tcPr>
            <w:tcW w:w="1958"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sz w:val="24"/>
                <w:szCs w:val="24"/>
              </w:rPr>
              <w:t>可以人工取用資料</w:t>
            </w:r>
            <w:r w:rsidRPr="000C6DF0">
              <w:rPr>
                <w:rFonts w:eastAsia="標楷體" w:hint="eastAsia"/>
                <w:sz w:val="24"/>
                <w:szCs w:val="24"/>
              </w:rPr>
              <w:t xml:space="preserve"> (</w:t>
            </w:r>
            <w:r w:rsidRPr="000C6DF0">
              <w:rPr>
                <w:rFonts w:eastAsia="標楷體" w:hint="eastAsia"/>
                <w:sz w:val="24"/>
                <w:szCs w:val="24"/>
              </w:rPr>
              <w:t>即人工干預</w:t>
            </w:r>
            <w:r w:rsidRPr="000C6DF0">
              <w:rPr>
                <w:rFonts w:eastAsia="標楷體" w:hint="eastAsia"/>
                <w:sz w:val="24"/>
                <w:szCs w:val="24"/>
              </w:rPr>
              <w:t>)</w:t>
            </w:r>
          </w:p>
        </w:tc>
        <w:tc>
          <w:tcPr>
            <w:tcW w:w="2661" w:type="dxa"/>
            <w:vAlign w:val="center"/>
          </w:tcPr>
          <w:p w:rsidR="006F7767" w:rsidRPr="000C6DF0" w:rsidRDefault="006F7767" w:rsidP="006F7767">
            <w:pPr>
              <w:overflowPunct w:val="0"/>
              <w:ind w:firstLine="0"/>
              <w:rPr>
                <w:rFonts w:eastAsia="標楷體"/>
                <w:kern w:val="2"/>
                <w:sz w:val="24"/>
              </w:rPr>
            </w:pPr>
            <w:r w:rsidRPr="000C6DF0">
              <w:rPr>
                <w:rFonts w:eastAsia="標楷體" w:hint="eastAsia"/>
                <w:kern w:val="2"/>
                <w:sz w:val="24"/>
              </w:rPr>
              <w:t>查證詮釋資料中有描述</w:t>
            </w:r>
            <w:proofErr w:type="gramStart"/>
            <w:r w:rsidRPr="000C6DF0">
              <w:rPr>
                <w:rFonts w:eastAsia="標楷體" w:hint="eastAsia"/>
                <w:kern w:val="2"/>
                <w:sz w:val="24"/>
              </w:rPr>
              <w:t>”</w:t>
            </w:r>
            <w:proofErr w:type="gramEnd"/>
            <w:r w:rsidRPr="000C6DF0">
              <w:rPr>
                <w:rFonts w:eastAsia="標楷體" w:hint="eastAsia"/>
                <w:kern w:val="2"/>
                <w:sz w:val="24"/>
              </w:rPr>
              <w:t>如何透過人為干預獲得對數位物件的取用權”的資訊</w:t>
            </w:r>
          </w:p>
        </w:tc>
        <w:tc>
          <w:tcPr>
            <w:tcW w:w="562" w:type="dxa"/>
            <w:vAlign w:val="center"/>
          </w:tcPr>
          <w:p w:rsidR="006F7767" w:rsidRPr="000C6DF0" w:rsidRDefault="00314A4E" w:rsidP="006F7767">
            <w:pPr>
              <w:overflowPunct w:val="0"/>
              <w:adjustRightInd w:val="0"/>
              <w:snapToGrid w:val="0"/>
              <w:ind w:firstLineChars="31" w:firstLine="62"/>
              <w:rPr>
                <w:rFonts w:eastAsia="標楷體"/>
                <w:kern w:val="2"/>
                <w:sz w:val="24"/>
              </w:rPr>
            </w:pPr>
            <w:r w:rsidRPr="000C6DF0">
              <w:rPr>
                <w:rFonts w:eastAsia="標楷體"/>
              </w:rPr>
              <w:t>V</w:t>
            </w: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6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7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51" w:type="dxa"/>
            <w:vAlign w:val="center"/>
          </w:tcPr>
          <w:p w:rsidR="006F7767" w:rsidRPr="000C6DF0" w:rsidRDefault="006F7767" w:rsidP="006F7767">
            <w:pPr>
              <w:overflowPunct w:val="0"/>
              <w:adjustRightInd w:val="0"/>
              <w:snapToGrid w:val="0"/>
              <w:ind w:firstLine="0"/>
              <w:rPr>
                <w:rFonts w:eastAsia="標楷體"/>
                <w:kern w:val="2"/>
                <w:sz w:val="24"/>
              </w:rPr>
            </w:pPr>
          </w:p>
        </w:tc>
        <w:tc>
          <w:tcPr>
            <w:tcW w:w="5460" w:type="dxa"/>
            <w:vAlign w:val="center"/>
          </w:tcPr>
          <w:p w:rsidR="006F7767" w:rsidRPr="000C6DF0" w:rsidRDefault="00E63BC6" w:rsidP="006F7767">
            <w:pPr>
              <w:overflowPunct w:val="0"/>
              <w:ind w:firstLine="0"/>
              <w:rPr>
                <w:rFonts w:eastAsia="標楷體"/>
                <w:kern w:val="2"/>
                <w:sz w:val="24"/>
              </w:rPr>
            </w:pPr>
            <w:r w:rsidRPr="000C6DF0">
              <w:rPr>
                <w:rFonts w:eastAsia="標楷體" w:hint="eastAsia"/>
                <w:kern w:val="2"/>
                <w:sz w:val="24"/>
              </w:rPr>
              <w:t>不適用</w:t>
            </w:r>
          </w:p>
        </w:tc>
      </w:tr>
      <w:tr w:rsidR="00314A4E" w:rsidRPr="000C6DF0" w:rsidTr="00314A4E">
        <w:trPr>
          <w:trHeight w:val="2823"/>
        </w:trPr>
        <w:tc>
          <w:tcPr>
            <w:tcW w:w="1675" w:type="dxa"/>
            <w:gridSpan w:val="2"/>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RDA-A1-03M</w:t>
            </w:r>
          </w:p>
        </w:tc>
        <w:tc>
          <w:tcPr>
            <w:tcW w:w="1958"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sz w:val="24"/>
                <w:szCs w:val="24"/>
              </w:rPr>
              <w:t>詮釋資料識別符可以解析為詮釋資料記錄</w:t>
            </w:r>
          </w:p>
        </w:tc>
        <w:tc>
          <w:tcPr>
            <w:tcW w:w="2661" w:type="dxa"/>
            <w:vAlign w:val="center"/>
          </w:tcPr>
          <w:p w:rsidR="00314A4E" w:rsidRPr="000C6DF0" w:rsidRDefault="00314A4E" w:rsidP="00314A4E">
            <w:pPr>
              <w:overflowPunct w:val="0"/>
              <w:ind w:firstLine="0"/>
              <w:rPr>
                <w:rFonts w:eastAsia="標楷體"/>
                <w:kern w:val="2"/>
                <w:sz w:val="24"/>
              </w:rPr>
            </w:pPr>
            <w:r w:rsidRPr="000C6DF0">
              <w:rPr>
                <w:rFonts w:eastAsia="標楷體"/>
                <w:kern w:val="2"/>
                <w:sz w:val="24"/>
              </w:rPr>
              <w:t>查證</w:t>
            </w:r>
            <w:r w:rsidRPr="000C6DF0">
              <w:rPr>
                <w:rFonts w:eastAsia="標楷體" w:hint="eastAsia"/>
                <w:sz w:val="24"/>
                <w:szCs w:val="24"/>
              </w:rPr>
              <w:t>可以使用</w:t>
            </w:r>
            <w:proofErr w:type="gramStart"/>
            <w:r w:rsidRPr="000C6DF0">
              <w:rPr>
                <w:rFonts w:eastAsia="標楷體" w:hint="eastAsia"/>
                <w:sz w:val="24"/>
                <w:szCs w:val="24"/>
              </w:rPr>
              <w:t>識別符來取</w:t>
            </w:r>
            <w:proofErr w:type="gramEnd"/>
            <w:r w:rsidRPr="000C6DF0">
              <w:rPr>
                <w:rFonts w:eastAsia="標楷體" w:hint="eastAsia"/>
                <w:sz w:val="24"/>
                <w:szCs w:val="24"/>
              </w:rPr>
              <w:t>用其詮釋資料</w:t>
            </w:r>
          </w:p>
        </w:tc>
        <w:tc>
          <w:tcPr>
            <w:tcW w:w="562" w:type="dxa"/>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spacing w:val="30"/>
                <w:sz w:val="24"/>
                <w:fitText w:val="780" w:id="-1237065984"/>
              </w:rPr>
              <w:t>可透</w:t>
            </w:r>
            <w:r w:rsidRPr="000C6DF0">
              <w:rPr>
                <w:rFonts w:eastAsia="標楷體" w:hint="eastAsia"/>
                <w:spacing w:val="-30"/>
                <w:sz w:val="24"/>
                <w:fitText w:val="780" w:id="-1237065984"/>
              </w:rPr>
              <w:t>過</w:t>
            </w:r>
            <w:r w:rsidRPr="000C6DF0">
              <w:rPr>
                <w:rFonts w:eastAsia="標楷體" w:hint="eastAsia"/>
                <w:kern w:val="2"/>
                <w:sz w:val="24"/>
              </w:rPr>
              <w:t xml:space="preserve"> </w:t>
            </w:r>
            <w:hyperlink r:id="rId13" w:history="1">
              <w:r w:rsidRPr="000C6DF0">
                <w:rPr>
                  <w:rStyle w:val="af9"/>
                  <w:rFonts w:eastAsia="標楷體"/>
                </w:rPr>
                <w:t>https://www.icst.pku.edu.cn/struct/Projects/joint_rain_removal.html</w:t>
              </w:r>
            </w:hyperlink>
          </w:p>
          <w:p w:rsidR="00314A4E" w:rsidRPr="000C6DF0" w:rsidRDefault="00314A4E" w:rsidP="00314A4E">
            <w:pPr>
              <w:overflowPunct w:val="0"/>
              <w:ind w:firstLine="0"/>
              <w:rPr>
                <w:rFonts w:eastAsia="標楷體"/>
                <w:kern w:val="2"/>
                <w:sz w:val="24"/>
              </w:rPr>
            </w:pPr>
            <w:r w:rsidRPr="000C6DF0">
              <w:rPr>
                <w:rFonts w:eastAsia="標楷體" w:hint="eastAsia"/>
                <w:kern w:val="2"/>
                <w:sz w:val="24"/>
              </w:rPr>
              <w:t>PURL</w:t>
            </w:r>
            <w:r w:rsidRPr="000C6DF0">
              <w:rPr>
                <w:rFonts w:eastAsia="標楷體" w:hint="eastAsia"/>
                <w:kern w:val="2"/>
                <w:sz w:val="24"/>
              </w:rPr>
              <w:t>識別符，連至該</w:t>
            </w:r>
            <w:r w:rsidRPr="000C6DF0">
              <w:rPr>
                <w:rFonts w:eastAsia="標楷體" w:hint="eastAsia"/>
                <w:kern w:val="2"/>
                <w:sz w:val="24"/>
              </w:rPr>
              <w:t>PURL</w:t>
            </w:r>
            <w:r w:rsidRPr="000C6DF0">
              <w:rPr>
                <w:rFonts w:eastAsia="標楷體" w:hint="eastAsia"/>
                <w:kern w:val="2"/>
                <w:sz w:val="24"/>
              </w:rPr>
              <w:t>識別符所代表的資料集的說明頁面或資料集說明文件。</w:t>
            </w:r>
          </w:p>
        </w:tc>
      </w:tr>
      <w:tr w:rsidR="00314A4E" w:rsidRPr="000C6DF0" w:rsidTr="00314A4E">
        <w:tc>
          <w:tcPr>
            <w:tcW w:w="1675" w:type="dxa"/>
            <w:gridSpan w:val="2"/>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lastRenderedPageBreak/>
              <w:t>RDA-A1-03D</w:t>
            </w:r>
          </w:p>
        </w:tc>
        <w:tc>
          <w:tcPr>
            <w:tcW w:w="1958"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sz w:val="24"/>
                <w:szCs w:val="24"/>
              </w:rPr>
              <w:t>資料識別符可以解析為數位物件</w:t>
            </w:r>
          </w:p>
        </w:tc>
        <w:tc>
          <w:tcPr>
            <w:tcW w:w="2661" w:type="dxa"/>
            <w:vAlign w:val="center"/>
          </w:tcPr>
          <w:p w:rsidR="00314A4E" w:rsidRPr="000C6DF0" w:rsidRDefault="00314A4E" w:rsidP="00314A4E">
            <w:pPr>
              <w:overflowPunct w:val="0"/>
              <w:ind w:firstLine="0"/>
              <w:rPr>
                <w:rFonts w:eastAsia="標楷體"/>
                <w:kern w:val="2"/>
                <w:sz w:val="24"/>
              </w:rPr>
            </w:pPr>
            <w:r w:rsidRPr="000C6DF0">
              <w:rPr>
                <w:rFonts w:eastAsia="標楷體"/>
                <w:kern w:val="2"/>
                <w:sz w:val="24"/>
              </w:rPr>
              <w:t>查證</w:t>
            </w:r>
            <w:r w:rsidRPr="000C6DF0">
              <w:rPr>
                <w:rFonts w:eastAsia="標楷體" w:hint="eastAsia"/>
                <w:sz w:val="24"/>
                <w:szCs w:val="24"/>
              </w:rPr>
              <w:t>可以使用</w:t>
            </w:r>
            <w:proofErr w:type="gramStart"/>
            <w:r w:rsidRPr="000C6DF0">
              <w:rPr>
                <w:rFonts w:eastAsia="標楷體" w:hint="eastAsia"/>
                <w:sz w:val="24"/>
                <w:szCs w:val="24"/>
              </w:rPr>
              <w:t>識別符來</w:t>
            </w:r>
            <w:r w:rsidRPr="000C6DF0">
              <w:rPr>
                <w:rFonts w:eastAsia="標楷體"/>
                <w:kern w:val="2"/>
                <w:sz w:val="24"/>
              </w:rPr>
              <w:t>得到</w:t>
            </w:r>
            <w:proofErr w:type="gramEnd"/>
            <w:r w:rsidRPr="000C6DF0">
              <w:rPr>
                <w:rFonts w:eastAsia="標楷體"/>
                <w:kern w:val="2"/>
                <w:sz w:val="24"/>
              </w:rPr>
              <w:t>數位物件</w:t>
            </w:r>
          </w:p>
        </w:tc>
        <w:tc>
          <w:tcPr>
            <w:tcW w:w="562" w:type="dxa"/>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spacing w:val="30"/>
                <w:sz w:val="24"/>
                <w:fitText w:val="780" w:id="-1237065984"/>
              </w:rPr>
              <w:t>可透</w:t>
            </w:r>
            <w:r w:rsidRPr="000C6DF0">
              <w:rPr>
                <w:rFonts w:eastAsia="標楷體" w:hint="eastAsia"/>
                <w:spacing w:val="-30"/>
                <w:sz w:val="24"/>
                <w:fitText w:val="780" w:id="-1237065984"/>
              </w:rPr>
              <w:t>過</w:t>
            </w:r>
            <w:r w:rsidRPr="000C6DF0">
              <w:rPr>
                <w:rFonts w:eastAsia="標楷體" w:hint="eastAsia"/>
                <w:kern w:val="2"/>
                <w:sz w:val="24"/>
              </w:rPr>
              <w:t xml:space="preserve"> </w:t>
            </w:r>
            <w:hyperlink r:id="rId14" w:history="1">
              <w:r w:rsidRPr="000C6DF0">
                <w:rPr>
                  <w:rStyle w:val="af9"/>
                  <w:rFonts w:eastAsia="標楷體"/>
                </w:rPr>
                <w:t>https://www.icst.pku.edu.cn/struct/Projects/joint_rain_removal.html</w:t>
              </w:r>
            </w:hyperlink>
          </w:p>
          <w:p w:rsidR="00314A4E" w:rsidRPr="000C6DF0" w:rsidRDefault="00314A4E" w:rsidP="00314A4E">
            <w:pPr>
              <w:overflowPunct w:val="0"/>
              <w:ind w:firstLine="0"/>
              <w:rPr>
                <w:rFonts w:eastAsia="標楷體"/>
                <w:kern w:val="2"/>
                <w:sz w:val="24"/>
              </w:rPr>
            </w:pPr>
            <w:r w:rsidRPr="000C6DF0">
              <w:rPr>
                <w:rFonts w:eastAsia="標楷體" w:hint="eastAsia"/>
                <w:kern w:val="2"/>
                <w:sz w:val="24"/>
              </w:rPr>
              <w:t>PURL</w:t>
            </w:r>
            <w:r w:rsidRPr="000C6DF0">
              <w:rPr>
                <w:rFonts w:eastAsia="標楷體" w:hint="eastAsia"/>
                <w:kern w:val="2"/>
                <w:sz w:val="24"/>
              </w:rPr>
              <w:t>識別符，連至該</w:t>
            </w:r>
            <w:r w:rsidRPr="000C6DF0">
              <w:rPr>
                <w:rFonts w:eastAsia="標楷體" w:hint="eastAsia"/>
                <w:kern w:val="2"/>
                <w:sz w:val="24"/>
              </w:rPr>
              <w:t>PURL</w:t>
            </w:r>
            <w:r w:rsidRPr="000C6DF0">
              <w:rPr>
                <w:rFonts w:eastAsia="標楷體" w:hint="eastAsia"/>
                <w:kern w:val="2"/>
                <w:sz w:val="24"/>
              </w:rPr>
              <w:t>識別符所代表的資料集的說明頁面或資料集說明文件。</w:t>
            </w:r>
          </w:p>
        </w:tc>
      </w:tr>
      <w:tr w:rsidR="00314A4E" w:rsidRPr="000C6DF0" w:rsidTr="00314A4E">
        <w:tc>
          <w:tcPr>
            <w:tcW w:w="1675" w:type="dxa"/>
            <w:gridSpan w:val="2"/>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RDA-A1-04M</w:t>
            </w:r>
          </w:p>
        </w:tc>
        <w:tc>
          <w:tcPr>
            <w:tcW w:w="1958" w:type="dxa"/>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透過標準化協定取用詮釋資料</w:t>
            </w:r>
          </w:p>
        </w:tc>
        <w:tc>
          <w:tcPr>
            <w:tcW w:w="2661" w:type="dxa"/>
            <w:vAlign w:val="center"/>
          </w:tcPr>
          <w:p w:rsidR="00314A4E" w:rsidRPr="000C6DF0" w:rsidRDefault="00314A4E" w:rsidP="00314A4E">
            <w:pPr>
              <w:overflowPunct w:val="0"/>
              <w:ind w:firstLine="0"/>
              <w:rPr>
                <w:rFonts w:eastAsia="標楷體"/>
                <w:kern w:val="2"/>
                <w:sz w:val="24"/>
              </w:rPr>
            </w:pPr>
            <w:r w:rsidRPr="000C6DF0">
              <w:rPr>
                <w:rFonts w:eastAsia="標楷體"/>
                <w:kern w:val="2"/>
                <w:sz w:val="24"/>
              </w:rPr>
              <w:t>查證</w:t>
            </w:r>
            <w:r w:rsidRPr="000C6DF0">
              <w:rPr>
                <w:rFonts w:eastAsia="標楷體" w:hint="eastAsia"/>
                <w:kern w:val="2"/>
                <w:sz w:val="24"/>
              </w:rPr>
              <w:t>詮釋資料的取用方式是透過標準化協定</w:t>
            </w:r>
          </w:p>
        </w:tc>
        <w:tc>
          <w:tcPr>
            <w:tcW w:w="562" w:type="dxa"/>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取用協定是</w:t>
            </w:r>
            <w:r w:rsidRPr="000C6DF0">
              <w:rPr>
                <w:rFonts w:eastAsia="標楷體" w:hint="eastAsia"/>
                <w:kern w:val="2"/>
                <w:sz w:val="24"/>
              </w:rPr>
              <w:t xml:space="preserve"> HTTP </w:t>
            </w:r>
            <w:r w:rsidRPr="000C6DF0">
              <w:rPr>
                <w:rFonts w:eastAsia="標楷體" w:hint="eastAsia"/>
                <w:kern w:val="2"/>
                <w:sz w:val="24"/>
              </w:rPr>
              <w:t>或</w:t>
            </w:r>
            <w:r w:rsidRPr="000C6DF0">
              <w:rPr>
                <w:rFonts w:eastAsia="標楷體" w:hint="eastAsia"/>
                <w:kern w:val="2"/>
                <w:sz w:val="24"/>
              </w:rPr>
              <w:t>FTP</w:t>
            </w:r>
            <w:r w:rsidRPr="000C6DF0">
              <w:rPr>
                <w:rFonts w:eastAsia="標楷體" w:hint="eastAsia"/>
                <w:kern w:val="2"/>
                <w:sz w:val="24"/>
              </w:rPr>
              <w:t>。</w:t>
            </w:r>
          </w:p>
        </w:tc>
      </w:tr>
      <w:tr w:rsidR="00314A4E" w:rsidRPr="000C6DF0" w:rsidTr="00314A4E">
        <w:tc>
          <w:tcPr>
            <w:tcW w:w="1675" w:type="dxa"/>
            <w:gridSpan w:val="2"/>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RDA-A1-04D</w:t>
            </w:r>
          </w:p>
        </w:tc>
        <w:tc>
          <w:tcPr>
            <w:tcW w:w="1958" w:type="dxa"/>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透過標準化協定取用資料</w:t>
            </w:r>
          </w:p>
        </w:tc>
        <w:tc>
          <w:tcPr>
            <w:tcW w:w="2661"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查證資料的取用方式是透過標準化協定</w:t>
            </w:r>
          </w:p>
        </w:tc>
        <w:tc>
          <w:tcPr>
            <w:tcW w:w="562" w:type="dxa"/>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取用協定是</w:t>
            </w:r>
            <w:r w:rsidRPr="000C6DF0">
              <w:rPr>
                <w:rFonts w:eastAsia="標楷體" w:hint="eastAsia"/>
                <w:kern w:val="2"/>
                <w:sz w:val="24"/>
              </w:rPr>
              <w:t xml:space="preserve"> HTTP </w:t>
            </w:r>
            <w:r w:rsidRPr="000C6DF0">
              <w:rPr>
                <w:rFonts w:eastAsia="標楷體" w:hint="eastAsia"/>
                <w:kern w:val="2"/>
                <w:sz w:val="24"/>
              </w:rPr>
              <w:t>或</w:t>
            </w:r>
            <w:r w:rsidRPr="000C6DF0">
              <w:rPr>
                <w:rFonts w:eastAsia="標楷體" w:hint="eastAsia"/>
                <w:kern w:val="2"/>
                <w:sz w:val="24"/>
              </w:rPr>
              <w:t>FTP</w:t>
            </w:r>
            <w:r w:rsidRPr="000C6DF0">
              <w:rPr>
                <w:rFonts w:eastAsia="標楷體" w:hint="eastAsia"/>
                <w:kern w:val="2"/>
                <w:sz w:val="24"/>
              </w:rPr>
              <w:t>。</w:t>
            </w:r>
          </w:p>
        </w:tc>
      </w:tr>
      <w:tr w:rsidR="00314A4E" w:rsidRPr="000C6DF0" w:rsidTr="00314A4E">
        <w:tc>
          <w:tcPr>
            <w:tcW w:w="1675" w:type="dxa"/>
            <w:gridSpan w:val="2"/>
            <w:shd w:val="clear" w:color="auto" w:fill="E2EFD9" w:themeFill="accent6" w:themeFillTint="33"/>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RDA-A1-05D</w:t>
            </w:r>
          </w:p>
        </w:tc>
        <w:tc>
          <w:tcPr>
            <w:tcW w:w="1958" w:type="dxa"/>
            <w:shd w:val="clear" w:color="auto" w:fill="E2EFD9" w:themeFill="accent6" w:themeFillTint="33"/>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可以自動化取用資料（即透過計算機程序）</w:t>
            </w:r>
          </w:p>
        </w:tc>
        <w:tc>
          <w:tcPr>
            <w:tcW w:w="2661" w:type="dxa"/>
            <w:shd w:val="clear" w:color="auto" w:fill="E2EFD9" w:themeFill="accent6" w:themeFillTint="33"/>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查證透過解析持久</w:t>
            </w:r>
            <w:proofErr w:type="gramStart"/>
            <w:r w:rsidRPr="000C6DF0">
              <w:rPr>
                <w:rFonts w:eastAsia="標楷體" w:hint="eastAsia"/>
                <w:kern w:val="2"/>
                <w:sz w:val="24"/>
              </w:rPr>
              <w:t>識別符可</w:t>
            </w:r>
            <w:r w:rsidRPr="000C6DF0">
              <w:rPr>
                <w:rFonts w:eastAsia="標楷體" w:cs="Arial" w:hint="eastAsia"/>
                <w:color w:val="000000"/>
                <w:sz w:val="24"/>
                <w:szCs w:val="24"/>
              </w:rPr>
              <w:t>自動化</w:t>
            </w:r>
            <w:proofErr w:type="gramEnd"/>
            <w:r w:rsidRPr="000C6DF0">
              <w:rPr>
                <w:rFonts w:eastAsia="標楷體" w:cs="Arial" w:hint="eastAsia"/>
                <w:color w:val="000000"/>
                <w:sz w:val="24"/>
                <w:szCs w:val="24"/>
              </w:rPr>
              <w:t>取用</w:t>
            </w:r>
            <w:r w:rsidRPr="000C6DF0">
              <w:rPr>
                <w:rFonts w:eastAsia="標楷體" w:hint="eastAsia"/>
                <w:kern w:val="2"/>
                <w:sz w:val="24"/>
              </w:rPr>
              <w:t>資料</w:t>
            </w:r>
          </w:p>
        </w:tc>
        <w:tc>
          <w:tcPr>
            <w:tcW w:w="562" w:type="dxa"/>
            <w:shd w:val="clear" w:color="auto" w:fill="E2EFD9" w:themeFill="accent6" w:themeFillTint="33"/>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314A4E" w:rsidRPr="000C6DF0" w:rsidRDefault="00314A4E" w:rsidP="00314A4E">
            <w:pPr>
              <w:overflowPunct w:val="0"/>
              <w:ind w:firstLine="0"/>
              <w:rPr>
                <w:rFonts w:eastAsia="標楷體"/>
                <w:kern w:val="2"/>
                <w:sz w:val="24"/>
              </w:rPr>
            </w:pPr>
            <w:r w:rsidRPr="000C6DF0">
              <w:rPr>
                <w:rFonts w:eastAsia="標楷體" w:hint="eastAsia"/>
                <w:spacing w:val="30"/>
                <w:sz w:val="24"/>
                <w:fitText w:val="780" w:id="-1237065984"/>
              </w:rPr>
              <w:t>可透</w:t>
            </w:r>
            <w:r w:rsidRPr="000C6DF0">
              <w:rPr>
                <w:rFonts w:eastAsia="標楷體" w:hint="eastAsia"/>
                <w:spacing w:val="-30"/>
                <w:sz w:val="24"/>
                <w:fitText w:val="780" w:id="-1237065984"/>
              </w:rPr>
              <w:t>過</w:t>
            </w:r>
            <w:r w:rsidRPr="000C6DF0">
              <w:rPr>
                <w:rFonts w:eastAsia="標楷體" w:hint="eastAsia"/>
                <w:kern w:val="2"/>
                <w:sz w:val="24"/>
              </w:rPr>
              <w:t xml:space="preserve"> </w:t>
            </w:r>
            <w:hyperlink r:id="rId15" w:history="1">
              <w:r w:rsidRPr="000C6DF0">
                <w:rPr>
                  <w:rStyle w:val="af9"/>
                  <w:rFonts w:eastAsia="標楷體"/>
                </w:rPr>
                <w:t>https://www.icst.pku.edu.cn/struct/Projects/joint_rain_removal.html</w:t>
              </w:r>
            </w:hyperlink>
          </w:p>
          <w:p w:rsidR="00314A4E" w:rsidRPr="000C6DF0" w:rsidRDefault="00314A4E" w:rsidP="00314A4E">
            <w:pPr>
              <w:overflowPunct w:val="0"/>
              <w:ind w:firstLine="0"/>
              <w:rPr>
                <w:rFonts w:eastAsia="標楷體"/>
                <w:kern w:val="2"/>
                <w:sz w:val="24"/>
              </w:rPr>
            </w:pPr>
            <w:r w:rsidRPr="000C6DF0">
              <w:rPr>
                <w:rFonts w:eastAsia="標楷體" w:hint="eastAsia"/>
                <w:kern w:val="2"/>
                <w:sz w:val="24"/>
              </w:rPr>
              <w:t>PURL</w:t>
            </w:r>
            <w:r w:rsidRPr="000C6DF0">
              <w:rPr>
                <w:rFonts w:eastAsia="標楷體" w:hint="eastAsia"/>
                <w:kern w:val="2"/>
                <w:sz w:val="24"/>
              </w:rPr>
              <w:t>識別符，連至該</w:t>
            </w:r>
            <w:r w:rsidRPr="000C6DF0">
              <w:rPr>
                <w:rFonts w:eastAsia="標楷體" w:hint="eastAsia"/>
                <w:kern w:val="2"/>
                <w:sz w:val="24"/>
              </w:rPr>
              <w:t>PURL</w:t>
            </w:r>
            <w:r w:rsidRPr="000C6DF0">
              <w:rPr>
                <w:rFonts w:eastAsia="標楷體" w:hint="eastAsia"/>
                <w:kern w:val="2"/>
                <w:sz w:val="24"/>
              </w:rPr>
              <w:t>識別符所代表的資料集的說明頁面或資料集說明文件。</w:t>
            </w:r>
          </w:p>
        </w:tc>
      </w:tr>
      <w:tr w:rsidR="00314A4E" w:rsidRPr="000C6DF0" w:rsidTr="00314A4E">
        <w:tc>
          <w:tcPr>
            <w:tcW w:w="1675" w:type="dxa"/>
            <w:gridSpan w:val="2"/>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RDA-A1.1-01M</w:t>
            </w:r>
          </w:p>
        </w:tc>
        <w:tc>
          <w:tcPr>
            <w:tcW w:w="1958" w:type="dxa"/>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詮釋資料可經由免費取用協定取用</w:t>
            </w:r>
          </w:p>
        </w:tc>
        <w:tc>
          <w:tcPr>
            <w:tcW w:w="2661"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查證此協定之使用為免費</w:t>
            </w:r>
          </w:p>
        </w:tc>
        <w:tc>
          <w:tcPr>
            <w:tcW w:w="562" w:type="dxa"/>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取用協定是</w:t>
            </w:r>
            <w:r w:rsidRPr="000C6DF0">
              <w:rPr>
                <w:rFonts w:eastAsia="標楷體" w:hint="eastAsia"/>
                <w:kern w:val="2"/>
                <w:sz w:val="24"/>
              </w:rPr>
              <w:t xml:space="preserve"> HTTP </w:t>
            </w:r>
            <w:r w:rsidRPr="000C6DF0">
              <w:rPr>
                <w:rFonts w:eastAsia="標楷體" w:hint="eastAsia"/>
                <w:kern w:val="2"/>
                <w:sz w:val="24"/>
              </w:rPr>
              <w:t>或</w:t>
            </w:r>
            <w:r w:rsidRPr="000C6DF0">
              <w:rPr>
                <w:rFonts w:eastAsia="標楷體" w:hint="eastAsia"/>
                <w:kern w:val="2"/>
                <w:sz w:val="24"/>
              </w:rPr>
              <w:t>FTP</w:t>
            </w:r>
            <w:r w:rsidRPr="000C6DF0">
              <w:rPr>
                <w:rFonts w:eastAsia="標楷體" w:hint="eastAsia"/>
                <w:kern w:val="2"/>
                <w:sz w:val="24"/>
              </w:rPr>
              <w:t>。</w:t>
            </w:r>
          </w:p>
        </w:tc>
      </w:tr>
      <w:tr w:rsidR="00314A4E" w:rsidRPr="000C6DF0" w:rsidTr="00314A4E">
        <w:tc>
          <w:tcPr>
            <w:tcW w:w="1675" w:type="dxa"/>
            <w:gridSpan w:val="2"/>
            <w:shd w:val="clear" w:color="auto" w:fill="E2EFD9" w:themeFill="accent6" w:themeFillTint="33"/>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RDA-A1.1-01D</w:t>
            </w:r>
          </w:p>
        </w:tc>
        <w:tc>
          <w:tcPr>
            <w:tcW w:w="1958" w:type="dxa"/>
            <w:shd w:val="clear" w:color="auto" w:fill="E2EFD9" w:themeFill="accent6" w:themeFillTint="33"/>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資料可經由免費取用協定取用</w:t>
            </w:r>
          </w:p>
        </w:tc>
        <w:tc>
          <w:tcPr>
            <w:tcW w:w="2661" w:type="dxa"/>
            <w:shd w:val="clear" w:color="auto" w:fill="E2EFD9" w:themeFill="accent6" w:themeFillTint="33"/>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查證此協定之使用為免費</w:t>
            </w:r>
          </w:p>
        </w:tc>
        <w:tc>
          <w:tcPr>
            <w:tcW w:w="562" w:type="dxa"/>
            <w:shd w:val="clear" w:color="auto" w:fill="E2EFD9" w:themeFill="accent6" w:themeFillTint="33"/>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314A4E" w:rsidRPr="000C6DF0" w:rsidRDefault="00474224" w:rsidP="00314A4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取用協定是</w:t>
            </w:r>
            <w:r w:rsidRPr="000C6DF0">
              <w:rPr>
                <w:rFonts w:eastAsia="標楷體" w:hint="eastAsia"/>
                <w:kern w:val="2"/>
                <w:sz w:val="24"/>
              </w:rPr>
              <w:t xml:space="preserve"> HTTP </w:t>
            </w:r>
            <w:r w:rsidRPr="000C6DF0">
              <w:rPr>
                <w:rFonts w:eastAsia="標楷體" w:hint="eastAsia"/>
                <w:kern w:val="2"/>
                <w:sz w:val="24"/>
              </w:rPr>
              <w:t>或</w:t>
            </w:r>
            <w:r w:rsidRPr="000C6DF0">
              <w:rPr>
                <w:rFonts w:eastAsia="標楷體" w:hint="eastAsia"/>
                <w:kern w:val="2"/>
                <w:sz w:val="24"/>
              </w:rPr>
              <w:t>FTP</w:t>
            </w:r>
            <w:r w:rsidRPr="000C6DF0">
              <w:rPr>
                <w:rFonts w:eastAsia="標楷體" w:hint="eastAsia"/>
                <w:kern w:val="2"/>
                <w:sz w:val="24"/>
              </w:rPr>
              <w:t>。</w:t>
            </w:r>
          </w:p>
        </w:tc>
      </w:tr>
      <w:tr w:rsidR="00314A4E" w:rsidRPr="000C6DF0" w:rsidTr="00314A4E">
        <w:tc>
          <w:tcPr>
            <w:tcW w:w="1675" w:type="dxa"/>
            <w:gridSpan w:val="2"/>
            <w:shd w:val="clear" w:color="auto" w:fill="DEEAF6" w:themeFill="accent5" w:themeFillTint="33"/>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lastRenderedPageBreak/>
              <w:t>RDA-A1.2-01D</w:t>
            </w:r>
          </w:p>
        </w:tc>
        <w:tc>
          <w:tcPr>
            <w:tcW w:w="1958" w:type="dxa"/>
            <w:shd w:val="clear" w:color="auto" w:fill="DEEAF6" w:themeFill="accent5" w:themeFillTint="33"/>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資料可經由支持身份驗證和授權取用協定取用</w:t>
            </w:r>
          </w:p>
        </w:tc>
        <w:tc>
          <w:tcPr>
            <w:tcW w:w="2661" w:type="dxa"/>
            <w:shd w:val="clear" w:color="auto" w:fill="DEEAF6" w:themeFill="accent5" w:themeFillTint="33"/>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評斷協定中存在身份驗證和授權處理機制</w:t>
            </w:r>
          </w:p>
        </w:tc>
        <w:tc>
          <w:tcPr>
            <w:tcW w:w="562" w:type="dxa"/>
            <w:shd w:val="clear" w:color="auto" w:fill="DEEAF6" w:themeFill="accent5" w:themeFillTint="33"/>
            <w:vAlign w:val="center"/>
          </w:tcPr>
          <w:p w:rsidR="00314A4E" w:rsidRPr="000C6DF0" w:rsidRDefault="00314A4E" w:rsidP="00314A4E">
            <w:pPr>
              <w:overflowPunct w:val="0"/>
              <w:adjustRightInd w:val="0"/>
              <w:snapToGrid w:val="0"/>
              <w:ind w:firstLineChars="31" w:firstLine="62"/>
              <w:rPr>
                <w:rFonts w:eastAsia="標楷體"/>
                <w:kern w:val="2"/>
                <w:sz w:val="24"/>
              </w:rPr>
            </w:pPr>
            <w:r w:rsidRPr="000C6DF0">
              <w:rPr>
                <w:rFonts w:eastAsia="標楷體"/>
              </w:rPr>
              <w:t>V</w:t>
            </w:r>
          </w:p>
        </w:tc>
        <w:tc>
          <w:tcPr>
            <w:tcW w:w="561" w:type="dxa"/>
            <w:shd w:val="clear" w:color="auto" w:fill="DEEAF6" w:themeFill="accent5"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314A4E" w:rsidRPr="000C6DF0" w:rsidRDefault="00314A4E" w:rsidP="00314A4E">
            <w:pPr>
              <w:overflowPunct w:val="0"/>
              <w:adjustRightInd w:val="0"/>
              <w:snapToGrid w:val="0"/>
              <w:ind w:firstLine="0"/>
              <w:rPr>
                <w:rFonts w:eastAsia="標楷體"/>
                <w:kern w:val="2"/>
                <w:sz w:val="24"/>
              </w:rPr>
            </w:pPr>
          </w:p>
        </w:tc>
        <w:tc>
          <w:tcPr>
            <w:tcW w:w="5460" w:type="dxa"/>
            <w:shd w:val="clear" w:color="auto" w:fill="DEEAF6" w:themeFill="accent5" w:themeFillTint="33"/>
            <w:vAlign w:val="center"/>
          </w:tcPr>
          <w:p w:rsidR="00314A4E" w:rsidRPr="000C6DF0" w:rsidRDefault="00E63BC6" w:rsidP="00314A4E">
            <w:pPr>
              <w:overflowPunct w:val="0"/>
              <w:ind w:firstLine="0"/>
              <w:rPr>
                <w:rFonts w:eastAsia="標楷體"/>
                <w:kern w:val="2"/>
                <w:sz w:val="24"/>
              </w:rPr>
            </w:pPr>
            <w:r w:rsidRPr="000C6DF0">
              <w:rPr>
                <w:rFonts w:eastAsia="標楷體" w:hint="eastAsia"/>
                <w:kern w:val="2"/>
                <w:sz w:val="24"/>
              </w:rPr>
              <w:t>不適用</w:t>
            </w:r>
          </w:p>
        </w:tc>
      </w:tr>
      <w:tr w:rsidR="00314A4E" w:rsidRPr="000C6DF0" w:rsidTr="00314A4E">
        <w:tc>
          <w:tcPr>
            <w:tcW w:w="1675" w:type="dxa"/>
            <w:gridSpan w:val="2"/>
            <w:vAlign w:val="center"/>
          </w:tcPr>
          <w:p w:rsidR="00314A4E" w:rsidRPr="000C6DF0" w:rsidRDefault="00314A4E" w:rsidP="00314A4E">
            <w:pPr>
              <w:overflowPunct w:val="0"/>
              <w:ind w:firstLine="0"/>
              <w:jc w:val="center"/>
              <w:rPr>
                <w:rFonts w:eastAsia="標楷體"/>
                <w:kern w:val="2"/>
                <w:sz w:val="24"/>
              </w:rPr>
            </w:pPr>
            <w:r w:rsidRPr="000C6DF0">
              <w:rPr>
                <w:rFonts w:eastAsia="標楷體" w:cs="Arial"/>
                <w:sz w:val="24"/>
                <w:szCs w:val="24"/>
              </w:rPr>
              <w:t>RDA-A2-01M</w:t>
            </w:r>
          </w:p>
        </w:tc>
        <w:tc>
          <w:tcPr>
            <w:tcW w:w="1958" w:type="dxa"/>
            <w:vAlign w:val="center"/>
          </w:tcPr>
          <w:p w:rsidR="00314A4E" w:rsidRPr="000C6DF0" w:rsidRDefault="00314A4E" w:rsidP="00314A4E">
            <w:pPr>
              <w:overflowPunct w:val="0"/>
              <w:ind w:firstLine="0"/>
              <w:rPr>
                <w:rFonts w:eastAsia="標楷體"/>
                <w:kern w:val="2"/>
                <w:sz w:val="24"/>
              </w:rPr>
            </w:pPr>
            <w:r w:rsidRPr="000C6DF0">
              <w:rPr>
                <w:rFonts w:eastAsia="標楷體" w:cs="Arial" w:hint="eastAsia"/>
                <w:color w:val="000000"/>
                <w:sz w:val="24"/>
                <w:szCs w:val="24"/>
              </w:rPr>
              <w:t>詮釋資料保證在資料不再可用後仍然可用</w:t>
            </w:r>
          </w:p>
        </w:tc>
        <w:tc>
          <w:tcPr>
            <w:tcW w:w="2661"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根據有關詮釋資料和資料的生命週期之資訊來評估此指標，此資訊應表明如果資料不再可用，詮釋資料仍然將保持可用</w:t>
            </w:r>
          </w:p>
        </w:tc>
        <w:tc>
          <w:tcPr>
            <w:tcW w:w="562" w:type="dxa"/>
            <w:vAlign w:val="center"/>
          </w:tcPr>
          <w:p w:rsidR="00314A4E" w:rsidRPr="000C6DF0" w:rsidRDefault="00314A4E" w:rsidP="00314A4E">
            <w:pPr>
              <w:overflowPunct w:val="0"/>
              <w:adjustRightInd w:val="0"/>
              <w:snapToGrid w:val="0"/>
              <w:ind w:firstLineChars="31" w:firstLine="74"/>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6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71" w:type="dxa"/>
            <w:vAlign w:val="center"/>
          </w:tcPr>
          <w:p w:rsidR="00314A4E" w:rsidRPr="000C6DF0" w:rsidRDefault="00314A4E" w:rsidP="00314A4E">
            <w:pPr>
              <w:overflowPunct w:val="0"/>
              <w:adjustRightInd w:val="0"/>
              <w:snapToGrid w:val="0"/>
              <w:ind w:firstLine="0"/>
              <w:rPr>
                <w:rFonts w:eastAsia="標楷體"/>
                <w:kern w:val="2"/>
                <w:sz w:val="24"/>
              </w:rPr>
            </w:pPr>
          </w:p>
        </w:tc>
        <w:tc>
          <w:tcPr>
            <w:tcW w:w="551" w:type="dxa"/>
            <w:vAlign w:val="center"/>
          </w:tcPr>
          <w:p w:rsidR="00314A4E" w:rsidRPr="000C6DF0" w:rsidRDefault="00314A4E" w:rsidP="00314A4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314A4E" w:rsidRPr="000C6DF0" w:rsidRDefault="00314A4E" w:rsidP="00314A4E">
            <w:pPr>
              <w:overflowPunct w:val="0"/>
              <w:ind w:firstLine="0"/>
              <w:rPr>
                <w:rFonts w:eastAsia="標楷體"/>
                <w:kern w:val="2"/>
                <w:sz w:val="24"/>
              </w:rPr>
            </w:pPr>
            <w:r w:rsidRPr="000C6DF0">
              <w:rPr>
                <w:rFonts w:eastAsia="標楷體" w:hint="eastAsia"/>
                <w:kern w:val="2"/>
                <w:sz w:val="24"/>
              </w:rPr>
              <w:t>資料集的說明頁面有說明如果資料集不再可用，此說明網頁將仍然存在。</w:t>
            </w:r>
          </w:p>
        </w:tc>
      </w:tr>
      <w:tr w:rsidR="00314A4E" w:rsidRPr="000C6DF0" w:rsidTr="00314A4E">
        <w:tc>
          <w:tcPr>
            <w:tcW w:w="14560" w:type="dxa"/>
            <w:gridSpan w:val="10"/>
            <w:shd w:val="clear" w:color="auto" w:fill="E7E6E6" w:themeFill="background2"/>
            <w:vAlign w:val="center"/>
          </w:tcPr>
          <w:p w:rsidR="00314A4E" w:rsidRPr="000C6DF0" w:rsidRDefault="00314A4E" w:rsidP="00314A4E">
            <w:pPr>
              <w:overflowPunct w:val="0"/>
              <w:adjustRightInd w:val="0"/>
              <w:snapToGrid w:val="0"/>
              <w:ind w:firstLineChars="31" w:firstLine="74"/>
              <w:rPr>
                <w:rFonts w:eastAsia="標楷體"/>
                <w:b/>
                <w:kern w:val="2"/>
                <w:sz w:val="24"/>
              </w:rPr>
            </w:pPr>
            <w:r w:rsidRPr="000C6DF0">
              <w:rPr>
                <w:rFonts w:eastAsia="標楷體" w:hint="eastAsia"/>
                <w:b/>
                <w:kern w:val="2"/>
                <w:sz w:val="24"/>
              </w:rPr>
              <w:t>可互操作</w:t>
            </w:r>
            <w:r w:rsidRPr="000C6DF0">
              <w:rPr>
                <w:rFonts w:eastAsia="標楷體"/>
                <w:b/>
                <w:kern w:val="2"/>
                <w:sz w:val="24"/>
              </w:rPr>
              <w:t xml:space="preserve"> (Interoperable)</w:t>
            </w:r>
          </w:p>
        </w:tc>
      </w:tr>
      <w:tr w:rsidR="00E63BC6" w:rsidRPr="000C6DF0" w:rsidTr="00314A4E">
        <w:tc>
          <w:tcPr>
            <w:tcW w:w="1675" w:type="dxa"/>
            <w:gridSpan w:val="2"/>
            <w:shd w:val="clear" w:color="auto" w:fill="E2EFD9" w:themeFill="accent6" w:themeFillTint="33"/>
            <w:vAlign w:val="center"/>
          </w:tcPr>
          <w:p w:rsidR="00E63BC6" w:rsidRPr="000C6DF0" w:rsidRDefault="00E63BC6" w:rsidP="00E63BC6">
            <w:pPr>
              <w:overflowPunct w:val="0"/>
              <w:ind w:firstLine="0"/>
              <w:jc w:val="center"/>
              <w:rPr>
                <w:rFonts w:eastAsia="標楷體"/>
                <w:kern w:val="2"/>
                <w:sz w:val="24"/>
              </w:rPr>
            </w:pPr>
            <w:r w:rsidRPr="000C6DF0">
              <w:rPr>
                <w:rFonts w:eastAsia="標楷體" w:cs="Arial"/>
                <w:sz w:val="24"/>
                <w:szCs w:val="24"/>
              </w:rPr>
              <w:t>RDA-I1-01M</w:t>
            </w:r>
          </w:p>
        </w:tc>
        <w:tc>
          <w:tcPr>
            <w:tcW w:w="1958"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cs="Arial" w:hint="eastAsia"/>
                <w:color w:val="000000"/>
                <w:sz w:val="24"/>
                <w:szCs w:val="24"/>
              </w:rPr>
              <w:t>詮釋資料使用以標準化格式表示的知識表達</w:t>
            </w:r>
          </w:p>
        </w:tc>
        <w:tc>
          <w:tcPr>
            <w:tcW w:w="2661"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hint="eastAsia"/>
                <w:kern w:val="2"/>
                <w:sz w:val="24"/>
              </w:rPr>
              <w:t>查證詮釋資料有使用管制語彙表來表示</w:t>
            </w:r>
            <w:r w:rsidRPr="000C6DF0">
              <w:rPr>
                <w:rFonts w:eastAsia="標楷體" w:cs="Arial" w:hint="eastAsia"/>
                <w:color w:val="000000"/>
                <w:sz w:val="24"/>
                <w:szCs w:val="24"/>
              </w:rPr>
              <w:t>知識</w:t>
            </w:r>
          </w:p>
        </w:tc>
        <w:tc>
          <w:tcPr>
            <w:tcW w:w="562"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r w:rsidRPr="000C6DF0">
              <w:rPr>
                <w:rFonts w:eastAsia="標楷體"/>
              </w:rPr>
              <w:t>V</w:t>
            </w:r>
          </w:p>
        </w:tc>
        <w:tc>
          <w:tcPr>
            <w:tcW w:w="56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460"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hint="eastAsia"/>
                <w:kern w:val="2"/>
                <w:sz w:val="24"/>
              </w:rPr>
              <w:t>不適用</w:t>
            </w:r>
          </w:p>
        </w:tc>
      </w:tr>
      <w:tr w:rsidR="00E63BC6" w:rsidRPr="000C6DF0" w:rsidTr="00314A4E">
        <w:tc>
          <w:tcPr>
            <w:tcW w:w="1675" w:type="dxa"/>
            <w:gridSpan w:val="2"/>
            <w:shd w:val="clear" w:color="auto" w:fill="E2EFD9" w:themeFill="accent6" w:themeFillTint="33"/>
            <w:vAlign w:val="center"/>
          </w:tcPr>
          <w:p w:rsidR="00E63BC6" w:rsidRPr="000C6DF0" w:rsidRDefault="00E63BC6" w:rsidP="00E63BC6">
            <w:pPr>
              <w:overflowPunct w:val="0"/>
              <w:ind w:firstLine="0"/>
              <w:jc w:val="center"/>
              <w:rPr>
                <w:rFonts w:eastAsia="標楷體"/>
                <w:kern w:val="2"/>
                <w:sz w:val="24"/>
              </w:rPr>
            </w:pPr>
            <w:r w:rsidRPr="000C6DF0">
              <w:rPr>
                <w:rFonts w:eastAsia="標楷體" w:cs="Arial"/>
                <w:sz w:val="24"/>
                <w:szCs w:val="24"/>
              </w:rPr>
              <w:t>RDA-I1-01D</w:t>
            </w:r>
          </w:p>
        </w:tc>
        <w:tc>
          <w:tcPr>
            <w:tcW w:w="1958"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cs="Arial" w:hint="eastAsia"/>
                <w:color w:val="000000"/>
                <w:sz w:val="24"/>
                <w:szCs w:val="24"/>
              </w:rPr>
              <w:t>資料使用以標準化格式表示的知識表達</w:t>
            </w:r>
          </w:p>
        </w:tc>
        <w:tc>
          <w:tcPr>
            <w:tcW w:w="2661"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hint="eastAsia"/>
                <w:kern w:val="2"/>
                <w:sz w:val="24"/>
              </w:rPr>
              <w:t>查證資料所使用的標準是適用於數位物件的領域及類型</w:t>
            </w:r>
          </w:p>
        </w:tc>
        <w:tc>
          <w:tcPr>
            <w:tcW w:w="562"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r w:rsidRPr="000C6DF0">
              <w:rPr>
                <w:rFonts w:eastAsia="標楷體"/>
              </w:rPr>
              <w:t>V</w:t>
            </w:r>
          </w:p>
        </w:tc>
        <w:tc>
          <w:tcPr>
            <w:tcW w:w="56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460"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hint="eastAsia"/>
                <w:kern w:val="2"/>
                <w:sz w:val="24"/>
              </w:rPr>
              <w:t>不適用</w:t>
            </w:r>
          </w:p>
        </w:tc>
      </w:tr>
      <w:tr w:rsidR="00E63BC6" w:rsidRPr="000C6DF0" w:rsidTr="00314A4E">
        <w:tc>
          <w:tcPr>
            <w:tcW w:w="1675" w:type="dxa"/>
            <w:gridSpan w:val="2"/>
            <w:shd w:val="clear" w:color="auto" w:fill="E2EFD9" w:themeFill="accent6" w:themeFillTint="33"/>
            <w:vAlign w:val="center"/>
          </w:tcPr>
          <w:p w:rsidR="00E63BC6" w:rsidRPr="000C6DF0" w:rsidRDefault="00E63BC6" w:rsidP="00E63BC6">
            <w:pPr>
              <w:overflowPunct w:val="0"/>
              <w:ind w:firstLine="0"/>
              <w:jc w:val="center"/>
              <w:rPr>
                <w:rFonts w:eastAsia="標楷體"/>
                <w:kern w:val="2"/>
                <w:sz w:val="24"/>
              </w:rPr>
            </w:pPr>
            <w:r w:rsidRPr="000C6DF0">
              <w:rPr>
                <w:rFonts w:eastAsia="標楷體" w:cs="Arial"/>
                <w:sz w:val="24"/>
                <w:szCs w:val="24"/>
              </w:rPr>
              <w:t>RDA-I1-02M</w:t>
            </w:r>
          </w:p>
        </w:tc>
        <w:tc>
          <w:tcPr>
            <w:tcW w:w="1958"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cs="Arial" w:hint="eastAsia"/>
                <w:color w:val="000000"/>
                <w:sz w:val="24"/>
                <w:szCs w:val="24"/>
              </w:rPr>
              <w:t>詮釋資料使用機器可理解的知識表達</w:t>
            </w:r>
          </w:p>
        </w:tc>
        <w:tc>
          <w:tcPr>
            <w:tcW w:w="2661"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hint="eastAsia"/>
                <w:kern w:val="2"/>
                <w:sz w:val="24"/>
              </w:rPr>
              <w:t>查證用於表示詮釋資料的知識表達模型為機器可理</w:t>
            </w:r>
            <w:r w:rsidRPr="000C6DF0">
              <w:rPr>
                <w:rFonts w:eastAsia="標楷體" w:hint="eastAsia"/>
                <w:kern w:val="2"/>
                <w:sz w:val="24"/>
              </w:rPr>
              <w:lastRenderedPageBreak/>
              <w:t>解</w:t>
            </w:r>
          </w:p>
        </w:tc>
        <w:tc>
          <w:tcPr>
            <w:tcW w:w="562" w:type="dxa"/>
            <w:shd w:val="clear" w:color="auto" w:fill="E2EFD9" w:themeFill="accent6" w:themeFillTint="33"/>
            <w:vAlign w:val="center"/>
          </w:tcPr>
          <w:p w:rsidR="00E63BC6" w:rsidRPr="000C6DF0" w:rsidRDefault="00E63BC6" w:rsidP="00E63BC6">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E63BC6" w:rsidRPr="000C6DF0" w:rsidRDefault="00E63BC6" w:rsidP="00E63BC6">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E63BC6" w:rsidRPr="000C6DF0" w:rsidRDefault="00E63BC6" w:rsidP="00E63BC6">
            <w:pPr>
              <w:overflowPunct w:val="0"/>
              <w:ind w:firstLine="0"/>
              <w:rPr>
                <w:rFonts w:eastAsia="標楷體"/>
                <w:kern w:val="2"/>
                <w:sz w:val="24"/>
              </w:rPr>
            </w:pPr>
            <w:r w:rsidRPr="000C6DF0">
              <w:rPr>
                <w:rFonts w:eastAsia="標楷體" w:hint="eastAsia"/>
                <w:kern w:val="2"/>
                <w:sz w:val="24"/>
              </w:rPr>
              <w:t>資料集為</w:t>
            </w:r>
            <w:r w:rsidRPr="000C6DF0">
              <w:rPr>
                <w:rFonts w:eastAsia="標楷體" w:hint="eastAsia"/>
                <w:kern w:val="2"/>
                <w:sz w:val="24"/>
              </w:rPr>
              <w:t>PNG</w:t>
            </w:r>
            <w:r w:rsidRPr="000C6DF0">
              <w:rPr>
                <w:rFonts w:eastAsia="標楷體" w:hint="eastAsia"/>
                <w:kern w:val="2"/>
                <w:sz w:val="24"/>
              </w:rPr>
              <w:t>，輸入後轉成向量來表達。</w:t>
            </w:r>
          </w:p>
        </w:tc>
      </w:tr>
      <w:tr w:rsidR="00C32DDE" w:rsidRPr="000C6DF0" w:rsidTr="00314A4E">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RDA-I1-02D</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資料使用機器可理解的知識表達</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查證用於表示資料的知識表達模型為機器可理解</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資料集為</w:t>
            </w:r>
            <w:r w:rsidRPr="000C6DF0">
              <w:rPr>
                <w:rFonts w:eastAsia="標楷體" w:hint="eastAsia"/>
                <w:kern w:val="2"/>
                <w:sz w:val="24"/>
              </w:rPr>
              <w:t>PNG</w:t>
            </w:r>
            <w:r w:rsidRPr="000C6DF0">
              <w:rPr>
                <w:rFonts w:eastAsia="標楷體" w:hint="eastAsia"/>
                <w:kern w:val="2"/>
                <w:sz w:val="24"/>
              </w:rPr>
              <w:t>，輸入後轉成向量來表達。</w:t>
            </w:r>
          </w:p>
        </w:tc>
      </w:tr>
      <w:tr w:rsidR="00C32DDE" w:rsidRPr="000C6DF0" w:rsidTr="00314A4E">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RDA-I2-01M</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詮釋資料使用符合</w:t>
            </w:r>
            <w:r w:rsidRPr="000C6DF0">
              <w:rPr>
                <w:rFonts w:eastAsia="標楷體" w:cs="Arial" w:hint="eastAsia"/>
                <w:color w:val="000000"/>
                <w:sz w:val="24"/>
                <w:szCs w:val="24"/>
              </w:rPr>
              <w:t xml:space="preserve"> FAIR </w:t>
            </w:r>
            <w:r w:rsidRPr="000C6DF0">
              <w:rPr>
                <w:rFonts w:eastAsia="標楷體" w:cs="Arial" w:hint="eastAsia"/>
                <w:color w:val="000000"/>
                <w:sz w:val="24"/>
                <w:szCs w:val="24"/>
              </w:rPr>
              <w:t>標準的語彙表</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查證詮釋資料中使用的每</w:t>
            </w:r>
            <w:proofErr w:type="gramStart"/>
            <w:r w:rsidRPr="000C6DF0">
              <w:rPr>
                <w:rFonts w:eastAsia="標楷體" w:hint="eastAsia"/>
                <w:kern w:val="2"/>
                <w:sz w:val="24"/>
              </w:rPr>
              <w:t>個</w:t>
            </w:r>
            <w:proofErr w:type="gramEnd"/>
            <w:r w:rsidRPr="000C6DF0">
              <w:rPr>
                <w:rFonts w:eastAsia="標楷體" w:hint="eastAsia"/>
                <w:kern w:val="2"/>
                <w:sz w:val="24"/>
              </w:rPr>
              <w:t>語彙表都記錄在案並可使用全球唯一和持久的</w:t>
            </w:r>
            <w:proofErr w:type="gramStart"/>
            <w:r w:rsidRPr="000C6DF0">
              <w:rPr>
                <w:rFonts w:eastAsia="標楷體" w:hint="eastAsia"/>
                <w:kern w:val="2"/>
                <w:sz w:val="24"/>
              </w:rPr>
              <w:t>識別符對語</w:t>
            </w:r>
            <w:proofErr w:type="gramEnd"/>
            <w:r w:rsidRPr="000C6DF0">
              <w:rPr>
                <w:rFonts w:eastAsia="標楷體" w:hint="eastAsia"/>
                <w:kern w:val="2"/>
                <w:sz w:val="24"/>
              </w:rPr>
              <w:t>彙表進行解析</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不適用</w:t>
            </w:r>
          </w:p>
        </w:tc>
      </w:tr>
      <w:tr w:rsidR="00C32DDE" w:rsidRPr="000C6DF0" w:rsidTr="00314A4E">
        <w:tc>
          <w:tcPr>
            <w:tcW w:w="1675" w:type="dxa"/>
            <w:gridSpan w:val="2"/>
            <w:shd w:val="clear" w:color="auto" w:fill="DEEAF6" w:themeFill="accent5"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RDA-I2-01D</w:t>
            </w:r>
          </w:p>
        </w:tc>
        <w:tc>
          <w:tcPr>
            <w:tcW w:w="1958"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資料使用符合</w:t>
            </w:r>
            <w:r w:rsidRPr="000C6DF0">
              <w:rPr>
                <w:rFonts w:eastAsia="標楷體" w:cs="Arial" w:hint="eastAsia"/>
                <w:color w:val="000000"/>
                <w:sz w:val="24"/>
                <w:szCs w:val="24"/>
              </w:rPr>
              <w:t xml:space="preserve"> FAIR </w:t>
            </w:r>
            <w:r w:rsidRPr="000C6DF0">
              <w:rPr>
                <w:rFonts w:eastAsia="標楷體" w:cs="Arial" w:hint="eastAsia"/>
                <w:color w:val="000000"/>
                <w:sz w:val="24"/>
                <w:szCs w:val="24"/>
              </w:rPr>
              <w:t>標準的語彙表</w:t>
            </w:r>
          </w:p>
        </w:tc>
        <w:tc>
          <w:tcPr>
            <w:tcW w:w="2661"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查證資料中使用的每</w:t>
            </w:r>
            <w:proofErr w:type="gramStart"/>
            <w:r w:rsidRPr="000C6DF0">
              <w:rPr>
                <w:rFonts w:eastAsia="標楷體" w:hint="eastAsia"/>
                <w:kern w:val="2"/>
                <w:sz w:val="24"/>
              </w:rPr>
              <w:t>個</w:t>
            </w:r>
            <w:proofErr w:type="gramEnd"/>
            <w:r w:rsidRPr="000C6DF0">
              <w:rPr>
                <w:rFonts w:eastAsia="標楷體" w:hint="eastAsia"/>
                <w:kern w:val="2"/>
                <w:sz w:val="24"/>
              </w:rPr>
              <w:t>語彙表都記錄在案並可使用全球唯一和持久的</w:t>
            </w:r>
            <w:proofErr w:type="gramStart"/>
            <w:r w:rsidRPr="000C6DF0">
              <w:rPr>
                <w:rFonts w:eastAsia="標楷體" w:hint="eastAsia"/>
                <w:kern w:val="2"/>
                <w:sz w:val="24"/>
              </w:rPr>
              <w:t>識別符對語</w:t>
            </w:r>
            <w:proofErr w:type="gramEnd"/>
            <w:r w:rsidRPr="000C6DF0">
              <w:rPr>
                <w:rFonts w:eastAsia="標楷體" w:hint="eastAsia"/>
                <w:kern w:val="2"/>
                <w:sz w:val="24"/>
              </w:rPr>
              <w:t>彙表進行解析</w:t>
            </w:r>
          </w:p>
        </w:tc>
        <w:tc>
          <w:tcPr>
            <w:tcW w:w="562"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460"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不適用</w:t>
            </w:r>
          </w:p>
        </w:tc>
      </w:tr>
      <w:tr w:rsidR="00C32DDE" w:rsidRPr="000C6DF0" w:rsidTr="00314A4E">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RDA-I3-01M</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詮釋資料內含對其他詮釋資料的引用</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查證詮釋資料是存在對其他詮釋資料的引用</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w:t>
            </w:r>
            <w:r w:rsidRPr="000C6DF0">
              <w:rPr>
                <w:rFonts w:eastAsia="標楷體" w:hint="eastAsia"/>
                <w:kern w:val="2"/>
                <w:sz w:val="24"/>
              </w:rPr>
              <w:t>提到對其他詮釋資料的引用。</w:t>
            </w:r>
          </w:p>
        </w:tc>
      </w:tr>
      <w:tr w:rsidR="00C32DDE" w:rsidRPr="000C6DF0" w:rsidTr="00314A4E">
        <w:tc>
          <w:tcPr>
            <w:tcW w:w="1675" w:type="dxa"/>
            <w:gridSpan w:val="2"/>
            <w:shd w:val="clear" w:color="auto" w:fill="DEEAF6" w:themeFill="accent5"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RDA-I3-01D</w:t>
            </w:r>
          </w:p>
        </w:tc>
        <w:tc>
          <w:tcPr>
            <w:tcW w:w="1958"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資料內含對其他資料的引用</w:t>
            </w:r>
          </w:p>
        </w:tc>
        <w:tc>
          <w:tcPr>
            <w:tcW w:w="2661"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查證資料中是存在對其他資料的引用</w:t>
            </w:r>
          </w:p>
        </w:tc>
        <w:tc>
          <w:tcPr>
            <w:tcW w:w="562" w:type="dxa"/>
            <w:shd w:val="clear" w:color="auto" w:fill="DEEAF6" w:themeFill="accent5"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w:t>
            </w:r>
            <w:r w:rsidRPr="000C6DF0">
              <w:rPr>
                <w:rFonts w:eastAsia="標楷體" w:hint="eastAsia"/>
                <w:kern w:val="2"/>
                <w:sz w:val="24"/>
              </w:rPr>
              <w:t>有提到</w:t>
            </w:r>
            <w:r w:rsidRPr="000C6DF0">
              <w:rPr>
                <w:rFonts w:eastAsia="標楷體"/>
                <w:kern w:val="2"/>
                <w:sz w:val="24"/>
              </w:rPr>
              <w:t>資料集</w:t>
            </w:r>
            <w:r w:rsidRPr="000C6DF0">
              <w:rPr>
                <w:rFonts w:eastAsia="標楷體" w:hint="eastAsia"/>
                <w:kern w:val="2"/>
                <w:sz w:val="24"/>
              </w:rPr>
              <w:t>有引用到其他資料。</w:t>
            </w:r>
          </w:p>
        </w:tc>
      </w:tr>
      <w:tr w:rsidR="00C32DDE" w:rsidRPr="000C6DF0" w:rsidTr="00314A4E">
        <w:tc>
          <w:tcPr>
            <w:tcW w:w="1675" w:type="dxa"/>
            <w:gridSpan w:val="2"/>
            <w:shd w:val="clear" w:color="auto" w:fill="DEEAF6" w:themeFill="accent5"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RDA-I3-02M</w:t>
            </w:r>
          </w:p>
        </w:tc>
        <w:tc>
          <w:tcPr>
            <w:tcW w:w="1958"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詮釋資料內含對其他資料的引用</w:t>
            </w:r>
          </w:p>
        </w:tc>
        <w:tc>
          <w:tcPr>
            <w:tcW w:w="2661"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w:t>
            </w:r>
            <w:r w:rsidRPr="000C6DF0">
              <w:rPr>
                <w:rFonts w:eastAsia="標楷體" w:hint="eastAsia"/>
                <w:sz w:val="24"/>
                <w:szCs w:val="24"/>
              </w:rPr>
              <w:t>詮釋資料中是存在對其他資料的引用</w:t>
            </w:r>
          </w:p>
        </w:tc>
        <w:tc>
          <w:tcPr>
            <w:tcW w:w="562" w:type="dxa"/>
            <w:shd w:val="clear" w:color="auto" w:fill="DEEAF6" w:themeFill="accent5"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w:t>
            </w:r>
            <w:r w:rsidRPr="000C6DF0">
              <w:rPr>
                <w:rFonts w:eastAsia="標楷體" w:hint="eastAsia"/>
                <w:kern w:val="2"/>
                <w:sz w:val="24"/>
              </w:rPr>
              <w:t>提到對其他資料的引用。</w:t>
            </w:r>
          </w:p>
        </w:tc>
      </w:tr>
      <w:tr w:rsidR="00C32DDE" w:rsidRPr="000C6DF0" w:rsidTr="00314A4E">
        <w:tc>
          <w:tcPr>
            <w:tcW w:w="1675" w:type="dxa"/>
            <w:gridSpan w:val="2"/>
            <w:shd w:val="clear" w:color="auto" w:fill="DEEAF6" w:themeFill="accent5"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lastRenderedPageBreak/>
              <w:t>RDA-I3-02D</w:t>
            </w:r>
          </w:p>
        </w:tc>
        <w:tc>
          <w:tcPr>
            <w:tcW w:w="1958"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資料內含對其他資料的限定引用</w:t>
            </w:r>
          </w:p>
        </w:tc>
        <w:tc>
          <w:tcPr>
            <w:tcW w:w="2661"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查證相關資源的引用和數位物件間是否有特定關係角色</w:t>
            </w:r>
          </w:p>
        </w:tc>
        <w:tc>
          <w:tcPr>
            <w:tcW w:w="562" w:type="dxa"/>
            <w:shd w:val="clear" w:color="auto" w:fill="DEEAF6" w:themeFill="accent5"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w:t>
            </w:r>
            <w:r w:rsidRPr="000C6DF0">
              <w:rPr>
                <w:rFonts w:eastAsia="標楷體" w:hint="eastAsia"/>
                <w:kern w:val="2"/>
                <w:sz w:val="24"/>
              </w:rPr>
              <w:t>有提到</w:t>
            </w:r>
            <w:r w:rsidRPr="000C6DF0">
              <w:rPr>
                <w:rFonts w:eastAsia="標楷體"/>
                <w:kern w:val="2"/>
                <w:sz w:val="24"/>
              </w:rPr>
              <w:t>資料集</w:t>
            </w:r>
            <w:r w:rsidRPr="000C6DF0">
              <w:rPr>
                <w:rFonts w:eastAsia="標楷體" w:hint="eastAsia"/>
                <w:kern w:val="2"/>
                <w:sz w:val="24"/>
              </w:rPr>
              <w:t>有引用到其他資料，且已說明此引用和此資料集的關係。</w:t>
            </w:r>
          </w:p>
        </w:tc>
      </w:tr>
      <w:tr w:rsidR="00C32DDE" w:rsidRPr="000C6DF0" w:rsidTr="00314A4E">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RDA-I3-03M</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詮釋資料內含對其他詮釋資料的限定引用</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查證相關資源的引用與描述資源是否有特定關係</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w:t>
            </w:r>
            <w:r w:rsidRPr="000C6DF0">
              <w:rPr>
                <w:rFonts w:eastAsia="標楷體" w:hint="eastAsia"/>
                <w:kern w:val="2"/>
                <w:sz w:val="24"/>
              </w:rPr>
              <w:t>提到對其他詮釋資料的引用，且已說明此引用和此資料集的關係。</w:t>
            </w:r>
          </w:p>
        </w:tc>
      </w:tr>
      <w:tr w:rsidR="00C32DDE" w:rsidRPr="000C6DF0" w:rsidTr="00314A4E">
        <w:tc>
          <w:tcPr>
            <w:tcW w:w="1675" w:type="dxa"/>
            <w:gridSpan w:val="2"/>
            <w:shd w:val="clear" w:color="auto" w:fill="DEEAF6" w:themeFill="accent5"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RDA-I3-04M</w:t>
            </w:r>
          </w:p>
        </w:tc>
        <w:tc>
          <w:tcPr>
            <w:tcW w:w="1958"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詮釋資料內含對其他資料的限定引用</w:t>
            </w:r>
          </w:p>
        </w:tc>
        <w:tc>
          <w:tcPr>
            <w:tcW w:w="2661"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查證相關資源的引用與描述資源是否有特定關係角色</w:t>
            </w:r>
          </w:p>
        </w:tc>
        <w:tc>
          <w:tcPr>
            <w:tcW w:w="562" w:type="dxa"/>
            <w:shd w:val="clear" w:color="auto" w:fill="DEEAF6" w:themeFill="accent5"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DEEAF6" w:themeFill="accent5"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w:t>
            </w:r>
            <w:r w:rsidRPr="000C6DF0">
              <w:rPr>
                <w:rFonts w:eastAsia="標楷體" w:hint="eastAsia"/>
                <w:kern w:val="2"/>
                <w:sz w:val="24"/>
              </w:rPr>
              <w:t>提到對其他詮釋資料的引用，且已說明此引用和此資料集的關係。</w:t>
            </w:r>
          </w:p>
        </w:tc>
      </w:tr>
      <w:tr w:rsidR="00C32DDE" w:rsidRPr="000C6DF0" w:rsidTr="00314A4E">
        <w:tc>
          <w:tcPr>
            <w:tcW w:w="14560" w:type="dxa"/>
            <w:gridSpan w:val="10"/>
            <w:shd w:val="clear" w:color="auto" w:fill="E7E6E6" w:themeFill="background2"/>
            <w:vAlign w:val="center"/>
          </w:tcPr>
          <w:p w:rsidR="00C32DDE" w:rsidRPr="000C6DF0" w:rsidRDefault="00C32DDE" w:rsidP="00C32DDE">
            <w:pPr>
              <w:overflowPunct w:val="0"/>
              <w:adjustRightInd w:val="0"/>
              <w:snapToGrid w:val="0"/>
              <w:ind w:firstLineChars="31" w:firstLine="74"/>
              <w:rPr>
                <w:rFonts w:eastAsia="標楷體"/>
                <w:kern w:val="2"/>
                <w:sz w:val="24"/>
              </w:rPr>
            </w:pPr>
            <w:r w:rsidRPr="000C6DF0">
              <w:rPr>
                <w:rFonts w:eastAsia="標楷體" w:hint="eastAsia"/>
                <w:b/>
                <w:sz w:val="24"/>
                <w:szCs w:val="24"/>
              </w:rPr>
              <w:t>可再利用</w:t>
            </w:r>
            <w:r w:rsidRPr="000C6DF0">
              <w:rPr>
                <w:rFonts w:eastAsia="標楷體" w:hint="eastAsia"/>
                <w:b/>
                <w:sz w:val="24"/>
                <w:szCs w:val="24"/>
              </w:rPr>
              <w:t xml:space="preserve"> (</w:t>
            </w:r>
            <w:r w:rsidRPr="000C6DF0">
              <w:rPr>
                <w:rFonts w:eastAsia="標楷體"/>
                <w:b/>
                <w:sz w:val="24"/>
                <w:szCs w:val="24"/>
              </w:rPr>
              <w:t>Reusable</w:t>
            </w:r>
            <w:r w:rsidRPr="000C6DF0">
              <w:rPr>
                <w:rFonts w:eastAsia="標楷體" w:hint="eastAsia"/>
                <w:b/>
                <w:sz w:val="24"/>
                <w:szCs w:val="24"/>
              </w:rPr>
              <w:t>)</w:t>
            </w:r>
          </w:p>
        </w:tc>
      </w:tr>
      <w:tr w:rsidR="00C32DDE" w:rsidRPr="000C6DF0" w:rsidTr="00314A4E">
        <w:tc>
          <w:tcPr>
            <w:tcW w:w="1675" w:type="dxa"/>
            <w:gridSpan w:val="2"/>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RDA-R1-01M</w:t>
            </w:r>
          </w:p>
        </w:tc>
        <w:tc>
          <w:tcPr>
            <w:tcW w:w="1958" w:type="dxa"/>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提供了多個準確和相關的屬性以便再利用</w:t>
            </w:r>
          </w:p>
        </w:tc>
        <w:tc>
          <w:tcPr>
            <w:tcW w:w="2661" w:type="dxa"/>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查看詮釋資料的內容和品質</w:t>
            </w:r>
          </w:p>
        </w:tc>
        <w:tc>
          <w:tcPr>
            <w:tcW w:w="562" w:type="dxa"/>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w:t>
            </w:r>
            <w:r w:rsidRPr="000C6DF0">
              <w:rPr>
                <w:rFonts w:eastAsia="標楷體" w:hint="eastAsia"/>
                <w:kern w:val="2"/>
                <w:sz w:val="24"/>
              </w:rPr>
              <w:t>中的對資料集的說明是足夠充分與</w:t>
            </w:r>
            <w:r w:rsidRPr="000C6DF0">
              <w:rPr>
                <w:rFonts w:eastAsia="標楷體" w:cs="Arial" w:hint="eastAsia"/>
                <w:color w:val="000000"/>
                <w:sz w:val="24"/>
                <w:szCs w:val="24"/>
              </w:rPr>
              <w:t>準確。</w:t>
            </w:r>
          </w:p>
        </w:tc>
      </w:tr>
      <w:tr w:rsidR="00C32DDE" w:rsidRPr="000C6DF0" w:rsidTr="00C32DDE">
        <w:trPr>
          <w:trHeight w:val="1987"/>
        </w:trPr>
        <w:tc>
          <w:tcPr>
            <w:tcW w:w="1675" w:type="dxa"/>
            <w:gridSpan w:val="2"/>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RDA-R1.1-01M</w:t>
            </w:r>
          </w:p>
        </w:tc>
        <w:tc>
          <w:tcPr>
            <w:tcW w:w="1958" w:type="dxa"/>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詮釋資料內含資料可再利用的授權合約之資訊</w:t>
            </w:r>
          </w:p>
        </w:tc>
        <w:tc>
          <w:tcPr>
            <w:tcW w:w="2661" w:type="dxa"/>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在詮釋資料中查看已提供</w:t>
            </w:r>
            <w:r w:rsidRPr="000C6DF0">
              <w:rPr>
                <w:rFonts w:eastAsia="標楷體" w:cs="Arial" w:hint="eastAsia"/>
                <w:color w:val="000000"/>
                <w:sz w:val="24"/>
                <w:szCs w:val="24"/>
              </w:rPr>
              <w:t>資料可再利用的授權合約之資訊</w:t>
            </w:r>
          </w:p>
        </w:tc>
        <w:tc>
          <w:tcPr>
            <w:tcW w:w="562" w:type="dxa"/>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w:t>
            </w:r>
            <w:r w:rsidRPr="000C6DF0">
              <w:rPr>
                <w:rFonts w:eastAsia="標楷體" w:hint="eastAsia"/>
                <w:kern w:val="2"/>
                <w:sz w:val="24"/>
              </w:rPr>
              <w:t>論文</w:t>
            </w:r>
            <w:r w:rsidRPr="000C6DF0">
              <w:rPr>
                <w:rFonts w:eastAsia="標楷體"/>
                <w:kern w:val="2"/>
                <w:sz w:val="24"/>
              </w:rPr>
              <w:t>中有記載</w:t>
            </w:r>
            <w:proofErr w:type="gramStart"/>
            <w:r w:rsidRPr="000C6DF0">
              <w:rPr>
                <w:rFonts w:eastAsia="標楷體"/>
                <w:kern w:val="2"/>
                <w:sz w:val="24"/>
              </w:rPr>
              <w:t>”</w:t>
            </w:r>
            <w:proofErr w:type="gramEnd"/>
            <w:r w:rsidRPr="000C6DF0">
              <w:rPr>
                <w:rFonts w:eastAsia="標楷體" w:cs="Arial" w:hint="eastAsia"/>
                <w:color w:val="000000"/>
                <w:sz w:val="24"/>
                <w:szCs w:val="24"/>
              </w:rPr>
              <w:t xml:space="preserve"> </w:t>
            </w:r>
            <w:r w:rsidRPr="000C6DF0">
              <w:rPr>
                <w:rFonts w:eastAsia="標楷體" w:cs="Arial" w:hint="eastAsia"/>
                <w:color w:val="000000"/>
                <w:sz w:val="24"/>
                <w:szCs w:val="24"/>
              </w:rPr>
              <w:t>資料可再利用的授權合約</w:t>
            </w:r>
            <w:r w:rsidRPr="000C6DF0">
              <w:rPr>
                <w:rFonts w:eastAsia="標楷體"/>
                <w:kern w:val="2"/>
                <w:sz w:val="24"/>
              </w:rPr>
              <w:t>”</w:t>
            </w:r>
            <w:r w:rsidRPr="000C6DF0">
              <w:rPr>
                <w:rFonts w:eastAsia="標楷體"/>
                <w:kern w:val="2"/>
                <w:sz w:val="24"/>
              </w:rPr>
              <w:t>的資訊。</w:t>
            </w:r>
          </w:p>
        </w:tc>
      </w:tr>
      <w:tr w:rsidR="00C32DDE" w:rsidRPr="000C6DF0" w:rsidTr="00314A4E">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lastRenderedPageBreak/>
              <w:t>RDA-R1.1-02M</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詮釋資料參照標準可再利用授權合約</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查證授權合約確實是標準授權合約</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w:t>
            </w:r>
            <w:r w:rsidRPr="000C6DF0">
              <w:rPr>
                <w:rFonts w:eastAsia="標楷體" w:hint="eastAsia"/>
                <w:kern w:val="2"/>
                <w:sz w:val="24"/>
              </w:rPr>
              <w:t>期刊</w:t>
            </w:r>
            <w:r w:rsidRPr="000C6DF0">
              <w:rPr>
                <w:rFonts w:eastAsia="標楷體"/>
                <w:kern w:val="2"/>
                <w:sz w:val="24"/>
              </w:rPr>
              <w:t>中有記載</w:t>
            </w:r>
            <w:proofErr w:type="gramStart"/>
            <w:r w:rsidRPr="000C6DF0">
              <w:rPr>
                <w:rFonts w:eastAsia="標楷體"/>
                <w:kern w:val="2"/>
                <w:sz w:val="24"/>
              </w:rPr>
              <w:t>”</w:t>
            </w:r>
            <w:proofErr w:type="gramEnd"/>
            <w:r w:rsidRPr="000C6DF0">
              <w:rPr>
                <w:rFonts w:eastAsia="標楷體" w:cs="Arial" w:hint="eastAsia"/>
                <w:color w:val="000000"/>
                <w:sz w:val="24"/>
                <w:szCs w:val="24"/>
              </w:rPr>
              <w:t xml:space="preserve"> </w:t>
            </w:r>
            <w:r w:rsidRPr="000C6DF0">
              <w:rPr>
                <w:rFonts w:eastAsia="標楷體" w:cs="Arial" w:hint="eastAsia"/>
                <w:color w:val="000000"/>
                <w:sz w:val="24"/>
                <w:szCs w:val="24"/>
              </w:rPr>
              <w:t>資料可再利用的授權合約</w:t>
            </w:r>
            <w:r w:rsidRPr="000C6DF0">
              <w:rPr>
                <w:rFonts w:eastAsia="標楷體"/>
                <w:kern w:val="2"/>
                <w:sz w:val="24"/>
              </w:rPr>
              <w:t>”</w:t>
            </w:r>
            <w:r w:rsidRPr="000C6DF0">
              <w:rPr>
                <w:rFonts w:eastAsia="標楷體"/>
                <w:kern w:val="2"/>
                <w:sz w:val="24"/>
              </w:rPr>
              <w:t>的資訊</w:t>
            </w:r>
            <w:r w:rsidRPr="000C6DF0">
              <w:rPr>
                <w:rFonts w:eastAsia="標楷體" w:hint="eastAsia"/>
                <w:kern w:val="2"/>
                <w:sz w:val="24"/>
              </w:rPr>
              <w:t>，且授權合約確實是標準授權合約。</w:t>
            </w:r>
          </w:p>
          <w:p w:rsidR="00C32DDE" w:rsidRPr="000C6DF0" w:rsidRDefault="005A7BEE" w:rsidP="00C32DDE">
            <w:pPr>
              <w:overflowPunct w:val="0"/>
              <w:ind w:firstLine="0"/>
              <w:rPr>
                <w:rFonts w:eastAsia="標楷體"/>
                <w:kern w:val="2"/>
                <w:sz w:val="24"/>
              </w:rPr>
            </w:pPr>
            <w:hyperlink r:id="rId16" w:history="1">
              <w:r w:rsidR="00C32DDE" w:rsidRPr="000C6DF0">
                <w:rPr>
                  <w:rStyle w:val="af9"/>
                  <w:rFonts w:eastAsia="標楷體"/>
                </w:rPr>
                <w:t>https://ieeexplore.ieee.org/document/8627954</w:t>
              </w:r>
            </w:hyperlink>
          </w:p>
        </w:tc>
      </w:tr>
      <w:tr w:rsidR="00C32DDE" w:rsidRPr="000C6DF0" w:rsidTr="000B2FF3">
        <w:trPr>
          <w:trHeight w:val="1789"/>
        </w:trPr>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RDA-R1.1-03M</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詮釋資料參照機器可理解的可再利用授權合約</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查證連到授權合約的連結可以解析出機器可理解的授權條件之表達式</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w:t>
            </w:r>
            <w:r w:rsidRPr="000C6DF0">
              <w:rPr>
                <w:rFonts w:eastAsia="標楷體" w:hint="eastAsia"/>
                <w:kern w:val="2"/>
                <w:sz w:val="24"/>
              </w:rPr>
              <w:t>期刊</w:t>
            </w:r>
            <w:r w:rsidRPr="000C6DF0">
              <w:rPr>
                <w:rFonts w:eastAsia="標楷體"/>
                <w:kern w:val="2"/>
                <w:sz w:val="24"/>
              </w:rPr>
              <w:t>中有記載</w:t>
            </w:r>
            <w:proofErr w:type="gramStart"/>
            <w:r w:rsidRPr="000C6DF0">
              <w:rPr>
                <w:rFonts w:eastAsia="標楷體"/>
                <w:kern w:val="2"/>
                <w:sz w:val="24"/>
              </w:rPr>
              <w:t>”</w:t>
            </w:r>
            <w:proofErr w:type="gramEnd"/>
            <w:r w:rsidRPr="000C6DF0">
              <w:rPr>
                <w:rFonts w:eastAsia="標楷體" w:cs="Arial" w:hint="eastAsia"/>
                <w:color w:val="000000"/>
                <w:sz w:val="24"/>
                <w:szCs w:val="24"/>
              </w:rPr>
              <w:t xml:space="preserve"> </w:t>
            </w:r>
            <w:r w:rsidRPr="000C6DF0">
              <w:rPr>
                <w:rFonts w:eastAsia="標楷體" w:cs="Arial" w:hint="eastAsia"/>
                <w:color w:val="000000"/>
                <w:sz w:val="24"/>
                <w:szCs w:val="24"/>
              </w:rPr>
              <w:t>資料可再利用的授權合約</w:t>
            </w:r>
            <w:r w:rsidRPr="000C6DF0">
              <w:rPr>
                <w:rFonts w:eastAsia="標楷體"/>
                <w:kern w:val="2"/>
                <w:sz w:val="24"/>
              </w:rPr>
              <w:t>”</w:t>
            </w:r>
            <w:r w:rsidRPr="000C6DF0">
              <w:rPr>
                <w:rFonts w:eastAsia="標楷體"/>
                <w:kern w:val="2"/>
                <w:sz w:val="24"/>
              </w:rPr>
              <w:t>的資訊</w:t>
            </w:r>
            <w:r w:rsidRPr="000C6DF0">
              <w:rPr>
                <w:rFonts w:eastAsia="標楷體" w:hint="eastAsia"/>
                <w:kern w:val="2"/>
                <w:sz w:val="24"/>
              </w:rPr>
              <w:t>，且授權合約確實是標準授權合約。</w:t>
            </w:r>
          </w:p>
          <w:p w:rsidR="00C32DDE" w:rsidRPr="000C6DF0" w:rsidRDefault="005A7BEE" w:rsidP="00C32DDE">
            <w:pPr>
              <w:overflowPunct w:val="0"/>
              <w:ind w:firstLine="0"/>
              <w:rPr>
                <w:rFonts w:eastAsia="標楷體"/>
                <w:kern w:val="2"/>
                <w:sz w:val="24"/>
              </w:rPr>
            </w:pPr>
            <w:hyperlink r:id="rId17" w:history="1">
              <w:r w:rsidR="00C32DDE" w:rsidRPr="000C6DF0">
                <w:rPr>
                  <w:rStyle w:val="af9"/>
                  <w:rFonts w:eastAsia="標楷體"/>
                </w:rPr>
                <w:t>https://ieeexplore.ieee.org/document/8627954</w:t>
              </w:r>
            </w:hyperlink>
          </w:p>
        </w:tc>
      </w:tr>
      <w:tr w:rsidR="00C32DDE" w:rsidRPr="000C6DF0" w:rsidTr="00314A4E">
        <w:tc>
          <w:tcPr>
            <w:tcW w:w="1675" w:type="dxa"/>
            <w:gridSpan w:val="2"/>
            <w:shd w:val="clear" w:color="auto" w:fill="E2EFD9" w:themeFill="accent6" w:themeFillTint="33"/>
            <w:vAlign w:val="center"/>
          </w:tcPr>
          <w:p w:rsidR="00C32DDE" w:rsidRPr="000C6DF0" w:rsidRDefault="00C32DDE" w:rsidP="00C32DDE">
            <w:pPr>
              <w:overflowPunct w:val="0"/>
              <w:ind w:firstLine="0"/>
              <w:jc w:val="center"/>
              <w:rPr>
                <w:rFonts w:eastAsia="標楷體"/>
                <w:kern w:val="2"/>
                <w:sz w:val="24"/>
              </w:rPr>
            </w:pPr>
            <w:r w:rsidRPr="000C6DF0">
              <w:rPr>
                <w:rFonts w:eastAsia="標楷體" w:cs="Arial"/>
                <w:sz w:val="24"/>
                <w:szCs w:val="24"/>
              </w:rPr>
              <w:t>RDA-R1.2-01M</w:t>
            </w:r>
          </w:p>
        </w:tc>
        <w:tc>
          <w:tcPr>
            <w:tcW w:w="1958"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cs="Arial" w:hint="eastAsia"/>
                <w:color w:val="000000"/>
                <w:sz w:val="24"/>
                <w:szCs w:val="24"/>
              </w:rPr>
              <w:t>詮釋資料內含採用社群標準的出處資訊</w:t>
            </w:r>
          </w:p>
        </w:tc>
        <w:tc>
          <w:tcPr>
            <w:tcW w:w="2661"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hint="eastAsia"/>
                <w:kern w:val="2"/>
                <w:sz w:val="24"/>
              </w:rPr>
              <w:t>查證資料出處的資訊有遵循社群標準</w:t>
            </w:r>
          </w:p>
        </w:tc>
        <w:tc>
          <w:tcPr>
            <w:tcW w:w="562" w:type="dxa"/>
            <w:shd w:val="clear" w:color="auto" w:fill="E2EFD9" w:themeFill="accent6" w:themeFillTint="33"/>
            <w:vAlign w:val="center"/>
          </w:tcPr>
          <w:p w:rsidR="00C32DDE" w:rsidRPr="000C6DF0" w:rsidRDefault="00C32DDE" w:rsidP="00C32DDE">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C32DDE" w:rsidRPr="000C6DF0" w:rsidRDefault="00C32DDE" w:rsidP="00C32DDE">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C32DDE" w:rsidRPr="000C6DF0" w:rsidRDefault="00C32DDE" w:rsidP="00C32DDE">
            <w:pPr>
              <w:overflowPunct w:val="0"/>
              <w:ind w:firstLine="0"/>
              <w:rPr>
                <w:rFonts w:eastAsia="標楷體"/>
                <w:kern w:val="2"/>
                <w:sz w:val="24"/>
              </w:rPr>
            </w:pPr>
            <w:r w:rsidRPr="000C6DF0">
              <w:rPr>
                <w:rFonts w:eastAsia="標楷體"/>
                <w:kern w:val="2"/>
                <w:sz w:val="24"/>
              </w:rPr>
              <w:t>資料集的說明文件中有記載</w:t>
            </w:r>
            <w:r w:rsidRPr="000C6DF0">
              <w:rPr>
                <w:rFonts w:eastAsia="標楷體" w:hint="eastAsia"/>
                <w:kern w:val="2"/>
                <w:sz w:val="24"/>
              </w:rPr>
              <w:t>資料集</w:t>
            </w:r>
            <w:r w:rsidRPr="000C6DF0">
              <w:rPr>
                <w:rFonts w:eastAsia="標楷體" w:cs="Arial" w:hint="eastAsia"/>
                <w:color w:val="000000"/>
                <w:sz w:val="24"/>
                <w:szCs w:val="24"/>
              </w:rPr>
              <w:t>出處</w:t>
            </w:r>
            <w:r w:rsidRPr="000C6DF0">
              <w:rPr>
                <w:rFonts w:eastAsia="標楷體"/>
                <w:kern w:val="2"/>
                <w:sz w:val="24"/>
              </w:rPr>
              <w:t>的資訊</w:t>
            </w:r>
            <w:r w:rsidRPr="000C6DF0">
              <w:rPr>
                <w:rFonts w:eastAsia="標楷體" w:hint="eastAsia"/>
                <w:kern w:val="2"/>
                <w:sz w:val="24"/>
              </w:rPr>
              <w:t>，且出處資訊有遵循社群標準</w:t>
            </w:r>
            <w:r w:rsidRPr="000C6DF0">
              <w:rPr>
                <w:rFonts w:eastAsia="標楷體"/>
                <w:kern w:val="2"/>
                <w:sz w:val="24"/>
              </w:rPr>
              <w:t>。</w:t>
            </w:r>
          </w:p>
        </w:tc>
      </w:tr>
      <w:tr w:rsidR="000B2FF3" w:rsidRPr="000C6DF0" w:rsidTr="00314A4E">
        <w:tc>
          <w:tcPr>
            <w:tcW w:w="1675" w:type="dxa"/>
            <w:gridSpan w:val="2"/>
            <w:shd w:val="clear" w:color="auto" w:fill="DEEAF6" w:themeFill="accent5" w:themeFillTint="33"/>
            <w:vAlign w:val="center"/>
          </w:tcPr>
          <w:p w:rsidR="000B2FF3" w:rsidRPr="000C6DF0" w:rsidRDefault="000B2FF3" w:rsidP="000B2FF3">
            <w:pPr>
              <w:overflowPunct w:val="0"/>
              <w:ind w:firstLine="0"/>
              <w:jc w:val="center"/>
              <w:rPr>
                <w:rFonts w:eastAsia="標楷體"/>
                <w:kern w:val="2"/>
                <w:sz w:val="24"/>
              </w:rPr>
            </w:pPr>
            <w:r w:rsidRPr="000C6DF0">
              <w:rPr>
                <w:rFonts w:eastAsia="標楷體" w:cs="Arial"/>
                <w:sz w:val="24"/>
                <w:szCs w:val="24"/>
              </w:rPr>
              <w:t>RDA-R1.2-02M</w:t>
            </w:r>
          </w:p>
        </w:tc>
        <w:tc>
          <w:tcPr>
            <w:tcW w:w="1958" w:type="dxa"/>
            <w:shd w:val="clear" w:color="auto" w:fill="DEEAF6" w:themeFill="accent5" w:themeFillTint="33"/>
            <w:vAlign w:val="center"/>
          </w:tcPr>
          <w:p w:rsidR="000B2FF3" w:rsidRPr="000C6DF0" w:rsidRDefault="000B2FF3" w:rsidP="000B2FF3">
            <w:pPr>
              <w:overflowPunct w:val="0"/>
              <w:ind w:firstLine="0"/>
              <w:rPr>
                <w:rFonts w:eastAsia="標楷體"/>
                <w:kern w:val="2"/>
                <w:sz w:val="24"/>
              </w:rPr>
            </w:pPr>
            <w:r w:rsidRPr="000C6DF0">
              <w:rPr>
                <w:rFonts w:eastAsia="標楷體" w:cs="Arial" w:hint="eastAsia"/>
                <w:color w:val="000000"/>
                <w:sz w:val="24"/>
                <w:szCs w:val="24"/>
              </w:rPr>
              <w:t>詮釋資料內含依據</w:t>
            </w:r>
            <w:r w:rsidRPr="000C6DF0">
              <w:rPr>
                <w:rFonts w:eastAsia="標楷體" w:hint="eastAsia"/>
                <w:sz w:val="24"/>
                <w:szCs w:val="24"/>
              </w:rPr>
              <w:t>跨領域語言</w:t>
            </w:r>
            <w:r w:rsidRPr="000C6DF0">
              <w:rPr>
                <w:rFonts w:eastAsia="標楷體" w:cs="Arial" w:hint="eastAsia"/>
                <w:color w:val="000000"/>
                <w:sz w:val="24"/>
                <w:szCs w:val="24"/>
              </w:rPr>
              <w:t>的出處資訊</w:t>
            </w:r>
          </w:p>
        </w:tc>
        <w:tc>
          <w:tcPr>
            <w:tcW w:w="2661" w:type="dxa"/>
            <w:shd w:val="clear" w:color="auto" w:fill="DEEAF6" w:themeFill="accent5" w:themeFillTint="33"/>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查證出處資訊有使用跨領域語言</w:t>
            </w:r>
          </w:p>
        </w:tc>
        <w:tc>
          <w:tcPr>
            <w:tcW w:w="562" w:type="dxa"/>
            <w:shd w:val="clear" w:color="auto" w:fill="DEEAF6" w:themeFill="accent5" w:themeFillTint="33"/>
            <w:vAlign w:val="center"/>
          </w:tcPr>
          <w:p w:rsidR="000B2FF3" w:rsidRPr="000C6DF0" w:rsidRDefault="000B2FF3" w:rsidP="000B2FF3">
            <w:pPr>
              <w:overflowPunct w:val="0"/>
              <w:adjustRightInd w:val="0"/>
              <w:snapToGrid w:val="0"/>
              <w:ind w:firstLineChars="31" w:firstLine="74"/>
              <w:rPr>
                <w:rFonts w:eastAsia="標楷體"/>
                <w:kern w:val="2"/>
                <w:sz w:val="24"/>
              </w:rPr>
            </w:pPr>
          </w:p>
        </w:tc>
        <w:tc>
          <w:tcPr>
            <w:tcW w:w="561" w:type="dxa"/>
            <w:shd w:val="clear" w:color="auto" w:fill="DEEAF6" w:themeFill="accent5" w:themeFillTint="33"/>
            <w:vAlign w:val="center"/>
          </w:tcPr>
          <w:p w:rsidR="000B2FF3" w:rsidRPr="000C6DF0" w:rsidRDefault="000B2FF3" w:rsidP="000B2FF3">
            <w:pPr>
              <w:overflowPunct w:val="0"/>
              <w:adjustRightInd w:val="0"/>
              <w:snapToGrid w:val="0"/>
              <w:ind w:firstLine="0"/>
              <w:rPr>
                <w:rFonts w:eastAsia="標楷體"/>
                <w:kern w:val="2"/>
                <w:sz w:val="24"/>
              </w:rPr>
            </w:pPr>
          </w:p>
        </w:tc>
        <w:tc>
          <w:tcPr>
            <w:tcW w:w="561" w:type="dxa"/>
            <w:shd w:val="clear" w:color="auto" w:fill="DEEAF6" w:themeFill="accent5" w:themeFillTint="33"/>
            <w:vAlign w:val="center"/>
          </w:tcPr>
          <w:p w:rsidR="000B2FF3" w:rsidRPr="000C6DF0" w:rsidRDefault="000B2FF3" w:rsidP="000B2FF3">
            <w:pPr>
              <w:overflowPunct w:val="0"/>
              <w:adjustRightInd w:val="0"/>
              <w:snapToGrid w:val="0"/>
              <w:ind w:firstLine="0"/>
              <w:rPr>
                <w:rFonts w:eastAsia="標楷體"/>
                <w:kern w:val="2"/>
                <w:sz w:val="24"/>
              </w:rPr>
            </w:pPr>
          </w:p>
        </w:tc>
        <w:tc>
          <w:tcPr>
            <w:tcW w:w="571" w:type="dxa"/>
            <w:shd w:val="clear" w:color="auto" w:fill="DEEAF6" w:themeFill="accent5" w:themeFillTint="33"/>
            <w:vAlign w:val="center"/>
          </w:tcPr>
          <w:p w:rsidR="000B2FF3" w:rsidRPr="000C6DF0" w:rsidRDefault="000B2FF3" w:rsidP="000B2FF3">
            <w:pPr>
              <w:overflowPunct w:val="0"/>
              <w:adjustRightInd w:val="0"/>
              <w:snapToGrid w:val="0"/>
              <w:ind w:firstLine="0"/>
              <w:rPr>
                <w:rFonts w:eastAsia="標楷體"/>
                <w:kern w:val="2"/>
                <w:sz w:val="24"/>
              </w:rPr>
            </w:pPr>
          </w:p>
        </w:tc>
        <w:tc>
          <w:tcPr>
            <w:tcW w:w="551" w:type="dxa"/>
            <w:shd w:val="clear" w:color="auto" w:fill="DEEAF6" w:themeFill="accent5" w:themeFillTint="33"/>
            <w:vAlign w:val="center"/>
          </w:tcPr>
          <w:p w:rsidR="000B2FF3" w:rsidRPr="000C6DF0" w:rsidRDefault="000B2FF3" w:rsidP="000B2FF3">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DEEAF6" w:themeFill="accent5" w:themeFillTint="33"/>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出處資訊是</w:t>
            </w:r>
            <w:proofErr w:type="gramStart"/>
            <w:r w:rsidRPr="000C6DF0">
              <w:rPr>
                <w:rFonts w:eastAsia="標楷體" w:hint="eastAsia"/>
                <w:kern w:val="2"/>
                <w:sz w:val="24"/>
              </w:rPr>
              <w:t>是</w:t>
            </w:r>
            <w:proofErr w:type="gramEnd"/>
            <w:r w:rsidRPr="000C6DF0">
              <w:rPr>
                <w:rFonts w:eastAsia="標楷體" w:hint="eastAsia"/>
                <w:kern w:val="2"/>
                <w:sz w:val="24"/>
              </w:rPr>
              <w:t>使用跨領域語言，這些資訊從文獻、研究論文等標註引用。</w:t>
            </w:r>
          </w:p>
        </w:tc>
      </w:tr>
      <w:tr w:rsidR="000B2FF3" w:rsidRPr="000C6DF0" w:rsidTr="00314A4E">
        <w:tc>
          <w:tcPr>
            <w:tcW w:w="1675" w:type="dxa"/>
            <w:gridSpan w:val="2"/>
            <w:vAlign w:val="center"/>
          </w:tcPr>
          <w:p w:rsidR="000B2FF3" w:rsidRPr="000C6DF0" w:rsidRDefault="000B2FF3" w:rsidP="000B2FF3">
            <w:pPr>
              <w:overflowPunct w:val="0"/>
              <w:ind w:firstLine="0"/>
              <w:jc w:val="center"/>
              <w:rPr>
                <w:rFonts w:eastAsia="標楷體"/>
                <w:kern w:val="2"/>
                <w:sz w:val="24"/>
              </w:rPr>
            </w:pPr>
            <w:r w:rsidRPr="000C6DF0">
              <w:rPr>
                <w:rFonts w:eastAsia="標楷體" w:cs="Arial"/>
                <w:sz w:val="24"/>
                <w:szCs w:val="24"/>
              </w:rPr>
              <w:t>RDA-R1.3-01M</w:t>
            </w:r>
          </w:p>
        </w:tc>
        <w:tc>
          <w:tcPr>
            <w:tcW w:w="1958" w:type="dxa"/>
            <w:vAlign w:val="center"/>
          </w:tcPr>
          <w:p w:rsidR="000B2FF3" w:rsidRPr="000C6DF0" w:rsidRDefault="000B2FF3" w:rsidP="000B2FF3">
            <w:pPr>
              <w:overflowPunct w:val="0"/>
              <w:ind w:firstLine="0"/>
              <w:rPr>
                <w:rFonts w:eastAsia="標楷體"/>
                <w:kern w:val="2"/>
                <w:sz w:val="24"/>
              </w:rPr>
            </w:pPr>
            <w:r w:rsidRPr="000C6DF0">
              <w:rPr>
                <w:rFonts w:eastAsia="標楷體" w:cs="Arial" w:hint="eastAsia"/>
                <w:color w:val="000000"/>
                <w:sz w:val="24"/>
                <w:szCs w:val="24"/>
              </w:rPr>
              <w:t>詮釋資料符合社群標準</w:t>
            </w:r>
          </w:p>
        </w:tc>
        <w:tc>
          <w:tcPr>
            <w:tcW w:w="2661" w:type="dxa"/>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查證</w:t>
            </w:r>
            <w:r w:rsidRPr="000C6DF0">
              <w:rPr>
                <w:rFonts w:eastAsia="標楷體" w:hint="eastAsia"/>
                <w:sz w:val="24"/>
                <w:szCs w:val="24"/>
              </w:rPr>
              <w:t>詮釋資料是遵循社群標準</w:t>
            </w:r>
          </w:p>
        </w:tc>
        <w:tc>
          <w:tcPr>
            <w:tcW w:w="562" w:type="dxa"/>
            <w:vAlign w:val="center"/>
          </w:tcPr>
          <w:p w:rsidR="000B2FF3" w:rsidRPr="000C6DF0" w:rsidRDefault="000B2FF3" w:rsidP="000B2FF3">
            <w:pPr>
              <w:overflowPunct w:val="0"/>
              <w:adjustRightInd w:val="0"/>
              <w:snapToGrid w:val="0"/>
              <w:ind w:firstLineChars="31" w:firstLine="74"/>
              <w:rPr>
                <w:rFonts w:eastAsia="標楷體"/>
                <w:kern w:val="2"/>
                <w:sz w:val="24"/>
              </w:rPr>
            </w:pPr>
          </w:p>
        </w:tc>
        <w:tc>
          <w:tcPr>
            <w:tcW w:w="56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6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7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51" w:type="dxa"/>
            <w:vAlign w:val="center"/>
          </w:tcPr>
          <w:p w:rsidR="000B2FF3" w:rsidRPr="000C6DF0" w:rsidRDefault="000B2FF3" w:rsidP="000B2FF3">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資料集的說明文件的格式符合社群標準。</w:t>
            </w:r>
          </w:p>
        </w:tc>
      </w:tr>
      <w:tr w:rsidR="000B2FF3" w:rsidRPr="000C6DF0" w:rsidTr="000B2FF3">
        <w:trPr>
          <w:trHeight w:val="822"/>
        </w:trPr>
        <w:tc>
          <w:tcPr>
            <w:tcW w:w="1675" w:type="dxa"/>
            <w:gridSpan w:val="2"/>
            <w:vAlign w:val="center"/>
          </w:tcPr>
          <w:p w:rsidR="000B2FF3" w:rsidRPr="000C6DF0" w:rsidRDefault="000B2FF3" w:rsidP="000B2FF3">
            <w:pPr>
              <w:overflowPunct w:val="0"/>
              <w:ind w:firstLine="0"/>
              <w:jc w:val="center"/>
              <w:rPr>
                <w:rFonts w:eastAsia="標楷體"/>
                <w:kern w:val="2"/>
                <w:sz w:val="24"/>
              </w:rPr>
            </w:pPr>
            <w:r w:rsidRPr="000C6DF0">
              <w:rPr>
                <w:rFonts w:eastAsia="標楷體" w:cs="Arial"/>
                <w:sz w:val="24"/>
                <w:szCs w:val="24"/>
              </w:rPr>
              <w:t>RDA-R1.3-01D</w:t>
            </w:r>
          </w:p>
        </w:tc>
        <w:tc>
          <w:tcPr>
            <w:tcW w:w="1958" w:type="dxa"/>
            <w:vAlign w:val="center"/>
          </w:tcPr>
          <w:p w:rsidR="000B2FF3" w:rsidRPr="000C6DF0" w:rsidRDefault="000B2FF3" w:rsidP="000B2FF3">
            <w:pPr>
              <w:overflowPunct w:val="0"/>
              <w:ind w:firstLine="0"/>
              <w:rPr>
                <w:rFonts w:eastAsia="標楷體"/>
                <w:kern w:val="2"/>
                <w:sz w:val="24"/>
              </w:rPr>
            </w:pPr>
            <w:r w:rsidRPr="000C6DF0">
              <w:rPr>
                <w:rFonts w:eastAsia="標楷體" w:cs="Arial" w:hint="eastAsia"/>
                <w:color w:val="000000"/>
                <w:sz w:val="24"/>
                <w:szCs w:val="24"/>
              </w:rPr>
              <w:t>資料符合社群標準</w:t>
            </w:r>
          </w:p>
        </w:tc>
        <w:tc>
          <w:tcPr>
            <w:tcW w:w="2661" w:type="dxa"/>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查證資料是遵循社群標準</w:t>
            </w:r>
          </w:p>
        </w:tc>
        <w:tc>
          <w:tcPr>
            <w:tcW w:w="562" w:type="dxa"/>
            <w:vAlign w:val="center"/>
          </w:tcPr>
          <w:p w:rsidR="000B2FF3" w:rsidRPr="000C6DF0" w:rsidRDefault="000B2FF3" w:rsidP="000B2FF3">
            <w:pPr>
              <w:overflowPunct w:val="0"/>
              <w:adjustRightInd w:val="0"/>
              <w:snapToGrid w:val="0"/>
              <w:ind w:firstLineChars="31" w:firstLine="74"/>
              <w:rPr>
                <w:rFonts w:eastAsia="標楷體"/>
                <w:kern w:val="2"/>
                <w:sz w:val="24"/>
              </w:rPr>
            </w:pPr>
          </w:p>
        </w:tc>
        <w:tc>
          <w:tcPr>
            <w:tcW w:w="56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6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7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51" w:type="dxa"/>
            <w:vAlign w:val="center"/>
          </w:tcPr>
          <w:p w:rsidR="000B2FF3" w:rsidRPr="000C6DF0" w:rsidRDefault="000B2FF3" w:rsidP="000B2FF3">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資料集的資料模型與格式符合社群標準。</w:t>
            </w:r>
          </w:p>
        </w:tc>
      </w:tr>
      <w:tr w:rsidR="000B2FF3" w:rsidRPr="000C6DF0" w:rsidTr="00314A4E">
        <w:tc>
          <w:tcPr>
            <w:tcW w:w="1675" w:type="dxa"/>
            <w:gridSpan w:val="2"/>
            <w:vAlign w:val="center"/>
          </w:tcPr>
          <w:p w:rsidR="000B2FF3" w:rsidRPr="000C6DF0" w:rsidRDefault="000B2FF3" w:rsidP="000B2FF3">
            <w:pPr>
              <w:overflowPunct w:val="0"/>
              <w:ind w:firstLine="0"/>
              <w:jc w:val="center"/>
              <w:rPr>
                <w:rFonts w:eastAsia="標楷體"/>
                <w:kern w:val="2"/>
                <w:sz w:val="24"/>
              </w:rPr>
            </w:pPr>
            <w:r w:rsidRPr="000C6DF0">
              <w:rPr>
                <w:rFonts w:eastAsia="標楷體" w:cs="Arial"/>
                <w:sz w:val="24"/>
                <w:szCs w:val="24"/>
              </w:rPr>
              <w:lastRenderedPageBreak/>
              <w:t>RDA-R1.3-02M</w:t>
            </w:r>
          </w:p>
        </w:tc>
        <w:tc>
          <w:tcPr>
            <w:tcW w:w="1958" w:type="dxa"/>
            <w:vAlign w:val="center"/>
          </w:tcPr>
          <w:p w:rsidR="000B2FF3" w:rsidRPr="000C6DF0" w:rsidRDefault="000B2FF3" w:rsidP="000B2FF3">
            <w:pPr>
              <w:overflowPunct w:val="0"/>
              <w:ind w:firstLine="0"/>
              <w:rPr>
                <w:rFonts w:eastAsia="標楷體"/>
                <w:kern w:val="2"/>
                <w:sz w:val="24"/>
              </w:rPr>
            </w:pPr>
            <w:r w:rsidRPr="000C6DF0">
              <w:rPr>
                <w:rFonts w:eastAsia="標楷體" w:cs="Arial" w:hint="eastAsia"/>
                <w:color w:val="000000"/>
                <w:sz w:val="24"/>
                <w:szCs w:val="24"/>
              </w:rPr>
              <w:t>詮釋資料以符合</w:t>
            </w:r>
            <w:r w:rsidRPr="000C6DF0">
              <w:rPr>
                <w:rFonts w:eastAsia="標楷體" w:hint="eastAsia"/>
                <w:sz w:val="24"/>
                <w:szCs w:val="24"/>
              </w:rPr>
              <w:t>機器可理解的</w:t>
            </w:r>
            <w:r w:rsidRPr="000C6DF0">
              <w:rPr>
                <w:rFonts w:eastAsia="標楷體" w:cs="Arial" w:hint="eastAsia"/>
                <w:color w:val="000000"/>
                <w:sz w:val="24"/>
                <w:szCs w:val="24"/>
              </w:rPr>
              <w:t>社群標準來表示</w:t>
            </w:r>
          </w:p>
        </w:tc>
        <w:tc>
          <w:tcPr>
            <w:tcW w:w="2661" w:type="dxa"/>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查證詮釋資料採用的社群標準是具有機器可理解的表達式</w:t>
            </w:r>
          </w:p>
        </w:tc>
        <w:tc>
          <w:tcPr>
            <w:tcW w:w="562" w:type="dxa"/>
            <w:vAlign w:val="center"/>
          </w:tcPr>
          <w:p w:rsidR="000B2FF3" w:rsidRPr="000C6DF0" w:rsidRDefault="000B2FF3" w:rsidP="000B2FF3">
            <w:pPr>
              <w:overflowPunct w:val="0"/>
              <w:adjustRightInd w:val="0"/>
              <w:snapToGrid w:val="0"/>
              <w:ind w:firstLineChars="31" w:firstLine="74"/>
              <w:rPr>
                <w:rFonts w:eastAsia="標楷體"/>
                <w:kern w:val="2"/>
                <w:sz w:val="24"/>
              </w:rPr>
            </w:pPr>
          </w:p>
        </w:tc>
        <w:tc>
          <w:tcPr>
            <w:tcW w:w="56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6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71" w:type="dxa"/>
            <w:vAlign w:val="center"/>
          </w:tcPr>
          <w:p w:rsidR="000B2FF3" w:rsidRPr="000C6DF0" w:rsidRDefault="000B2FF3" w:rsidP="000B2FF3">
            <w:pPr>
              <w:overflowPunct w:val="0"/>
              <w:adjustRightInd w:val="0"/>
              <w:snapToGrid w:val="0"/>
              <w:ind w:firstLine="0"/>
              <w:rPr>
                <w:rFonts w:eastAsia="標楷體"/>
                <w:kern w:val="2"/>
                <w:sz w:val="24"/>
              </w:rPr>
            </w:pPr>
          </w:p>
        </w:tc>
        <w:tc>
          <w:tcPr>
            <w:tcW w:w="551" w:type="dxa"/>
            <w:vAlign w:val="center"/>
          </w:tcPr>
          <w:p w:rsidR="000B2FF3" w:rsidRPr="000C6DF0" w:rsidRDefault="000B2FF3" w:rsidP="000B2FF3">
            <w:pPr>
              <w:overflowPunct w:val="0"/>
              <w:adjustRightInd w:val="0"/>
              <w:snapToGrid w:val="0"/>
              <w:ind w:firstLine="0"/>
              <w:rPr>
                <w:rFonts w:eastAsia="標楷體"/>
                <w:kern w:val="2"/>
                <w:sz w:val="24"/>
              </w:rPr>
            </w:pPr>
            <w:r w:rsidRPr="000C6DF0">
              <w:rPr>
                <w:rFonts w:eastAsia="標楷體"/>
              </w:rPr>
              <w:t>V</w:t>
            </w:r>
          </w:p>
        </w:tc>
        <w:tc>
          <w:tcPr>
            <w:tcW w:w="5460" w:type="dxa"/>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資料集的詮釋資料的格式符合社群標準，具有機器可理解的表達式</w:t>
            </w:r>
            <w:r w:rsidRPr="000C6DF0">
              <w:rPr>
                <w:rFonts w:eastAsia="標楷體" w:hint="eastAsia"/>
                <w:kern w:val="2"/>
                <w:sz w:val="24"/>
              </w:rPr>
              <w:t>(PNG)</w:t>
            </w:r>
            <w:r w:rsidRPr="000C6DF0">
              <w:rPr>
                <w:rFonts w:eastAsia="標楷體" w:hint="eastAsia"/>
                <w:kern w:val="2"/>
                <w:sz w:val="24"/>
              </w:rPr>
              <w:t>。</w:t>
            </w:r>
          </w:p>
        </w:tc>
      </w:tr>
      <w:tr w:rsidR="000B2FF3" w:rsidRPr="000C6DF0" w:rsidTr="00314A4E">
        <w:tc>
          <w:tcPr>
            <w:tcW w:w="1675" w:type="dxa"/>
            <w:gridSpan w:val="2"/>
            <w:shd w:val="clear" w:color="auto" w:fill="E2EFD9" w:themeFill="accent6" w:themeFillTint="33"/>
            <w:vAlign w:val="center"/>
          </w:tcPr>
          <w:p w:rsidR="000B2FF3" w:rsidRPr="000C6DF0" w:rsidRDefault="000B2FF3" w:rsidP="000B2FF3">
            <w:pPr>
              <w:overflowPunct w:val="0"/>
              <w:ind w:firstLine="0"/>
              <w:jc w:val="center"/>
              <w:rPr>
                <w:rFonts w:eastAsia="標楷體"/>
                <w:kern w:val="2"/>
                <w:sz w:val="24"/>
              </w:rPr>
            </w:pPr>
            <w:r w:rsidRPr="000C6DF0">
              <w:rPr>
                <w:rFonts w:eastAsia="標楷體" w:cs="Arial"/>
                <w:sz w:val="24"/>
                <w:szCs w:val="24"/>
              </w:rPr>
              <w:t>RDA-R1.3-02D</w:t>
            </w:r>
          </w:p>
        </w:tc>
        <w:tc>
          <w:tcPr>
            <w:tcW w:w="1958" w:type="dxa"/>
            <w:shd w:val="clear" w:color="auto" w:fill="E2EFD9" w:themeFill="accent6" w:themeFillTint="33"/>
            <w:vAlign w:val="center"/>
          </w:tcPr>
          <w:p w:rsidR="000B2FF3" w:rsidRPr="000C6DF0" w:rsidRDefault="000B2FF3" w:rsidP="000B2FF3">
            <w:pPr>
              <w:overflowPunct w:val="0"/>
              <w:ind w:firstLine="0"/>
              <w:rPr>
                <w:rFonts w:eastAsia="標楷體"/>
                <w:kern w:val="2"/>
                <w:sz w:val="24"/>
              </w:rPr>
            </w:pPr>
            <w:r w:rsidRPr="000C6DF0">
              <w:rPr>
                <w:rFonts w:eastAsia="標楷體" w:cs="Arial" w:hint="eastAsia"/>
                <w:color w:val="000000"/>
                <w:sz w:val="24"/>
                <w:szCs w:val="24"/>
              </w:rPr>
              <w:t>資料以符合機器可理解的社群標準來表示</w:t>
            </w:r>
          </w:p>
        </w:tc>
        <w:tc>
          <w:tcPr>
            <w:tcW w:w="2661" w:type="dxa"/>
            <w:shd w:val="clear" w:color="auto" w:fill="E2EFD9" w:themeFill="accent6" w:themeFillTint="33"/>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查證資料採用的社群標準是具有機器可理解的表達式</w:t>
            </w:r>
          </w:p>
        </w:tc>
        <w:tc>
          <w:tcPr>
            <w:tcW w:w="562" w:type="dxa"/>
            <w:shd w:val="clear" w:color="auto" w:fill="E2EFD9" w:themeFill="accent6" w:themeFillTint="33"/>
            <w:vAlign w:val="center"/>
          </w:tcPr>
          <w:p w:rsidR="000B2FF3" w:rsidRPr="000C6DF0" w:rsidRDefault="000B2FF3" w:rsidP="000B2FF3">
            <w:pPr>
              <w:overflowPunct w:val="0"/>
              <w:adjustRightInd w:val="0"/>
              <w:snapToGrid w:val="0"/>
              <w:ind w:firstLineChars="31" w:firstLine="74"/>
              <w:rPr>
                <w:rFonts w:eastAsia="標楷體"/>
                <w:kern w:val="2"/>
                <w:sz w:val="24"/>
              </w:rPr>
            </w:pPr>
          </w:p>
        </w:tc>
        <w:tc>
          <w:tcPr>
            <w:tcW w:w="561" w:type="dxa"/>
            <w:shd w:val="clear" w:color="auto" w:fill="E2EFD9" w:themeFill="accent6" w:themeFillTint="33"/>
            <w:vAlign w:val="center"/>
          </w:tcPr>
          <w:p w:rsidR="000B2FF3" w:rsidRPr="000C6DF0" w:rsidRDefault="000B2FF3" w:rsidP="000B2FF3">
            <w:pPr>
              <w:overflowPunct w:val="0"/>
              <w:adjustRightInd w:val="0"/>
              <w:snapToGrid w:val="0"/>
              <w:ind w:firstLine="0"/>
              <w:rPr>
                <w:rFonts w:eastAsia="標楷體"/>
                <w:kern w:val="2"/>
                <w:sz w:val="24"/>
              </w:rPr>
            </w:pPr>
          </w:p>
        </w:tc>
        <w:tc>
          <w:tcPr>
            <w:tcW w:w="561" w:type="dxa"/>
            <w:shd w:val="clear" w:color="auto" w:fill="E2EFD9" w:themeFill="accent6" w:themeFillTint="33"/>
            <w:vAlign w:val="center"/>
          </w:tcPr>
          <w:p w:rsidR="000B2FF3" w:rsidRPr="000C6DF0" w:rsidRDefault="000B2FF3" w:rsidP="000B2FF3">
            <w:pPr>
              <w:overflowPunct w:val="0"/>
              <w:adjustRightInd w:val="0"/>
              <w:snapToGrid w:val="0"/>
              <w:ind w:firstLine="0"/>
              <w:rPr>
                <w:rFonts w:eastAsia="標楷體"/>
                <w:kern w:val="2"/>
                <w:sz w:val="24"/>
              </w:rPr>
            </w:pPr>
          </w:p>
        </w:tc>
        <w:tc>
          <w:tcPr>
            <w:tcW w:w="571" w:type="dxa"/>
            <w:shd w:val="clear" w:color="auto" w:fill="E2EFD9" w:themeFill="accent6" w:themeFillTint="33"/>
            <w:vAlign w:val="center"/>
          </w:tcPr>
          <w:p w:rsidR="000B2FF3" w:rsidRPr="000C6DF0" w:rsidRDefault="000B2FF3" w:rsidP="000B2FF3">
            <w:pPr>
              <w:overflowPunct w:val="0"/>
              <w:adjustRightInd w:val="0"/>
              <w:snapToGrid w:val="0"/>
              <w:ind w:firstLine="0"/>
              <w:rPr>
                <w:rFonts w:eastAsia="標楷體"/>
                <w:kern w:val="2"/>
                <w:sz w:val="24"/>
              </w:rPr>
            </w:pPr>
          </w:p>
        </w:tc>
        <w:tc>
          <w:tcPr>
            <w:tcW w:w="551" w:type="dxa"/>
            <w:shd w:val="clear" w:color="auto" w:fill="E2EFD9" w:themeFill="accent6" w:themeFillTint="33"/>
            <w:vAlign w:val="center"/>
          </w:tcPr>
          <w:p w:rsidR="000B2FF3" w:rsidRPr="000C6DF0" w:rsidRDefault="000B2FF3" w:rsidP="000B2FF3">
            <w:pPr>
              <w:overflowPunct w:val="0"/>
              <w:adjustRightInd w:val="0"/>
              <w:snapToGrid w:val="0"/>
              <w:ind w:firstLine="0"/>
              <w:rPr>
                <w:rFonts w:eastAsia="標楷體"/>
                <w:kern w:val="2"/>
                <w:sz w:val="24"/>
              </w:rPr>
            </w:pPr>
            <w:r w:rsidRPr="000C6DF0">
              <w:rPr>
                <w:rFonts w:eastAsia="標楷體"/>
              </w:rPr>
              <w:t>V</w:t>
            </w:r>
          </w:p>
        </w:tc>
        <w:tc>
          <w:tcPr>
            <w:tcW w:w="5460" w:type="dxa"/>
            <w:shd w:val="clear" w:color="auto" w:fill="E2EFD9" w:themeFill="accent6" w:themeFillTint="33"/>
            <w:vAlign w:val="center"/>
          </w:tcPr>
          <w:p w:rsidR="000B2FF3" w:rsidRPr="000C6DF0" w:rsidRDefault="000B2FF3" w:rsidP="000B2FF3">
            <w:pPr>
              <w:overflowPunct w:val="0"/>
              <w:ind w:firstLine="0"/>
              <w:rPr>
                <w:rFonts w:eastAsia="標楷體"/>
                <w:kern w:val="2"/>
                <w:sz w:val="24"/>
              </w:rPr>
            </w:pPr>
            <w:r w:rsidRPr="000C6DF0">
              <w:rPr>
                <w:rFonts w:eastAsia="標楷體" w:hint="eastAsia"/>
                <w:kern w:val="2"/>
                <w:sz w:val="24"/>
              </w:rPr>
              <w:t>資料集的詮釋資料的格式符合社群標準，具有機器可理解的表達式</w:t>
            </w:r>
            <w:r w:rsidRPr="000C6DF0">
              <w:rPr>
                <w:rFonts w:eastAsia="標楷體" w:hint="eastAsia"/>
                <w:kern w:val="2"/>
                <w:sz w:val="24"/>
              </w:rPr>
              <w:t>(PNG)</w:t>
            </w:r>
            <w:r w:rsidRPr="000C6DF0">
              <w:rPr>
                <w:rFonts w:eastAsia="標楷體" w:hint="eastAsia"/>
                <w:kern w:val="2"/>
                <w:sz w:val="24"/>
              </w:rPr>
              <w:t>。</w:t>
            </w:r>
          </w:p>
        </w:tc>
      </w:tr>
    </w:tbl>
    <w:p w:rsidR="00CB631A" w:rsidRPr="000C6DF0" w:rsidRDefault="00CB631A" w:rsidP="00CB631A">
      <w:pPr>
        <w:overflowPunct w:val="0"/>
        <w:rPr>
          <w:rFonts w:ascii="Times New Roman" w:eastAsia="標楷體" w:hAnsi="Times New Roman" w:cs="Times New Roman"/>
        </w:rPr>
      </w:pPr>
    </w:p>
    <w:p w:rsidR="00CB631A" w:rsidRPr="000C6DF0" w:rsidRDefault="00CB631A" w:rsidP="00CB631A">
      <w:pPr>
        <w:pStyle w:val="00H"/>
        <w:outlineLvl w:val="0"/>
        <w:rPr>
          <w:sz w:val="28"/>
          <w:szCs w:val="24"/>
        </w:rPr>
      </w:pPr>
      <w:r w:rsidRPr="000C6DF0">
        <w:rPr>
          <w:sz w:val="24"/>
        </w:rPr>
        <w:br w:type="page"/>
      </w:r>
      <w:bookmarkStart w:id="5" w:name="_Toc98970022"/>
      <w:r w:rsidRPr="000C6DF0">
        <w:rPr>
          <w:rFonts w:hint="eastAsia"/>
          <w:sz w:val="28"/>
          <w:szCs w:val="24"/>
        </w:rPr>
        <w:lastRenderedPageBreak/>
        <w:t>附件二</w:t>
      </w:r>
      <w:r w:rsidRPr="000C6DF0">
        <w:rPr>
          <w:rFonts w:hint="eastAsia"/>
          <w:sz w:val="28"/>
          <w:szCs w:val="24"/>
        </w:rPr>
        <w:t xml:space="preserve"> </w:t>
      </w:r>
      <w:r w:rsidRPr="000C6DF0">
        <w:rPr>
          <w:rFonts w:hint="eastAsia"/>
          <w:sz w:val="28"/>
          <w:szCs w:val="24"/>
        </w:rPr>
        <w:t>衡量「通過</w:t>
      </w:r>
      <w:r w:rsidRPr="000C6DF0">
        <w:rPr>
          <w:sz w:val="28"/>
          <w:szCs w:val="24"/>
        </w:rPr>
        <w:t>」</w:t>
      </w:r>
      <w:r w:rsidRPr="000C6DF0">
        <w:rPr>
          <w:rFonts w:hint="eastAsia"/>
          <w:sz w:val="28"/>
          <w:szCs w:val="24"/>
        </w:rPr>
        <w:t>或「不通過</w:t>
      </w:r>
      <w:r w:rsidRPr="000C6DF0">
        <w:rPr>
          <w:sz w:val="28"/>
          <w:szCs w:val="24"/>
        </w:rPr>
        <w:t>」的評估方式</w:t>
      </w:r>
      <w:bookmarkEnd w:id="5"/>
    </w:p>
    <w:p w:rsidR="00CB631A" w:rsidRPr="000C6DF0" w:rsidRDefault="00CB631A" w:rsidP="00CB631A">
      <w:pPr>
        <w:overflowPunct w:val="0"/>
        <w:rPr>
          <w:rFonts w:ascii="Times New Roman" w:eastAsia="標楷體" w:hAnsi="Times New Roman" w:cs="Times New Roman"/>
        </w:rPr>
      </w:pPr>
      <w:r w:rsidRPr="000C6DF0">
        <w:rPr>
          <w:rFonts w:ascii="Times New Roman" w:eastAsia="標楷體" w:hAnsi="Times New Roman" w:cs="Times New Roman" w:hint="eastAsia"/>
        </w:rPr>
        <w:t>(</w:t>
      </w:r>
      <w:proofErr w:type="gramStart"/>
      <w:r w:rsidRPr="000C6DF0">
        <w:rPr>
          <w:rFonts w:ascii="Times New Roman" w:eastAsia="標楷體" w:hAnsi="Times New Roman" w:cs="Times New Roman" w:hint="eastAsia"/>
        </w:rPr>
        <w:t>註</w:t>
      </w:r>
      <w:proofErr w:type="gramEnd"/>
      <w:r w:rsidRPr="000C6DF0">
        <w:rPr>
          <w:rFonts w:ascii="Times New Roman" w:eastAsia="標楷體" w:hAnsi="Times New Roman" w:cs="Times New Roman" w:hint="eastAsia"/>
        </w:rPr>
        <w:t>：本專案未採用此方式，此附件僅供參考</w:t>
      </w:r>
      <w:r w:rsidRPr="000C6DF0">
        <w:rPr>
          <w:rFonts w:ascii="Times New Roman" w:eastAsia="標楷體" w:hAnsi="Times New Roman" w:cs="Times New Roman" w:hint="eastAsia"/>
        </w:rPr>
        <w:t>)</w:t>
      </w:r>
    </w:p>
    <w:p w:rsidR="00CB631A" w:rsidRPr="000C6DF0" w:rsidRDefault="00CB631A" w:rsidP="00CB631A">
      <w:pPr>
        <w:pStyle w:val="aff8"/>
        <w:spacing w:after="240" w:line="500" w:lineRule="exact"/>
        <w:ind w:rightChars="2" w:right="5" w:firstLineChars="200" w:firstLine="480"/>
        <w:rPr>
          <w:rFonts w:eastAsia="標楷體"/>
        </w:rPr>
      </w:pPr>
      <w:r w:rsidRPr="000C6DF0">
        <w:rPr>
          <w:rFonts w:eastAsia="標楷體" w:hint="eastAsia"/>
        </w:rPr>
        <w:t>此種評估方式的重點在於確定被評估內容是否滿足</w:t>
      </w:r>
      <w:proofErr w:type="gramStart"/>
      <w:r w:rsidRPr="000C6DF0">
        <w:rPr>
          <w:rFonts w:eastAsia="標楷體" w:hint="eastAsia"/>
        </w:rPr>
        <w:t>”</w:t>
      </w:r>
      <w:proofErr w:type="gramEnd"/>
      <w:r w:rsidRPr="000C6DF0">
        <w:rPr>
          <w:rFonts w:eastAsia="標楷體" w:hint="eastAsia"/>
        </w:rPr>
        <w:t>通過”或”不通過”二分法判定的要求，完全滿足該評估指標要求就給</w:t>
      </w:r>
      <w:r w:rsidRPr="000C6DF0">
        <w:rPr>
          <w:rFonts w:eastAsia="標楷體"/>
        </w:rPr>
        <w:t>1</w:t>
      </w:r>
      <w:r w:rsidRPr="000C6DF0">
        <w:rPr>
          <w:rFonts w:eastAsia="標楷體"/>
        </w:rPr>
        <w:t>分，反之不能完全滿足的就給</w:t>
      </w:r>
      <w:r w:rsidRPr="000C6DF0">
        <w:rPr>
          <w:rFonts w:eastAsia="標楷體"/>
        </w:rPr>
        <w:t>0</w:t>
      </w:r>
      <w:r w:rsidRPr="000C6DF0">
        <w:rPr>
          <w:rFonts w:eastAsia="標楷體"/>
        </w:rPr>
        <w:t>分，</w:t>
      </w:r>
      <w:r w:rsidRPr="000C6DF0">
        <w:rPr>
          <w:rFonts w:eastAsia="標楷體" w:hint="eastAsia"/>
        </w:rPr>
        <w:t>此方式中</w:t>
      </w:r>
      <w:r w:rsidRPr="000C6DF0">
        <w:rPr>
          <w:rFonts w:eastAsia="標楷體" w:hint="eastAsia"/>
        </w:rPr>
        <w:t xml:space="preserve">RDA </w:t>
      </w:r>
      <w:r w:rsidRPr="000C6DF0">
        <w:rPr>
          <w:rFonts w:eastAsia="標楷體" w:hint="eastAsia"/>
        </w:rPr>
        <w:t>將</w:t>
      </w:r>
      <w:r w:rsidRPr="000C6DF0">
        <w:rPr>
          <w:rFonts w:eastAsia="標楷體" w:hint="eastAsia"/>
        </w:rPr>
        <w:t>4</w:t>
      </w:r>
      <w:r w:rsidRPr="000C6DF0">
        <w:rPr>
          <w:rFonts w:eastAsia="標楷體"/>
        </w:rPr>
        <w:t>1</w:t>
      </w:r>
      <w:r w:rsidRPr="000C6DF0">
        <w:rPr>
          <w:rFonts w:eastAsia="標楷體" w:hint="eastAsia"/>
        </w:rPr>
        <w:t>個評估指標依其重要性</w:t>
      </w:r>
      <w:r w:rsidRPr="000C6DF0">
        <w:rPr>
          <w:rFonts w:eastAsia="標楷體"/>
        </w:rPr>
        <w:t>分成</w:t>
      </w:r>
      <w:r w:rsidRPr="000C6DF0">
        <w:rPr>
          <w:rFonts w:eastAsia="標楷體"/>
        </w:rPr>
        <w:t xml:space="preserve"> ”</w:t>
      </w:r>
      <w:r w:rsidRPr="000C6DF0">
        <w:rPr>
          <w:rFonts w:eastAsia="標楷體"/>
        </w:rPr>
        <w:t>必要</w:t>
      </w:r>
      <w:r w:rsidRPr="000C6DF0">
        <w:rPr>
          <w:rFonts w:eastAsia="標楷體"/>
        </w:rPr>
        <w:t>(Essential)”</w:t>
      </w:r>
      <w:r w:rsidRPr="000C6DF0">
        <w:rPr>
          <w:rFonts w:eastAsia="標楷體"/>
        </w:rPr>
        <w:t>、</w:t>
      </w:r>
      <w:r w:rsidRPr="000C6DF0">
        <w:rPr>
          <w:rFonts w:eastAsia="標楷體"/>
        </w:rPr>
        <w:t>”</w:t>
      </w:r>
      <w:r w:rsidRPr="000C6DF0">
        <w:rPr>
          <w:rFonts w:eastAsia="標楷體"/>
        </w:rPr>
        <w:t>重要</w:t>
      </w:r>
      <w:r w:rsidRPr="000C6DF0">
        <w:rPr>
          <w:rFonts w:eastAsia="標楷體"/>
        </w:rPr>
        <w:t>(Important)”</w:t>
      </w:r>
      <w:r w:rsidRPr="000C6DF0">
        <w:rPr>
          <w:rFonts w:eastAsia="標楷體"/>
        </w:rPr>
        <w:t>、</w:t>
      </w:r>
      <w:r w:rsidRPr="000C6DF0">
        <w:rPr>
          <w:rFonts w:eastAsia="標楷體"/>
        </w:rPr>
        <w:t>”</w:t>
      </w:r>
      <w:r w:rsidRPr="000C6DF0">
        <w:rPr>
          <w:rFonts w:eastAsia="標楷體"/>
        </w:rPr>
        <w:t>有用</w:t>
      </w:r>
      <w:r w:rsidRPr="000C6DF0">
        <w:rPr>
          <w:rFonts w:eastAsia="標楷體"/>
        </w:rPr>
        <w:t>(Useful )“</w:t>
      </w:r>
      <w:r w:rsidRPr="000C6DF0">
        <w:rPr>
          <w:rFonts w:eastAsia="標楷體"/>
        </w:rPr>
        <w:t>三類</w:t>
      </w:r>
      <w:r w:rsidRPr="000C6DF0">
        <w:rPr>
          <w:rFonts w:eastAsia="標楷體" w:hint="eastAsia"/>
        </w:rPr>
        <w:t>，如下表</w:t>
      </w:r>
      <w:r w:rsidRPr="000C6DF0">
        <w:rPr>
          <w:rFonts w:eastAsia="標楷體" w:hint="eastAsia"/>
        </w:rPr>
        <w:t>(</w:t>
      </w:r>
      <w:r w:rsidRPr="000C6DF0">
        <w:rPr>
          <w:rFonts w:eastAsia="標楷體" w:hint="eastAsia"/>
        </w:rPr>
        <w:t>評估指標的重要性分類表</w:t>
      </w:r>
      <w:r w:rsidRPr="000C6DF0">
        <w:rPr>
          <w:rFonts w:eastAsia="標楷體" w:hint="eastAsia"/>
        </w:rPr>
        <w:t>)</w:t>
      </w:r>
      <w:r w:rsidRPr="000C6DF0">
        <w:rPr>
          <w:rFonts w:eastAsia="標楷體" w:hint="eastAsia"/>
        </w:rPr>
        <w:t>所示。</w:t>
      </w:r>
    </w:p>
    <w:p w:rsidR="00CB631A" w:rsidRPr="000C6DF0" w:rsidRDefault="00CB631A" w:rsidP="00CB631A">
      <w:pPr>
        <w:pStyle w:val="aff8"/>
        <w:spacing w:after="240" w:line="500" w:lineRule="exact"/>
        <w:ind w:rightChars="2" w:right="5" w:firstLineChars="200" w:firstLine="480"/>
        <w:rPr>
          <w:rFonts w:eastAsiaTheme="minorEastAsia"/>
        </w:rPr>
      </w:pPr>
      <w:r w:rsidRPr="000C6DF0">
        <w:rPr>
          <w:rFonts w:eastAsia="標楷體" w:hint="eastAsia"/>
        </w:rPr>
        <w:t>表</w:t>
      </w:r>
      <w:r w:rsidRPr="000C6DF0">
        <w:rPr>
          <w:rFonts w:eastAsia="標楷體" w:hint="eastAsia"/>
        </w:rPr>
        <w:t xml:space="preserve">2 </w:t>
      </w:r>
      <w:r w:rsidRPr="000C6DF0">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0C6DF0" w:rsidTr="00C07988">
        <w:trPr>
          <w:tblHeader/>
          <w:jc w:val="center"/>
        </w:trPr>
        <w:tc>
          <w:tcPr>
            <w:tcW w:w="1400" w:type="dxa"/>
            <w:gridSpan w:val="2"/>
            <w:vAlign w:val="center"/>
          </w:tcPr>
          <w:p w:rsidR="00CB631A" w:rsidRPr="000C6DF0" w:rsidRDefault="00CB631A" w:rsidP="00096F59">
            <w:pPr>
              <w:jc w:val="center"/>
              <w:rPr>
                <w:rFonts w:ascii="Times New Roman" w:eastAsia="標楷體" w:hAnsi="Times New Roman"/>
                <w:b/>
                <w:sz w:val="24"/>
                <w:szCs w:val="24"/>
              </w:rPr>
            </w:pPr>
            <w:proofErr w:type="spellStart"/>
            <w:r w:rsidRPr="000C6DF0">
              <w:rPr>
                <w:rFonts w:ascii="Times New Roman" w:eastAsia="標楷體" w:hAnsi="Times New Roman" w:hint="eastAsia"/>
                <w:b/>
                <w:sz w:val="24"/>
                <w:szCs w:val="24"/>
              </w:rPr>
              <w:t>FAIR</w:t>
            </w:r>
            <w:r w:rsidRPr="000C6DF0">
              <w:rPr>
                <w:rFonts w:ascii="Times New Roman" w:eastAsia="標楷體" w:hAnsi="Times New Roman" w:hint="eastAsia"/>
                <w:b/>
                <w:sz w:val="24"/>
                <w:szCs w:val="24"/>
              </w:rPr>
              <w:t>原則</w:t>
            </w:r>
            <w:proofErr w:type="spellEnd"/>
            <w:r w:rsidRPr="000C6DF0">
              <w:rPr>
                <w:rFonts w:ascii="Times New Roman" w:eastAsia="標楷體" w:hAnsi="Times New Roman" w:hint="eastAsia"/>
                <w:b/>
                <w:sz w:val="24"/>
                <w:szCs w:val="24"/>
                <w:lang w:eastAsia="zh-TW"/>
              </w:rPr>
              <w:t>代號</w:t>
            </w:r>
          </w:p>
        </w:tc>
        <w:tc>
          <w:tcPr>
            <w:tcW w:w="1856" w:type="dxa"/>
            <w:vAlign w:val="center"/>
          </w:tcPr>
          <w:p w:rsidR="00CB631A" w:rsidRPr="000C6DF0" w:rsidRDefault="00CB631A" w:rsidP="00096F59">
            <w:pPr>
              <w:rPr>
                <w:rFonts w:ascii="Times New Roman" w:eastAsia="標楷體" w:hAnsi="Times New Roman"/>
                <w:b/>
                <w:sz w:val="24"/>
                <w:szCs w:val="24"/>
              </w:rPr>
            </w:pPr>
            <w:proofErr w:type="spellStart"/>
            <w:r w:rsidRPr="000C6DF0">
              <w:rPr>
                <w:rFonts w:ascii="Times New Roman" w:eastAsia="標楷體" w:hAnsi="Times New Roman" w:hint="eastAsia"/>
                <w:b/>
                <w:sz w:val="24"/>
                <w:szCs w:val="24"/>
              </w:rPr>
              <w:t>評估</w:t>
            </w:r>
            <w:proofErr w:type="spellEnd"/>
            <w:r w:rsidRPr="000C6DF0">
              <w:rPr>
                <w:rFonts w:ascii="Times New Roman" w:eastAsia="標楷體" w:hAnsi="Times New Roman" w:hint="eastAsia"/>
                <w:b/>
                <w:sz w:val="24"/>
                <w:szCs w:val="24"/>
                <w:lang w:eastAsia="zh-TW"/>
              </w:rPr>
              <w:t>指標代</w:t>
            </w:r>
            <w:r w:rsidRPr="000C6DF0">
              <w:rPr>
                <w:rFonts w:ascii="Times New Roman" w:eastAsia="標楷體" w:hAnsi="Times New Roman" w:hint="eastAsia"/>
                <w:b/>
                <w:sz w:val="24"/>
                <w:szCs w:val="24"/>
              </w:rPr>
              <w:t>號</w:t>
            </w:r>
          </w:p>
        </w:tc>
        <w:tc>
          <w:tcPr>
            <w:tcW w:w="5911" w:type="dxa"/>
            <w:vAlign w:val="center"/>
          </w:tcPr>
          <w:p w:rsidR="00CB631A" w:rsidRPr="000C6DF0" w:rsidRDefault="00CB631A" w:rsidP="00096F59">
            <w:pPr>
              <w:jc w:val="center"/>
              <w:rPr>
                <w:rFonts w:ascii="Times New Roman" w:eastAsia="標楷體" w:hAnsi="Times New Roman"/>
                <w:b/>
                <w:sz w:val="24"/>
                <w:szCs w:val="24"/>
              </w:rPr>
            </w:pPr>
            <w:proofErr w:type="spellStart"/>
            <w:r w:rsidRPr="000C6DF0">
              <w:rPr>
                <w:rFonts w:ascii="Times New Roman" w:eastAsia="標楷體" w:hAnsi="Times New Roman" w:hint="eastAsia"/>
                <w:b/>
                <w:sz w:val="24"/>
                <w:szCs w:val="24"/>
              </w:rPr>
              <w:t>評估指標</w:t>
            </w:r>
            <w:proofErr w:type="spellEnd"/>
            <w:r w:rsidRPr="000C6DF0">
              <w:rPr>
                <w:rFonts w:ascii="Times New Roman" w:eastAsia="標楷體" w:hAnsi="Times New Roman" w:hint="eastAsia"/>
                <w:b/>
                <w:sz w:val="24"/>
                <w:szCs w:val="24"/>
              </w:rPr>
              <w:t>(</w:t>
            </w:r>
            <w:r w:rsidRPr="000C6DF0">
              <w:rPr>
                <w:rFonts w:ascii="Times New Roman" w:eastAsia="標楷體" w:hAnsi="Times New Roman"/>
                <w:b/>
                <w:sz w:val="24"/>
                <w:szCs w:val="24"/>
              </w:rPr>
              <w:t>indicator</w:t>
            </w:r>
            <w:r w:rsidRPr="000C6DF0">
              <w:rPr>
                <w:rFonts w:ascii="Times New Roman" w:eastAsia="標楷體" w:hAnsi="Times New Roman" w:hint="eastAsia"/>
                <w:b/>
                <w:sz w:val="24"/>
                <w:szCs w:val="24"/>
              </w:rPr>
              <w:t>)</w:t>
            </w:r>
          </w:p>
        </w:tc>
        <w:tc>
          <w:tcPr>
            <w:tcW w:w="1539" w:type="dxa"/>
          </w:tcPr>
          <w:p w:rsidR="00CB631A" w:rsidRPr="000C6DF0" w:rsidRDefault="00CB631A" w:rsidP="00096F59">
            <w:pPr>
              <w:jc w:val="center"/>
              <w:rPr>
                <w:rFonts w:ascii="Times New Roman" w:eastAsia="標楷體" w:hAnsi="Times New Roman"/>
                <w:b/>
                <w:sz w:val="24"/>
                <w:szCs w:val="24"/>
              </w:rPr>
            </w:pPr>
            <w:proofErr w:type="spellStart"/>
            <w:r w:rsidRPr="000C6DF0">
              <w:rPr>
                <w:rFonts w:ascii="Times New Roman" w:eastAsia="標楷體" w:hAnsi="Times New Roman" w:hint="eastAsia"/>
                <w:b/>
                <w:sz w:val="24"/>
                <w:szCs w:val="24"/>
              </w:rPr>
              <w:t>必要</w:t>
            </w:r>
            <w:proofErr w:type="spellEnd"/>
            <w:r w:rsidRPr="000C6DF0">
              <w:rPr>
                <w:rFonts w:ascii="Times New Roman" w:eastAsia="標楷體" w:hAnsi="Times New Roman"/>
                <w:b/>
                <w:sz w:val="24"/>
                <w:szCs w:val="24"/>
              </w:rPr>
              <w:t>(Essential)</w:t>
            </w:r>
          </w:p>
        </w:tc>
        <w:tc>
          <w:tcPr>
            <w:tcW w:w="1443" w:type="dxa"/>
            <w:shd w:val="clear" w:color="auto" w:fill="E2EFD9" w:themeFill="accent6" w:themeFillTint="33"/>
          </w:tcPr>
          <w:p w:rsidR="00CB631A" w:rsidRPr="000C6DF0" w:rsidRDefault="00CB631A" w:rsidP="00096F59">
            <w:pPr>
              <w:jc w:val="center"/>
              <w:rPr>
                <w:rFonts w:ascii="Times New Roman" w:eastAsia="標楷體" w:hAnsi="Times New Roman"/>
                <w:b/>
                <w:sz w:val="24"/>
                <w:szCs w:val="24"/>
              </w:rPr>
            </w:pPr>
            <w:proofErr w:type="spellStart"/>
            <w:r w:rsidRPr="000C6DF0">
              <w:rPr>
                <w:rFonts w:ascii="Times New Roman" w:eastAsia="標楷體" w:hAnsi="Times New Roman" w:hint="eastAsia"/>
                <w:b/>
                <w:sz w:val="24"/>
                <w:szCs w:val="24"/>
              </w:rPr>
              <w:t>重要</w:t>
            </w:r>
            <w:proofErr w:type="spellEnd"/>
            <w:r w:rsidRPr="000C6DF0">
              <w:rPr>
                <w:rFonts w:ascii="Times New Roman" w:eastAsia="標楷體" w:hAnsi="Times New Roman"/>
                <w:b/>
                <w:sz w:val="24"/>
                <w:szCs w:val="24"/>
              </w:rPr>
              <w:t>(Important)</w:t>
            </w:r>
          </w:p>
        </w:tc>
        <w:tc>
          <w:tcPr>
            <w:tcW w:w="1620" w:type="dxa"/>
            <w:shd w:val="clear" w:color="auto" w:fill="DEEAF6" w:themeFill="accent5" w:themeFillTint="33"/>
          </w:tcPr>
          <w:p w:rsidR="00CB631A" w:rsidRPr="000C6DF0" w:rsidRDefault="00CB631A" w:rsidP="00096F59">
            <w:pPr>
              <w:jc w:val="center"/>
              <w:rPr>
                <w:rFonts w:ascii="Times New Roman" w:eastAsia="標楷體" w:hAnsi="Times New Roman"/>
                <w:b/>
                <w:sz w:val="24"/>
                <w:szCs w:val="24"/>
              </w:rPr>
            </w:pPr>
            <w:proofErr w:type="spellStart"/>
            <w:r w:rsidRPr="000C6DF0">
              <w:rPr>
                <w:rFonts w:ascii="Times New Roman" w:eastAsia="標楷體" w:hAnsi="Times New Roman" w:hint="eastAsia"/>
                <w:b/>
                <w:sz w:val="24"/>
                <w:szCs w:val="24"/>
              </w:rPr>
              <w:t>有用</w:t>
            </w:r>
            <w:proofErr w:type="spellEnd"/>
            <w:r w:rsidRPr="000C6DF0">
              <w:rPr>
                <w:rFonts w:ascii="Times New Roman" w:eastAsia="標楷體" w:hAnsi="Times New Roman"/>
                <w:b/>
                <w:sz w:val="24"/>
                <w:szCs w:val="24"/>
              </w:rPr>
              <w:t>(</w:t>
            </w:r>
            <w:r w:rsidRPr="000C6DF0">
              <w:rPr>
                <w:rFonts w:ascii="Times New Roman" w:eastAsia="標楷體" w:hAnsi="Times New Roman" w:hint="eastAsia"/>
                <w:b/>
                <w:sz w:val="24"/>
                <w:szCs w:val="24"/>
                <w:lang w:eastAsia="zh-TW"/>
              </w:rPr>
              <w:t xml:space="preserve"> </w:t>
            </w:r>
            <w:r w:rsidRPr="000C6DF0">
              <w:rPr>
                <w:rFonts w:ascii="Times New Roman" w:eastAsia="標楷體" w:hAnsi="Times New Roman"/>
                <w:b/>
                <w:sz w:val="24"/>
                <w:szCs w:val="24"/>
              </w:rPr>
              <w:t>Useful</w:t>
            </w:r>
            <w:r w:rsidRPr="000C6DF0">
              <w:rPr>
                <w:rFonts w:ascii="Times New Roman" w:eastAsia="標楷體" w:hAnsi="Times New Roman" w:hint="eastAsia"/>
                <w:b/>
                <w:sz w:val="24"/>
                <w:szCs w:val="24"/>
                <w:lang w:eastAsia="zh-TW"/>
              </w:rPr>
              <w:t xml:space="preserve"> </w:t>
            </w:r>
            <w:r w:rsidRPr="000C6DF0">
              <w:rPr>
                <w:rFonts w:ascii="Times New Roman" w:eastAsia="標楷體" w:hAnsi="Times New Roman"/>
                <w:b/>
                <w:sz w:val="24"/>
                <w:szCs w:val="24"/>
              </w:rPr>
              <w:t>)</w:t>
            </w:r>
          </w:p>
        </w:tc>
      </w:tr>
      <w:tr w:rsidR="00CB631A" w:rsidRPr="000C6DF0" w:rsidTr="00C07988">
        <w:trPr>
          <w:trHeight w:val="315"/>
          <w:jc w:val="center"/>
        </w:trPr>
        <w:tc>
          <w:tcPr>
            <w:tcW w:w="704" w:type="dxa"/>
            <w:vMerge w:val="restart"/>
            <w:vAlign w:val="center"/>
          </w:tcPr>
          <w:p w:rsidR="00CB631A" w:rsidRPr="000C6DF0" w:rsidRDefault="00CB631A" w:rsidP="00096F59">
            <w:pPr>
              <w:jc w:val="center"/>
              <w:rPr>
                <w:rFonts w:ascii="Times New Roman" w:eastAsia="標楷體" w:hAnsi="Times New Roman" w:cs="Arial"/>
                <w:b/>
                <w:sz w:val="24"/>
                <w:szCs w:val="24"/>
                <w:lang w:eastAsia="zh-TW"/>
              </w:rPr>
            </w:pPr>
            <w:r w:rsidRPr="000C6DF0">
              <w:rPr>
                <w:rFonts w:ascii="Times New Roman" w:eastAsia="標楷體" w:hAnsi="Times New Roman" w:cs="Arial" w:hint="eastAsia"/>
                <w:b/>
                <w:sz w:val="28"/>
                <w:szCs w:val="24"/>
                <w:lang w:eastAsia="zh-TW"/>
              </w:rPr>
              <w:t>F</w:t>
            </w: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F1</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RDA-F1-01M</w:t>
            </w:r>
          </w:p>
        </w:tc>
        <w:tc>
          <w:tcPr>
            <w:tcW w:w="5911" w:type="dxa"/>
          </w:tcPr>
          <w:p w:rsidR="00CB631A" w:rsidRPr="000C6DF0" w:rsidRDefault="00CB631A" w:rsidP="00096F59">
            <w:pP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詮釋資料由持久性識別符所標識</w:t>
            </w:r>
          </w:p>
        </w:tc>
        <w:tc>
          <w:tcPr>
            <w:tcW w:w="1539" w:type="dxa"/>
            <w:vAlign w:val="center"/>
          </w:tcPr>
          <w:p w:rsidR="00CB631A" w:rsidRPr="000C6DF0" w:rsidRDefault="00CB631A" w:rsidP="00096F59">
            <w:pPr>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RDA-F1-01D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資料由持久性識別符所標識</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RDA-F1-02M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詮釋資料由全球唯一識別符所標識</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RDA-F1-02D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資料由全球唯一識別符所標識</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F2</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RDA-F2-01M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提供豐富的詮釋資料以利被發現</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F3</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RDA-F3-01M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詮釋資料內含資料的識別符</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F4</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RDA-F4-01M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詮釋資料的可以被收集和索引</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restart"/>
            <w:vAlign w:val="center"/>
          </w:tcPr>
          <w:p w:rsidR="00CB631A" w:rsidRPr="000C6DF0" w:rsidRDefault="00CB631A" w:rsidP="00096F59">
            <w:pPr>
              <w:jc w:val="center"/>
              <w:rPr>
                <w:rFonts w:ascii="Times New Roman" w:eastAsia="標楷體" w:hAnsi="Times New Roman" w:cs="Arial"/>
                <w:b/>
                <w:sz w:val="24"/>
                <w:szCs w:val="24"/>
              </w:rPr>
            </w:pPr>
            <w:r w:rsidRPr="000C6DF0">
              <w:rPr>
                <w:rFonts w:ascii="Times New Roman" w:eastAsia="標楷體" w:hAnsi="Times New Roman" w:cs="Arial" w:hint="eastAsia"/>
                <w:b/>
                <w:sz w:val="28"/>
                <w:szCs w:val="24"/>
                <w:lang w:eastAsia="zh-TW"/>
              </w:rPr>
              <w:t>A</w:t>
            </w: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A1</w:t>
            </w:r>
            <w:r w:rsidRPr="000C6DF0">
              <w:rPr>
                <w:rFonts w:ascii="Times New Roman" w:eastAsia="標楷體" w:hAnsi="Times New Roman" w:cs="Arial" w:hint="eastAsia"/>
                <w:sz w:val="24"/>
                <w:szCs w:val="24"/>
                <w:lang w:eastAsia="zh-TW"/>
              </w:rPr>
              <w:t xml:space="preserve"> </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詮釋資料包含讓使用者能夠取用資料的資訊</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可以人工取用詮釋資料</w:t>
            </w:r>
            <w:r w:rsidRPr="000C6DF0">
              <w:rPr>
                <w:rFonts w:ascii="Times New Roman" w:eastAsia="標楷體" w:hAnsi="Times New Roman" w:hint="eastAsia"/>
                <w:sz w:val="24"/>
                <w:szCs w:val="24"/>
                <w:lang w:eastAsia="zh-TW"/>
              </w:rPr>
              <w:t xml:space="preserve"> (</w:t>
            </w:r>
            <w:r w:rsidRPr="000C6DF0">
              <w:rPr>
                <w:rFonts w:ascii="Times New Roman" w:eastAsia="標楷體" w:hAnsi="Times New Roman" w:hint="eastAsia"/>
                <w:sz w:val="24"/>
                <w:szCs w:val="24"/>
                <w:lang w:eastAsia="zh-TW"/>
              </w:rPr>
              <w:t>即人工干預</w:t>
            </w:r>
            <w:r w:rsidRPr="000C6DF0">
              <w:rPr>
                <w:rFonts w:ascii="Times New Roman" w:eastAsia="標楷體" w:hAnsi="Times New Roman" w:hint="eastAsia"/>
                <w:sz w:val="24"/>
                <w:szCs w:val="24"/>
                <w:lang w:eastAsia="zh-TW"/>
              </w:rPr>
              <w:t>)</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RDA-A1-02D</w:t>
            </w:r>
          </w:p>
        </w:tc>
        <w:tc>
          <w:tcPr>
            <w:tcW w:w="5911" w:type="dxa"/>
          </w:tcPr>
          <w:p w:rsidR="00CB631A" w:rsidRPr="000C6DF0" w:rsidRDefault="00CB631A" w:rsidP="00096F59">
            <w:pPr>
              <w:widowControl/>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可以人工取用資料</w:t>
            </w:r>
            <w:r w:rsidRPr="000C6DF0">
              <w:rPr>
                <w:rFonts w:ascii="Times New Roman" w:eastAsia="標楷體" w:hAnsi="Times New Roman" w:hint="eastAsia"/>
                <w:sz w:val="24"/>
                <w:szCs w:val="24"/>
                <w:lang w:eastAsia="zh-TW"/>
              </w:rPr>
              <w:t xml:space="preserve"> (</w:t>
            </w:r>
            <w:r w:rsidRPr="000C6DF0">
              <w:rPr>
                <w:rFonts w:ascii="Times New Roman" w:eastAsia="標楷體" w:hAnsi="Times New Roman" w:hint="eastAsia"/>
                <w:sz w:val="24"/>
                <w:szCs w:val="24"/>
                <w:lang w:eastAsia="zh-TW"/>
              </w:rPr>
              <w:t>即人工干預</w:t>
            </w:r>
            <w:r w:rsidRPr="000C6DF0">
              <w:rPr>
                <w:rFonts w:ascii="Times New Roman" w:eastAsia="標楷體" w:hAnsi="Times New Roman" w:hint="eastAsia"/>
                <w:sz w:val="24"/>
                <w:szCs w:val="24"/>
                <w:lang w:eastAsia="zh-TW"/>
              </w:rPr>
              <w:t>)</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RDA-A1-03M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詮釋資料識別符可以解析為詮釋資料記錄</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RDA-A1-03D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資料識別符可以解析為數位物件</w:t>
            </w:r>
          </w:p>
        </w:tc>
        <w:tc>
          <w:tcPr>
            <w:tcW w:w="1539" w:type="dxa"/>
            <w:vAlign w:val="center"/>
          </w:tcPr>
          <w:p w:rsidR="00CB631A" w:rsidRPr="000C6DF0" w:rsidRDefault="00CB631A" w:rsidP="00096F59">
            <w:pPr>
              <w:widowControl/>
              <w:jc w:val="center"/>
              <w:rPr>
                <w:rFonts w:ascii="Times New Roman" w:eastAsia="標楷體" w:hAnsi="Times New Roman"/>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RDA-A1-04M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RDA-A1-04D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透過標準化協定取用資料</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RDA-A1-05D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A1.1</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RDA-A1.1-01M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RDA-A1.1-01D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A1.2</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RDA-A1.2-01D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vAlign w:val="center"/>
          </w:tcPr>
          <w:p w:rsidR="00CB631A" w:rsidRPr="000C6DF0" w:rsidRDefault="00CB631A" w:rsidP="00096F59">
            <w:pPr>
              <w:jc w:val="center"/>
              <w:rPr>
                <w:rFonts w:ascii="Times New Roman" w:eastAsia="標楷體" w:hAnsi="Times New Roman" w:cs="Arial"/>
                <w:sz w:val="24"/>
                <w:szCs w:val="24"/>
              </w:rPr>
            </w:pPr>
          </w:p>
        </w:tc>
        <w:tc>
          <w:tcPr>
            <w:tcW w:w="69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A2</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RDA-A2-01M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val="restart"/>
            <w:vAlign w:val="center"/>
          </w:tcPr>
          <w:p w:rsidR="00CB631A" w:rsidRPr="000C6DF0" w:rsidRDefault="00CB631A" w:rsidP="00096F59">
            <w:pPr>
              <w:jc w:val="center"/>
              <w:rPr>
                <w:rFonts w:ascii="Times New Roman" w:eastAsia="標楷體" w:hAnsi="Times New Roman" w:cs="Arial"/>
                <w:b/>
                <w:sz w:val="24"/>
                <w:szCs w:val="24"/>
              </w:rPr>
            </w:pPr>
            <w:r w:rsidRPr="000C6DF0">
              <w:rPr>
                <w:rFonts w:ascii="Times New Roman" w:eastAsia="標楷體" w:hAnsi="Times New Roman" w:cs="Arial" w:hint="eastAsia"/>
                <w:b/>
                <w:sz w:val="28"/>
                <w:szCs w:val="24"/>
                <w:lang w:eastAsia="zh-TW"/>
              </w:rPr>
              <w:t>I</w:t>
            </w: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I1</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RDA-I1-01M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RDA-I1-01D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RDA-I1-02M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RDA-I1-02D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I2</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RDA-I2-01M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詮釋資料使用符合</w:t>
            </w:r>
            <w:r w:rsidRPr="000C6DF0">
              <w:rPr>
                <w:rFonts w:ascii="Times New Roman" w:eastAsia="標楷體" w:hAnsi="Times New Roman" w:cs="Arial" w:hint="eastAsia"/>
                <w:color w:val="000000"/>
                <w:sz w:val="24"/>
                <w:szCs w:val="24"/>
                <w:lang w:eastAsia="zh-TW"/>
              </w:rPr>
              <w:t xml:space="preserve"> FAIR </w:t>
            </w:r>
            <w:r w:rsidRPr="000C6DF0">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RDA-I2-01D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資料使用符合</w:t>
            </w:r>
            <w:r w:rsidRPr="000C6DF0">
              <w:rPr>
                <w:rFonts w:ascii="Times New Roman" w:eastAsia="標楷體" w:hAnsi="Times New Roman" w:cs="Arial" w:hint="eastAsia"/>
                <w:color w:val="000000"/>
                <w:sz w:val="24"/>
                <w:szCs w:val="24"/>
                <w:lang w:eastAsia="zh-TW"/>
              </w:rPr>
              <w:t xml:space="preserve"> FAIR </w:t>
            </w:r>
            <w:r w:rsidRPr="000C6DF0">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I3</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RDA-I3-01M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RDA-I3-01D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資料內含對其他資料的引用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RDA-I3-02M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RDA-I3-02D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RDA-I3-03M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RDA-I3-04M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val="restart"/>
            <w:vAlign w:val="center"/>
          </w:tcPr>
          <w:p w:rsidR="00CB631A" w:rsidRPr="000C6DF0" w:rsidRDefault="00CB631A" w:rsidP="00096F59">
            <w:pPr>
              <w:jc w:val="center"/>
              <w:rPr>
                <w:rFonts w:ascii="Times New Roman" w:eastAsia="標楷體" w:hAnsi="Times New Roman" w:cs="Arial"/>
                <w:b/>
                <w:sz w:val="24"/>
                <w:szCs w:val="24"/>
              </w:rPr>
            </w:pPr>
            <w:r w:rsidRPr="000C6DF0">
              <w:rPr>
                <w:rFonts w:ascii="Times New Roman" w:eastAsia="標楷體" w:hAnsi="Times New Roman" w:cs="Arial" w:hint="eastAsia"/>
                <w:b/>
                <w:sz w:val="28"/>
                <w:szCs w:val="24"/>
                <w:lang w:eastAsia="zh-TW"/>
              </w:rPr>
              <w:t>R</w:t>
            </w:r>
          </w:p>
        </w:tc>
        <w:tc>
          <w:tcPr>
            <w:tcW w:w="696" w:type="dxa"/>
            <w:noWrap/>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R1</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R1.1</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RDA-R1.1-01M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RDA-R1.1-02M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RDA-R1.1-03M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R1.2</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RDA-R1.2-01M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RDA-R1.2-02M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詮釋資料內含依據</w:t>
            </w:r>
            <w:r w:rsidRPr="000C6DF0">
              <w:rPr>
                <w:rFonts w:ascii="Times New Roman" w:eastAsia="標楷體" w:hAnsi="Times New Roman" w:hint="eastAsia"/>
                <w:sz w:val="24"/>
                <w:szCs w:val="24"/>
                <w:lang w:eastAsia="zh-TW"/>
              </w:rPr>
              <w:t>跨領域語言</w:t>
            </w:r>
            <w:r w:rsidRPr="000C6DF0">
              <w:rPr>
                <w:rFonts w:ascii="Times New Roman" w:eastAsia="標楷體" w:hAnsi="Times New Roman" w:cs="Arial" w:hint="eastAsia"/>
                <w:color w:val="000000"/>
                <w:sz w:val="24"/>
                <w:szCs w:val="24"/>
                <w:lang w:eastAsia="zh-TW"/>
              </w:rPr>
              <w:t>的出處資訊</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R1.3</w:t>
            </w: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RDA-R1.3-01M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詮釋資料符合社群標準</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RDA-R1.3-01D</w:t>
            </w:r>
          </w:p>
        </w:tc>
        <w:tc>
          <w:tcPr>
            <w:tcW w:w="5911" w:type="dxa"/>
          </w:tcPr>
          <w:p w:rsidR="00CB631A" w:rsidRPr="000C6DF0" w:rsidRDefault="00CB631A" w:rsidP="00096F59">
            <w:pPr>
              <w:widowControl/>
              <w:rPr>
                <w:rFonts w:ascii="Times New Roman" w:eastAsia="標楷體" w:hAnsi="Times New Roman" w:cs="Arial"/>
                <w:color w:val="000000"/>
                <w:sz w:val="24"/>
                <w:szCs w:val="24"/>
              </w:rPr>
            </w:pPr>
            <w:proofErr w:type="spellStart"/>
            <w:r w:rsidRPr="000C6DF0">
              <w:rPr>
                <w:rFonts w:ascii="Times New Roman" w:eastAsia="標楷體" w:hAnsi="Times New Roman" w:cs="Arial" w:hint="eastAsia"/>
                <w:color w:val="000000"/>
                <w:sz w:val="24"/>
                <w:szCs w:val="24"/>
              </w:rPr>
              <w:t>資料符合社群標準</w:t>
            </w:r>
            <w:proofErr w:type="spellEnd"/>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RDA-R1.3-02M</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詮釋資料以符合</w:t>
            </w:r>
            <w:r w:rsidRPr="000C6DF0">
              <w:rPr>
                <w:rFonts w:ascii="Times New Roman" w:eastAsia="標楷體" w:hAnsi="Times New Roman" w:hint="eastAsia"/>
                <w:sz w:val="24"/>
                <w:szCs w:val="24"/>
                <w:lang w:eastAsia="zh-TW"/>
              </w:rPr>
              <w:t>機器可理解的</w:t>
            </w:r>
            <w:r w:rsidRPr="000C6DF0">
              <w:rPr>
                <w:rFonts w:ascii="Times New Roman" w:eastAsia="標楷體" w:hAnsi="Times New Roman" w:cs="Arial" w:hint="eastAsia"/>
                <w:color w:val="000000"/>
                <w:sz w:val="24"/>
                <w:szCs w:val="24"/>
                <w:lang w:eastAsia="zh-TW"/>
              </w:rPr>
              <w:t>社群標準來表示</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r w:rsidR="00CB631A" w:rsidRPr="000C6DF0" w:rsidTr="00C07988">
        <w:trPr>
          <w:trHeight w:val="315"/>
          <w:jc w:val="center"/>
        </w:trPr>
        <w:tc>
          <w:tcPr>
            <w:tcW w:w="704" w:type="dxa"/>
            <w:vMerge/>
          </w:tcPr>
          <w:p w:rsidR="00CB631A" w:rsidRPr="000C6DF0" w:rsidRDefault="00CB631A" w:rsidP="00096F59">
            <w:pPr>
              <w:jc w:val="center"/>
              <w:rPr>
                <w:rFonts w:ascii="Times New Roman" w:eastAsia="標楷體" w:hAnsi="Times New Roman" w:cs="Arial"/>
                <w:sz w:val="24"/>
                <w:szCs w:val="24"/>
              </w:rPr>
            </w:pPr>
          </w:p>
        </w:tc>
        <w:tc>
          <w:tcPr>
            <w:tcW w:w="696" w:type="dxa"/>
            <w:vMerge/>
            <w:noWrap/>
          </w:tcPr>
          <w:p w:rsidR="00CB631A" w:rsidRPr="000C6DF0" w:rsidRDefault="00CB631A" w:rsidP="00096F59">
            <w:pPr>
              <w:jc w:val="center"/>
              <w:rPr>
                <w:rFonts w:ascii="Times New Roman" w:eastAsia="標楷體" w:hAnsi="Times New Roman" w:cs="Arial"/>
                <w:sz w:val="24"/>
                <w:szCs w:val="24"/>
              </w:rPr>
            </w:pPr>
          </w:p>
        </w:tc>
        <w:tc>
          <w:tcPr>
            <w:tcW w:w="1856" w:type="dxa"/>
            <w:noWrap/>
            <w:vAlign w:val="center"/>
          </w:tcPr>
          <w:p w:rsidR="00CB631A" w:rsidRPr="000C6DF0" w:rsidRDefault="00CB631A" w:rsidP="00096F59">
            <w:pPr>
              <w:jc w:val="center"/>
              <w:rPr>
                <w:rFonts w:ascii="Times New Roman" w:eastAsia="標楷體" w:hAnsi="Times New Roman" w:cs="Arial"/>
                <w:sz w:val="24"/>
                <w:szCs w:val="24"/>
              </w:rPr>
            </w:pPr>
            <w:r w:rsidRPr="000C6DF0">
              <w:rPr>
                <w:rFonts w:ascii="Times New Roman" w:eastAsia="標楷體" w:hAnsi="Times New Roman" w:cs="Arial"/>
                <w:sz w:val="24"/>
                <w:szCs w:val="24"/>
              </w:rPr>
              <w:t>RDA-R1.3-02D</w:t>
            </w:r>
          </w:p>
        </w:tc>
        <w:tc>
          <w:tcPr>
            <w:tcW w:w="5911" w:type="dxa"/>
          </w:tcPr>
          <w:p w:rsidR="00CB631A" w:rsidRPr="000C6DF0" w:rsidRDefault="00CB631A" w:rsidP="00096F59">
            <w:pPr>
              <w:widowControl/>
              <w:rPr>
                <w:rFonts w:ascii="Times New Roman" w:eastAsia="標楷體" w:hAnsi="Times New Roman" w:cs="Arial"/>
                <w:color w:val="000000"/>
                <w:sz w:val="24"/>
                <w:szCs w:val="24"/>
                <w:lang w:eastAsia="zh-TW"/>
              </w:rPr>
            </w:pPr>
            <w:r w:rsidRPr="000C6DF0">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rsidR="00CB631A" w:rsidRPr="000C6DF0"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r w:rsidRPr="000C6DF0">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0C6DF0" w:rsidRDefault="00CB631A" w:rsidP="00096F59">
            <w:pPr>
              <w:widowControl/>
              <w:jc w:val="center"/>
              <w:rPr>
                <w:rFonts w:ascii="Times New Roman" w:eastAsia="標楷體" w:hAnsi="Times New Roman" w:cs="Arial"/>
                <w:color w:val="000000"/>
                <w:sz w:val="24"/>
                <w:szCs w:val="24"/>
              </w:rPr>
            </w:pPr>
          </w:p>
        </w:tc>
      </w:tr>
    </w:tbl>
    <w:p w:rsidR="00CB631A" w:rsidRPr="000C6DF0" w:rsidRDefault="00CB631A" w:rsidP="00CB631A">
      <w:pPr>
        <w:pStyle w:val="aff8"/>
        <w:spacing w:after="240" w:line="500" w:lineRule="exact"/>
        <w:ind w:rightChars="2" w:right="5" w:firstLineChars="200" w:firstLine="480"/>
        <w:rPr>
          <w:rFonts w:eastAsia="標楷體"/>
        </w:rPr>
      </w:pPr>
    </w:p>
    <w:p w:rsidR="00CB631A" w:rsidRPr="000C6DF0" w:rsidRDefault="00CB631A" w:rsidP="00CB631A">
      <w:pPr>
        <w:pStyle w:val="aff8"/>
        <w:spacing w:after="240" w:line="500" w:lineRule="exact"/>
        <w:ind w:rightChars="2" w:right="5" w:firstLineChars="200" w:firstLine="480"/>
        <w:rPr>
          <w:rFonts w:eastAsia="標楷體"/>
        </w:rPr>
      </w:pPr>
      <w:r w:rsidRPr="000C6DF0">
        <w:rPr>
          <w:rFonts w:eastAsia="標楷體" w:hint="eastAsia"/>
        </w:rPr>
        <w:t>此「通過」或「不通過」的評估方式，</w:t>
      </w:r>
      <w:r w:rsidRPr="000C6DF0">
        <w:rPr>
          <w:rFonts w:eastAsia="標楷體"/>
        </w:rPr>
        <w:t>FAIR</w:t>
      </w:r>
      <w:r w:rsidRPr="000C6DF0">
        <w:rPr>
          <w:rFonts w:eastAsia="標楷體"/>
        </w:rPr>
        <w:t>成熟度共分成了</w:t>
      </w:r>
      <w:r w:rsidRPr="000C6DF0">
        <w:rPr>
          <w:rFonts w:eastAsia="標楷體"/>
        </w:rPr>
        <w:t>0~5</w:t>
      </w:r>
      <w:r w:rsidRPr="000C6DF0">
        <w:rPr>
          <w:rFonts w:eastAsia="標楷體"/>
        </w:rPr>
        <w:t>共六個級，只要未做到</w:t>
      </w:r>
      <w:proofErr w:type="gramStart"/>
      <w:r w:rsidRPr="000C6DF0">
        <w:rPr>
          <w:rFonts w:eastAsia="標楷體"/>
        </w:rPr>
        <w:t>”</w:t>
      </w:r>
      <w:proofErr w:type="gramEnd"/>
      <w:r w:rsidRPr="000C6DF0">
        <w:rPr>
          <w:rFonts w:eastAsia="標楷體"/>
        </w:rPr>
        <w:t>必要</w:t>
      </w:r>
      <w:r w:rsidRPr="000C6DF0">
        <w:rPr>
          <w:rFonts w:eastAsia="標楷體"/>
        </w:rPr>
        <w:t>”</w:t>
      </w:r>
      <w:r w:rsidRPr="000C6DF0">
        <w:rPr>
          <w:rFonts w:eastAsia="標楷體"/>
        </w:rPr>
        <w:t>類的所有評估指標</w:t>
      </w:r>
      <w:r w:rsidRPr="000C6DF0">
        <w:rPr>
          <w:rFonts w:eastAsia="標楷體"/>
        </w:rPr>
        <w:t>(</w:t>
      </w:r>
      <w:r w:rsidRPr="000C6DF0">
        <w:rPr>
          <w:rFonts w:eastAsia="標楷體"/>
        </w:rPr>
        <w:t>共</w:t>
      </w:r>
      <w:r w:rsidRPr="000C6DF0">
        <w:rPr>
          <w:rFonts w:eastAsia="標楷體"/>
        </w:rPr>
        <w:t>20</w:t>
      </w:r>
      <w:r w:rsidRPr="000C6DF0">
        <w:rPr>
          <w:rFonts w:eastAsia="標楷體"/>
        </w:rPr>
        <w:t>項</w:t>
      </w:r>
      <w:r w:rsidRPr="000C6DF0">
        <w:rPr>
          <w:rFonts w:eastAsia="標楷體"/>
        </w:rPr>
        <w:t>)</w:t>
      </w:r>
      <w:r w:rsidRPr="000C6DF0">
        <w:rPr>
          <w:rFonts w:eastAsia="標楷體"/>
        </w:rPr>
        <w:t>就只會停留在第</w:t>
      </w:r>
      <w:r w:rsidRPr="000C6DF0">
        <w:rPr>
          <w:rFonts w:eastAsia="標楷體"/>
        </w:rPr>
        <w:t>0</w:t>
      </w:r>
      <w:r w:rsidRPr="000C6DF0">
        <w:rPr>
          <w:rFonts w:eastAsia="標楷體"/>
        </w:rPr>
        <w:t>級成熟度，通過</w:t>
      </w:r>
      <w:r w:rsidRPr="000C6DF0">
        <w:rPr>
          <w:rFonts w:eastAsia="標楷體"/>
        </w:rPr>
        <w:t>”</w:t>
      </w:r>
      <w:r w:rsidRPr="000C6DF0">
        <w:rPr>
          <w:rFonts w:eastAsia="標楷體"/>
        </w:rPr>
        <w:t>必要</w:t>
      </w:r>
      <w:r w:rsidRPr="000C6DF0">
        <w:rPr>
          <w:rFonts w:eastAsia="標楷體"/>
        </w:rPr>
        <w:t>”</w:t>
      </w:r>
      <w:r w:rsidRPr="000C6DF0">
        <w:rPr>
          <w:rFonts w:eastAsia="標楷體"/>
        </w:rPr>
        <w:t>類的所有評估指標才會進到第</w:t>
      </w:r>
      <w:r w:rsidRPr="000C6DF0">
        <w:rPr>
          <w:rFonts w:eastAsia="標楷體"/>
        </w:rPr>
        <w:t>1</w:t>
      </w:r>
      <w:r w:rsidRPr="000C6DF0">
        <w:rPr>
          <w:rFonts w:eastAsia="標楷體"/>
        </w:rPr>
        <w:t>級成熟度，依序完成</w:t>
      </w:r>
      <w:r w:rsidRPr="000C6DF0">
        <w:rPr>
          <w:rFonts w:eastAsia="標楷體"/>
        </w:rPr>
        <w:t>3</w:t>
      </w:r>
      <w:r w:rsidRPr="000C6DF0">
        <w:rPr>
          <w:rFonts w:eastAsia="標楷體"/>
        </w:rPr>
        <w:t>類的所有評估指標後才會到最後的第</w:t>
      </w:r>
      <w:r w:rsidRPr="000C6DF0">
        <w:rPr>
          <w:rFonts w:eastAsia="標楷體"/>
        </w:rPr>
        <w:t>5</w:t>
      </w:r>
      <w:r w:rsidRPr="000C6DF0">
        <w:rPr>
          <w:rFonts w:eastAsia="標楷體"/>
        </w:rPr>
        <w:t>級成熟度</w:t>
      </w:r>
      <w:r w:rsidRPr="000C6DF0">
        <w:rPr>
          <w:rFonts w:eastAsia="標楷體" w:hint="eastAsia"/>
        </w:rPr>
        <w:t>，各級別的成熟度的判斷標準如以下表</w:t>
      </w:r>
      <w:r w:rsidRPr="000C6DF0">
        <w:rPr>
          <w:rFonts w:hint="eastAsia"/>
        </w:rPr>
        <w:t>(</w:t>
      </w:r>
      <w:r w:rsidRPr="000C6DF0">
        <w:rPr>
          <w:rFonts w:eastAsia="標楷體"/>
        </w:rPr>
        <w:t xml:space="preserve">FAIR </w:t>
      </w:r>
      <w:r w:rsidRPr="000C6DF0">
        <w:rPr>
          <w:rFonts w:eastAsia="標楷體"/>
        </w:rPr>
        <w:t>成熟度等級表</w:t>
      </w:r>
      <w:r w:rsidRPr="000C6DF0">
        <w:rPr>
          <w:rFonts w:eastAsia="標楷體" w:hint="eastAsia"/>
        </w:rPr>
        <w:t>)</w:t>
      </w:r>
      <w:r w:rsidRPr="000C6DF0">
        <w:rPr>
          <w:rFonts w:eastAsia="標楷體" w:hint="eastAsia"/>
        </w:rPr>
        <w:t>所示</w:t>
      </w:r>
      <w:r w:rsidRPr="000C6DF0">
        <w:rPr>
          <w:rFonts w:eastAsia="標楷體"/>
        </w:rPr>
        <w:t>。</w:t>
      </w:r>
    </w:p>
    <w:p w:rsidR="00CB631A" w:rsidRPr="000C6DF0" w:rsidRDefault="00CB631A" w:rsidP="00CB631A">
      <w:pPr>
        <w:widowControl/>
        <w:rPr>
          <w:rFonts w:ascii="Times New Roman" w:eastAsia="標楷體" w:hAnsi="Times New Roman" w:cs="Times New Roman"/>
          <w:sz w:val="28"/>
          <w:szCs w:val="28"/>
        </w:rPr>
      </w:pPr>
      <w:r w:rsidRPr="000C6DF0">
        <w:rPr>
          <w:rFonts w:ascii="Times New Roman" w:eastAsia="標楷體" w:hAnsi="Times New Roman" w:cs="Times New Roman"/>
        </w:rPr>
        <w:br w:type="page"/>
      </w:r>
    </w:p>
    <w:p w:rsidR="00CB631A" w:rsidRPr="000C6DF0" w:rsidRDefault="00CB631A" w:rsidP="00CB631A">
      <w:pPr>
        <w:pStyle w:val="aff8"/>
        <w:spacing w:after="240" w:line="500" w:lineRule="exact"/>
        <w:ind w:rightChars="2" w:right="5" w:firstLineChars="200" w:firstLine="480"/>
        <w:rPr>
          <w:rFonts w:eastAsia="標楷體"/>
        </w:rPr>
      </w:pPr>
      <w:r w:rsidRPr="000C6DF0">
        <w:rPr>
          <w:rFonts w:eastAsia="標楷體" w:hint="eastAsia"/>
        </w:rPr>
        <w:lastRenderedPageBreak/>
        <w:t>表</w:t>
      </w:r>
      <w:r w:rsidRPr="000C6DF0">
        <w:rPr>
          <w:rFonts w:eastAsia="標楷體" w:hint="eastAsia"/>
        </w:rPr>
        <w:t xml:space="preserve">3 </w:t>
      </w:r>
      <w:r w:rsidRPr="000C6DF0">
        <w:rPr>
          <w:rFonts w:eastAsia="標楷體"/>
        </w:rPr>
        <w:t xml:space="preserve">FAIR </w:t>
      </w:r>
      <w:r w:rsidRPr="000C6DF0">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0C6DF0" w:rsidTr="00096F59">
        <w:trPr>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b/>
              </w:rPr>
            </w:pPr>
            <w:r w:rsidRPr="000C6DF0">
              <w:rPr>
                <w:rFonts w:eastAsia="標楷體" w:hint="eastAsia"/>
                <w:b/>
              </w:rPr>
              <w:t>成熟度</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b/>
              </w:rPr>
            </w:pPr>
            <w:r w:rsidRPr="000C6DF0">
              <w:rPr>
                <w:rFonts w:eastAsia="標楷體" w:hint="eastAsia"/>
                <w:b/>
              </w:rPr>
              <w:t>必要</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b/>
              </w:rPr>
            </w:pPr>
            <w:r w:rsidRPr="000C6DF0">
              <w:rPr>
                <w:rFonts w:eastAsia="標楷體" w:hint="eastAsia"/>
                <w:b/>
              </w:rPr>
              <w:t>重要</w:t>
            </w: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b/>
              </w:rPr>
            </w:pPr>
            <w:r w:rsidRPr="000C6DF0">
              <w:rPr>
                <w:rFonts w:eastAsia="標楷體" w:hint="eastAsia"/>
                <w:b/>
              </w:rPr>
              <w:t>有用</w:t>
            </w:r>
          </w:p>
        </w:tc>
        <w:tc>
          <w:tcPr>
            <w:tcW w:w="6658" w:type="dxa"/>
            <w:vAlign w:val="center"/>
          </w:tcPr>
          <w:p w:rsidR="00CB631A" w:rsidRPr="000C6DF0" w:rsidRDefault="00CB631A" w:rsidP="00CB631A">
            <w:pPr>
              <w:pStyle w:val="aff8"/>
              <w:adjustRightInd w:val="0"/>
              <w:snapToGrid w:val="0"/>
              <w:ind w:rightChars="2" w:right="5" w:firstLine="0"/>
              <w:jc w:val="center"/>
              <w:rPr>
                <w:rFonts w:eastAsia="標楷體"/>
                <w:b/>
              </w:rPr>
            </w:pPr>
            <w:r w:rsidRPr="000C6DF0">
              <w:rPr>
                <w:rFonts w:eastAsia="標楷體" w:hint="eastAsia"/>
                <w:b/>
              </w:rPr>
              <w:t>說明</w:t>
            </w:r>
          </w:p>
        </w:tc>
      </w:tr>
      <w:tr w:rsidR="00CB631A" w:rsidRPr="000C6DF0" w:rsidTr="00096F59">
        <w:trPr>
          <w:trHeight w:val="567"/>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rPr>
              <w:t>Level 0</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rPr>
            </w:pPr>
            <w:r w:rsidRPr="000C6DF0">
              <w:rPr>
                <w:rFonts w:eastAsia="標楷體" w:hint="eastAsia"/>
                <w:sz w:val="24"/>
              </w:rPr>
              <w:t>○</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0C6DF0" w:rsidRDefault="00CB631A" w:rsidP="00CB631A">
            <w:pPr>
              <w:pStyle w:val="aff8"/>
              <w:adjustRightInd w:val="0"/>
              <w:snapToGrid w:val="0"/>
              <w:ind w:rightChars="2" w:right="5" w:firstLine="0"/>
              <w:rPr>
                <w:rFonts w:eastAsia="標楷體"/>
              </w:rPr>
            </w:pPr>
            <w:r w:rsidRPr="000C6DF0">
              <w:rPr>
                <w:rFonts w:eastAsia="標楷體" w:hint="eastAsia"/>
              </w:rPr>
              <w:t>不是</w:t>
            </w:r>
            <w:r w:rsidRPr="000C6DF0">
              <w:rPr>
                <w:rFonts w:eastAsia="標楷體" w:hint="eastAsia"/>
              </w:rPr>
              <w:t>FAIR</w:t>
            </w:r>
          </w:p>
        </w:tc>
      </w:tr>
      <w:tr w:rsidR="00CB631A" w:rsidRPr="000C6DF0" w:rsidTr="00096F59">
        <w:trPr>
          <w:trHeight w:val="567"/>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rPr>
              <w:t>Level 1</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rPr>
            </w:pPr>
            <w:r w:rsidRPr="000C6DF0">
              <w:rPr>
                <w:rFonts w:eastAsia="標楷體" w:hint="eastAsia"/>
                <w:sz w:val="24"/>
                <w:szCs w:val="24"/>
              </w:rPr>
              <w:t>●</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0C6DF0" w:rsidRDefault="00CB631A" w:rsidP="00CB631A">
            <w:pPr>
              <w:pStyle w:val="aff8"/>
              <w:adjustRightInd w:val="0"/>
              <w:snapToGrid w:val="0"/>
              <w:ind w:rightChars="2" w:right="5" w:firstLine="0"/>
              <w:rPr>
                <w:rFonts w:eastAsia="標楷體"/>
              </w:rPr>
            </w:pPr>
            <w:r w:rsidRPr="000C6DF0">
              <w:rPr>
                <w:rFonts w:eastAsia="標楷體" w:hint="eastAsia"/>
              </w:rPr>
              <w:t>須滿足所有「必要」項</w:t>
            </w:r>
            <w:r w:rsidRPr="000C6DF0">
              <w:rPr>
                <w:rFonts w:eastAsia="標楷體"/>
              </w:rPr>
              <w:t>評估指標</w:t>
            </w:r>
          </w:p>
        </w:tc>
      </w:tr>
      <w:tr w:rsidR="00CB631A" w:rsidRPr="000C6DF0" w:rsidTr="00096F59">
        <w:trPr>
          <w:trHeight w:val="567"/>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rPr>
              <w:t>Level 2</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rPr>
            </w:pPr>
            <w:r w:rsidRPr="000C6DF0">
              <w:rPr>
                <w:rFonts w:eastAsia="標楷體" w:hint="eastAsia"/>
                <w:sz w:val="24"/>
                <w:szCs w:val="24"/>
              </w:rPr>
              <w:t>●</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rPr>
            </w:pPr>
            <w:r w:rsidRPr="000C6DF0">
              <w:rPr>
                <w:rFonts w:eastAsia="標楷體" w:hint="eastAsia"/>
                <w:sz w:val="24"/>
              </w:rPr>
              <w:t>◎</w:t>
            </w: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0C6DF0" w:rsidRDefault="00CB631A" w:rsidP="00CB631A">
            <w:pPr>
              <w:pStyle w:val="aff8"/>
              <w:adjustRightInd w:val="0"/>
              <w:snapToGrid w:val="0"/>
              <w:ind w:rightChars="2" w:right="5" w:firstLine="0"/>
              <w:rPr>
                <w:rFonts w:eastAsia="標楷體"/>
              </w:rPr>
            </w:pPr>
            <w:r w:rsidRPr="000C6DF0">
              <w:rPr>
                <w:rFonts w:eastAsia="標楷體" w:hint="eastAsia"/>
              </w:rPr>
              <w:t>須滿足所有「必要」項加上半數「重要」項</w:t>
            </w:r>
            <w:r w:rsidRPr="000C6DF0">
              <w:rPr>
                <w:rFonts w:eastAsia="標楷體"/>
              </w:rPr>
              <w:t>評估指標</w:t>
            </w:r>
          </w:p>
        </w:tc>
      </w:tr>
      <w:tr w:rsidR="00CB631A" w:rsidRPr="000C6DF0" w:rsidTr="00096F59">
        <w:trPr>
          <w:trHeight w:val="567"/>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rPr>
              <w:t>Level 3</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rPr>
            </w:pPr>
            <w:r w:rsidRPr="000C6DF0">
              <w:rPr>
                <w:rFonts w:eastAsia="標楷體" w:hint="eastAsia"/>
                <w:sz w:val="24"/>
                <w:szCs w:val="24"/>
              </w:rPr>
              <w:t>●</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rPr>
            </w:pPr>
            <w:r w:rsidRPr="000C6DF0">
              <w:rPr>
                <w:rFonts w:eastAsia="標楷體" w:hint="eastAsia"/>
                <w:sz w:val="24"/>
                <w:szCs w:val="24"/>
              </w:rPr>
              <w:t>●</w:t>
            </w: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0C6DF0" w:rsidRDefault="00CB631A" w:rsidP="00CB631A">
            <w:pPr>
              <w:pStyle w:val="aff8"/>
              <w:adjustRightInd w:val="0"/>
              <w:snapToGrid w:val="0"/>
              <w:ind w:rightChars="2" w:right="5" w:firstLine="0"/>
              <w:rPr>
                <w:rFonts w:eastAsia="標楷體"/>
              </w:rPr>
            </w:pPr>
            <w:r w:rsidRPr="000C6DF0">
              <w:rPr>
                <w:rFonts w:eastAsia="標楷體" w:hint="eastAsia"/>
              </w:rPr>
              <w:t>須滿足所有「必要」項加上所有「重要」項</w:t>
            </w:r>
            <w:r w:rsidRPr="000C6DF0">
              <w:rPr>
                <w:rFonts w:eastAsia="標楷體"/>
              </w:rPr>
              <w:t>評估指標</w:t>
            </w:r>
          </w:p>
        </w:tc>
      </w:tr>
      <w:tr w:rsidR="00CB631A" w:rsidRPr="000C6DF0" w:rsidTr="00096F59">
        <w:trPr>
          <w:trHeight w:val="567"/>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rPr>
              <w:t>Level 4</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rPr>
            </w:pPr>
            <w:r w:rsidRPr="000C6DF0">
              <w:rPr>
                <w:rFonts w:eastAsia="標楷體" w:hint="eastAsia"/>
                <w:sz w:val="24"/>
                <w:szCs w:val="24"/>
              </w:rPr>
              <w:t>●</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rPr>
            </w:pPr>
            <w:r w:rsidRPr="000C6DF0">
              <w:rPr>
                <w:rFonts w:eastAsia="標楷體" w:hint="eastAsia"/>
                <w:sz w:val="24"/>
                <w:szCs w:val="24"/>
              </w:rPr>
              <w:t>●</w:t>
            </w: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hint="eastAsia"/>
                <w:sz w:val="24"/>
              </w:rPr>
              <w:t>◎</w:t>
            </w:r>
          </w:p>
        </w:tc>
        <w:tc>
          <w:tcPr>
            <w:tcW w:w="6658" w:type="dxa"/>
            <w:vAlign w:val="center"/>
          </w:tcPr>
          <w:p w:rsidR="00CB631A" w:rsidRPr="000C6DF0" w:rsidRDefault="00CB631A" w:rsidP="00CB631A">
            <w:pPr>
              <w:pStyle w:val="aff8"/>
              <w:adjustRightInd w:val="0"/>
              <w:snapToGrid w:val="0"/>
              <w:ind w:rightChars="2" w:right="5" w:firstLine="0"/>
              <w:rPr>
                <w:rFonts w:eastAsia="標楷體"/>
              </w:rPr>
            </w:pPr>
            <w:r w:rsidRPr="000C6DF0">
              <w:rPr>
                <w:rFonts w:eastAsia="標楷體" w:hint="eastAsia"/>
              </w:rPr>
              <w:t>須滿足所有「必要」項加上所有「重要」項以及半數「有用」項</w:t>
            </w:r>
            <w:r w:rsidRPr="000C6DF0">
              <w:rPr>
                <w:rFonts w:eastAsia="標楷體"/>
              </w:rPr>
              <w:t>評估指標</w:t>
            </w:r>
          </w:p>
        </w:tc>
      </w:tr>
      <w:tr w:rsidR="00CB631A" w:rsidRPr="000C6DF0" w:rsidTr="00096F59">
        <w:trPr>
          <w:trHeight w:val="567"/>
          <w:jc w:val="center"/>
        </w:trPr>
        <w:tc>
          <w:tcPr>
            <w:tcW w:w="1559"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rPr>
              <w:t>Level 5</w:t>
            </w:r>
          </w:p>
        </w:tc>
        <w:tc>
          <w:tcPr>
            <w:tcW w:w="1276" w:type="dxa"/>
            <w:vAlign w:val="center"/>
          </w:tcPr>
          <w:p w:rsidR="00CB631A" w:rsidRPr="000C6DF0" w:rsidRDefault="00CB631A" w:rsidP="00CB631A">
            <w:pPr>
              <w:pStyle w:val="aff8"/>
              <w:adjustRightInd w:val="0"/>
              <w:snapToGrid w:val="0"/>
              <w:ind w:rightChars="2" w:right="5" w:firstLine="30"/>
              <w:jc w:val="center"/>
              <w:rPr>
                <w:rFonts w:eastAsia="標楷體"/>
              </w:rPr>
            </w:pPr>
            <w:r w:rsidRPr="000C6DF0">
              <w:rPr>
                <w:rFonts w:eastAsia="標楷體" w:hint="eastAsia"/>
                <w:sz w:val="24"/>
                <w:szCs w:val="24"/>
              </w:rPr>
              <w:t>●</w:t>
            </w:r>
          </w:p>
        </w:tc>
        <w:tc>
          <w:tcPr>
            <w:tcW w:w="1417" w:type="dxa"/>
            <w:vAlign w:val="center"/>
          </w:tcPr>
          <w:p w:rsidR="00CB631A" w:rsidRPr="000C6DF0" w:rsidRDefault="00CB631A" w:rsidP="00CB631A">
            <w:pPr>
              <w:pStyle w:val="aff8"/>
              <w:adjustRightInd w:val="0"/>
              <w:snapToGrid w:val="0"/>
              <w:ind w:rightChars="2" w:right="5" w:firstLine="27"/>
              <w:jc w:val="center"/>
              <w:rPr>
                <w:rFonts w:eastAsia="標楷體"/>
              </w:rPr>
            </w:pPr>
            <w:r w:rsidRPr="000C6DF0">
              <w:rPr>
                <w:rFonts w:eastAsia="標楷體" w:hint="eastAsia"/>
                <w:sz w:val="24"/>
                <w:szCs w:val="24"/>
              </w:rPr>
              <w:t>●</w:t>
            </w:r>
          </w:p>
        </w:tc>
        <w:tc>
          <w:tcPr>
            <w:tcW w:w="1418" w:type="dxa"/>
            <w:vAlign w:val="center"/>
          </w:tcPr>
          <w:p w:rsidR="00CB631A" w:rsidRPr="000C6DF0" w:rsidRDefault="00CB631A" w:rsidP="00CB631A">
            <w:pPr>
              <w:pStyle w:val="aff8"/>
              <w:adjustRightInd w:val="0"/>
              <w:snapToGrid w:val="0"/>
              <w:ind w:rightChars="2" w:right="5" w:firstLine="0"/>
              <w:jc w:val="center"/>
              <w:rPr>
                <w:rFonts w:eastAsia="標楷體"/>
              </w:rPr>
            </w:pPr>
            <w:r w:rsidRPr="000C6DF0">
              <w:rPr>
                <w:rFonts w:eastAsia="標楷體" w:hint="eastAsia"/>
                <w:sz w:val="24"/>
                <w:szCs w:val="24"/>
              </w:rPr>
              <w:t>●</w:t>
            </w:r>
          </w:p>
        </w:tc>
        <w:tc>
          <w:tcPr>
            <w:tcW w:w="6658" w:type="dxa"/>
            <w:vAlign w:val="center"/>
          </w:tcPr>
          <w:p w:rsidR="00CB631A" w:rsidRPr="000C6DF0" w:rsidRDefault="00CB631A" w:rsidP="00CB631A">
            <w:pPr>
              <w:pStyle w:val="aff8"/>
              <w:adjustRightInd w:val="0"/>
              <w:snapToGrid w:val="0"/>
              <w:ind w:rightChars="2" w:right="5" w:firstLine="0"/>
              <w:rPr>
                <w:rFonts w:eastAsia="標楷體"/>
              </w:rPr>
            </w:pPr>
            <w:r w:rsidRPr="000C6DF0">
              <w:rPr>
                <w:rFonts w:eastAsia="標楷體" w:hint="eastAsia"/>
              </w:rPr>
              <w:t>須滿足所有「必要」項加上所有「重要」項以及所有「有用」項</w:t>
            </w:r>
            <w:r w:rsidRPr="000C6DF0">
              <w:rPr>
                <w:rFonts w:eastAsia="標楷體"/>
              </w:rPr>
              <w:t>評估指標</w:t>
            </w:r>
          </w:p>
        </w:tc>
      </w:tr>
    </w:tbl>
    <w:p w:rsidR="00CB631A" w:rsidRPr="000C6DF0" w:rsidRDefault="00CB631A" w:rsidP="00CB631A">
      <w:pPr>
        <w:pStyle w:val="aff8"/>
        <w:spacing w:after="240" w:line="500" w:lineRule="exact"/>
        <w:ind w:rightChars="2" w:right="5" w:firstLineChars="200" w:firstLine="480"/>
        <w:rPr>
          <w:rFonts w:eastAsia="標楷體"/>
        </w:rPr>
      </w:pPr>
      <w:r w:rsidRPr="000C6DF0">
        <w:rPr>
          <w:rFonts w:eastAsia="標楷體" w:hint="eastAsia"/>
        </w:rPr>
        <w:t>符號說明：</w:t>
      </w:r>
    </w:p>
    <w:p w:rsidR="00CB631A" w:rsidRPr="000C6DF0" w:rsidRDefault="00CB631A" w:rsidP="00CB631A">
      <w:pPr>
        <w:pStyle w:val="aff8"/>
        <w:ind w:left="482" w:rightChars="2" w:right="5"/>
        <w:rPr>
          <w:rFonts w:eastAsia="標楷體"/>
        </w:rPr>
      </w:pPr>
      <w:r w:rsidRPr="000C6DF0">
        <w:rPr>
          <w:rFonts w:eastAsia="標楷體" w:hint="eastAsia"/>
        </w:rPr>
        <w:t>○</w:t>
      </w:r>
      <w:r w:rsidRPr="000C6DF0">
        <w:rPr>
          <w:rFonts w:eastAsia="標楷體" w:hint="eastAsia"/>
        </w:rPr>
        <w:t xml:space="preserve"> </w:t>
      </w:r>
      <w:r w:rsidRPr="000C6DF0">
        <w:rPr>
          <w:rFonts w:eastAsia="標楷體"/>
        </w:rPr>
        <w:t>評估指標</w:t>
      </w:r>
      <w:r w:rsidRPr="000C6DF0">
        <w:rPr>
          <w:rFonts w:eastAsia="標楷體" w:hint="eastAsia"/>
        </w:rPr>
        <w:t>沒有一個通過</w:t>
      </w:r>
    </w:p>
    <w:p w:rsidR="00CB631A" w:rsidRPr="000C6DF0" w:rsidRDefault="00CB631A" w:rsidP="00CB631A">
      <w:pPr>
        <w:pStyle w:val="aff8"/>
        <w:ind w:left="482" w:rightChars="2" w:right="5"/>
        <w:rPr>
          <w:rFonts w:eastAsia="標楷體"/>
        </w:rPr>
      </w:pPr>
      <w:r w:rsidRPr="000C6DF0">
        <w:rPr>
          <w:rFonts w:eastAsia="標楷體" w:hint="eastAsia"/>
        </w:rPr>
        <w:t>◎</w:t>
      </w:r>
      <w:r w:rsidRPr="000C6DF0">
        <w:rPr>
          <w:rFonts w:eastAsia="標楷體" w:hint="eastAsia"/>
        </w:rPr>
        <w:t xml:space="preserve"> </w:t>
      </w:r>
      <w:r w:rsidRPr="000C6DF0">
        <w:rPr>
          <w:rFonts w:eastAsia="標楷體"/>
        </w:rPr>
        <w:t>評估指標</w:t>
      </w:r>
      <w:r w:rsidRPr="000C6DF0">
        <w:rPr>
          <w:rFonts w:eastAsia="標楷體" w:hint="eastAsia"/>
        </w:rPr>
        <w:t>有一半通過</w:t>
      </w:r>
    </w:p>
    <w:p w:rsidR="00CB631A" w:rsidRPr="000C6DF0" w:rsidRDefault="00CB631A" w:rsidP="00CB631A">
      <w:pPr>
        <w:pStyle w:val="aff8"/>
        <w:ind w:left="482" w:rightChars="2" w:right="5"/>
        <w:rPr>
          <w:rFonts w:eastAsia="標楷體"/>
        </w:rPr>
      </w:pPr>
      <w:r w:rsidRPr="000C6DF0">
        <w:rPr>
          <w:rFonts w:eastAsia="標楷體" w:hint="eastAsia"/>
          <w:szCs w:val="24"/>
        </w:rPr>
        <w:t>●</w:t>
      </w:r>
      <w:r w:rsidRPr="000C6DF0">
        <w:rPr>
          <w:rFonts w:eastAsia="標楷體" w:hint="eastAsia"/>
          <w:szCs w:val="24"/>
        </w:rPr>
        <w:t xml:space="preserve"> </w:t>
      </w:r>
      <w:r w:rsidRPr="000C6DF0">
        <w:rPr>
          <w:rFonts w:eastAsia="標楷體"/>
        </w:rPr>
        <w:t>評估指標</w:t>
      </w:r>
      <w:r w:rsidRPr="000C6DF0">
        <w:rPr>
          <w:rFonts w:eastAsia="標楷體" w:hint="eastAsia"/>
        </w:rPr>
        <w:t>全部通過</w:t>
      </w:r>
    </w:p>
    <w:p w:rsidR="008C14E3" w:rsidRPr="000C6DF0" w:rsidRDefault="008C14E3" w:rsidP="00CB631A">
      <w:pPr>
        <w:widowControl/>
        <w:rPr>
          <w:rFonts w:ascii="Times New Roman" w:eastAsia="標楷體" w:hAnsi="Times New Roman" w:cs="Times New Roman"/>
          <w:b/>
          <w:sz w:val="28"/>
          <w:szCs w:val="28"/>
        </w:rPr>
      </w:pPr>
    </w:p>
    <w:p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sidRPr="000C6DF0">
        <w:rPr>
          <w:rFonts w:ascii="Times New Roman" w:eastAsia="標楷體" w:hAnsi="Times New Roman" w:cs="Times New Roman" w:hint="eastAsia"/>
          <w:b/>
          <w:sz w:val="28"/>
          <w:szCs w:val="28"/>
        </w:rPr>
        <w:t>依據上述說明，本資料集目前自評之成熟度為：</w:t>
      </w:r>
      <w:r w:rsidRPr="000C6DF0">
        <w:rPr>
          <w:rFonts w:ascii="Times New Roman" w:eastAsia="標楷體" w:hAnsi="Times New Roman" w:cs="Times New Roman" w:hint="eastAsia"/>
          <w:b/>
          <w:sz w:val="28"/>
          <w:szCs w:val="28"/>
        </w:rPr>
        <w:t>L</w:t>
      </w:r>
      <w:r w:rsidRPr="000C6DF0">
        <w:rPr>
          <w:rFonts w:ascii="Times New Roman" w:eastAsia="標楷體" w:hAnsi="Times New Roman" w:cs="Times New Roman"/>
          <w:b/>
          <w:sz w:val="28"/>
          <w:szCs w:val="28"/>
        </w:rPr>
        <w:t xml:space="preserve">evel ____ </w:t>
      </w:r>
      <w:r w:rsidRPr="000C6DF0">
        <w:rPr>
          <w:rFonts w:ascii="Times New Roman" w:eastAsia="標楷體" w:hAnsi="Times New Roman" w:cs="Times New Roman"/>
          <w:color w:val="808080" w:themeColor="background1" w:themeShade="80"/>
          <w:sz w:val="28"/>
          <w:szCs w:val="28"/>
        </w:rPr>
        <w:t>(0~5</w:t>
      </w:r>
      <w:r w:rsidRPr="000C6DF0">
        <w:rPr>
          <w:rFonts w:ascii="Times New Roman" w:eastAsia="標楷體" w:hAnsi="Times New Roman" w:cs="Times New Roman" w:hint="eastAsia"/>
          <w:color w:val="808080" w:themeColor="background1" w:themeShade="80"/>
          <w:sz w:val="28"/>
          <w:szCs w:val="28"/>
        </w:rPr>
        <w:t>請選一個等級填寫</w:t>
      </w:r>
      <w:r w:rsidRPr="000C6DF0">
        <w:rPr>
          <w:rFonts w:ascii="Times New Roman" w:eastAsia="標楷體" w:hAnsi="Times New Roman" w:cs="Times New Roman" w:hint="eastAsia"/>
          <w:color w:val="808080" w:themeColor="background1" w:themeShade="80"/>
          <w:sz w:val="28"/>
          <w:szCs w:val="28"/>
        </w:rPr>
        <w:t>)</w:t>
      </w:r>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BEE" w:rsidRDefault="005A7BEE">
      <w:r>
        <w:separator/>
      </w:r>
    </w:p>
  </w:endnote>
  <w:endnote w:type="continuationSeparator" w:id="0">
    <w:p w:rsidR="005A7BEE" w:rsidRDefault="005A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A3" w:rsidRDefault="002167A3">
    <w:pPr>
      <w:pStyle w:val="a8"/>
      <w:jc w:val="center"/>
    </w:pPr>
    <w:r>
      <w:fldChar w:fldCharType="begin"/>
    </w:r>
    <w:r>
      <w:instrText>PAGE   \* MERGEFORMAT</w:instrText>
    </w:r>
    <w:r>
      <w:fldChar w:fldCharType="separate"/>
    </w:r>
    <w:r w:rsidRPr="00616605">
      <w:rPr>
        <w:lang w:val="zh-TW"/>
      </w:rPr>
      <w:t>22</w:t>
    </w:r>
    <w:r>
      <w:fldChar w:fldCharType="end"/>
    </w:r>
  </w:p>
  <w:p w:rsidR="002167A3" w:rsidRDefault="002167A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BEE" w:rsidRDefault="005A7BEE">
      <w:r>
        <w:separator/>
      </w:r>
    </w:p>
  </w:footnote>
  <w:footnote w:type="continuationSeparator" w:id="0">
    <w:p w:rsidR="005A7BEE" w:rsidRDefault="005A7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6920924"/>
    <w:lvl w:ilvl="0">
      <w:start w:val="1"/>
      <w:numFmt w:val="bullet"/>
      <w:pStyle w:val="a"/>
      <w:lvlText w:val=""/>
      <w:lvlJc w:val="left"/>
      <w:pPr>
        <w:tabs>
          <w:tab w:val="num" w:pos="1191"/>
        </w:tabs>
        <w:ind w:left="1191"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5"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14"/>
  </w:num>
  <w:num w:numId="4">
    <w:abstractNumId w:val="2"/>
  </w:num>
  <w:num w:numId="5">
    <w:abstractNumId w:val="10"/>
  </w:num>
  <w:num w:numId="6">
    <w:abstractNumId w:val="0"/>
  </w:num>
  <w:num w:numId="7">
    <w:abstractNumId w:val="17"/>
  </w:num>
  <w:num w:numId="8">
    <w:abstractNumId w:val="7"/>
  </w:num>
  <w:num w:numId="9">
    <w:abstractNumId w:val="16"/>
  </w:num>
  <w:num w:numId="10">
    <w:abstractNumId w:val="15"/>
  </w:num>
  <w:num w:numId="11">
    <w:abstractNumId w:val="12"/>
  </w:num>
  <w:num w:numId="12">
    <w:abstractNumId w:val="1"/>
  </w:num>
  <w:num w:numId="13">
    <w:abstractNumId w:val="4"/>
  </w:num>
  <w:num w:numId="14">
    <w:abstractNumId w:val="9"/>
  </w:num>
  <w:num w:numId="15">
    <w:abstractNumId w:val="8"/>
  </w:num>
  <w:num w:numId="16">
    <w:abstractNumId w:val="11"/>
  </w:num>
  <w:num w:numId="17">
    <w:abstractNumId w:val="6"/>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E4"/>
    <w:rsid w:val="000044A0"/>
    <w:rsid w:val="00046238"/>
    <w:rsid w:val="0005716C"/>
    <w:rsid w:val="00065C7C"/>
    <w:rsid w:val="000761FE"/>
    <w:rsid w:val="00096F59"/>
    <w:rsid w:val="000B0BF6"/>
    <w:rsid w:val="000B2FF3"/>
    <w:rsid w:val="000C4926"/>
    <w:rsid w:val="000C6DF0"/>
    <w:rsid w:val="000D005B"/>
    <w:rsid w:val="000D18B2"/>
    <w:rsid w:val="000F0FB4"/>
    <w:rsid w:val="00102FAE"/>
    <w:rsid w:val="001509F1"/>
    <w:rsid w:val="0015173A"/>
    <w:rsid w:val="00173F22"/>
    <w:rsid w:val="00176B63"/>
    <w:rsid w:val="001910D0"/>
    <w:rsid w:val="001C1181"/>
    <w:rsid w:val="002167A3"/>
    <w:rsid w:val="00224086"/>
    <w:rsid w:val="00243F50"/>
    <w:rsid w:val="0026448E"/>
    <w:rsid w:val="0029001B"/>
    <w:rsid w:val="002B7DBA"/>
    <w:rsid w:val="002D4FA2"/>
    <w:rsid w:val="00305870"/>
    <w:rsid w:val="00314A4E"/>
    <w:rsid w:val="003226FB"/>
    <w:rsid w:val="003339E7"/>
    <w:rsid w:val="00374BE5"/>
    <w:rsid w:val="003A2F9C"/>
    <w:rsid w:val="003A423A"/>
    <w:rsid w:val="003D357B"/>
    <w:rsid w:val="003D3A44"/>
    <w:rsid w:val="003E4AFB"/>
    <w:rsid w:val="003F737C"/>
    <w:rsid w:val="00466B0B"/>
    <w:rsid w:val="00474224"/>
    <w:rsid w:val="004A4279"/>
    <w:rsid w:val="004C25B4"/>
    <w:rsid w:val="004C723E"/>
    <w:rsid w:val="004D46AE"/>
    <w:rsid w:val="004F28AE"/>
    <w:rsid w:val="0052333F"/>
    <w:rsid w:val="00532F12"/>
    <w:rsid w:val="00542991"/>
    <w:rsid w:val="005A2993"/>
    <w:rsid w:val="005A570F"/>
    <w:rsid w:val="005A7BEE"/>
    <w:rsid w:val="005C4745"/>
    <w:rsid w:val="005C571F"/>
    <w:rsid w:val="005E1526"/>
    <w:rsid w:val="006010B2"/>
    <w:rsid w:val="006149C3"/>
    <w:rsid w:val="00616605"/>
    <w:rsid w:val="006352DD"/>
    <w:rsid w:val="00664E7F"/>
    <w:rsid w:val="00670AB0"/>
    <w:rsid w:val="006744AF"/>
    <w:rsid w:val="00680F4B"/>
    <w:rsid w:val="0069756A"/>
    <w:rsid w:val="006C154A"/>
    <w:rsid w:val="006E50B8"/>
    <w:rsid w:val="006F7767"/>
    <w:rsid w:val="00725804"/>
    <w:rsid w:val="00754905"/>
    <w:rsid w:val="0077464A"/>
    <w:rsid w:val="00786DE4"/>
    <w:rsid w:val="007A18E2"/>
    <w:rsid w:val="0080479A"/>
    <w:rsid w:val="00813D1B"/>
    <w:rsid w:val="008207FE"/>
    <w:rsid w:val="00856031"/>
    <w:rsid w:val="00866C60"/>
    <w:rsid w:val="00896A1B"/>
    <w:rsid w:val="008B6E4D"/>
    <w:rsid w:val="008C14E3"/>
    <w:rsid w:val="008F36CB"/>
    <w:rsid w:val="00916689"/>
    <w:rsid w:val="00940B79"/>
    <w:rsid w:val="00985DD3"/>
    <w:rsid w:val="009A68BC"/>
    <w:rsid w:val="009B37B6"/>
    <w:rsid w:val="009D752C"/>
    <w:rsid w:val="00A62272"/>
    <w:rsid w:val="00AE1C45"/>
    <w:rsid w:val="00AF3DF8"/>
    <w:rsid w:val="00B01593"/>
    <w:rsid w:val="00B14F14"/>
    <w:rsid w:val="00B170CC"/>
    <w:rsid w:val="00B24802"/>
    <w:rsid w:val="00B4324D"/>
    <w:rsid w:val="00B53245"/>
    <w:rsid w:val="00B53935"/>
    <w:rsid w:val="00B6096C"/>
    <w:rsid w:val="00B63158"/>
    <w:rsid w:val="00C07988"/>
    <w:rsid w:val="00C32DDE"/>
    <w:rsid w:val="00C438B9"/>
    <w:rsid w:val="00C7224F"/>
    <w:rsid w:val="00CA46DE"/>
    <w:rsid w:val="00CB1C08"/>
    <w:rsid w:val="00CB2758"/>
    <w:rsid w:val="00CB631A"/>
    <w:rsid w:val="00D013F0"/>
    <w:rsid w:val="00D1473E"/>
    <w:rsid w:val="00DC1BE9"/>
    <w:rsid w:val="00DD560F"/>
    <w:rsid w:val="00DE1908"/>
    <w:rsid w:val="00DE3EC3"/>
    <w:rsid w:val="00DE76BC"/>
    <w:rsid w:val="00E162EB"/>
    <w:rsid w:val="00E63BC6"/>
    <w:rsid w:val="00E75BC8"/>
    <w:rsid w:val="00E91D89"/>
    <w:rsid w:val="00EA0338"/>
    <w:rsid w:val="00EA12CE"/>
    <w:rsid w:val="00EB1316"/>
    <w:rsid w:val="00ED63CB"/>
    <w:rsid w:val="00ED6FF9"/>
    <w:rsid w:val="00F03C3D"/>
    <w:rsid w:val="00F278B0"/>
    <w:rsid w:val="00F41308"/>
    <w:rsid w:val="00F93479"/>
    <w:rsid w:val="00F96964"/>
    <w:rsid w:val="00FB4805"/>
    <w:rsid w:val="00FE45E4"/>
    <w:rsid w:val="00FE47B9"/>
    <w:rsid w:val="00FE71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DA47A"/>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customStyle="1" w:styleId="17">
    <w:name w:val="未解析的提及項目1"/>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8">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9">
    <w:name w:val="endnote text"/>
    <w:basedOn w:val="a2"/>
    <w:link w:val="afffa"/>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a">
    <w:name w:val="章節附註文字 字元"/>
    <w:basedOn w:val="a3"/>
    <w:link w:val="afff9"/>
    <w:uiPriority w:val="99"/>
    <w:semiHidden/>
    <w:rsid w:val="00CB631A"/>
    <w:rPr>
      <w:rFonts w:ascii="SimSun" w:eastAsia="SimSun" w:hAnsi="SimSun" w:cs="SimSun"/>
      <w:kern w:val="0"/>
      <w:sz w:val="22"/>
    </w:rPr>
  </w:style>
  <w:style w:type="character" w:styleId="afffb">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8">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未解析的提及項目1"/>
    <w:basedOn w:val="a3"/>
    <w:uiPriority w:val="99"/>
    <w:semiHidden/>
    <w:unhideWhenUsed/>
    <w:rsid w:val="00CB631A"/>
    <w:rPr>
      <w:color w:val="605E5C"/>
      <w:shd w:val="clear" w:color="auto" w:fill="E1DFDD"/>
    </w:rPr>
  </w:style>
  <w:style w:type="paragraph" w:styleId="afffc">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2"/>
    <w:next w:val="a2"/>
    <w:link w:val="afffe"/>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e">
    <w:name w:val="問候 字元"/>
    <w:basedOn w:val="a3"/>
    <w:link w:val="afffd"/>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85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cst.pku.edu.cn/struct/Projects/joint_rain_remova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627954" TargetMode="External"/><Relationship Id="rId17" Type="http://schemas.openxmlformats.org/officeDocument/2006/relationships/hyperlink" Target="https://ieeexplore.ieee.org/document/8627954" TargetMode="External"/><Relationship Id="rId2" Type="http://schemas.openxmlformats.org/officeDocument/2006/relationships/numbering" Target="numbering.xml"/><Relationship Id="rId16" Type="http://schemas.openxmlformats.org/officeDocument/2006/relationships/hyperlink" Target="https://ieeexplore.ieee.org/document/86279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icst.pku.edu.cn/struct/Projects/joint_rain_removal.html"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data.world/en/59261-59714-2--Common-license-types-for-datasets.html" TargetMode="External"/><Relationship Id="rId14" Type="http://schemas.openxmlformats.org/officeDocument/2006/relationships/hyperlink" Target="https://www.icst.pku.edu.cn/struct/Projects/joint_rain_removal.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6EEDB-4693-442B-894B-FA1E08B4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23</Pages>
  <Words>1754</Words>
  <Characters>10004</Characters>
  <Application>Microsoft Office Word</Application>
  <DocSecurity>0</DocSecurity>
  <Lines>83</Lines>
  <Paragraphs>23</Paragraphs>
  <ScaleCrop>false</ScaleCrop>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User</cp:lastModifiedBy>
  <cp:revision>27</cp:revision>
  <dcterms:created xsi:type="dcterms:W3CDTF">2023-06-08T07:53:00Z</dcterms:created>
  <dcterms:modified xsi:type="dcterms:W3CDTF">2023-06-14T09:55:00Z</dcterms:modified>
</cp:coreProperties>
</file>