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8207FE" w:rsidRDefault="008207FE" w:rsidP="008207FE">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rsidR="00B01593" w:rsidRDefault="00B01593" w:rsidP="008207FE">
      <w:pPr>
        <w:spacing w:before="120"/>
        <w:ind w:right="340"/>
        <w:jc w:val="center"/>
        <w:rPr>
          <w:rFonts w:ascii="Times New Roman" w:eastAsia="標楷體" w:hAnsi="Times New Roman" w:cs="Times New Roman"/>
          <w:b/>
          <w:color w:val="000000"/>
          <w:sz w:val="36"/>
          <w:szCs w:val="28"/>
        </w:rPr>
      </w:pPr>
    </w:p>
    <w:p w:rsidR="008207FE" w:rsidRPr="008207FE" w:rsidRDefault="008207FE" w:rsidP="008207FE">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rsidR="00786DE4" w:rsidRPr="00786DE4"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786DE4" w:rsidRDefault="00786DE4" w:rsidP="00D85D96">
      <w:pPr>
        <w:spacing w:before="60" w:after="60" w:line="300" w:lineRule="auto"/>
        <w:ind w:firstLine="482"/>
        <w:rPr>
          <w:rFonts w:ascii="Times New Roman" w:eastAsia="標楷體" w:hAnsi="Times New Roman" w:cs="Times New Roman"/>
          <w:b/>
          <w:sz w:val="44"/>
          <w:szCs w:val="32"/>
        </w:rPr>
      </w:pPr>
    </w:p>
    <w:p w:rsidR="00786DE4" w:rsidRDefault="00786DE4" w:rsidP="00786DE4">
      <w:pPr>
        <w:spacing w:before="60" w:after="60" w:line="300" w:lineRule="auto"/>
        <w:ind w:firstLine="482"/>
        <w:jc w:val="center"/>
        <w:rPr>
          <w:rFonts w:ascii="Times New Roman" w:eastAsia="標楷體" w:hAnsi="Times New Roman" w:cs="Times New Roman"/>
          <w:b/>
          <w:color w:val="BFBFBF"/>
          <w:sz w:val="40"/>
          <w:szCs w:val="32"/>
        </w:rPr>
      </w:pPr>
      <w:r w:rsidRPr="00786DE4">
        <w:rPr>
          <w:rFonts w:ascii="Microsoft JhengHei Light" w:eastAsia="Microsoft JhengHei Light" w:hAnsi="Microsoft JhengHei Light" w:cs="新細明體" w:hint="eastAsia"/>
          <w:b/>
          <w:sz w:val="40"/>
          <w:szCs w:val="32"/>
        </w:rPr>
        <w:t>「</w:t>
      </w:r>
      <w:r w:rsidR="00D85D96" w:rsidRPr="00FD75F9">
        <w:rPr>
          <w:rFonts w:ascii="Times New Roman" w:eastAsia="Microsoft JhengHei Light" w:hAnsi="Times New Roman" w:cs="Times New Roman"/>
          <w:b/>
          <w:sz w:val="40"/>
          <w:szCs w:val="32"/>
        </w:rPr>
        <w:t>KADID_10K</w:t>
      </w:r>
      <w:r w:rsidRPr="00786DE4">
        <w:rPr>
          <w:rFonts w:ascii="Microsoft JhengHei Light" w:eastAsia="Microsoft JhengHei Light" w:hAnsi="Microsoft JhengHei Light" w:cs="新細明體" w:hint="eastAsia"/>
          <w:b/>
          <w:sz w:val="40"/>
          <w:szCs w:val="32"/>
        </w:rPr>
        <w:t>」</w:t>
      </w:r>
    </w:p>
    <w:p w:rsidR="00D85D96"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D85D96" w:rsidRPr="00D85D96">
        <w:rPr>
          <w:rFonts w:ascii="Times New Roman" w:eastAsia="標楷體" w:hAnsi="Times New Roman" w:cs="Times New Roman"/>
          <w:b/>
          <w:sz w:val="36"/>
          <w:szCs w:val="32"/>
        </w:rPr>
        <w:t>4</w:t>
      </w:r>
      <w:r w:rsidRPr="00D85D96">
        <w:rPr>
          <w:rFonts w:ascii="Times New Roman" w:eastAsia="標楷體" w:hAnsi="Times New Roman" w:cs="Times New Roman"/>
          <w:b/>
          <w:sz w:val="36"/>
          <w:szCs w:val="32"/>
        </w:rPr>
        <w:t>-</w:t>
      </w:r>
      <w:r w:rsidR="00FD75F9">
        <w:rPr>
          <w:rFonts w:ascii="Times New Roman" w:eastAsia="標楷體" w:hAnsi="Times New Roman" w:cs="Times New Roman"/>
          <w:b/>
          <w:sz w:val="36"/>
          <w:szCs w:val="32"/>
        </w:rPr>
        <w:t>4</w:t>
      </w:r>
      <w:r w:rsidRPr="00D85D96">
        <w:rPr>
          <w:rFonts w:ascii="Times New Roman" w:eastAsia="標楷體" w:hAnsi="Times New Roman" w:cs="Times New Roman"/>
          <w:b/>
          <w:sz w:val="36"/>
          <w:szCs w:val="32"/>
        </w:rPr>
        <w:t>)</w:t>
      </w:r>
    </w:p>
    <w:p w:rsidR="008207FE" w:rsidRPr="00E162EB" w:rsidRDefault="00D85D96" w:rsidP="00786DE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 xml:space="preserve"> </w:t>
      </w:r>
      <w:r w:rsidR="00E162EB">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sidR="00E162EB">
        <w:rPr>
          <w:rFonts w:ascii="Times New Roman" w:eastAsia="標楷體" w:hAnsi="Times New Roman" w:cs="Times New Roman"/>
          <w:b/>
          <w:sz w:val="36"/>
          <w:szCs w:val="32"/>
        </w:rPr>
        <w:t>.0</w:t>
      </w:r>
    </w:p>
    <w:p w:rsidR="00786DE4" w:rsidRDefault="00786DE4" w:rsidP="00786DE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rsidR="00E162EB" w:rsidRPr="00E162EB" w:rsidRDefault="00E162EB" w:rsidP="00786DE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proofErr w:type="gramStart"/>
      <w:r w:rsidRPr="00E162EB">
        <w:rPr>
          <w:rFonts w:ascii="Times New Roman" w:eastAsia="標楷體" w:hAnsi="Times New Roman" w:cs="Times New Roman" w:hint="eastAsia"/>
          <w:sz w:val="28"/>
          <w:szCs w:val="32"/>
        </w:rPr>
        <w:t>含去識別</w:t>
      </w:r>
      <w:proofErr w:type="gramEnd"/>
      <w:r w:rsidRPr="00E162EB">
        <w:rPr>
          <w:rFonts w:ascii="Times New Roman" w:eastAsia="標楷體" w:hAnsi="Times New Roman" w:cs="Times New Roman" w:hint="eastAsia"/>
          <w:sz w:val="28"/>
          <w:szCs w:val="32"/>
        </w:rPr>
        <w:t>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rsidR="00786DE4" w:rsidRDefault="00786DE4" w:rsidP="00D85D96">
      <w:pPr>
        <w:spacing w:before="60" w:after="60" w:line="300" w:lineRule="auto"/>
        <w:jc w:val="both"/>
        <w:rPr>
          <w:rFonts w:ascii="Times New Roman" w:eastAsia="標楷體" w:hAnsi="Times New Roman" w:cs="Times New Roman"/>
          <w:sz w:val="32"/>
          <w:szCs w:val="32"/>
        </w:rPr>
      </w:pPr>
    </w:p>
    <w:p w:rsidR="00D85D96" w:rsidRPr="00786DE4" w:rsidRDefault="00D85D96" w:rsidP="00D85D96">
      <w:pPr>
        <w:spacing w:before="60" w:after="60" w:line="300" w:lineRule="auto"/>
        <w:jc w:val="both"/>
        <w:rPr>
          <w:rFonts w:ascii="Times New Roman" w:eastAsia="標楷體" w:hAnsi="Times New Roman" w:cs="Times New Roman"/>
          <w:sz w:val="32"/>
          <w:szCs w:val="32"/>
        </w:rPr>
      </w:pPr>
    </w:p>
    <w:p w:rsidR="00D85D96" w:rsidRDefault="008207FE" w:rsidP="00D85D96">
      <w:pPr>
        <w:spacing w:before="60" w:after="60" w:line="300" w:lineRule="auto"/>
        <w:jc w:val="center"/>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sidR="00D85D96" w:rsidRPr="001C4F21">
        <w:rPr>
          <w:rFonts w:ascii="Times New Roman" w:eastAsia="標楷體" w:hAnsi="Times New Roman" w:cs="Times New Roman" w:hint="eastAsia"/>
          <w:b/>
          <w:sz w:val="32"/>
          <w:szCs w:val="32"/>
        </w:rPr>
        <w:t>永續智慧城市之影像強化與檢測提</w:t>
      </w:r>
      <w:r w:rsidR="00D85D96">
        <w:rPr>
          <w:rFonts w:ascii="Times New Roman" w:eastAsia="標楷體" w:hAnsi="Times New Roman" w:cs="Times New Roman" w:hint="eastAsia"/>
          <w:b/>
          <w:sz w:val="32"/>
          <w:szCs w:val="32"/>
        </w:rPr>
        <w:t>升</w:t>
      </w:r>
      <w:r w:rsidR="00D85D96" w:rsidRPr="008207FE">
        <w:rPr>
          <w:rFonts w:ascii="Times New Roman" w:eastAsia="標楷體" w:hAnsi="Times New Roman" w:cs="Times New Roman"/>
          <w:b/>
          <w:sz w:val="32"/>
          <w:szCs w:val="32"/>
        </w:rPr>
        <w:t>(</w:t>
      </w:r>
      <w:r w:rsidR="00D85D96" w:rsidRPr="001C4F21">
        <w:rPr>
          <w:rFonts w:ascii="Times New Roman" w:eastAsia="標楷體" w:hAnsi="Times New Roman" w:cs="Times New Roman"/>
          <w:b/>
          <w:sz w:val="32"/>
          <w:szCs w:val="32"/>
        </w:rPr>
        <w:t>SP4</w:t>
      </w:r>
      <w:r w:rsidR="00D85D96" w:rsidRPr="008207FE">
        <w:rPr>
          <w:rFonts w:ascii="Times New Roman" w:eastAsia="標楷體" w:hAnsi="Times New Roman" w:cs="Times New Roman"/>
          <w:b/>
          <w:sz w:val="32"/>
          <w:szCs w:val="32"/>
        </w:rPr>
        <w:t>)</w:t>
      </w:r>
    </w:p>
    <w:p w:rsidR="00E162EB" w:rsidRPr="008207FE"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sidR="00D85D96">
        <w:rPr>
          <w:rFonts w:ascii="Times New Roman" w:eastAsia="標楷體" w:hAnsi="Times New Roman" w:cs="Times New Roman" w:hint="eastAsia"/>
          <w:b/>
          <w:sz w:val="32"/>
          <w:szCs w:val="32"/>
        </w:rPr>
        <w:t xml:space="preserve"> </w:t>
      </w:r>
      <w:r w:rsidR="00D85D96">
        <w:rPr>
          <w:rFonts w:ascii="Times New Roman" w:eastAsia="標楷體" w:hAnsi="Times New Roman" w:cs="Times New Roman" w:hint="eastAsia"/>
          <w:b/>
          <w:sz w:val="32"/>
          <w:szCs w:val="32"/>
        </w:rPr>
        <w:t>許巍嚴</w:t>
      </w:r>
      <w:r w:rsidR="00D85D96">
        <w:rPr>
          <w:rFonts w:ascii="Times New Roman" w:eastAsia="標楷體" w:hAnsi="Times New Roman" w:cs="Times New Roman" w:hint="eastAsia"/>
          <w:b/>
          <w:sz w:val="32"/>
          <w:szCs w:val="32"/>
        </w:rPr>
        <w:t xml:space="preserve"> </w:t>
      </w:r>
      <w:r>
        <w:rPr>
          <w:rFonts w:ascii="Times New Roman" w:eastAsia="標楷體" w:hAnsi="Times New Roman" w:cs="Times New Roman" w:hint="eastAsia"/>
          <w:b/>
          <w:sz w:val="32"/>
          <w:szCs w:val="32"/>
        </w:rPr>
        <w:t>教授</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rsidR="00D85D96" w:rsidRPr="008207FE" w:rsidRDefault="00786DE4" w:rsidP="00D85D96">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日期：</w:t>
      </w:r>
      <w:r w:rsidR="00D85D96">
        <w:rPr>
          <w:rFonts w:ascii="Times New Roman" w:eastAsia="標楷體" w:hAnsi="Times New Roman" w:cs="Times New Roman" w:hint="eastAsia"/>
          <w:b/>
          <w:sz w:val="32"/>
          <w:szCs w:val="32"/>
        </w:rPr>
        <w:t>中華民國</w:t>
      </w:r>
      <w:r w:rsidR="00303E96">
        <w:rPr>
          <w:rFonts w:ascii="Times New Roman" w:eastAsia="標楷體" w:hAnsi="Times New Roman" w:cs="Times New Roman" w:hint="eastAsia"/>
          <w:b/>
          <w:sz w:val="32"/>
          <w:szCs w:val="32"/>
        </w:rPr>
        <w:t>112</w:t>
      </w:r>
      <w:r w:rsidR="00D85D96">
        <w:rPr>
          <w:rFonts w:ascii="Times New Roman" w:eastAsia="標楷體" w:hAnsi="Times New Roman" w:cs="Times New Roman" w:hint="eastAsia"/>
          <w:b/>
          <w:sz w:val="32"/>
          <w:szCs w:val="32"/>
        </w:rPr>
        <w:t>年</w:t>
      </w:r>
      <w:r w:rsidR="00D85D96">
        <w:rPr>
          <w:rFonts w:ascii="Times New Roman" w:eastAsia="標楷體" w:hAnsi="Times New Roman" w:cs="Times New Roman" w:hint="eastAsia"/>
          <w:b/>
          <w:sz w:val="32"/>
          <w:szCs w:val="32"/>
        </w:rPr>
        <w:t xml:space="preserve"> 6 </w:t>
      </w:r>
      <w:r w:rsidR="00D85D96">
        <w:rPr>
          <w:rFonts w:ascii="Times New Roman" w:eastAsia="標楷體" w:hAnsi="Times New Roman" w:cs="Times New Roman" w:hint="eastAsia"/>
          <w:b/>
          <w:sz w:val="32"/>
          <w:szCs w:val="32"/>
        </w:rPr>
        <w:t>月</w:t>
      </w:r>
      <w:r w:rsidR="00D85D96">
        <w:rPr>
          <w:rFonts w:ascii="Times New Roman" w:eastAsia="標楷體" w:hAnsi="Times New Roman" w:cs="Times New Roman" w:hint="eastAsia"/>
          <w:b/>
          <w:sz w:val="32"/>
          <w:szCs w:val="32"/>
        </w:rPr>
        <w:t xml:space="preserve"> 8 </w:t>
      </w:r>
      <w:r w:rsidR="00D85D96">
        <w:rPr>
          <w:rFonts w:ascii="Times New Roman" w:eastAsia="標楷體" w:hAnsi="Times New Roman" w:cs="Times New Roman" w:hint="eastAsia"/>
          <w:b/>
          <w:sz w:val="32"/>
          <w:szCs w:val="32"/>
        </w:rPr>
        <w:t>日</w:t>
      </w:r>
    </w:p>
    <w:p w:rsidR="00786DE4" w:rsidRPr="008207FE" w:rsidRDefault="00786DE4" w:rsidP="00D85D96">
      <w:pPr>
        <w:spacing w:before="60" w:after="60" w:line="300" w:lineRule="auto"/>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FD75F9" w:rsidRDefault="00FD75F9"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Times New Roman" w:eastAsia="Microsoft JhengHei Light" w:hAnsi="Times New Roman" w:cs="Times New Roman"/>
                <w:sz w:val="26"/>
                <w:szCs w:val="26"/>
              </w:rPr>
              <w:t>KADID_10K</w:t>
            </w:r>
          </w:p>
        </w:tc>
      </w:tr>
      <w:tr w:rsidR="006352DD" w:rsidRPr="00786DE4" w:rsidTr="00B6096C">
        <w:trPr>
          <w:trHeight w:val="330"/>
        </w:trPr>
        <w:tc>
          <w:tcPr>
            <w:tcW w:w="3119" w:type="dxa"/>
            <w:gridSpan w:val="2"/>
            <w:shd w:val="clear" w:color="auto" w:fill="auto"/>
            <w:vAlign w:val="center"/>
          </w:tcPr>
          <w:p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sidRPr="00FD75F9">
              <w:rPr>
                <w:rFonts w:ascii="Times New Roman" w:eastAsia="標楷體" w:hAnsi="Times New Roman" w:cs="Times New Roman" w:hint="eastAsia"/>
                <w:kern w:val="0"/>
                <w:sz w:val="26"/>
                <w:szCs w:val="26"/>
              </w:rPr>
              <w:t>C</w:t>
            </w:r>
            <w:r w:rsidRPr="00FD75F9">
              <w:rPr>
                <w:rFonts w:ascii="Times New Roman" w:eastAsia="標楷體" w:hAnsi="Times New Roman" w:cs="Times New Roman"/>
                <w:kern w:val="0"/>
                <w:sz w:val="26"/>
                <w:szCs w:val="26"/>
              </w:rPr>
              <w:t>01-D0</w:t>
            </w:r>
            <w:r w:rsidR="00FD75F9" w:rsidRPr="00FD75F9">
              <w:rPr>
                <w:rFonts w:ascii="Times New Roman" w:eastAsia="標楷體" w:hAnsi="Times New Roman" w:cs="Times New Roman"/>
                <w:kern w:val="0"/>
                <w:sz w:val="26"/>
                <w:szCs w:val="26"/>
              </w:rPr>
              <w:t>4</w:t>
            </w:r>
            <w:r w:rsidRPr="00FD75F9">
              <w:rPr>
                <w:rFonts w:ascii="Times New Roman" w:eastAsia="標楷體" w:hAnsi="Times New Roman" w:cs="Times New Roman"/>
                <w:kern w:val="0"/>
                <w:sz w:val="26"/>
                <w:szCs w:val="26"/>
              </w:rPr>
              <w:t>-</w:t>
            </w:r>
            <w:r w:rsidR="00FD75F9" w:rsidRPr="00FD75F9">
              <w:rPr>
                <w:rFonts w:ascii="Times New Roman" w:eastAsia="標楷體" w:hAnsi="Times New Roman" w:cs="Times New Roman"/>
                <w:kern w:val="0"/>
                <w:sz w:val="26"/>
                <w:szCs w:val="26"/>
              </w:rPr>
              <w:t>4</w:t>
            </w:r>
            <w:r w:rsidRPr="00FD75F9">
              <w:rPr>
                <w:rFonts w:ascii="Times New Roman" w:eastAsia="標楷體" w:hAnsi="Times New Roman" w:cs="Times New Roman"/>
                <w:kern w:val="0"/>
                <w:sz w:val="26"/>
                <w:szCs w:val="26"/>
              </w:rPr>
              <w:t xml:space="preserve"> </w:t>
            </w:r>
            <w:r>
              <w:rPr>
                <w:rFonts w:ascii="Times New Roman" w:eastAsia="標楷體" w:hAnsi="Times New Roman" w:cs="Times New Roman"/>
                <w:color w:val="000000"/>
                <w:kern w:val="0"/>
                <w:sz w:val="26"/>
                <w:szCs w:val="26"/>
              </w:rPr>
              <w:t>(</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Pr>
                <w:rFonts w:ascii="Times New Roman" w:eastAsia="標楷體" w:hAnsi="Times New Roman" w:cs="Times New Roman"/>
                <w:color w:val="000000"/>
                <w:kern w:val="0"/>
                <w:sz w:val="26"/>
                <w:szCs w:val="26"/>
              </w:rPr>
              <w:t xml:space="preserve"> / 111</w:t>
            </w:r>
            <w:r>
              <w:rPr>
                <w:rFonts w:ascii="Times New Roman" w:eastAsia="標楷體" w:hAnsi="Times New Roman" w:cs="Times New Roman" w:hint="eastAsia"/>
                <w:color w:val="000000"/>
                <w:kern w:val="0"/>
                <w:sz w:val="26"/>
                <w:szCs w:val="26"/>
              </w:rPr>
              <w:t>年</w:t>
            </w:r>
            <w:r w:rsidR="00A87D50">
              <w:rPr>
                <w:rFonts w:ascii="Times New Roman" w:eastAsia="標楷體" w:hAnsi="Times New Roman" w:cs="Times New Roman" w:hint="eastAsia"/>
                <w:color w:val="000000"/>
                <w:kern w:val="0"/>
                <w:sz w:val="26"/>
                <w:szCs w:val="26"/>
              </w:rPr>
              <w:t>2</w:t>
            </w:r>
            <w:r>
              <w:rPr>
                <w:rFonts w:ascii="Times New Roman" w:eastAsia="標楷體" w:hAnsi="Times New Roman" w:cs="Times New Roman" w:hint="eastAsia"/>
                <w:color w:val="000000"/>
                <w:kern w:val="0"/>
                <w:sz w:val="26"/>
                <w:szCs w:val="26"/>
              </w:rPr>
              <w:t>月</w:t>
            </w:r>
            <w:r w:rsidR="00A87D50">
              <w:rPr>
                <w:rFonts w:ascii="Times New Roman" w:eastAsia="標楷體" w:hAnsi="Times New Roman" w:cs="Times New Roman" w:hint="eastAsia"/>
                <w:color w:val="000000"/>
                <w:kern w:val="0"/>
                <w:sz w:val="26"/>
                <w:szCs w:val="26"/>
              </w:rPr>
              <w:t>1</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rsidTr="00B6096C">
        <w:trPr>
          <w:trHeight w:val="121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重點等</w:t>
            </w:r>
            <w:r w:rsidRPr="00786DE4">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786DE4" w:rsidRDefault="005D5FA4" w:rsidP="00487271">
            <w:pPr>
              <w:widowControl/>
              <w:spacing w:before="60" w:after="60" w:line="300" w:lineRule="auto"/>
              <w:jc w:val="both"/>
              <w:rPr>
                <w:rFonts w:ascii="Times New Roman" w:eastAsia="標楷體" w:hAnsi="Times New Roman" w:cs="Times New Roman"/>
                <w:color w:val="000000"/>
                <w:kern w:val="0"/>
                <w:sz w:val="26"/>
                <w:szCs w:val="26"/>
              </w:rPr>
            </w:pPr>
            <w:r w:rsidRPr="005D5FA4">
              <w:rPr>
                <w:rFonts w:ascii="Times New Roman" w:eastAsia="標楷體" w:hAnsi="Times New Roman" w:cs="Times New Roman" w:hint="eastAsia"/>
                <w:color w:val="000000"/>
                <w:kern w:val="0"/>
                <w:sz w:val="26"/>
                <w:szCs w:val="26"/>
              </w:rPr>
              <w:t>大規模人工扭曲圖像質量評估數據庫</w:t>
            </w:r>
            <w:r>
              <w:rPr>
                <w:rFonts w:ascii="Times New Roman" w:eastAsia="標楷體" w:hAnsi="Times New Roman" w:cs="Times New Roman" w:hint="eastAsia"/>
                <w:color w:val="000000"/>
                <w:kern w:val="0"/>
                <w:sz w:val="26"/>
                <w:szCs w:val="26"/>
              </w:rPr>
              <w:t>，</w:t>
            </w:r>
            <w:r w:rsidR="00B26A89">
              <w:rPr>
                <w:rFonts w:ascii="Times New Roman" w:eastAsia="標楷體" w:hAnsi="Times New Roman" w:cs="Times New Roman" w:hint="eastAsia"/>
                <w:color w:val="000000"/>
                <w:kern w:val="0"/>
                <w:sz w:val="26"/>
                <w:szCs w:val="26"/>
              </w:rPr>
              <w:t>用於圖像質量評估。</w:t>
            </w:r>
            <w:r w:rsidR="00BF5EC4" w:rsidRPr="00BF5EC4">
              <w:rPr>
                <w:rFonts w:ascii="Times New Roman" w:eastAsia="標楷體" w:hAnsi="Times New Roman" w:cs="Times New Roman" w:hint="eastAsia"/>
                <w:color w:val="000000"/>
                <w:kern w:val="0"/>
                <w:sz w:val="26"/>
                <w:szCs w:val="26"/>
              </w:rPr>
              <w:t>目前人工扭曲的圖像質量評估（</w:t>
            </w:r>
            <w:r w:rsidR="00BF5EC4" w:rsidRPr="00BF5EC4">
              <w:rPr>
                <w:rFonts w:ascii="Times New Roman" w:eastAsia="標楷體" w:hAnsi="Times New Roman" w:cs="Times New Roman" w:hint="eastAsia"/>
                <w:color w:val="000000"/>
                <w:kern w:val="0"/>
                <w:sz w:val="26"/>
                <w:szCs w:val="26"/>
              </w:rPr>
              <w:t>IQA</w:t>
            </w:r>
            <w:r w:rsidR="00BF5EC4" w:rsidRPr="00BF5EC4">
              <w:rPr>
                <w:rFonts w:ascii="Times New Roman" w:eastAsia="標楷體" w:hAnsi="Times New Roman" w:cs="Times New Roman" w:hint="eastAsia"/>
                <w:color w:val="000000"/>
                <w:kern w:val="0"/>
                <w:sz w:val="26"/>
                <w:szCs w:val="26"/>
              </w:rPr>
              <w:t>）數據庫規模小，內容有限。內容多樣化的大型</w:t>
            </w:r>
            <w:r w:rsidR="00BF5EC4" w:rsidRPr="00BF5EC4">
              <w:rPr>
                <w:rFonts w:ascii="Times New Roman" w:eastAsia="標楷體" w:hAnsi="Times New Roman" w:cs="Times New Roman" w:hint="eastAsia"/>
                <w:color w:val="000000"/>
                <w:kern w:val="0"/>
                <w:sz w:val="26"/>
                <w:szCs w:val="26"/>
              </w:rPr>
              <w:t xml:space="preserve"> IQA </w:t>
            </w:r>
            <w:r w:rsidR="00BF5EC4" w:rsidRPr="00BF5EC4">
              <w:rPr>
                <w:rFonts w:ascii="Times New Roman" w:eastAsia="標楷體" w:hAnsi="Times New Roman" w:cs="Times New Roman" w:hint="eastAsia"/>
                <w:color w:val="000000"/>
                <w:kern w:val="0"/>
                <w:sz w:val="26"/>
                <w:szCs w:val="26"/>
              </w:rPr>
              <w:t>數據庫有利於</w:t>
            </w:r>
            <w:r w:rsidR="00BF5EC4" w:rsidRPr="00BF5EC4">
              <w:rPr>
                <w:rFonts w:ascii="Times New Roman" w:eastAsia="標楷體" w:hAnsi="Times New Roman" w:cs="Times New Roman" w:hint="eastAsia"/>
                <w:color w:val="000000"/>
                <w:kern w:val="0"/>
                <w:sz w:val="26"/>
                <w:szCs w:val="26"/>
              </w:rPr>
              <w:t xml:space="preserve"> IQA </w:t>
            </w:r>
            <w:r w:rsidR="00BF5EC4" w:rsidRPr="00BF5EC4">
              <w:rPr>
                <w:rFonts w:ascii="Times New Roman" w:eastAsia="標楷體" w:hAnsi="Times New Roman" w:cs="Times New Roman" w:hint="eastAsia"/>
                <w:color w:val="000000"/>
                <w:kern w:val="0"/>
                <w:sz w:val="26"/>
                <w:szCs w:val="26"/>
              </w:rPr>
              <w:t>深度學習的發展。</w:t>
            </w:r>
            <w:r w:rsidR="00487271">
              <w:rPr>
                <w:rFonts w:ascii="Times New Roman" w:eastAsia="標楷體" w:hAnsi="Times New Roman" w:cs="Times New Roman" w:hint="eastAsia"/>
                <w:color w:val="000000"/>
                <w:kern w:val="0"/>
                <w:sz w:val="26"/>
                <w:szCs w:val="26"/>
              </w:rPr>
              <w:t>共有</w:t>
            </w:r>
            <w:r w:rsidRPr="005D5FA4">
              <w:rPr>
                <w:rFonts w:ascii="Times New Roman" w:eastAsia="標楷體" w:hAnsi="Times New Roman" w:cs="Times New Roman" w:hint="eastAsia"/>
                <w:color w:val="000000"/>
                <w:kern w:val="0"/>
                <w:sz w:val="26"/>
                <w:szCs w:val="26"/>
              </w:rPr>
              <w:t xml:space="preserve">10,125 </w:t>
            </w:r>
            <w:r w:rsidR="00487271">
              <w:rPr>
                <w:rFonts w:ascii="Times New Roman" w:eastAsia="標楷體" w:hAnsi="Times New Roman" w:cs="Times New Roman" w:hint="eastAsia"/>
                <w:color w:val="000000"/>
                <w:kern w:val="0"/>
                <w:sz w:val="26"/>
                <w:szCs w:val="26"/>
              </w:rPr>
              <w:t>張</w:t>
            </w:r>
            <w:r w:rsidRPr="005D5FA4">
              <w:rPr>
                <w:rFonts w:ascii="Times New Roman" w:eastAsia="標楷體" w:hAnsi="Times New Roman" w:cs="Times New Roman" w:hint="eastAsia"/>
                <w:color w:val="000000"/>
                <w:kern w:val="0"/>
                <w:sz w:val="26"/>
                <w:szCs w:val="26"/>
              </w:rPr>
              <w:t>失真圖像</w:t>
            </w:r>
            <w:r w:rsidR="00B26A89">
              <w:rPr>
                <w:rFonts w:ascii="Times New Roman" w:eastAsia="標楷體" w:hAnsi="Times New Roman" w:cs="Times New Roman" w:hint="eastAsia"/>
                <w:color w:val="000000"/>
                <w:kern w:val="0"/>
                <w:sz w:val="26"/>
                <w:szCs w:val="26"/>
              </w:rPr>
              <w:t>。</w:t>
            </w:r>
          </w:p>
        </w:tc>
      </w:tr>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B26A89" w:rsidRPr="00BF5EC4" w:rsidRDefault="00B26A89" w:rsidP="00B26A89">
            <w:pPr>
              <w:widowControl/>
              <w:spacing w:before="60" w:after="60" w:line="300" w:lineRule="auto"/>
              <w:jc w:val="both"/>
              <w:rPr>
                <w:rFonts w:ascii="Times New Roman" w:hAnsi="Times New Roman" w:cs="Times New Roman"/>
              </w:rPr>
            </w:pPr>
            <w:proofErr w:type="spellStart"/>
            <w:r w:rsidRPr="00BF5EC4">
              <w:rPr>
                <w:rFonts w:ascii="Times New Roman" w:hAnsi="Times New Roman" w:cs="Times New Roman"/>
              </w:rPr>
              <w:t>Hanhe</w:t>
            </w:r>
            <w:proofErr w:type="spellEnd"/>
            <w:r w:rsidRPr="00BF5EC4">
              <w:rPr>
                <w:rFonts w:ascii="Times New Roman" w:hAnsi="Times New Roman" w:cs="Times New Roman"/>
              </w:rPr>
              <w:t xml:space="preserve"> Lin, Vlad </w:t>
            </w:r>
            <w:proofErr w:type="spellStart"/>
            <w:r w:rsidRPr="00BF5EC4">
              <w:rPr>
                <w:rFonts w:ascii="Times New Roman" w:hAnsi="Times New Roman" w:cs="Times New Roman"/>
              </w:rPr>
              <w:t>Hosu</w:t>
            </w:r>
            <w:proofErr w:type="spellEnd"/>
            <w:r w:rsidRPr="00BF5EC4">
              <w:rPr>
                <w:rFonts w:ascii="Times New Roman" w:hAnsi="Times New Roman" w:cs="Times New Roman"/>
              </w:rPr>
              <w:t xml:space="preserve">, and Dietmar </w:t>
            </w:r>
            <w:proofErr w:type="spellStart"/>
            <w:r w:rsidRPr="00BF5EC4">
              <w:rPr>
                <w:rFonts w:ascii="Times New Roman" w:hAnsi="Times New Roman" w:cs="Times New Roman"/>
              </w:rPr>
              <w:t>Saupe</w:t>
            </w:r>
            <w:proofErr w:type="spellEnd"/>
          </w:p>
          <w:p w:rsidR="00786DE4" w:rsidRPr="00786DE4" w:rsidRDefault="00B26A89" w:rsidP="00B26A89">
            <w:pPr>
              <w:widowControl/>
              <w:spacing w:before="60" w:after="60" w:line="300" w:lineRule="auto"/>
              <w:jc w:val="both"/>
              <w:rPr>
                <w:rFonts w:ascii="Times New Roman" w:eastAsia="標楷體" w:hAnsi="Times New Roman" w:cs="Times New Roman"/>
                <w:color w:val="000000"/>
                <w:kern w:val="0"/>
                <w:sz w:val="26"/>
                <w:szCs w:val="26"/>
              </w:rPr>
            </w:pPr>
            <w:r w:rsidRPr="00BF5EC4">
              <w:rPr>
                <w:rFonts w:ascii="Times New Roman" w:hAnsi="Times New Roman" w:cs="Times New Roman"/>
              </w:rPr>
              <w:t>{</w:t>
            </w:r>
            <w:proofErr w:type="spellStart"/>
            <w:r w:rsidRPr="00BF5EC4">
              <w:rPr>
                <w:rFonts w:ascii="Times New Roman" w:hAnsi="Times New Roman" w:cs="Times New Roman"/>
              </w:rPr>
              <w:t>hanhe.lin</w:t>
            </w:r>
            <w:proofErr w:type="spellEnd"/>
            <w:r w:rsidRPr="00BF5EC4">
              <w:rPr>
                <w:rFonts w:ascii="Times New Roman" w:hAnsi="Times New Roman" w:cs="Times New Roman"/>
              </w:rPr>
              <w:t>/</w:t>
            </w:r>
            <w:proofErr w:type="spellStart"/>
            <w:r w:rsidRPr="00BF5EC4">
              <w:rPr>
                <w:rFonts w:ascii="Times New Roman" w:hAnsi="Times New Roman" w:cs="Times New Roman"/>
              </w:rPr>
              <w:t>vlad.hosu</w:t>
            </w:r>
            <w:proofErr w:type="spellEnd"/>
            <w:r w:rsidRPr="00BF5EC4">
              <w:rPr>
                <w:rFonts w:ascii="Times New Roman" w:hAnsi="Times New Roman" w:cs="Times New Roman"/>
              </w:rPr>
              <w:t>/</w:t>
            </w:r>
            <w:proofErr w:type="spellStart"/>
            <w:r w:rsidRPr="00BF5EC4">
              <w:rPr>
                <w:rFonts w:ascii="Times New Roman" w:hAnsi="Times New Roman" w:cs="Times New Roman"/>
              </w:rPr>
              <w:t>dietmar.saupe</w:t>
            </w:r>
            <w:proofErr w:type="spellEnd"/>
            <w:r w:rsidRPr="00BF5EC4">
              <w:rPr>
                <w:rFonts w:ascii="Times New Roman" w:hAnsi="Times New Roman" w:cs="Times New Roman"/>
              </w:rPr>
              <w:t>}@uni-konstanz.de</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786DE4" w:rsidRDefault="00FD75F9"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靜態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動態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數據</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結構化</w:t>
            </w:r>
            <w:r w:rsidR="006352DD">
              <w:rPr>
                <w:rFonts w:ascii="Times New Roman" w:eastAsia="標楷體" w:hAnsi="Times New Roman" w:cs="Times New Roman" w:hint="eastAsia"/>
                <w:color w:val="000000"/>
                <w:kern w:val="0"/>
                <w:sz w:val="26"/>
                <w:szCs w:val="26"/>
              </w:rPr>
              <w:t xml:space="preserve">) </w:t>
            </w:r>
            <w:r w:rsidR="006352DD">
              <w:rPr>
                <w:rFonts w:ascii="Times New Roman" w:eastAsia="標楷體" w:hAnsi="Times New Roman" w:cs="Times New Roman"/>
                <w:color w:val="000000"/>
                <w:kern w:val="0"/>
                <w:sz w:val="26"/>
                <w:szCs w:val="26"/>
              </w:rPr>
              <w:br/>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文字</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非結構化</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語音</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其他：</w:t>
            </w:r>
            <w:r w:rsidR="006352DD">
              <w:rPr>
                <w:rFonts w:ascii="Times New Roman" w:eastAsia="標楷體" w:hAnsi="Times New Roman" w:cs="Times New Roman" w:hint="eastAsia"/>
                <w:color w:val="000000"/>
                <w:kern w:val="0"/>
                <w:sz w:val="26"/>
                <w:szCs w:val="26"/>
              </w:rPr>
              <w:t>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sidR="005D5FA4" w:rsidRPr="00FD75F9">
              <w:rPr>
                <w:rFonts w:ascii="Yu Gothic" w:eastAsia="Yu Gothic" w:hAnsi="Yu Gothic" w:cs="Times New Roman" w:hint="eastAsia"/>
                <w:color w:val="000000"/>
                <w:kern w:val="0"/>
                <w:sz w:val="28"/>
                <w:szCs w:val="26"/>
              </w:rPr>
              <w:sym w:font="Wingdings 2" w:char="F052"/>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rsidR="005D5FA4" w:rsidRDefault="00D013F0" w:rsidP="00786DE4">
            <w:pPr>
              <w:widowControl/>
              <w:spacing w:before="60" w:after="60" w:line="300" w:lineRule="auto"/>
              <w:jc w:val="both"/>
              <w:rPr>
                <w:rFonts w:ascii="Roboto" w:hAnsi="Roboto" w:hint="eastAsia"/>
                <w:color w:val="626262"/>
                <w:shd w:val="clear" w:color="auto" w:fill="FFFFFF"/>
              </w:rPr>
            </w:pPr>
            <w:r>
              <w:rPr>
                <w:rFonts w:ascii="Times New Roman" w:eastAsia="標楷體" w:hAnsi="Times New Roman" w:cs="Times New Roman" w:hint="eastAsia"/>
                <w:color w:val="000000"/>
                <w:kern w:val="0"/>
                <w:sz w:val="26"/>
                <w:szCs w:val="26"/>
              </w:rPr>
              <w:t>來源名稱</w:t>
            </w:r>
            <w:r w:rsidRPr="005D5FA4">
              <w:rPr>
                <w:rFonts w:ascii="Times New Roman" w:eastAsia="標楷體" w:hAnsi="Times New Roman" w:cs="Times New Roman" w:hint="eastAsia"/>
                <w:kern w:val="0"/>
                <w:sz w:val="26"/>
                <w:szCs w:val="26"/>
              </w:rPr>
              <w:t>：</w:t>
            </w:r>
            <w:r w:rsidR="005D5FA4" w:rsidRPr="005D5FA4">
              <w:rPr>
                <w:rFonts w:ascii="Roboto" w:hAnsi="Roboto"/>
                <w:shd w:val="clear" w:color="auto" w:fill="FFFFFF"/>
              </w:rPr>
              <w:t xml:space="preserve">KADID-10k: Konstanz artificially distorted image quality database </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sidR="005D5FA4" w:rsidRPr="005D5FA4">
              <w:rPr>
                <w:rFonts w:ascii="Times New Roman" w:eastAsia="標楷體" w:hAnsi="Times New Roman" w:cs="Times New Roman"/>
                <w:color w:val="000000"/>
                <w:kern w:val="0"/>
                <w:sz w:val="26"/>
                <w:szCs w:val="26"/>
              </w:rPr>
              <w:t>http://database.mmsp-kn.de/kadid-10k-database.html</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786DE4" w:rsidRDefault="00CE16F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2023/02/01</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5D5FA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sidR="003523C4">
              <w:rPr>
                <w:rFonts w:ascii="Times New Roman" w:eastAsia="標楷體" w:hAnsi="Times New Roman" w:cs="Times New Roman"/>
                <w:color w:val="000000"/>
                <w:kern w:val="0"/>
                <w:sz w:val="26"/>
                <w:szCs w:val="26"/>
              </w:rPr>
              <w:t>10206</w:t>
            </w:r>
            <w:r w:rsidR="005D5FA4" w:rsidRPr="005D5FA4">
              <w:rPr>
                <w:rFonts w:ascii="Times New Roman" w:eastAsia="標楷體" w:hAnsi="Times New Roman" w:cs="Times New Roman"/>
                <w:color w:val="000000"/>
                <w:kern w:val="0"/>
                <w:sz w:val="26"/>
                <w:szCs w:val="26"/>
              </w:rPr>
              <w:t xml:space="preserve"> distorted images</w:t>
            </w:r>
          </w:p>
          <w:p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訓練筆數：</w:t>
            </w:r>
            <w:r w:rsidR="00387EB4">
              <w:rPr>
                <w:rFonts w:ascii="Times New Roman" w:eastAsia="標楷體" w:hAnsi="Times New Roman" w:cs="Times New Roman"/>
                <w:color w:val="000000"/>
                <w:kern w:val="0"/>
                <w:sz w:val="26"/>
                <w:szCs w:val="26"/>
              </w:rPr>
              <w:t>8820</w:t>
            </w:r>
            <w:r>
              <w:rPr>
                <w:rFonts w:ascii="Times New Roman" w:eastAsia="標楷體" w:hAnsi="Times New Roman" w:cs="Times New Roman" w:hint="eastAsia"/>
                <w:color w:val="000000"/>
                <w:kern w:val="0"/>
                <w:sz w:val="26"/>
                <w:szCs w:val="26"/>
              </w:rPr>
              <w:t>測試筆數：</w:t>
            </w:r>
            <w:r w:rsidR="00387EB4">
              <w:rPr>
                <w:rFonts w:ascii="Times New Roman" w:eastAsia="標楷體" w:hAnsi="Times New Roman" w:cs="Times New Roman"/>
                <w:color w:val="000000"/>
                <w:kern w:val="0"/>
                <w:sz w:val="26"/>
                <w:szCs w:val="26"/>
              </w:rPr>
              <w:t>1260</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sidR="00327E2C">
              <w:rPr>
                <w:rFonts w:ascii="Times New Roman" w:eastAsia="標楷體" w:hAnsi="Times New Roman" w:cs="Times New Roman"/>
                <w:color w:val="000000"/>
                <w:kern w:val="0"/>
                <w:sz w:val="26"/>
                <w:szCs w:val="26"/>
              </w:rPr>
              <w:t>126</w:t>
            </w:r>
            <w:r>
              <w:rPr>
                <w:rFonts w:ascii="Times New Roman" w:eastAsia="標楷體" w:hAnsi="Times New Roman" w:cs="Times New Roman" w:hint="eastAsia"/>
                <w:color w:val="000000"/>
                <w:kern w:val="0"/>
                <w:sz w:val="26"/>
                <w:szCs w:val="26"/>
              </w:rPr>
              <w:t>(V</w:t>
            </w:r>
            <w:r>
              <w:rPr>
                <w:rFonts w:ascii="Times New Roman" w:eastAsia="標楷體" w:hAnsi="Times New Roman" w:cs="Times New Roman"/>
                <w:color w:val="000000"/>
                <w:kern w:val="0"/>
                <w:sz w:val="26"/>
                <w:szCs w:val="26"/>
              </w:rPr>
              <w:t>alidation, etc.)</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Default="00EA2692"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sym w:font="Wingdings 2" w:char="F052"/>
            </w:r>
            <w:r w:rsidR="00D013F0">
              <w:rPr>
                <w:rFonts w:ascii="Times New Roman" w:eastAsia="標楷體" w:hAnsi="Times New Roman" w:cs="Times New Roman" w:hint="eastAsia"/>
                <w:color w:val="000000"/>
                <w:kern w:val="0"/>
                <w:sz w:val="26"/>
                <w:szCs w:val="26"/>
              </w:rPr>
              <w:t>原始資料，未經處理</w:t>
            </w:r>
          </w:p>
          <w:p w:rsidR="00EA2692" w:rsidRPr="00786DE4" w:rsidRDefault="00EA2692" w:rsidP="00EA2692">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有處理，處理方式：</w:t>
            </w:r>
            <w:r w:rsidRPr="00786DE4">
              <w:rPr>
                <w:rFonts w:ascii="Times New Roman" w:eastAsia="標楷體" w:hAnsi="Times New Roman" w:cs="Times New Roman"/>
                <w:color w:val="000000"/>
                <w:kern w:val="0"/>
                <w:sz w:val="26"/>
                <w:szCs w:val="26"/>
              </w:rPr>
              <w:t xml:space="preserve"> </w:t>
            </w:r>
          </w:p>
          <w:p w:rsidR="00786DE4" w:rsidRPr="00786DE4" w:rsidRDefault="00786DE4" w:rsidP="00F909AD">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786DE4" w:rsidRDefault="001E1B6C" w:rsidP="00F909AD">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color w:val="000000"/>
                <w:kern w:val="0"/>
                <w:sz w:val="26"/>
                <w:szCs w:val="26"/>
              </w:rPr>
              <w:t xml:space="preserve">~ 3.1 </w:t>
            </w:r>
            <w:r w:rsidR="00F909AD" w:rsidRPr="00F909AD">
              <w:rPr>
                <w:rFonts w:ascii="Times New Roman" w:eastAsia="標楷體" w:hAnsi="Times New Roman" w:cs="Times New Roman" w:hint="eastAsia"/>
                <w:color w:val="000000"/>
                <w:kern w:val="0"/>
                <w:sz w:val="26"/>
                <w:szCs w:val="26"/>
              </w:rPr>
              <w:t xml:space="preserve"> </w:t>
            </w:r>
            <w:r w:rsidR="00D013F0">
              <w:rPr>
                <w:rFonts w:ascii="Times New Roman" w:eastAsia="標楷體" w:hAnsi="Times New Roman" w:cs="Times New Roman" w:hint="eastAsia"/>
                <w:color w:val="000000"/>
                <w:kern w:val="0"/>
                <w:sz w:val="26"/>
                <w:szCs w:val="26"/>
              </w:rPr>
              <w:t xml:space="preserve"> (KB</w:t>
            </w:r>
            <w:r w:rsidR="00D013F0">
              <w:rPr>
                <w:rFonts w:ascii="Times New Roman" w:eastAsia="標楷體" w:hAnsi="Times New Roman" w:cs="Times New Roman"/>
                <w:color w:val="000000"/>
                <w:kern w:val="0"/>
                <w:sz w:val="26"/>
                <w:szCs w:val="26"/>
              </w:rPr>
              <w:t xml:space="preserve"> </w:t>
            </w:r>
            <w:r w:rsidR="00D013F0">
              <w:rPr>
                <w:rFonts w:ascii="Times New Roman" w:eastAsia="標楷體" w:hAnsi="Times New Roman" w:cs="Times New Roman" w:hint="eastAsia"/>
                <w:color w:val="000000"/>
                <w:kern w:val="0"/>
                <w:sz w:val="26"/>
                <w:szCs w:val="26"/>
              </w:rPr>
              <w:t>/</w:t>
            </w:r>
            <w:r w:rsidR="00D013F0">
              <w:rPr>
                <w:rFonts w:ascii="Times New Roman" w:eastAsia="標楷體" w:hAnsi="Times New Roman" w:cs="Times New Roman"/>
                <w:color w:val="000000"/>
                <w:kern w:val="0"/>
                <w:sz w:val="26"/>
                <w:szCs w:val="26"/>
              </w:rPr>
              <w:t xml:space="preserve"> MB / </w:t>
            </w:r>
            <w:r w:rsidR="00D013F0" w:rsidRPr="001E1B6C">
              <w:rPr>
                <w:rFonts w:ascii="Times New Roman" w:eastAsia="標楷體" w:hAnsi="Times New Roman" w:cs="Times New Roman"/>
                <w:b/>
                <w:color w:val="000000"/>
                <w:kern w:val="0"/>
                <w:sz w:val="26"/>
                <w:szCs w:val="26"/>
                <w:u w:val="single"/>
              </w:rPr>
              <w:t>GB</w:t>
            </w:r>
            <w:r w:rsidR="00D013F0">
              <w:rPr>
                <w:rFonts w:ascii="Times New Roman" w:eastAsia="標楷體" w:hAnsi="Times New Roman" w:cs="Times New Roman"/>
                <w:color w:val="000000"/>
                <w:kern w:val="0"/>
                <w:sz w:val="26"/>
                <w:szCs w:val="26"/>
              </w:rPr>
              <w:t>)</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proofErr w:type="gramStart"/>
            <w:r w:rsidRPr="00786DE4">
              <w:rPr>
                <w:rFonts w:ascii="Times New Roman" w:eastAsia="標楷體" w:hAnsi="Times New Roman" w:cs="Times New Roman" w:hint="eastAsia"/>
                <w:b/>
                <w:bCs/>
                <w:color w:val="000000"/>
                <w:kern w:val="0"/>
                <w:sz w:val="26"/>
                <w:szCs w:val="26"/>
              </w:rPr>
              <w:t>本項暫不</w:t>
            </w:r>
            <w:proofErr w:type="gramEnd"/>
            <w:r w:rsidRPr="00786DE4">
              <w:rPr>
                <w:rFonts w:ascii="Times New Roman" w:eastAsia="標楷體" w:hAnsi="Times New Roman" w:cs="Times New Roman" w:hint="eastAsia"/>
                <w:b/>
                <w:bCs/>
                <w:color w:val="000000"/>
                <w:kern w:val="0"/>
                <w:sz w:val="26"/>
                <w:szCs w:val="26"/>
              </w:rPr>
              <w:t>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00B26A89" w:rsidRPr="00FD75F9">
              <w:rPr>
                <w:rFonts w:ascii="Yu Gothic" w:eastAsia="Yu Gothic" w:hAnsi="Yu Gothic" w:hint="eastAsia"/>
                <w:color w:val="000000"/>
                <w:kern w:val="0"/>
                <w:sz w:val="28"/>
                <w:szCs w:val="26"/>
              </w:rPr>
              <w:sym w:font="Wingdings 2" w:char="F052"/>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A30CFB" w:rsidRPr="00FD75F9">
              <w:rPr>
                <w:rFonts w:ascii="Yu Gothic" w:eastAsia="Yu Gothic" w:hAnsi="Yu Gothic" w:hint="eastAsia"/>
                <w:color w:val="000000"/>
                <w:kern w:val="0"/>
                <w:sz w:val="28"/>
                <w:szCs w:val="26"/>
              </w:rPr>
              <w:sym w:font="Wingdings 2" w:char="F052"/>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lastRenderedPageBreak/>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BF5EC4" w:rsidRDefault="00BF5EC4" w:rsidP="00BF5EC4">
            <w:pPr>
              <w:widowControl/>
              <w:spacing w:before="60" w:after="60" w:line="300" w:lineRule="auto"/>
              <w:jc w:val="both"/>
              <w:rPr>
                <w:rFonts w:ascii="Times New Roman" w:eastAsia="標楷體" w:hAnsi="Times New Roman" w:cs="Times New Roman"/>
                <w:color w:val="000000"/>
                <w:kern w:val="0"/>
                <w:sz w:val="26"/>
                <w:szCs w:val="26"/>
              </w:rPr>
            </w:pPr>
            <w:r w:rsidRPr="00BF5EC4">
              <w:rPr>
                <w:rFonts w:ascii="Times New Roman" w:hAnsi="Times New Roman" w:cs="Times New Roman"/>
              </w:rPr>
              <w:t>image quality assessment, image quality dataset, crowdsourcing</w:t>
            </w:r>
          </w:p>
        </w:tc>
      </w:tr>
      <w:tr w:rsidR="00337AFC" w:rsidRPr="00786DE4" w:rsidTr="00B6096C">
        <w:trPr>
          <w:trHeight w:val="330"/>
        </w:trPr>
        <w:tc>
          <w:tcPr>
            <w:tcW w:w="567" w:type="dxa"/>
            <w:vMerge w:val="restart"/>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w:t>
            </w:r>
            <w:proofErr w:type="gramStart"/>
            <w:r w:rsidRPr="00786DE4">
              <w:rPr>
                <w:rFonts w:ascii="Times New Roman" w:eastAsia="標楷體" w:hAnsi="Times New Roman" w:cs="Times New Roman"/>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資料</w:t>
            </w:r>
          </w:p>
        </w:tc>
        <w:tc>
          <w:tcPr>
            <w:tcW w:w="2552" w:type="dxa"/>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工具</w:t>
            </w:r>
          </w:p>
        </w:tc>
        <w:tc>
          <w:tcPr>
            <w:tcW w:w="6946" w:type="dxa"/>
            <w:shd w:val="clear" w:color="auto" w:fill="auto"/>
            <w:hideMark/>
          </w:tcPr>
          <w:p w:rsidR="00337AFC" w:rsidRPr="000C6DF0" w:rsidRDefault="00337AFC" w:rsidP="00337AFC">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會互相對應檔案名稱，所以標記就是檔案名稱</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方式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w:t>
            </w:r>
            <w:proofErr w:type="gramStart"/>
            <w:r w:rsidRPr="00786DE4">
              <w:rPr>
                <w:rFonts w:ascii="Times New Roman" w:eastAsia="標楷體" w:hAnsi="Times New Roman" w:cs="Times New Roman" w:hint="eastAsia"/>
                <w:color w:val="000000"/>
                <w:kern w:val="0"/>
                <w:sz w:val="26"/>
                <w:szCs w:val="26"/>
              </w:rPr>
              <w:t>註</w:t>
            </w:r>
            <w:proofErr w:type="gramEnd"/>
          </w:p>
          <w:p w:rsidR="00786DE4" w:rsidRPr="00786DE4" w:rsidRDefault="00A30CFB"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786DE4" w:rsidRPr="00786DE4">
              <w:rPr>
                <w:rFonts w:ascii="Times New Roman" w:eastAsia="標楷體" w:hAnsi="Times New Roman" w:cs="Times New Roman" w:hint="eastAsia"/>
                <w:color w:val="000000"/>
                <w:kern w:val="0"/>
                <w:sz w:val="26"/>
                <w:szCs w:val="26"/>
              </w:rPr>
              <w:t>人工標</w:t>
            </w:r>
            <w:proofErr w:type="gramStart"/>
            <w:r w:rsidR="00786DE4" w:rsidRPr="00786DE4">
              <w:rPr>
                <w:rFonts w:ascii="Times New Roman" w:eastAsia="標楷體" w:hAnsi="Times New Roman" w:cs="Times New Roman" w:hint="eastAsia"/>
                <w:color w:val="000000"/>
                <w:kern w:val="0"/>
                <w:sz w:val="26"/>
                <w:szCs w:val="26"/>
              </w:rPr>
              <w:t>註</w:t>
            </w:r>
            <w:proofErr w:type="gramEnd"/>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proofErr w:type="gramStart"/>
            <w:r w:rsidR="00786DE4" w:rsidRPr="00786DE4">
              <w:rPr>
                <w:rFonts w:ascii="Times New Roman" w:eastAsia="標楷體" w:hAnsi="Times New Roman" w:cs="Times New Roman" w:hint="eastAsia"/>
                <w:b/>
                <w:bCs/>
                <w:color w:val="000000"/>
                <w:kern w:val="0"/>
                <w:sz w:val="26"/>
                <w:szCs w:val="26"/>
              </w:rPr>
              <w:t>註</w:t>
            </w:r>
            <w:proofErr w:type="gramEnd"/>
            <w:r>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proofErr w:type="spellStart"/>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proofErr w:type="spellEnd"/>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rsidR="00786DE4" w:rsidRPr="00786DE4" w:rsidRDefault="00A30CFB"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52333F">
              <w:rPr>
                <w:rFonts w:ascii="Times New Roman" w:eastAsia="標楷體" w:hAnsi="Times New Roman" w:cs="Times New Roman" w:hint="eastAsia"/>
                <w:color w:val="000000"/>
                <w:kern w:val="0"/>
                <w:sz w:val="26"/>
                <w:szCs w:val="26"/>
              </w:rPr>
              <w:t xml:space="preserve"> </w:t>
            </w:r>
            <w:r w:rsidR="00786DE4" w:rsidRPr="00786DE4">
              <w:rPr>
                <w:rFonts w:ascii="Times New Roman" w:eastAsia="標楷體" w:hAnsi="Times New Roman" w:cs="Times New Roman" w:hint="eastAsia"/>
                <w:color w:val="000000"/>
                <w:kern w:val="0"/>
                <w:sz w:val="26"/>
                <w:szCs w:val="26"/>
              </w:rPr>
              <w:t>其他：</w:t>
            </w:r>
            <w:r w:rsidR="00786DE4" w:rsidRPr="00786DE4">
              <w:rPr>
                <w:rFonts w:ascii="Times New Roman" w:eastAsia="標楷體" w:hAnsi="Times New Roman" w:cs="Times New Roman" w:hint="eastAsia"/>
                <w:color w:val="000000"/>
                <w:kern w:val="0"/>
                <w:sz w:val="26"/>
                <w:szCs w:val="26"/>
              </w:rPr>
              <w:t>________</w:t>
            </w:r>
            <w:r w:rsidR="00C52EC4">
              <w:rPr>
                <w:rFonts w:ascii="Times New Roman" w:eastAsia="標楷體" w:hAnsi="Times New Roman" w:cs="Times New Roman"/>
                <w:color w:val="000000"/>
                <w:kern w:val="0"/>
                <w:sz w:val="26"/>
                <w:szCs w:val="26"/>
              </w:rPr>
              <w:t>image</w:t>
            </w:r>
            <w:r w:rsidR="00786DE4" w:rsidRPr="00786DE4">
              <w:rPr>
                <w:rFonts w:ascii="Times New Roman" w:eastAsia="標楷體" w:hAnsi="Times New Roman" w:cs="Times New Roman" w:hint="eastAsia"/>
                <w:color w:val="000000"/>
                <w:kern w:val="0"/>
                <w:sz w:val="26"/>
                <w:szCs w:val="26"/>
              </w:rPr>
              <w:t>_</w:t>
            </w:r>
            <w:r w:rsidR="0052333F">
              <w:rPr>
                <w:rFonts w:ascii="Times New Roman" w:eastAsia="標楷體" w:hAnsi="Times New Roman" w:cs="Times New Roman"/>
                <w:color w:val="000000"/>
                <w:kern w:val="0"/>
                <w:sz w:val="26"/>
                <w:szCs w:val="26"/>
              </w:rPr>
              <w:t>__________</w:t>
            </w:r>
            <w:r w:rsidR="00786DE4" w:rsidRPr="00786DE4">
              <w:rPr>
                <w:rFonts w:ascii="Times New Roman" w:eastAsia="標楷體" w:hAnsi="Times New Roman" w:cs="Times New Roman" w:hint="eastAsia"/>
                <w:color w:val="000000"/>
                <w:kern w:val="0"/>
                <w:sz w:val="26"/>
                <w:szCs w:val="26"/>
              </w:rPr>
              <w:t>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進度</w:t>
            </w:r>
          </w:p>
        </w:tc>
        <w:tc>
          <w:tcPr>
            <w:tcW w:w="6946" w:type="dxa"/>
            <w:shd w:val="clear" w:color="auto" w:fill="auto"/>
            <w:hideMark/>
          </w:tcPr>
          <w:p w:rsidR="00786DE4" w:rsidRPr="00786DE4" w:rsidRDefault="00520AF6"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786DE4" w:rsidRPr="00786DE4">
              <w:rPr>
                <w:rFonts w:ascii="Times New Roman" w:eastAsia="標楷體" w:hAnsi="Times New Roman" w:cs="Times New Roman" w:hint="eastAsia"/>
                <w:color w:val="000000"/>
                <w:kern w:val="0"/>
                <w:sz w:val="26"/>
                <w:szCs w:val="26"/>
              </w:rPr>
              <w:t>全部標註完成：</w:t>
            </w:r>
            <w:r w:rsidR="00305870">
              <w:rPr>
                <w:rFonts w:ascii="Times New Roman" w:eastAsia="標楷體" w:hAnsi="Times New Roman" w:cs="Times New Roman"/>
                <w:color w:val="000000"/>
                <w:kern w:val="0"/>
                <w:sz w:val="26"/>
                <w:szCs w:val="26"/>
              </w:rPr>
              <w:t xml:space="preserve"> </w:t>
            </w:r>
            <w:r w:rsidR="00387EB4">
              <w:rPr>
                <w:rFonts w:ascii="Times New Roman" w:eastAsia="標楷體" w:hAnsi="Times New Roman" w:cs="Times New Roman"/>
                <w:color w:val="000000"/>
                <w:kern w:val="0"/>
                <w:sz w:val="26"/>
                <w:szCs w:val="26"/>
              </w:rPr>
              <w:t>81</w:t>
            </w:r>
            <w:bookmarkStart w:id="1" w:name="_GoBack"/>
            <w:bookmarkEnd w:id="1"/>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w:t>
            </w:r>
            <w:proofErr w:type="gramStart"/>
            <w:r w:rsidR="008B6E4D">
              <w:rPr>
                <w:rFonts w:ascii="標楷體" w:eastAsia="標楷體" w:hAnsi="標楷體" w:cs="Times New Roman" w:hint="eastAsia"/>
                <w:color w:val="000000"/>
                <w:kern w:val="0"/>
                <w:sz w:val="26"/>
                <w:szCs w:val="26"/>
              </w:rPr>
              <w:t>註</w:t>
            </w:r>
            <w:proofErr w:type="gramEnd"/>
            <w:r w:rsidR="008B6E4D">
              <w:rPr>
                <w:rFonts w:ascii="標楷體" w:eastAsia="標楷體" w:hAnsi="標楷體" w:cs="Times New Roman" w:hint="eastAsia"/>
                <w:color w:val="000000"/>
                <w:kern w:val="0"/>
                <w:sz w:val="26"/>
                <w:szCs w:val="26"/>
              </w:rPr>
              <w:t xml:space="preserve"> □不標註)</w:t>
            </w:r>
          </w:p>
        </w:tc>
      </w:tr>
      <w:tr w:rsidR="00337AFC" w:rsidRPr="00786DE4" w:rsidTr="00B6096C">
        <w:trPr>
          <w:trHeight w:val="330"/>
        </w:trPr>
        <w:tc>
          <w:tcPr>
            <w:tcW w:w="567" w:type="dxa"/>
            <w:vMerge/>
            <w:shd w:val="clear" w:color="auto" w:fill="auto"/>
            <w:vAlign w:val="center"/>
            <w:hideMark/>
          </w:tcPr>
          <w:p w:rsidR="00337AFC" w:rsidRPr="00786DE4" w:rsidRDefault="00337AFC" w:rsidP="00337AFC">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337AFC" w:rsidRPr="000C6DF0" w:rsidRDefault="00337AFC" w:rsidP="00337AFC">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我們的</w:t>
            </w: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會互相對應檔案名稱，因此標記就是檔案名稱，例如</w:t>
            </w:r>
            <w:r w:rsidRPr="000C6DF0">
              <w:rPr>
                <w:rFonts w:ascii="Times New Roman" w:eastAsia="標楷體" w:hAnsi="Times New Roman" w:cs="Times New Roman" w:hint="eastAsia"/>
                <w:color w:val="000000"/>
                <w:kern w:val="0"/>
                <w:sz w:val="26"/>
                <w:szCs w:val="26"/>
              </w:rPr>
              <w:t>: input</w:t>
            </w:r>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 xml:space="preserve"> 1.p</w:t>
            </w:r>
            <w:r w:rsidRPr="000C6DF0">
              <w:rPr>
                <w:rFonts w:ascii="Times New Roman" w:eastAsia="標楷體" w:hAnsi="Times New Roman" w:cs="Times New Roman"/>
                <w:color w:val="000000"/>
                <w:kern w:val="0"/>
                <w:sz w:val="26"/>
                <w:szCs w:val="26"/>
              </w:rPr>
              <w:t>ng</w:t>
            </w:r>
            <w:r w:rsidRPr="000C6DF0">
              <w:rPr>
                <w:rFonts w:ascii="Times New Roman" w:eastAsia="標楷體" w:hAnsi="Times New Roman" w:cs="Times New Roman" w:hint="eastAsia"/>
                <w:color w:val="000000"/>
                <w:kern w:val="0"/>
                <w:sz w:val="26"/>
                <w:szCs w:val="26"/>
              </w:rPr>
              <w:t>會對應</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1.</w:t>
            </w:r>
            <w:r w:rsidRPr="000C6DF0">
              <w:rPr>
                <w:rFonts w:ascii="Times New Roman" w:eastAsia="標楷體" w:hAnsi="Times New Roman" w:cs="Times New Roman"/>
                <w:color w:val="000000"/>
                <w:kern w:val="0"/>
                <w:sz w:val="26"/>
                <w:szCs w:val="26"/>
              </w:rPr>
              <w:t>png</w:t>
            </w:r>
          </w:p>
        </w:tc>
      </w:tr>
      <w:tr w:rsidR="00337AFC" w:rsidRPr="00786DE4" w:rsidTr="00B6096C">
        <w:trPr>
          <w:trHeight w:val="653"/>
        </w:trPr>
        <w:tc>
          <w:tcPr>
            <w:tcW w:w="3119" w:type="dxa"/>
            <w:gridSpan w:val="2"/>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337AFC" w:rsidRPr="00786DE4" w:rsidRDefault="00337AFC" w:rsidP="00337AFC">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保留與機構內其他資料庫串接可能性：未來可透過假</w:t>
            </w:r>
            <w:r w:rsidRPr="00786DE4">
              <w:rPr>
                <w:rFonts w:ascii="Times New Roman" w:eastAsia="標楷體" w:hAnsi="Times New Roman" w:cs="Times New Roman" w:hint="eastAsia"/>
                <w:color w:val="000000"/>
                <w:kern w:val="0"/>
                <w:sz w:val="26"/>
                <w:szCs w:val="26"/>
              </w:rPr>
              <w:t>id</w:t>
            </w:r>
            <w:proofErr w:type="gramStart"/>
            <w:r w:rsidRPr="00786DE4">
              <w:rPr>
                <w:rFonts w:ascii="Times New Roman" w:eastAsia="標楷體" w:hAnsi="Times New Roman" w:cs="Times New Roman" w:hint="eastAsia"/>
                <w:color w:val="000000"/>
                <w:kern w:val="0"/>
                <w:sz w:val="26"/>
                <w:szCs w:val="26"/>
              </w:rPr>
              <w:t>串接同機構</w:t>
            </w:r>
            <w:proofErr w:type="gramEnd"/>
            <w:r w:rsidRPr="00786DE4">
              <w:rPr>
                <w:rFonts w:ascii="Times New Roman" w:eastAsia="標楷體" w:hAnsi="Times New Roman" w:cs="Times New Roman" w:hint="eastAsia"/>
                <w:color w:val="000000"/>
                <w:kern w:val="0"/>
                <w:sz w:val="26"/>
                <w:szCs w:val="26"/>
              </w:rPr>
              <w:t>內其他的資料庫</w:t>
            </w:r>
          </w:p>
          <w:p w:rsidR="00337AFC" w:rsidRPr="00786DE4" w:rsidRDefault="00337AFC" w:rsidP="00337AFC">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786DE4">
              <w:rPr>
                <w:rFonts w:ascii="Times New Roman" w:eastAsia="標楷體" w:hAnsi="Times New Roman" w:cs="Times New Roman" w:hint="eastAsia"/>
                <w:color w:val="000000"/>
                <w:kern w:val="0"/>
                <w:sz w:val="26"/>
                <w:szCs w:val="26"/>
              </w:rPr>
              <w:t>採</w:t>
            </w:r>
            <w:proofErr w:type="gramEnd"/>
            <w:r w:rsidRPr="00786DE4">
              <w:rPr>
                <w:rFonts w:ascii="Times New Roman" w:eastAsia="標楷體" w:hAnsi="Times New Roman" w:cs="Times New Roman" w:hint="eastAsia"/>
                <w:color w:val="000000"/>
                <w:kern w:val="0"/>
                <w:sz w:val="26"/>
                <w:szCs w:val="26"/>
              </w:rPr>
              <w:t>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bl>
    <w:p w:rsidR="00786DE4" w:rsidRPr="00786DE4" w:rsidRDefault="00786DE4" w:rsidP="00786DE4">
      <w:pPr>
        <w:spacing w:before="60" w:after="60" w:line="300" w:lineRule="auto"/>
        <w:ind w:left="567"/>
        <w:rPr>
          <w:rFonts w:ascii="Times New Roman" w:eastAsia="新細明體" w:hAnsi="Times New Roman" w:cs="Times New Roman"/>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說明範例</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786DE4" w:rsidTr="00B6096C">
        <w:tc>
          <w:tcPr>
            <w:tcW w:w="340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項目</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資料檔</w:t>
            </w:r>
          </w:p>
        </w:tc>
      </w:tr>
      <w:tr w:rsidR="00786DE4" w:rsidRPr="00786DE4" w:rsidTr="00B6096C">
        <w:tc>
          <w:tcPr>
            <w:tcW w:w="3402" w:type="dxa"/>
            <w:shd w:val="clear" w:color="auto" w:fill="auto"/>
          </w:tcPr>
          <w:p w:rsidR="00786DE4" w:rsidRPr="00786DE4" w:rsidRDefault="00BD6529" w:rsidP="00786DE4">
            <w:pPr>
              <w:spacing w:before="60" w:after="60" w:line="300" w:lineRule="auto"/>
              <w:jc w:val="center"/>
              <w:rPr>
                <w:rFonts w:ascii="Times New Roman" w:eastAsia="標楷體" w:hAnsi="Times New Roman" w:cs="Times New Roman"/>
                <w:b/>
                <w:sz w:val="26"/>
                <w:szCs w:val="26"/>
              </w:rPr>
            </w:pPr>
            <w:r>
              <w:rPr>
                <w:rFonts w:ascii="Times New Roman" w:eastAsia="標楷體" w:hAnsi="Times New Roman" w:cs="Times New Roman"/>
                <w:b/>
                <w:sz w:val="26"/>
                <w:szCs w:val="26"/>
              </w:rPr>
              <w:t>Input</w:t>
            </w:r>
            <w:r>
              <w:rPr>
                <w:rFonts w:ascii="Times New Roman" w:eastAsia="標楷體" w:hAnsi="Times New Roman" w:cs="Times New Roman" w:hint="eastAsia"/>
                <w:b/>
                <w:sz w:val="26"/>
                <w:szCs w:val="26"/>
              </w:rPr>
              <w:t xml:space="preserve"> i</w:t>
            </w:r>
            <w:r>
              <w:rPr>
                <w:rFonts w:ascii="Times New Roman" w:eastAsia="標楷體" w:hAnsi="Times New Roman" w:cs="Times New Roman"/>
                <w:b/>
                <w:sz w:val="26"/>
                <w:szCs w:val="26"/>
              </w:rPr>
              <w:t>mages</w:t>
            </w:r>
            <w:r>
              <w:rPr>
                <w:rFonts w:ascii="Times New Roman" w:eastAsia="標楷體" w:hAnsi="Times New Roman" w:cs="Times New Roman" w:hint="eastAsia"/>
                <w:b/>
                <w:sz w:val="26"/>
                <w:szCs w:val="26"/>
              </w:rPr>
              <w:t>和</w:t>
            </w:r>
            <w:r>
              <w:rPr>
                <w:rFonts w:ascii="Times New Roman" w:eastAsia="標楷體" w:hAnsi="Times New Roman" w:cs="Times New Roman"/>
                <w:b/>
                <w:sz w:val="26"/>
                <w:szCs w:val="26"/>
              </w:rPr>
              <w:t>Ground truth images</w:t>
            </w:r>
          </w:p>
        </w:tc>
        <w:tc>
          <w:tcPr>
            <w:tcW w:w="3345" w:type="dxa"/>
            <w:shd w:val="clear" w:color="auto" w:fill="auto"/>
          </w:tcPr>
          <w:p w:rsidR="00786DE4" w:rsidRPr="00786DE4" w:rsidRDefault="00BD6529" w:rsidP="00786DE4">
            <w:pPr>
              <w:spacing w:before="60" w:after="60" w:line="300" w:lineRule="auto"/>
              <w:jc w:val="center"/>
              <w:rPr>
                <w:rFonts w:ascii="Times New Roman" w:eastAsia="標楷體" w:hAnsi="Times New Roman" w:cs="Times New Roman"/>
                <w:b/>
                <w:sz w:val="26"/>
                <w:szCs w:val="26"/>
              </w:rPr>
            </w:pPr>
            <w:r>
              <w:rPr>
                <w:rFonts w:ascii="Times New Roman" w:eastAsia="標楷體" w:hAnsi="Times New Roman" w:cs="Times New Roman"/>
                <w:b/>
                <w:sz w:val="26"/>
                <w:szCs w:val="26"/>
              </w:rPr>
              <w:t>Input images</w:t>
            </w:r>
          </w:p>
        </w:tc>
        <w:tc>
          <w:tcPr>
            <w:tcW w:w="3345" w:type="dxa"/>
            <w:shd w:val="clear" w:color="auto" w:fill="auto"/>
          </w:tcPr>
          <w:p w:rsidR="00786DE4" w:rsidRPr="00786DE4" w:rsidRDefault="00BD6529" w:rsidP="00786DE4">
            <w:pPr>
              <w:spacing w:before="60" w:after="60" w:line="300" w:lineRule="auto"/>
              <w:jc w:val="center"/>
              <w:rPr>
                <w:rFonts w:ascii="Times New Roman" w:eastAsia="標楷體" w:hAnsi="Times New Roman" w:cs="Times New Roman"/>
                <w:b/>
                <w:sz w:val="26"/>
                <w:szCs w:val="26"/>
              </w:rPr>
            </w:pPr>
            <w:r>
              <w:rPr>
                <w:rFonts w:ascii="Times New Roman" w:eastAsia="標楷體" w:hAnsi="Times New Roman" w:cs="Times New Roman"/>
                <w:b/>
                <w:sz w:val="26"/>
                <w:szCs w:val="26"/>
              </w:rPr>
              <w:t>Ground truth images</w:t>
            </w: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697621" w:rsidRPr="00697621" w:rsidRDefault="00786DE4" w:rsidP="00697621">
      <w:pPr>
        <w:numPr>
          <w:ilvl w:val="1"/>
          <w:numId w:val="11"/>
        </w:numPr>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sz w:val="26"/>
          <w:szCs w:val="26"/>
        </w:rPr>
        <w:t>資料與標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資料的對應關係</w:t>
      </w:r>
    </w:p>
    <w:p w:rsidR="00786DE4" w:rsidRPr="00144F0F" w:rsidRDefault="00515007" w:rsidP="00697621">
      <w:pPr>
        <w:spacing w:before="60" w:after="60" w:line="300" w:lineRule="auto"/>
        <w:ind w:left="992"/>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sz w:val="26"/>
          <w:szCs w:val="26"/>
        </w:rPr>
        <w:t>標</w:t>
      </w:r>
      <w:proofErr w:type="gramStart"/>
      <w:r>
        <w:rPr>
          <w:rFonts w:ascii="Times New Roman" w:eastAsia="標楷體" w:hAnsi="Times New Roman" w:cs="Times New Roman" w:hint="eastAsia"/>
          <w:sz w:val="26"/>
          <w:szCs w:val="26"/>
        </w:rPr>
        <w:t>註</w:t>
      </w:r>
      <w:proofErr w:type="gramEnd"/>
      <w:r>
        <w:rPr>
          <w:rFonts w:ascii="Times New Roman" w:eastAsia="標楷體" w:hAnsi="Times New Roman" w:cs="Times New Roman" w:hint="eastAsia"/>
          <w:sz w:val="26"/>
          <w:szCs w:val="26"/>
        </w:rPr>
        <w:t>資料為參考影像，原始資料為</w:t>
      </w:r>
      <w:r w:rsidR="00144F0F" w:rsidRPr="00144F0F">
        <w:rPr>
          <w:rFonts w:ascii="Times New Roman" w:eastAsia="標楷體" w:hAnsi="Times New Roman" w:cs="Times New Roman" w:hint="eastAsia"/>
          <w:sz w:val="26"/>
          <w:szCs w:val="26"/>
        </w:rPr>
        <w:t>人工扭曲的圖像</w:t>
      </w:r>
      <w:r>
        <w:rPr>
          <w:rFonts w:ascii="Times New Roman" w:eastAsia="標楷體" w:hAnsi="Times New Roman" w:cs="Times New Roman" w:hint="eastAsia"/>
          <w:sz w:val="26"/>
          <w:szCs w:val="26"/>
        </w:rPr>
        <w:t>，</w:t>
      </w:r>
      <w:r w:rsidR="00144F0F" w:rsidRPr="00144F0F">
        <w:rPr>
          <w:rFonts w:ascii="Times New Roman" w:eastAsia="標楷體" w:hAnsi="Times New Roman" w:cs="Times New Roman" w:hint="eastAsia"/>
          <w:sz w:val="26"/>
          <w:szCs w:val="26"/>
        </w:rPr>
        <w:t>人工扭曲圖像</w:t>
      </w:r>
      <w:r w:rsidR="00144F0F">
        <w:rPr>
          <w:rFonts w:ascii="Times New Roman" w:eastAsia="標楷體" w:hAnsi="Times New Roman" w:cs="Times New Roman" w:hint="eastAsia"/>
          <w:sz w:val="26"/>
          <w:szCs w:val="26"/>
        </w:rPr>
        <w:t>是由</w:t>
      </w:r>
      <w:r w:rsidR="00144F0F" w:rsidRPr="00144F0F">
        <w:rPr>
          <w:rFonts w:ascii="Times New Roman" w:eastAsia="標楷體" w:hAnsi="Times New Roman" w:cs="Times New Roman" w:hint="eastAsia"/>
          <w:sz w:val="26"/>
          <w:szCs w:val="26"/>
        </w:rPr>
        <w:t xml:space="preserve"> 81 </w:t>
      </w:r>
      <w:r w:rsidR="00144F0F">
        <w:rPr>
          <w:rFonts w:ascii="Times New Roman" w:eastAsia="標楷體" w:hAnsi="Times New Roman" w:cs="Times New Roman" w:hint="eastAsia"/>
          <w:sz w:val="26"/>
          <w:szCs w:val="26"/>
        </w:rPr>
        <w:t>張</w:t>
      </w:r>
      <w:r w:rsidR="00144F0F" w:rsidRPr="00144F0F">
        <w:rPr>
          <w:rFonts w:ascii="Times New Roman" w:eastAsia="標楷體" w:hAnsi="Times New Roman" w:cs="Times New Roman" w:hint="eastAsia"/>
          <w:sz w:val="26"/>
          <w:szCs w:val="26"/>
        </w:rPr>
        <w:t>原始</w:t>
      </w:r>
      <w:r w:rsidR="00144F0F">
        <w:rPr>
          <w:rFonts w:ascii="Times New Roman" w:eastAsia="標楷體" w:hAnsi="Times New Roman" w:cs="Times New Roman" w:hint="eastAsia"/>
          <w:sz w:val="26"/>
          <w:szCs w:val="26"/>
        </w:rPr>
        <w:t>圖像，每張</w:t>
      </w:r>
      <w:r w:rsidR="00144F0F" w:rsidRPr="00144F0F">
        <w:rPr>
          <w:rFonts w:ascii="Times New Roman" w:eastAsia="標楷體" w:hAnsi="Times New Roman" w:cs="Times New Roman" w:hint="eastAsia"/>
          <w:sz w:val="26"/>
          <w:szCs w:val="26"/>
        </w:rPr>
        <w:t>圖像在</w:t>
      </w:r>
      <w:r w:rsidR="00144F0F" w:rsidRPr="00144F0F">
        <w:rPr>
          <w:rFonts w:ascii="Times New Roman" w:eastAsia="標楷體" w:hAnsi="Times New Roman" w:cs="Times New Roman" w:hint="eastAsia"/>
          <w:sz w:val="26"/>
          <w:szCs w:val="26"/>
        </w:rPr>
        <w:t xml:space="preserve"> 5 </w:t>
      </w:r>
      <w:r w:rsidR="00144F0F">
        <w:rPr>
          <w:rFonts w:ascii="Times New Roman" w:eastAsia="標楷體" w:hAnsi="Times New Roman" w:cs="Times New Roman" w:hint="eastAsia"/>
          <w:sz w:val="26"/>
          <w:szCs w:val="26"/>
        </w:rPr>
        <w:t>種</w:t>
      </w:r>
      <w:r w:rsidR="00144F0F" w:rsidRPr="00144F0F">
        <w:rPr>
          <w:rFonts w:ascii="Times New Roman" w:eastAsia="標楷體" w:hAnsi="Times New Roman" w:cs="Times New Roman" w:hint="eastAsia"/>
          <w:sz w:val="26"/>
          <w:szCs w:val="26"/>
        </w:rPr>
        <w:t>級別中被</w:t>
      </w:r>
      <w:r w:rsidR="00144F0F" w:rsidRPr="00144F0F">
        <w:rPr>
          <w:rFonts w:ascii="Times New Roman" w:eastAsia="標楷體" w:hAnsi="Times New Roman" w:cs="Times New Roman" w:hint="eastAsia"/>
          <w:sz w:val="26"/>
          <w:szCs w:val="26"/>
        </w:rPr>
        <w:t xml:space="preserve"> 25 </w:t>
      </w:r>
      <w:r w:rsidR="00144F0F">
        <w:rPr>
          <w:rFonts w:ascii="Times New Roman" w:eastAsia="標楷體" w:hAnsi="Times New Roman" w:cs="Times New Roman" w:hint="eastAsia"/>
          <w:sz w:val="26"/>
          <w:szCs w:val="26"/>
        </w:rPr>
        <w:t>次失真退化，產生出</w:t>
      </w:r>
      <w:r w:rsidR="00144F0F">
        <w:rPr>
          <w:rFonts w:ascii="Times New Roman" w:eastAsia="標楷體" w:hAnsi="Times New Roman" w:cs="Times New Roman" w:hint="eastAsia"/>
          <w:sz w:val="26"/>
          <w:szCs w:val="26"/>
        </w:rPr>
        <w:t>1</w:t>
      </w:r>
      <w:r w:rsidR="00144F0F">
        <w:rPr>
          <w:rFonts w:ascii="Times New Roman" w:eastAsia="標楷體" w:hAnsi="Times New Roman" w:cs="Times New Roman"/>
          <w:sz w:val="26"/>
          <w:szCs w:val="26"/>
        </w:rPr>
        <w:t>0125</w:t>
      </w:r>
      <w:r w:rsidR="00144F0F">
        <w:rPr>
          <w:rFonts w:ascii="Times New Roman" w:eastAsia="標楷體" w:hAnsi="Times New Roman" w:cs="Times New Roman" w:hint="eastAsia"/>
          <w:sz w:val="26"/>
          <w:szCs w:val="26"/>
        </w:rPr>
        <w:t>(8</w:t>
      </w:r>
      <w:r w:rsidR="00144F0F">
        <w:rPr>
          <w:rFonts w:ascii="Times New Roman" w:eastAsia="標楷體" w:hAnsi="Times New Roman" w:cs="Times New Roman"/>
          <w:sz w:val="26"/>
          <w:szCs w:val="26"/>
        </w:rPr>
        <w:t>x5x25</w:t>
      </w:r>
      <w:r w:rsidR="00144F0F">
        <w:rPr>
          <w:rFonts w:ascii="Times New Roman" w:eastAsia="標楷體" w:hAnsi="Times New Roman" w:cs="Times New Roman" w:hint="eastAsia"/>
          <w:sz w:val="26"/>
          <w:szCs w:val="26"/>
        </w:rPr>
        <w:t>)</w:t>
      </w:r>
      <w:r w:rsidR="00144F0F">
        <w:rPr>
          <w:rFonts w:ascii="Times New Roman" w:eastAsia="標楷體" w:hAnsi="Times New Roman" w:cs="Times New Roman" w:hint="eastAsia"/>
          <w:sz w:val="26"/>
          <w:szCs w:val="26"/>
        </w:rPr>
        <w:t>張</w:t>
      </w:r>
      <w:r w:rsidR="00144F0F" w:rsidRPr="00144F0F">
        <w:rPr>
          <w:rFonts w:ascii="Times New Roman" w:eastAsia="標楷體" w:hAnsi="Times New Roman" w:cs="Times New Roman" w:hint="eastAsia"/>
          <w:sz w:val="26"/>
          <w:szCs w:val="26"/>
        </w:rPr>
        <w:t>人工扭曲圖。</w:t>
      </w: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內容</w:t>
      </w:r>
    </w:p>
    <w:p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rsidTr="003339E7">
        <w:tc>
          <w:tcPr>
            <w:tcW w:w="1906"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786DE4">
              <w:rPr>
                <w:rFonts w:ascii="Times New Roman" w:eastAsia="標楷體" w:hAnsi="Times New Roman" w:cs="Times New Roman"/>
                <w:b/>
                <w:sz w:val="26"/>
                <w:szCs w:val="26"/>
              </w:rPr>
              <w:t>檔案截圖</w:t>
            </w:r>
            <w:proofErr w:type="gramEnd"/>
          </w:p>
        </w:tc>
      </w:tr>
      <w:tr w:rsidR="00786DE4" w:rsidRPr="00786DE4" w:rsidTr="003339E7">
        <w:trPr>
          <w:trHeight w:val="1417"/>
        </w:trPr>
        <w:tc>
          <w:tcPr>
            <w:tcW w:w="1906"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rsidTr="003339E7">
        <w:trPr>
          <w:trHeight w:val="1417"/>
        </w:trPr>
        <w:tc>
          <w:tcPr>
            <w:tcW w:w="1906" w:type="dxa"/>
            <w:shd w:val="clear" w:color="auto" w:fill="auto"/>
          </w:tcPr>
          <w:p w:rsidR="00786DE4" w:rsidRPr="00786DE4"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5"/>
        <w:gridCol w:w="4272"/>
      </w:tblGrid>
      <w:tr w:rsidR="00786DE4" w:rsidRPr="00786DE4" w:rsidTr="00331536">
        <w:trPr>
          <w:tblHeader/>
        </w:trPr>
        <w:tc>
          <w:tcPr>
            <w:tcW w:w="151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17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27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331536" w:rsidRPr="00786DE4" w:rsidTr="00331536">
        <w:trPr>
          <w:trHeight w:val="1842"/>
        </w:trPr>
        <w:tc>
          <w:tcPr>
            <w:tcW w:w="1515" w:type="dxa"/>
            <w:shd w:val="clear" w:color="auto" w:fill="auto"/>
            <w:vAlign w:val="center"/>
          </w:tcPr>
          <w:p w:rsidR="00331536" w:rsidRPr="00786DE4" w:rsidRDefault="00331536" w:rsidP="00331536">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175" w:type="dxa"/>
            <w:shd w:val="clear" w:color="auto" w:fill="auto"/>
          </w:tcPr>
          <w:p w:rsidR="00331536" w:rsidRPr="00331536" w:rsidRDefault="00331536" w:rsidP="00331536">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roofErr w:type="spellStart"/>
            <w:r w:rsidRPr="00331536">
              <w:rPr>
                <w:rFonts w:ascii="Times New Roman" w:eastAsia="標楷體" w:hAnsi="Times New Roman" w:cs="Times New Roman" w:hint="eastAsia"/>
                <w:sz w:val="26"/>
                <w:szCs w:val="26"/>
              </w:rPr>
              <w:t>g</w:t>
            </w:r>
            <w:r w:rsidRPr="00331536">
              <w:rPr>
                <w:rFonts w:ascii="Times New Roman" w:eastAsia="標楷體" w:hAnsi="Times New Roman" w:cs="Times New Roman"/>
                <w:sz w:val="26"/>
                <w:szCs w:val="26"/>
              </w:rPr>
              <w:t>ithub</w:t>
            </w:r>
            <w:proofErr w:type="spellEnd"/>
          </w:p>
        </w:tc>
        <w:tc>
          <w:tcPr>
            <w:tcW w:w="4272" w:type="dxa"/>
            <w:shd w:val="clear" w:color="auto" w:fill="auto"/>
          </w:tcPr>
          <w:p w:rsidR="00331536" w:rsidRPr="00331536" w:rsidRDefault="00331536" w:rsidP="00331536">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331536">
              <w:rPr>
                <w:rFonts w:ascii="Times New Roman" w:eastAsia="標楷體" w:hAnsi="Times New Roman" w:cs="Times New Roman" w:hint="eastAsia"/>
                <w:sz w:val="26"/>
                <w:szCs w:val="26"/>
              </w:rPr>
              <w:t>無</w:t>
            </w:r>
          </w:p>
        </w:tc>
      </w:tr>
      <w:tr w:rsidR="00331536" w:rsidRPr="00786DE4" w:rsidTr="00331536">
        <w:trPr>
          <w:trHeight w:val="1840"/>
        </w:trPr>
        <w:tc>
          <w:tcPr>
            <w:tcW w:w="1515" w:type="dxa"/>
            <w:shd w:val="clear" w:color="auto" w:fill="auto"/>
            <w:vAlign w:val="center"/>
          </w:tcPr>
          <w:p w:rsidR="00331536" w:rsidRPr="00786DE4" w:rsidRDefault="00331536" w:rsidP="00331536">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w:t>
            </w:r>
          </w:p>
        </w:tc>
        <w:tc>
          <w:tcPr>
            <w:tcW w:w="4175" w:type="dxa"/>
            <w:shd w:val="clear" w:color="auto" w:fill="auto"/>
          </w:tcPr>
          <w:p w:rsidR="00331536" w:rsidRPr="00331536" w:rsidRDefault="00331536" w:rsidP="00331536">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roofErr w:type="spellStart"/>
            <w:r w:rsidRPr="00331536">
              <w:rPr>
                <w:rFonts w:ascii="Times New Roman" w:eastAsia="標楷體" w:hAnsi="Times New Roman" w:cs="Times New Roman" w:hint="eastAsia"/>
                <w:sz w:val="26"/>
                <w:szCs w:val="26"/>
              </w:rPr>
              <w:t>g</w:t>
            </w:r>
            <w:r w:rsidRPr="00331536">
              <w:rPr>
                <w:rFonts w:ascii="Times New Roman" w:eastAsia="標楷體" w:hAnsi="Times New Roman" w:cs="Times New Roman"/>
                <w:sz w:val="26"/>
                <w:szCs w:val="26"/>
              </w:rPr>
              <w:t>ithub</w:t>
            </w:r>
            <w:proofErr w:type="spellEnd"/>
          </w:p>
        </w:tc>
        <w:tc>
          <w:tcPr>
            <w:tcW w:w="4272" w:type="dxa"/>
            <w:shd w:val="clear" w:color="auto" w:fill="auto"/>
          </w:tcPr>
          <w:p w:rsidR="00331536" w:rsidRPr="00331536" w:rsidRDefault="00331536" w:rsidP="00331536">
            <w:pPr>
              <w:widowControl/>
              <w:spacing w:before="60" w:after="60" w:line="300" w:lineRule="auto"/>
              <w:jc w:val="both"/>
              <w:rPr>
                <w:rFonts w:ascii="Times New Roman" w:eastAsia="標楷體" w:hAnsi="Times New Roman" w:cs="Times New Roman"/>
                <w:sz w:val="26"/>
                <w:szCs w:val="26"/>
              </w:rPr>
            </w:pPr>
            <w:r w:rsidRPr="00331536">
              <w:rPr>
                <w:rFonts w:ascii="Times New Roman" w:eastAsia="標楷體" w:hAnsi="Times New Roman" w:cs="Times New Roman" w:hint="eastAsia"/>
                <w:sz w:val="26"/>
                <w:szCs w:val="26"/>
              </w:rPr>
              <w:t>無</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rsidTr="00B6096C">
        <w:tc>
          <w:tcPr>
            <w:tcW w:w="1918" w:type="dxa"/>
            <w:vMerge w:val="restart"/>
            <w:shd w:val="clear" w:color="auto" w:fill="BFBFBF"/>
            <w:vAlign w:val="center"/>
          </w:tcPr>
          <w:p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rsidR="00786DE4" w:rsidRPr="00786DE4" w:rsidRDefault="000A17BD" w:rsidP="000A17BD">
            <w:pPr>
              <w:spacing w:before="60" w:after="60" w:line="300" w:lineRule="auto"/>
              <w:jc w:val="both"/>
              <w:rPr>
                <w:rFonts w:ascii="Times New Roman" w:eastAsia="標楷體" w:hAnsi="Times New Roman" w:cs="Times New Roman"/>
                <w:sz w:val="26"/>
                <w:szCs w:val="26"/>
              </w:rPr>
            </w:pPr>
            <w:r w:rsidRPr="00FD75F9">
              <w:rPr>
                <w:rFonts w:ascii="Yu Gothic" w:eastAsia="Yu Gothic" w:hAnsi="Yu Gothic" w:cs="Times New Roman" w:hint="eastAsia"/>
                <w:color w:val="000000"/>
                <w:kern w:val="0"/>
                <w:sz w:val="28"/>
                <w:szCs w:val="26"/>
              </w:rPr>
              <w:sym w:font="Wingdings 2" w:char="F052"/>
            </w:r>
            <w:r w:rsidR="00786DE4" w:rsidRPr="00786DE4">
              <w:rPr>
                <w:rFonts w:ascii="Times New Roman" w:eastAsia="標楷體" w:hAnsi="Times New Roman" w:cs="Times New Roman" w:hint="eastAsia"/>
                <w:sz w:val="26"/>
                <w:szCs w:val="26"/>
              </w:rPr>
              <w:t>遵循本專案共同制訂方式</w:t>
            </w:r>
          </w:p>
        </w:tc>
      </w:tr>
      <w:tr w:rsidR="00786DE4" w:rsidRPr="00786DE4" w:rsidTr="000B0BF6">
        <w:trPr>
          <w:trHeight w:val="3688"/>
        </w:trPr>
        <w:tc>
          <w:tcPr>
            <w:tcW w:w="1918" w:type="dxa"/>
            <w:vMerge/>
            <w:shd w:val="clear" w:color="auto" w:fill="BFBFBF"/>
          </w:tcPr>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w:t>
            </w:r>
            <w:proofErr w:type="gramStart"/>
            <w:r w:rsidRPr="00786DE4">
              <w:rPr>
                <w:rFonts w:ascii="Times New Roman" w:eastAsia="標楷體" w:hAnsi="Times New Roman" w:cs="Times New Roman" w:hint="eastAsia"/>
                <w:sz w:val="26"/>
                <w:szCs w:val="26"/>
              </w:rPr>
              <w:t>項請逐欄位</w:t>
            </w:r>
            <w:proofErr w:type="gramEnd"/>
            <w:r w:rsidRPr="00786DE4">
              <w:rPr>
                <w:rFonts w:ascii="Times New Roman" w:eastAsia="標楷體" w:hAnsi="Times New Roman" w:cs="Times New Roman" w:hint="eastAsia"/>
                <w:sz w:val="26"/>
                <w:szCs w:val="26"/>
              </w:rPr>
              <w:t>說明各欄位之處理作法</w:t>
            </w:r>
            <w:r w:rsidRPr="00786DE4">
              <w:rPr>
                <w:rFonts w:ascii="Times New Roman" w:eastAsia="標楷體" w:hAnsi="Times New Roman" w:cs="Times New Roman" w:hint="eastAsia"/>
                <w:sz w:val="26"/>
                <w:szCs w:val="26"/>
              </w:rPr>
              <w:t>)</w:t>
            </w:r>
          </w:p>
          <w:p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lastRenderedPageBreak/>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w:t>
      </w:r>
      <w:proofErr w:type="gramStart"/>
      <w:r w:rsidRPr="00B24802">
        <w:rPr>
          <w:rFonts w:ascii="標楷體" w:eastAsia="標楷體" w:hAnsi="標楷體" w:hint="eastAsia"/>
          <w:b/>
          <w:kern w:val="0"/>
          <w:sz w:val="28"/>
          <w:szCs w:val="24"/>
        </w:rPr>
        <w:t>識別化實</w:t>
      </w:r>
      <w:r w:rsidR="00B24802">
        <w:rPr>
          <w:rFonts w:ascii="標楷體" w:eastAsia="標楷體" w:hAnsi="標楷體" w:hint="eastAsia"/>
          <w:b/>
          <w:kern w:val="0"/>
          <w:sz w:val="28"/>
          <w:szCs w:val="24"/>
        </w:rPr>
        <w:t>作</w:t>
      </w:r>
      <w:proofErr w:type="gramEnd"/>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w:t>
      </w:r>
      <w:proofErr w:type="gramStart"/>
      <w:r>
        <w:rPr>
          <w:rFonts w:ascii="標楷體" w:eastAsia="標楷體" w:hAnsi="標楷體" w:hint="eastAsia"/>
          <w:kern w:val="0"/>
          <w:sz w:val="28"/>
          <w:szCs w:val="24"/>
        </w:rPr>
        <w:t>的</w:t>
      </w:r>
      <w:proofErr w:type="gramEnd"/>
      <w:r w:rsidRPr="003339E7">
        <w:rPr>
          <w:rFonts w:eastAsia="標楷體"/>
          <w:kern w:val="0"/>
          <w:sz w:val="28"/>
          <w:szCs w:val="24"/>
        </w:rPr>
        <w:t>PII</w:t>
      </w:r>
      <w:r w:rsidRPr="003339E7">
        <w:rPr>
          <w:rFonts w:eastAsia="標楷體"/>
          <w:kern w:val="0"/>
          <w:sz w:val="28"/>
          <w:szCs w:val="24"/>
        </w:rPr>
        <w:t>被重新識別。</w:t>
      </w:r>
      <w:proofErr w:type="gramStart"/>
      <w:r w:rsidRPr="003339E7">
        <w:rPr>
          <w:rFonts w:eastAsia="標楷體"/>
          <w:kern w:val="0"/>
          <w:sz w:val="28"/>
          <w:szCs w:val="24"/>
        </w:rPr>
        <w:t>此外，</w:t>
      </w:r>
      <w:proofErr w:type="gramEnd"/>
      <w:r w:rsidRPr="003339E7">
        <w:rPr>
          <w:rFonts w:eastAsia="標楷體"/>
          <w:kern w:val="0"/>
          <w:sz w:val="28"/>
          <w:szCs w:val="24"/>
        </w:rPr>
        <w:t>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w:t>
      </w:r>
      <w:proofErr w:type="gramStart"/>
      <w:r>
        <w:rPr>
          <w:rFonts w:ascii="標楷體" w:eastAsia="標楷體" w:hAnsi="標楷體" w:hint="eastAsia"/>
          <w:kern w:val="0"/>
          <w:sz w:val="28"/>
          <w:szCs w:val="24"/>
        </w:rPr>
        <w:t>個</w:t>
      </w:r>
      <w:proofErr w:type="gramEnd"/>
      <w:r>
        <w:rPr>
          <w:rFonts w:ascii="標楷體" w:eastAsia="標楷體" w:hAnsi="標楷體" w:hint="eastAsia"/>
          <w:kern w:val="0"/>
          <w:sz w:val="28"/>
          <w:szCs w:val="24"/>
        </w:rPr>
        <w:t>資保護盡義務之佐證，並可供後續類似工作參考。</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lastRenderedPageBreak/>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w:t>
      </w:r>
      <w:proofErr w:type="gramStart"/>
      <w:r w:rsidRPr="003339E7">
        <w:rPr>
          <w:rFonts w:eastAsia="標楷體"/>
          <w:kern w:val="0"/>
          <w:sz w:val="28"/>
          <w:szCs w:val="28"/>
        </w:rPr>
        <w:t>特</w:t>
      </w:r>
      <w:proofErr w:type="gramEnd"/>
      <w:r w:rsidRPr="003339E7">
        <w:rPr>
          <w:rFonts w:eastAsia="標楷體"/>
          <w:kern w:val="0"/>
          <w:sz w:val="28"/>
          <w:szCs w:val="28"/>
        </w:rPr>
        <w:t>事件檢核資料安全性</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w:t>
            </w:r>
            <w:proofErr w:type="gramStart"/>
            <w:r>
              <w:rPr>
                <w:rFonts w:ascii="Times New Roman" w:eastAsia="新細明體" w:hAnsi="Times New Roman" w:cs="Times New Roman" w:hint="eastAsia"/>
                <w:color w:val="172B4D"/>
                <w:kern w:val="0"/>
                <w:sz w:val="26"/>
                <w:szCs w:val="26"/>
              </w:rPr>
              <w:t>概化</w:t>
            </w:r>
            <w:proofErr w:type="gramEnd"/>
            <w:r>
              <w:rPr>
                <w:rFonts w:ascii="Times New Roman" w:eastAsia="新細明體" w:hAnsi="Times New Roman" w:cs="Times New Roman" w:hint="eastAsia"/>
                <w:color w:val="172B4D"/>
                <w:kern w:val="0"/>
                <w:sz w:val="26"/>
                <w:szCs w:val="26"/>
              </w:rPr>
              <w:t>、縱向資料一致性、開放式本文處理、保留原狀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Default="00542991"/>
    <w:p w:rsidR="003339E7" w:rsidRDefault="003339E7">
      <w:pPr>
        <w:widowControl/>
      </w:pPr>
      <w:r>
        <w:br w:type="page"/>
      </w:r>
    </w:p>
    <w:p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w:t>
      </w:r>
      <w:proofErr w:type="gramStart"/>
      <w:r w:rsidRPr="003339E7">
        <w:rPr>
          <w:rFonts w:eastAsia="標楷體"/>
          <w:sz w:val="28"/>
        </w:rPr>
        <w:t>識別符並於</w:t>
      </w:r>
      <w:proofErr w:type="gramEnd"/>
      <w:r w:rsidRPr="003339E7">
        <w:rPr>
          <w:rFonts w:eastAsia="標楷體"/>
          <w:sz w:val="28"/>
        </w:rPr>
        <w:t>檢索資源中有效的標示出來；</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rsidR="008C14E3" w:rsidRPr="008C14E3" w:rsidRDefault="008C14E3" w:rsidP="005C4745">
      <w:pPr>
        <w:pStyle w:val="00H"/>
        <w:numPr>
          <w:ilvl w:val="0"/>
          <w:numId w:val="17"/>
        </w:numPr>
        <w:outlineLvl w:val="0"/>
        <w:rPr>
          <w:color w:val="000000"/>
          <w:sz w:val="28"/>
        </w:rPr>
      </w:pPr>
      <w:bookmarkStart w:id="2"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2"/>
    </w:p>
    <w:p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proofErr w:type="gramStart"/>
      <w:r w:rsidRPr="008C14E3">
        <w:rPr>
          <w:rFonts w:eastAsia="標楷體"/>
          <w:kern w:val="0"/>
          <w:sz w:val="28"/>
          <w:szCs w:val="24"/>
        </w:rPr>
        <w:t>一</w:t>
      </w:r>
      <w:proofErr w:type="gramEnd"/>
      <w:r w:rsidRPr="008C14E3">
        <w:rPr>
          <w:rFonts w:eastAsia="標楷體"/>
          <w:kern w:val="0"/>
          <w:sz w:val="28"/>
          <w:szCs w:val="24"/>
        </w:rPr>
        <w:t>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rsidR="008C14E3" w:rsidRPr="008C14E3" w:rsidRDefault="008C14E3" w:rsidP="005C4745">
      <w:pPr>
        <w:pStyle w:val="00H"/>
        <w:numPr>
          <w:ilvl w:val="0"/>
          <w:numId w:val="17"/>
        </w:numPr>
        <w:outlineLvl w:val="0"/>
        <w:rPr>
          <w:color w:val="000000"/>
          <w:sz w:val="28"/>
        </w:rPr>
      </w:pPr>
      <w:bookmarkStart w:id="3" w:name="_Toc98970015"/>
      <w:r w:rsidRPr="008C14E3">
        <w:rPr>
          <w:rFonts w:hint="eastAsia"/>
          <w:color w:val="000000"/>
          <w:sz w:val="28"/>
        </w:rPr>
        <w:t xml:space="preserve">FAIR </w:t>
      </w:r>
      <w:r w:rsidRPr="008C14E3">
        <w:rPr>
          <w:rFonts w:hint="eastAsia"/>
          <w:color w:val="000000"/>
          <w:sz w:val="28"/>
        </w:rPr>
        <w:t>原則符合度之評估方法</w:t>
      </w:r>
      <w:bookmarkEnd w:id="3"/>
    </w:p>
    <w:p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w:t>
      </w:r>
      <w:proofErr w:type="gramStart"/>
      <w:r w:rsidRPr="008C14E3">
        <w:rPr>
          <w:rFonts w:eastAsia="標楷體"/>
          <w:sz w:val="28"/>
        </w:rPr>
        <w:t>評估表詳</w:t>
      </w:r>
      <w:r>
        <w:rPr>
          <w:rFonts w:eastAsia="標楷體" w:hint="eastAsia"/>
          <w:sz w:val="28"/>
        </w:rPr>
        <w:t>指引</w:t>
      </w:r>
      <w:proofErr w:type="gramEnd"/>
      <w:r>
        <w:rPr>
          <w:rFonts w:eastAsia="標楷體" w:hint="eastAsia"/>
          <w:sz w:val="28"/>
        </w:rPr>
        <w:t>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proofErr w:type="gramStart"/>
      <w:r w:rsidRPr="008C14E3">
        <w:rPr>
          <w:rFonts w:ascii="Times New Roman" w:eastAsia="標楷體" w:hAnsi="Times New Roman" w:cs="Times New Roman"/>
          <w:kern w:val="0"/>
          <w:sz w:val="28"/>
          <w:szCs w:val="24"/>
        </w:rPr>
        <w:t>自評表</w:t>
      </w:r>
      <w:proofErr w:type="gramEnd"/>
      <w:r w:rsidRPr="008C14E3">
        <w:rPr>
          <w:rFonts w:ascii="Times New Roman" w:eastAsia="標楷體" w:hAnsi="Times New Roman" w:cs="Times New Roman"/>
          <w:kern w:val="0"/>
          <w:sz w:val="28"/>
          <w:szCs w:val="24"/>
        </w:rPr>
        <w:t>。</w:t>
      </w:r>
    </w:p>
    <w:p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rsidR="00CB631A" w:rsidRPr="00DD49D3" w:rsidRDefault="00CB631A" w:rsidP="00CB631A">
      <w:pPr>
        <w:overflowPunct w:val="0"/>
        <w:jc w:val="center"/>
        <w:rPr>
          <w:rFonts w:ascii="Times New Roman" w:eastAsia="標楷體" w:hAnsi="Times New Roman" w:cs="Times New Roman"/>
          <w:b/>
          <w:sz w:val="28"/>
        </w:rPr>
      </w:pPr>
      <w:r w:rsidRPr="00DD49D3">
        <w:rPr>
          <w:rFonts w:ascii="Times New Roman" w:eastAsia="標楷體" w:hAnsi="Times New Roman" w:cs="Times New Roman" w:hint="eastAsia"/>
          <w:b/>
          <w:sz w:val="28"/>
        </w:rPr>
        <w:lastRenderedPageBreak/>
        <w:t xml:space="preserve">FAIR </w:t>
      </w:r>
      <w:r w:rsidRPr="00DD49D3">
        <w:rPr>
          <w:rFonts w:ascii="Times New Roman" w:eastAsia="標楷體" w:hAnsi="Times New Roman" w:cs="Times New Roman" w:hint="eastAsia"/>
          <w:b/>
          <w:sz w:val="28"/>
        </w:rPr>
        <w:t>自評表</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計畫名稱：</w:t>
      </w:r>
      <w:r w:rsidRPr="00DD49D3">
        <w:rPr>
          <w:rFonts w:ascii="Times New Roman" w:eastAsia="標楷體" w:hAnsi="Times New Roman" w:cs="Times New Roman"/>
        </w:rPr>
        <w:t xml:space="preserve"> </w:t>
      </w:r>
      <w:r>
        <w:rPr>
          <w:rFonts w:ascii="Times New Roman" w:eastAsia="標楷體" w:hAnsi="Times New Roman" w:cs="Times New Roman" w:hint="eastAsia"/>
        </w:rPr>
        <w:t>永續智慧城市指揮與監控中心設計</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計畫主持人：</w:t>
      </w:r>
      <w:r>
        <w:rPr>
          <w:rFonts w:ascii="Times New Roman" w:eastAsia="標楷體" w:hAnsi="Times New Roman" w:cs="Times New Roman" w:hint="eastAsia"/>
        </w:rPr>
        <w:t>熊博安</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子計畫名稱：</w:t>
      </w:r>
      <w:r w:rsidR="000A3C26" w:rsidRPr="000A3C26">
        <w:rPr>
          <w:rFonts w:ascii="Times New Roman" w:eastAsia="標楷體" w:hAnsi="Times New Roman" w:cs="Times New Roman" w:hint="eastAsia"/>
        </w:rPr>
        <w:t>(SP4)-</w:t>
      </w:r>
      <w:r w:rsidR="000A3C26" w:rsidRPr="000A3C26">
        <w:rPr>
          <w:rFonts w:ascii="Times New Roman" w:eastAsia="標楷體" w:hAnsi="Times New Roman" w:cs="Times New Roman" w:hint="eastAsia"/>
        </w:rPr>
        <w:t>永續智慧城市之影像強化與檢測提升</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子計畫主持人：</w:t>
      </w:r>
      <w:r w:rsidR="004D0027" w:rsidRPr="004D0027">
        <w:rPr>
          <w:rFonts w:ascii="Times New Roman" w:eastAsia="標楷體" w:hAnsi="Times New Roman" w:cs="Times New Roman" w:hint="eastAsia"/>
          <w:szCs w:val="32"/>
        </w:rPr>
        <w:t>許巍嚴</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資料集名稱</w:t>
      </w:r>
      <w:r>
        <w:rPr>
          <w:rFonts w:ascii="Times New Roman" w:eastAsia="標楷體" w:hAnsi="Times New Roman" w:cs="Times New Roman" w:hint="eastAsia"/>
        </w:rPr>
        <w:t>：</w:t>
      </w:r>
      <w:r w:rsidR="00515007">
        <w:rPr>
          <w:rFonts w:ascii="Times New Roman" w:eastAsia="標楷體" w:hAnsi="Times New Roman" w:cs="Times New Roman" w:hint="eastAsia"/>
        </w:rPr>
        <w:t>K</w:t>
      </w:r>
      <w:r w:rsidR="00515007">
        <w:rPr>
          <w:rFonts w:ascii="Times New Roman" w:eastAsia="標楷體" w:hAnsi="Times New Roman" w:cs="Times New Roman"/>
        </w:rPr>
        <w:t>ADID-10K</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填表人：</w:t>
      </w:r>
      <w:proofErr w:type="gramStart"/>
      <w:r w:rsidR="00515007">
        <w:rPr>
          <w:rFonts w:ascii="Times New Roman" w:eastAsia="標楷體" w:hAnsi="Times New Roman" w:cs="Times New Roman" w:hint="eastAsia"/>
        </w:rPr>
        <w:t>倪</w:t>
      </w:r>
      <w:proofErr w:type="gramEnd"/>
      <w:r w:rsidR="00515007">
        <w:rPr>
          <w:rFonts w:ascii="Times New Roman" w:eastAsia="標楷體" w:hAnsi="Times New Roman" w:cs="Times New Roman" w:hint="eastAsia"/>
        </w:rPr>
        <w:t>阡慈</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填表日期：</w:t>
      </w:r>
      <w:r>
        <w:rPr>
          <w:rFonts w:ascii="Times New Roman" w:eastAsia="標楷體" w:hAnsi="Times New Roman" w:cs="Times New Roman" w:hint="eastAsia"/>
        </w:rPr>
        <w:t xml:space="preserve"> </w:t>
      </w:r>
      <w:r w:rsidR="00515007">
        <w:rPr>
          <w:rFonts w:ascii="Times New Roman" w:eastAsia="標楷體" w:hAnsi="Times New Roman" w:cs="Times New Roman"/>
        </w:rPr>
        <w:t>112</w:t>
      </w:r>
      <w:r w:rsidRPr="00DD49D3">
        <w:rPr>
          <w:rFonts w:ascii="Times New Roman" w:eastAsia="標楷體" w:hAnsi="Times New Roman" w:cs="Times New Roman"/>
        </w:rPr>
        <w:t>年</w:t>
      </w:r>
      <w:r w:rsidR="00515007">
        <w:rPr>
          <w:rFonts w:ascii="Times New Roman" w:eastAsia="標楷體" w:hAnsi="Times New Roman" w:cs="Times New Roman" w:hint="eastAsia"/>
        </w:rPr>
        <w:t>6</w:t>
      </w:r>
      <w:r w:rsidRPr="00DD49D3">
        <w:rPr>
          <w:rFonts w:ascii="Times New Roman" w:eastAsia="標楷體" w:hAnsi="Times New Roman" w:cs="Times New Roman"/>
        </w:rPr>
        <w:t>月</w:t>
      </w:r>
      <w:r w:rsidR="00515007">
        <w:rPr>
          <w:rFonts w:ascii="Times New Roman" w:eastAsia="標楷體" w:hAnsi="Times New Roman" w:cs="Times New Roman"/>
        </w:rPr>
        <w:t>8</w:t>
      </w:r>
      <w:r w:rsidRPr="00DD49D3">
        <w:rPr>
          <w:rFonts w:ascii="Times New Roman" w:eastAsia="標楷體" w:hAnsi="Times New Roman" w:cs="Times New Roman"/>
        </w:rPr>
        <w:t>日</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欄位填寫說明：</w:t>
      </w:r>
    </w:p>
    <w:p w:rsidR="00CB631A" w:rsidRPr="00DD49D3" w:rsidRDefault="00CB631A" w:rsidP="005C4745">
      <w:pPr>
        <w:pStyle w:val="afff4"/>
        <w:numPr>
          <w:ilvl w:val="0"/>
          <w:numId w:val="18"/>
        </w:numPr>
        <w:overflowPunct w:val="0"/>
        <w:spacing w:before="0" w:after="0" w:line="240" w:lineRule="auto"/>
        <w:ind w:leftChars="0"/>
        <w:jc w:val="left"/>
        <w:rPr>
          <w:rFonts w:eastAsia="標楷體"/>
        </w:rPr>
      </w:pPr>
      <w:r w:rsidRPr="00DD49D3">
        <w:rPr>
          <w:rFonts w:eastAsia="標楷體" w:hint="eastAsia"/>
        </w:rPr>
        <w:t>各計畫依該</w:t>
      </w:r>
      <w:r w:rsidRPr="00DD49D3">
        <w:rPr>
          <w:rFonts w:eastAsia="標楷體" w:hint="eastAsia"/>
          <w:szCs w:val="24"/>
        </w:rPr>
        <w:t>評估指標的完成狀況就</w:t>
      </w:r>
      <w:r w:rsidRPr="00DD49D3">
        <w:rPr>
          <w:rFonts w:eastAsia="標楷體" w:hint="eastAsia"/>
          <w:szCs w:val="24"/>
        </w:rPr>
        <w:t>-</w:t>
      </w:r>
      <w:r w:rsidRPr="00DD49D3">
        <w:rPr>
          <w:rFonts w:eastAsia="標楷體" w:hint="eastAsia"/>
        </w:rPr>
        <w:t>不適用、</w:t>
      </w:r>
      <w:r w:rsidRPr="00DD49D3">
        <w:rPr>
          <w:rFonts w:eastAsia="標楷體"/>
        </w:rPr>
        <w:t>尚未考慮</w:t>
      </w:r>
      <w:r w:rsidRPr="00DD49D3">
        <w:rPr>
          <w:rFonts w:eastAsia="標楷體" w:hint="eastAsia"/>
        </w:rPr>
        <w:t>、</w:t>
      </w:r>
      <w:r w:rsidRPr="00DD49D3">
        <w:rPr>
          <w:rFonts w:eastAsia="標楷體"/>
        </w:rPr>
        <w:t>規劃階段</w:t>
      </w:r>
      <w:r w:rsidRPr="00DD49D3">
        <w:rPr>
          <w:rFonts w:eastAsia="標楷體" w:hint="eastAsia"/>
        </w:rPr>
        <w:t>、</w:t>
      </w:r>
      <w:r w:rsidRPr="00DD49D3">
        <w:rPr>
          <w:rFonts w:eastAsia="標楷體"/>
        </w:rPr>
        <w:t>實施階段</w:t>
      </w:r>
      <w:r w:rsidRPr="00DD49D3">
        <w:rPr>
          <w:rFonts w:eastAsia="標楷體" w:hint="eastAsia"/>
        </w:rPr>
        <w:t>、</w:t>
      </w:r>
      <w:r w:rsidRPr="00DD49D3">
        <w:rPr>
          <w:rFonts w:eastAsia="標楷體"/>
        </w:rPr>
        <w:t>全面實施</w:t>
      </w:r>
      <w:r w:rsidRPr="00DD49D3">
        <w:rPr>
          <w:rFonts w:eastAsia="標楷體" w:hint="eastAsia"/>
        </w:rPr>
        <w:t>等</w:t>
      </w:r>
      <w:r w:rsidRPr="00DD49D3">
        <w:rPr>
          <w:rFonts w:eastAsia="標楷體" w:hint="eastAsia"/>
        </w:rPr>
        <w:t>5</w:t>
      </w:r>
      <w:r w:rsidRPr="00DD49D3">
        <w:rPr>
          <w:rFonts w:eastAsia="標楷體" w:hint="eastAsia"/>
        </w:rPr>
        <w:t>個欄位中以打勾「</w:t>
      </w:r>
      <w:r w:rsidRPr="00DD49D3">
        <w:rPr>
          <w:rFonts w:eastAsia="標楷體"/>
        </w:rPr>
        <w:t>V</w:t>
      </w:r>
      <w:r w:rsidRPr="00DD49D3">
        <w:rPr>
          <w:rFonts w:eastAsia="標楷體"/>
        </w:rPr>
        <w:t>」</w:t>
      </w:r>
      <w:r w:rsidRPr="00DD49D3">
        <w:rPr>
          <w:rFonts w:eastAsia="標楷體" w:hint="eastAsia"/>
        </w:rPr>
        <w:t>符號</w:t>
      </w:r>
      <w:proofErr w:type="gramStart"/>
      <w:r w:rsidRPr="00DD49D3">
        <w:rPr>
          <w:rFonts w:eastAsia="標楷體" w:hint="eastAsia"/>
        </w:rPr>
        <w:t>勾</w:t>
      </w:r>
      <w:proofErr w:type="gramEnd"/>
      <w:r w:rsidRPr="00DD49D3">
        <w:rPr>
          <w:rFonts w:eastAsia="標楷體" w:hint="eastAsia"/>
        </w:rPr>
        <w:t>選出</w:t>
      </w:r>
      <w:r w:rsidRPr="00DD49D3">
        <w:rPr>
          <w:rFonts w:eastAsia="標楷體" w:hint="eastAsia"/>
        </w:rPr>
        <w:t>1</w:t>
      </w:r>
      <w:r w:rsidRPr="00DD49D3">
        <w:rPr>
          <w:rFonts w:eastAsia="標楷體" w:hint="eastAsia"/>
        </w:rPr>
        <w:t>個符合的狀態。</w:t>
      </w:r>
    </w:p>
    <w:p w:rsidR="00CB631A" w:rsidRPr="00DD49D3" w:rsidRDefault="00CB631A" w:rsidP="005C4745">
      <w:pPr>
        <w:pStyle w:val="afff4"/>
        <w:numPr>
          <w:ilvl w:val="0"/>
          <w:numId w:val="18"/>
        </w:numPr>
        <w:overflowPunct w:val="0"/>
        <w:spacing w:before="0" w:after="0" w:line="360" w:lineRule="auto"/>
        <w:ind w:leftChars="0"/>
        <w:jc w:val="left"/>
        <w:rPr>
          <w:rFonts w:eastAsia="標楷體"/>
        </w:rPr>
      </w:pPr>
      <w:r w:rsidRPr="00DD49D3">
        <w:rPr>
          <w:rFonts w:hint="eastAsia"/>
        </w:rPr>
        <w:t>「</w:t>
      </w:r>
      <w:r w:rsidRPr="00DD49D3">
        <w:rPr>
          <w:rFonts w:eastAsia="標楷體" w:hint="eastAsia"/>
        </w:rPr>
        <w:t>佐證資料說明」欄位是填寫該項</w:t>
      </w:r>
      <w:r w:rsidRPr="00DD49D3">
        <w:rPr>
          <w:rFonts w:eastAsia="標楷體" w:hint="eastAsia"/>
          <w:szCs w:val="24"/>
        </w:rPr>
        <w:t>評估指標的實施內容或</w:t>
      </w:r>
      <w:r w:rsidRPr="00DD49D3">
        <w:rPr>
          <w:rFonts w:eastAsia="標楷體" w:hint="eastAsia"/>
        </w:rPr>
        <w:t>佐證資料</w:t>
      </w:r>
    </w:p>
    <w:p w:rsidR="00CB631A" w:rsidRPr="00DD49D3" w:rsidRDefault="00C07988" w:rsidP="00C07988">
      <w:pPr>
        <w:overflowPunct w:val="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白色：必要，淺綠色：重要，淺藍色：有用。類別影響</w:t>
      </w:r>
      <w:r>
        <w:rPr>
          <w:rFonts w:ascii="Times New Roman" w:eastAsia="標楷體" w:hAnsi="Times New Roman" w:cs="Times New Roman" w:hint="eastAsia"/>
        </w:rPr>
        <w:t>FAIR</w:t>
      </w:r>
      <w:r>
        <w:rPr>
          <w:rFonts w:ascii="Times New Roman" w:eastAsia="標楷體" w:hAnsi="Times New Roman" w:cs="Times New Roman" w:hint="eastAsia"/>
        </w:rPr>
        <w:t>之</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評估。</w:t>
      </w:r>
      <w:r>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79005F" w:rsidTr="00DD560F">
        <w:trPr>
          <w:gridBefore w:val="1"/>
          <w:wBefore w:w="6" w:type="dxa"/>
          <w:trHeight w:val="779"/>
          <w:tblHeader/>
        </w:trPr>
        <w:tc>
          <w:tcPr>
            <w:tcW w:w="1690"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指標</w:t>
            </w:r>
            <w:r w:rsidRPr="0079005F">
              <w:rPr>
                <w:rFonts w:eastAsia="標楷體" w:hint="eastAsia"/>
                <w:b/>
                <w:bCs/>
                <w:kern w:val="2"/>
                <w:sz w:val="24"/>
              </w:rPr>
              <w:t>代號</w:t>
            </w:r>
          </w:p>
        </w:tc>
        <w:tc>
          <w:tcPr>
            <w:tcW w:w="1985"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p>
        </w:tc>
        <w:tc>
          <w:tcPr>
            <w:tcW w:w="269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r w:rsidRPr="0079005F">
              <w:rPr>
                <w:rFonts w:eastAsia="標楷體"/>
                <w:b/>
                <w:bCs/>
                <w:kern w:val="2"/>
                <w:sz w:val="24"/>
              </w:rPr>
              <w:t>說明</w:t>
            </w:r>
          </w:p>
        </w:tc>
        <w:tc>
          <w:tcPr>
            <w:tcW w:w="567" w:type="dxa"/>
            <w:vAlign w:val="center"/>
          </w:tcPr>
          <w:p w:rsidR="00CB631A" w:rsidRPr="0079005F" w:rsidRDefault="00CB631A" w:rsidP="00CB631A">
            <w:pPr>
              <w:overflowPunct w:val="0"/>
              <w:adjustRightInd w:val="0"/>
              <w:snapToGrid w:val="0"/>
              <w:ind w:firstLineChars="31" w:firstLine="74"/>
              <w:jc w:val="center"/>
              <w:rPr>
                <w:rFonts w:eastAsia="標楷體"/>
                <w:b/>
                <w:bCs/>
                <w:kern w:val="2"/>
                <w:sz w:val="24"/>
              </w:rPr>
            </w:pPr>
            <w:r w:rsidRPr="0079005F">
              <w:rPr>
                <w:rFonts w:eastAsia="標楷體" w:hint="eastAsia"/>
                <w:b/>
                <w:bCs/>
                <w:kern w:val="2"/>
                <w:sz w:val="24"/>
              </w:rPr>
              <w:t>不適用</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尚未考慮</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規劃階段</w:t>
            </w:r>
          </w:p>
        </w:tc>
        <w:tc>
          <w:tcPr>
            <w:tcW w:w="57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實施階段</w:t>
            </w:r>
          </w:p>
        </w:tc>
        <w:tc>
          <w:tcPr>
            <w:tcW w:w="55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全面實施</w:t>
            </w:r>
          </w:p>
        </w:tc>
        <w:tc>
          <w:tcPr>
            <w:tcW w:w="465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kern w:val="2"/>
                <w:sz w:val="24"/>
              </w:rPr>
              <w:t>佐證資料說明</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jc w:val="center"/>
              <w:rPr>
                <w:rFonts w:eastAsia="標楷體"/>
                <w:b/>
                <w:kern w:val="2"/>
                <w:sz w:val="24"/>
              </w:rPr>
            </w:pPr>
            <w:r w:rsidRPr="00DD49D3">
              <w:rPr>
                <w:rFonts w:eastAsia="標楷體" w:hint="eastAsia"/>
                <w:b/>
                <w:kern w:val="2"/>
                <w:sz w:val="24"/>
              </w:rPr>
              <w:t>可搜尋</w:t>
            </w:r>
            <w:r w:rsidRPr="00DD49D3">
              <w:rPr>
                <w:rFonts w:eastAsia="標楷體"/>
                <w:b/>
                <w:kern w:val="2"/>
                <w:sz w:val="24"/>
              </w:rPr>
              <w:t xml:space="preserve"> (Findable)</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RDA-F1-01M</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詮釋資料由持久性識別符所標識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查證詮釋資料的</w:t>
            </w:r>
            <w:proofErr w:type="gramStart"/>
            <w:r w:rsidRPr="00DD49D3">
              <w:rPr>
                <w:rFonts w:eastAsia="標楷體" w:hint="eastAsia"/>
                <w:kern w:val="2"/>
                <w:sz w:val="24"/>
              </w:rPr>
              <w:t>識別符是列</w:t>
            </w:r>
            <w:proofErr w:type="gramEnd"/>
            <w:r w:rsidRPr="00DD49D3">
              <w:rPr>
                <w:rFonts w:eastAsia="標楷體" w:hint="eastAsia"/>
                <w:kern w:val="2"/>
                <w:sz w:val="24"/>
              </w:rPr>
              <w:t>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33658B" w:rsidRDefault="000A17BD" w:rsidP="00CB631A">
            <w:pPr>
              <w:overflowPunct w:val="0"/>
              <w:adjustRightInd w:val="0"/>
              <w:snapToGrid w:val="0"/>
              <w:ind w:firstLine="0"/>
              <w:rPr>
                <w:rFonts w:eastAsia="標楷體"/>
                <w:kern w:val="2"/>
                <w:sz w:val="24"/>
                <w:szCs w:val="24"/>
              </w:rPr>
            </w:pPr>
            <w:r w:rsidRPr="0033658B">
              <w:rPr>
                <w:rFonts w:eastAsia="標楷體"/>
                <w:kern w:val="2"/>
                <w:sz w:val="24"/>
                <w:szCs w:val="24"/>
              </w:rPr>
              <w:t>V</w:t>
            </w:r>
          </w:p>
        </w:tc>
        <w:tc>
          <w:tcPr>
            <w:tcW w:w="4653" w:type="dxa"/>
            <w:vAlign w:val="center"/>
          </w:tcPr>
          <w:p w:rsidR="0033658B" w:rsidRPr="0033658B" w:rsidRDefault="0033658B" w:rsidP="0033658B">
            <w:pPr>
              <w:overflowPunct w:val="0"/>
              <w:ind w:firstLine="0"/>
              <w:jc w:val="left"/>
              <w:rPr>
                <w:rFonts w:eastAsia="標楷體"/>
                <w:kern w:val="2"/>
                <w:sz w:val="24"/>
                <w:szCs w:val="24"/>
              </w:rPr>
            </w:pPr>
            <w:r>
              <w:rPr>
                <w:rFonts w:eastAsia="標楷體"/>
                <w:kern w:val="2"/>
                <w:sz w:val="24"/>
                <w:szCs w:val="24"/>
              </w:rPr>
              <w:t>KADID-10k</w:t>
            </w:r>
            <w:r>
              <w:rPr>
                <w:rFonts w:eastAsia="標楷體" w:hint="eastAsia"/>
                <w:kern w:val="2"/>
                <w:sz w:val="24"/>
                <w:szCs w:val="24"/>
              </w:rPr>
              <w:t xml:space="preserve"> </w:t>
            </w:r>
            <w:r w:rsidR="001C127D">
              <w:rPr>
                <w:rFonts w:eastAsia="標楷體"/>
                <w:kern w:val="2"/>
                <w:sz w:val="24"/>
                <w:szCs w:val="24"/>
              </w:rPr>
              <w:t xml:space="preserve">dataset </w:t>
            </w:r>
            <w:r>
              <w:rPr>
                <w:rFonts w:eastAsia="標楷體" w:hint="eastAsia"/>
                <w:kern w:val="2"/>
                <w:sz w:val="24"/>
                <w:szCs w:val="24"/>
              </w:rPr>
              <w:t>h</w:t>
            </w:r>
            <w:r>
              <w:rPr>
                <w:rFonts w:eastAsia="標楷體"/>
                <w:kern w:val="2"/>
                <w:sz w:val="24"/>
                <w:szCs w:val="24"/>
              </w:rPr>
              <w:t xml:space="preserve">as been revealed in the </w:t>
            </w:r>
            <w:hyperlink r:id="rId10"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33658B" w:rsidRDefault="0033658B" w:rsidP="0033658B">
            <w:pPr>
              <w:overflowPunct w:val="0"/>
              <w:ind w:firstLine="0"/>
              <w:jc w:val="left"/>
              <w:rPr>
                <w:rFonts w:eastAsia="標楷體"/>
                <w:kern w:val="2"/>
                <w:sz w:val="24"/>
                <w:szCs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RDA-F1-01D</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資料由持久性識別符所標識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查證資料的</w:t>
            </w:r>
            <w:proofErr w:type="gramStart"/>
            <w:r w:rsidRPr="00DD49D3">
              <w:rPr>
                <w:rFonts w:eastAsia="標楷體" w:hint="eastAsia"/>
                <w:kern w:val="2"/>
                <w:sz w:val="24"/>
              </w:rPr>
              <w:t>識別符是列</w:t>
            </w:r>
            <w:proofErr w:type="gramEnd"/>
            <w:r w:rsidRPr="00DD49D3">
              <w:rPr>
                <w:rFonts w:eastAsia="標楷體" w:hint="eastAsia"/>
                <w:kern w:val="2"/>
                <w:sz w:val="24"/>
              </w:rPr>
              <w:t>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0A17BD"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33658B" w:rsidRPr="0033658B" w:rsidRDefault="0033658B" w:rsidP="0033658B">
            <w:pPr>
              <w:overflowPunct w:val="0"/>
              <w:ind w:firstLine="0"/>
              <w:jc w:val="left"/>
              <w:rPr>
                <w:rFonts w:eastAsia="標楷體"/>
                <w:kern w:val="2"/>
                <w:sz w:val="24"/>
                <w:szCs w:val="24"/>
              </w:rPr>
            </w:pPr>
            <w:r>
              <w:rPr>
                <w:rFonts w:eastAsia="標楷體"/>
                <w:kern w:val="2"/>
                <w:sz w:val="24"/>
                <w:szCs w:val="24"/>
              </w:rPr>
              <w:t>KADID-10k</w:t>
            </w:r>
            <w:r w:rsidR="001C127D">
              <w:rPr>
                <w:rFonts w:eastAsia="標楷體"/>
                <w:kern w:val="2"/>
                <w:sz w:val="24"/>
                <w:szCs w:val="24"/>
              </w:rPr>
              <w:t xml:space="preserve"> dataset</w:t>
            </w:r>
            <w:r>
              <w:rPr>
                <w:rFonts w:eastAsia="標楷體" w:hint="eastAsia"/>
                <w:kern w:val="2"/>
                <w:sz w:val="24"/>
                <w:szCs w:val="24"/>
              </w:rPr>
              <w:t xml:space="preserve"> h</w:t>
            </w:r>
            <w:r>
              <w:rPr>
                <w:rFonts w:eastAsia="標楷體"/>
                <w:kern w:val="2"/>
                <w:sz w:val="24"/>
                <w:szCs w:val="24"/>
              </w:rPr>
              <w:t xml:space="preserve">as been revealed in the </w:t>
            </w:r>
            <w:hyperlink r:id="rId11"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DD49D3" w:rsidRDefault="0033658B" w:rsidP="0033658B">
            <w:pPr>
              <w:overflowPunct w:val="0"/>
              <w:ind w:firstLine="0"/>
              <w:rPr>
                <w:rFonts w:eastAsia="標楷體"/>
                <w:kern w:val="2"/>
                <w:sz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RDA-F1-02M</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詮釋資料由全球唯一識別符所標識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查證詮釋資料的</w:t>
            </w:r>
            <w:proofErr w:type="gramStart"/>
            <w:r w:rsidRPr="00DD49D3">
              <w:rPr>
                <w:rFonts w:eastAsia="標楷體" w:hint="eastAsia"/>
                <w:kern w:val="2"/>
                <w:sz w:val="24"/>
              </w:rPr>
              <w:t>識別符是列</w:t>
            </w:r>
            <w:proofErr w:type="gramEnd"/>
            <w:r w:rsidRPr="00DD49D3">
              <w:rPr>
                <w:rFonts w:eastAsia="標楷體" w:hint="eastAsia"/>
                <w:kern w:val="2"/>
                <w:sz w:val="24"/>
              </w:rPr>
              <w:t>在註冊服務中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0A17BD"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216B8" w:rsidRPr="0033658B" w:rsidRDefault="00C216B8" w:rsidP="00C216B8">
            <w:pPr>
              <w:overflowPunct w:val="0"/>
              <w:ind w:firstLine="0"/>
              <w:jc w:val="left"/>
              <w:rPr>
                <w:rFonts w:eastAsia="標楷體"/>
                <w:kern w:val="2"/>
                <w:sz w:val="24"/>
                <w:szCs w:val="24"/>
              </w:rPr>
            </w:pPr>
            <w:r>
              <w:rPr>
                <w:rFonts w:eastAsia="標楷體"/>
                <w:kern w:val="2"/>
                <w:sz w:val="24"/>
                <w:szCs w:val="24"/>
              </w:rPr>
              <w:t>KADID-10k</w:t>
            </w:r>
            <w:r w:rsidR="001C127D">
              <w:rPr>
                <w:rFonts w:eastAsia="標楷體"/>
                <w:kern w:val="2"/>
                <w:sz w:val="24"/>
                <w:szCs w:val="24"/>
              </w:rPr>
              <w:t xml:space="preserve"> dataset</w:t>
            </w:r>
            <w:r>
              <w:rPr>
                <w:rFonts w:eastAsia="標楷體" w:hint="eastAsia"/>
                <w:kern w:val="2"/>
                <w:sz w:val="24"/>
                <w:szCs w:val="24"/>
              </w:rPr>
              <w:t xml:space="preserve"> h</w:t>
            </w:r>
            <w:r>
              <w:rPr>
                <w:rFonts w:eastAsia="標楷體"/>
                <w:kern w:val="2"/>
                <w:sz w:val="24"/>
                <w:szCs w:val="24"/>
              </w:rPr>
              <w:t xml:space="preserve">as been revealed in the </w:t>
            </w:r>
            <w:hyperlink r:id="rId12"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DD49D3" w:rsidRDefault="00C216B8" w:rsidP="00C216B8">
            <w:pPr>
              <w:overflowPunct w:val="0"/>
              <w:ind w:firstLine="0"/>
              <w:rPr>
                <w:rFonts w:eastAsia="標楷體"/>
                <w:kern w:val="2"/>
                <w:sz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RDA-F1-02D</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資料由全球唯一識別符所標識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查證資料的</w:t>
            </w:r>
            <w:proofErr w:type="gramStart"/>
            <w:r w:rsidRPr="00DD49D3">
              <w:rPr>
                <w:rFonts w:eastAsia="標楷體" w:hint="eastAsia"/>
                <w:kern w:val="2"/>
                <w:sz w:val="24"/>
              </w:rPr>
              <w:t>識別符是列</w:t>
            </w:r>
            <w:proofErr w:type="gramEnd"/>
            <w:r w:rsidRPr="00DD49D3">
              <w:rPr>
                <w:rFonts w:eastAsia="標楷體" w:hint="eastAsia"/>
                <w:kern w:val="2"/>
                <w:sz w:val="24"/>
              </w:rPr>
              <w:t>在註冊服務中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0A17BD"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216B8" w:rsidRPr="0033658B" w:rsidRDefault="00C216B8" w:rsidP="00C216B8">
            <w:pPr>
              <w:overflowPunct w:val="0"/>
              <w:ind w:firstLine="0"/>
              <w:jc w:val="left"/>
              <w:rPr>
                <w:rFonts w:eastAsia="標楷體"/>
                <w:kern w:val="2"/>
                <w:sz w:val="24"/>
                <w:szCs w:val="24"/>
              </w:rPr>
            </w:pPr>
            <w:r>
              <w:rPr>
                <w:rFonts w:eastAsia="標楷體"/>
                <w:kern w:val="2"/>
                <w:sz w:val="24"/>
                <w:szCs w:val="24"/>
              </w:rPr>
              <w:t>KADID-10k</w:t>
            </w:r>
            <w:r w:rsidR="001C127D">
              <w:rPr>
                <w:rFonts w:eastAsia="標楷體"/>
                <w:kern w:val="2"/>
                <w:sz w:val="24"/>
                <w:szCs w:val="24"/>
              </w:rPr>
              <w:t xml:space="preserve"> dataset</w:t>
            </w:r>
            <w:r>
              <w:rPr>
                <w:rFonts w:eastAsia="標楷體" w:hint="eastAsia"/>
                <w:kern w:val="2"/>
                <w:sz w:val="24"/>
                <w:szCs w:val="24"/>
              </w:rPr>
              <w:t xml:space="preserve"> h</w:t>
            </w:r>
            <w:r>
              <w:rPr>
                <w:rFonts w:eastAsia="標楷體"/>
                <w:kern w:val="2"/>
                <w:sz w:val="24"/>
                <w:szCs w:val="24"/>
              </w:rPr>
              <w:t xml:space="preserve">as been revealed in the </w:t>
            </w:r>
            <w:hyperlink r:id="rId13"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DD49D3" w:rsidRDefault="00C216B8" w:rsidP="00C216B8">
            <w:pPr>
              <w:overflowPunct w:val="0"/>
              <w:ind w:firstLine="0"/>
              <w:rPr>
                <w:rFonts w:eastAsia="標楷體"/>
                <w:kern w:val="2"/>
                <w:sz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216B8" w:rsidRPr="00DD49D3" w:rsidTr="00DD560F">
        <w:tc>
          <w:tcPr>
            <w:tcW w:w="1696" w:type="dxa"/>
            <w:gridSpan w:val="2"/>
            <w:vAlign w:val="center"/>
          </w:tcPr>
          <w:p w:rsidR="00C216B8" w:rsidRPr="00DD49D3" w:rsidRDefault="00C216B8" w:rsidP="00C216B8">
            <w:pPr>
              <w:overflowPunct w:val="0"/>
              <w:ind w:firstLine="0"/>
              <w:jc w:val="center"/>
              <w:rPr>
                <w:rFonts w:eastAsia="標楷體"/>
                <w:kern w:val="2"/>
                <w:sz w:val="24"/>
              </w:rPr>
            </w:pPr>
            <w:r w:rsidRPr="00DD49D3">
              <w:rPr>
                <w:rFonts w:eastAsia="標楷體" w:cs="Arial"/>
                <w:sz w:val="24"/>
                <w:szCs w:val="24"/>
              </w:rPr>
              <w:t>RDA-F2-01M</w:t>
            </w:r>
          </w:p>
        </w:tc>
        <w:tc>
          <w:tcPr>
            <w:tcW w:w="1985" w:type="dxa"/>
            <w:vAlign w:val="center"/>
          </w:tcPr>
          <w:p w:rsidR="00C216B8" w:rsidRPr="00DD49D3" w:rsidRDefault="00C216B8" w:rsidP="00C216B8">
            <w:pPr>
              <w:overflowPunct w:val="0"/>
              <w:ind w:firstLine="0"/>
              <w:rPr>
                <w:rFonts w:eastAsia="標楷體"/>
                <w:kern w:val="2"/>
                <w:sz w:val="24"/>
              </w:rPr>
            </w:pPr>
            <w:r w:rsidRPr="00DD49D3">
              <w:rPr>
                <w:rFonts w:eastAsia="標楷體" w:hint="eastAsia"/>
                <w:sz w:val="24"/>
                <w:szCs w:val="24"/>
              </w:rPr>
              <w:t>提供豐富的詮釋資料以利被發現</w:t>
            </w:r>
          </w:p>
        </w:tc>
        <w:tc>
          <w:tcPr>
            <w:tcW w:w="2693" w:type="dxa"/>
            <w:vAlign w:val="center"/>
          </w:tcPr>
          <w:p w:rsidR="00C216B8" w:rsidRPr="00DD49D3" w:rsidRDefault="00C216B8" w:rsidP="00C216B8">
            <w:pPr>
              <w:overflowPunct w:val="0"/>
              <w:ind w:firstLine="0"/>
              <w:rPr>
                <w:rFonts w:eastAsia="標楷體"/>
                <w:kern w:val="2"/>
                <w:sz w:val="24"/>
              </w:rPr>
            </w:pPr>
            <w:r w:rsidRPr="00DD49D3">
              <w:rPr>
                <w:rFonts w:eastAsia="標楷體" w:hint="eastAsia"/>
                <w:kern w:val="2"/>
                <w:sz w:val="24"/>
              </w:rPr>
              <w:t>查證有提供</w:t>
            </w:r>
            <w:r w:rsidRPr="00DD49D3">
              <w:rPr>
                <w:rFonts w:eastAsia="標楷體" w:hint="eastAsia"/>
                <w:sz w:val="24"/>
                <w:szCs w:val="24"/>
              </w:rPr>
              <w:t>豐富的</w:t>
            </w:r>
            <w:r w:rsidRPr="00DD49D3">
              <w:rPr>
                <w:rFonts w:eastAsia="標楷體" w:hint="eastAsia"/>
                <w:kern w:val="2"/>
                <w:sz w:val="24"/>
              </w:rPr>
              <w:t>詮釋資料</w:t>
            </w:r>
          </w:p>
        </w:tc>
        <w:tc>
          <w:tcPr>
            <w:tcW w:w="567" w:type="dxa"/>
            <w:vAlign w:val="center"/>
          </w:tcPr>
          <w:p w:rsidR="00C216B8" w:rsidRPr="00DD49D3" w:rsidRDefault="00C216B8" w:rsidP="00C216B8">
            <w:pPr>
              <w:overflowPunct w:val="0"/>
              <w:adjustRightInd w:val="0"/>
              <w:snapToGrid w:val="0"/>
              <w:ind w:firstLineChars="31" w:firstLine="74"/>
              <w:rPr>
                <w:rFonts w:eastAsia="標楷體"/>
                <w:kern w:val="2"/>
                <w:sz w:val="24"/>
              </w:rPr>
            </w:pPr>
          </w:p>
        </w:tc>
        <w:tc>
          <w:tcPr>
            <w:tcW w:w="567" w:type="dxa"/>
            <w:vAlign w:val="center"/>
          </w:tcPr>
          <w:p w:rsidR="00C216B8" w:rsidRPr="00DD49D3" w:rsidRDefault="00C216B8" w:rsidP="00C216B8">
            <w:pPr>
              <w:overflowPunct w:val="0"/>
              <w:adjustRightInd w:val="0"/>
              <w:snapToGrid w:val="0"/>
              <w:ind w:firstLine="0"/>
              <w:rPr>
                <w:rFonts w:eastAsia="標楷體"/>
                <w:kern w:val="2"/>
                <w:sz w:val="24"/>
              </w:rPr>
            </w:pPr>
          </w:p>
        </w:tc>
        <w:tc>
          <w:tcPr>
            <w:tcW w:w="567" w:type="dxa"/>
            <w:vAlign w:val="center"/>
          </w:tcPr>
          <w:p w:rsidR="00C216B8" w:rsidRPr="00DD49D3" w:rsidRDefault="00C216B8" w:rsidP="00C216B8">
            <w:pPr>
              <w:overflowPunct w:val="0"/>
              <w:adjustRightInd w:val="0"/>
              <w:snapToGrid w:val="0"/>
              <w:ind w:firstLine="0"/>
              <w:rPr>
                <w:rFonts w:eastAsia="標楷體"/>
                <w:kern w:val="2"/>
                <w:sz w:val="24"/>
              </w:rPr>
            </w:pPr>
          </w:p>
        </w:tc>
        <w:tc>
          <w:tcPr>
            <w:tcW w:w="577" w:type="dxa"/>
            <w:vAlign w:val="center"/>
          </w:tcPr>
          <w:p w:rsidR="00C216B8" w:rsidRPr="00DD49D3" w:rsidRDefault="00C216B8" w:rsidP="00C216B8">
            <w:pPr>
              <w:overflowPunct w:val="0"/>
              <w:adjustRightInd w:val="0"/>
              <w:snapToGrid w:val="0"/>
              <w:ind w:firstLine="0"/>
              <w:rPr>
                <w:rFonts w:eastAsia="標楷體"/>
                <w:kern w:val="2"/>
                <w:sz w:val="24"/>
              </w:rPr>
            </w:pPr>
          </w:p>
        </w:tc>
        <w:tc>
          <w:tcPr>
            <w:tcW w:w="557" w:type="dxa"/>
            <w:vAlign w:val="center"/>
          </w:tcPr>
          <w:p w:rsidR="00C216B8" w:rsidRPr="00DD49D3" w:rsidRDefault="00C216B8" w:rsidP="00C216B8">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216B8" w:rsidRPr="00DD49D3" w:rsidRDefault="00C216B8" w:rsidP="00C216B8">
            <w:pPr>
              <w:overflowPunct w:val="0"/>
              <w:ind w:firstLine="0"/>
              <w:rPr>
                <w:rFonts w:eastAsia="標楷體"/>
                <w:kern w:val="2"/>
                <w:sz w:val="24"/>
              </w:rPr>
            </w:pPr>
            <w:r w:rsidRPr="00927230">
              <w:rPr>
                <w:rFonts w:eastAsia="標楷體" w:hint="eastAsia"/>
                <w:kern w:val="2"/>
                <w:sz w:val="24"/>
              </w:rPr>
              <w:t>資料集說</w:t>
            </w:r>
            <w:r>
              <w:rPr>
                <w:rFonts w:eastAsia="標楷體" w:hint="eastAsia"/>
                <w:kern w:val="2"/>
                <w:sz w:val="24"/>
              </w:rPr>
              <w:t>明頁面</w:t>
            </w:r>
            <w:hyperlink r:id="rId14" w:history="1">
              <w:r w:rsidRPr="00C64548">
                <w:rPr>
                  <w:rStyle w:val="af9"/>
                </w:rPr>
                <w:t>http://database.mmsp-kn.de/kadid-10k-database.html</w:t>
              </w:r>
            </w:hyperlink>
            <w:r w:rsidRPr="00927230">
              <w:rPr>
                <w:rFonts w:eastAsia="標楷體" w:hint="eastAsia"/>
                <w:kern w:val="2"/>
                <w:sz w:val="24"/>
              </w:rPr>
              <w:t>可以清楚</w:t>
            </w:r>
            <w:r>
              <w:rPr>
                <w:rFonts w:eastAsia="標楷體" w:hint="eastAsia"/>
                <w:kern w:val="2"/>
                <w:sz w:val="24"/>
              </w:rPr>
              <w:t>表示</w:t>
            </w:r>
            <w:r w:rsidRPr="00927230">
              <w:rPr>
                <w:rFonts w:eastAsia="標楷體" w:hint="eastAsia"/>
                <w:kern w:val="2"/>
                <w:sz w:val="24"/>
              </w:rPr>
              <w:t>資料集內容及資料集存放位置。</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RDA-F3-01M</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詮釋資料內含資料的識別符</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查證在詮釋資料元素</w:t>
            </w:r>
            <w:r w:rsidRPr="00DD49D3">
              <w:rPr>
                <w:rFonts w:eastAsia="標楷體"/>
                <w:kern w:val="2"/>
                <w:sz w:val="24"/>
              </w:rPr>
              <w:t>(Metadata element)</w:t>
            </w:r>
            <w:r w:rsidRPr="00DD49D3">
              <w:rPr>
                <w:rFonts w:eastAsia="標楷體"/>
                <w:kern w:val="2"/>
                <w:sz w:val="24"/>
              </w:rPr>
              <w:t>中</w:t>
            </w:r>
            <w:r w:rsidRPr="00DD49D3">
              <w:rPr>
                <w:rFonts w:eastAsia="標楷體" w:hint="eastAsia"/>
                <w:kern w:val="2"/>
                <w:sz w:val="24"/>
              </w:rPr>
              <w:t>有</w:t>
            </w:r>
            <w:r w:rsidRPr="00DD49D3">
              <w:rPr>
                <w:rFonts w:eastAsia="標楷體"/>
                <w:kern w:val="2"/>
                <w:sz w:val="24"/>
              </w:rPr>
              <w:t>包</w:t>
            </w:r>
            <w:r w:rsidRPr="00DD49D3">
              <w:rPr>
                <w:rFonts w:eastAsia="標楷體"/>
                <w:kern w:val="2"/>
                <w:sz w:val="24"/>
              </w:rPr>
              <w:lastRenderedPageBreak/>
              <w:t>含</w:t>
            </w:r>
            <w:proofErr w:type="gramStart"/>
            <w:r w:rsidRPr="00DD49D3">
              <w:rPr>
                <w:rFonts w:eastAsia="標楷體"/>
                <w:kern w:val="2"/>
                <w:sz w:val="24"/>
              </w:rPr>
              <w:t>”</w:t>
            </w:r>
            <w:proofErr w:type="gramEnd"/>
            <w:r w:rsidRPr="00DD49D3">
              <w:rPr>
                <w:rFonts w:eastAsia="標楷體"/>
                <w:kern w:val="2"/>
                <w:sz w:val="24"/>
              </w:rPr>
              <w:t>資料的識別符</w:t>
            </w:r>
            <w:r w:rsidRPr="00DD49D3">
              <w:rPr>
                <w:rFonts w:eastAsia="標楷體"/>
                <w:kern w:val="2"/>
                <w:sz w:val="24"/>
              </w:rPr>
              <w:t>”</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487271"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B631A" w:rsidRPr="00DD49D3" w:rsidRDefault="00C216B8" w:rsidP="00CB631A">
            <w:pPr>
              <w:overflowPunct w:val="0"/>
              <w:ind w:firstLine="0"/>
              <w:rPr>
                <w:rFonts w:eastAsia="標楷體"/>
                <w:kern w:val="2"/>
                <w:sz w:val="24"/>
              </w:rPr>
            </w:pPr>
            <w:r w:rsidRPr="00927230">
              <w:rPr>
                <w:rFonts w:eastAsia="標楷體" w:hint="eastAsia"/>
                <w:kern w:val="2"/>
                <w:sz w:val="24"/>
              </w:rPr>
              <w:t>資料集說</w:t>
            </w:r>
            <w:r>
              <w:rPr>
                <w:rFonts w:eastAsia="標楷體" w:hint="eastAsia"/>
                <w:kern w:val="2"/>
                <w:sz w:val="24"/>
              </w:rPr>
              <w:t>明頁面</w:t>
            </w:r>
            <w:hyperlink r:id="rId15" w:history="1">
              <w:r w:rsidRPr="00C64548">
                <w:rPr>
                  <w:rStyle w:val="af9"/>
                </w:rPr>
                <w:t>http://database.mmsp-kn.de/kadid-10k-database.html</w:t>
              </w:r>
            </w:hyperlink>
            <w:r w:rsidRPr="00927230">
              <w:rPr>
                <w:rFonts w:eastAsia="標楷體" w:hint="eastAsia"/>
                <w:kern w:val="2"/>
                <w:sz w:val="24"/>
              </w:rPr>
              <w:t>可以清楚</w:t>
            </w:r>
            <w:r>
              <w:rPr>
                <w:rFonts w:eastAsia="標楷體" w:hint="eastAsia"/>
                <w:kern w:val="2"/>
                <w:sz w:val="24"/>
              </w:rPr>
              <w:t>表示</w:t>
            </w:r>
            <w:r w:rsidRPr="00927230">
              <w:rPr>
                <w:rFonts w:eastAsia="標楷體" w:hint="eastAsia"/>
                <w:kern w:val="2"/>
                <w:sz w:val="24"/>
              </w:rPr>
              <w:t>資料集內容及資</w:t>
            </w:r>
            <w:r w:rsidRPr="00927230">
              <w:rPr>
                <w:rFonts w:eastAsia="標楷體" w:hint="eastAsia"/>
                <w:kern w:val="2"/>
                <w:sz w:val="24"/>
              </w:rPr>
              <w:lastRenderedPageBreak/>
              <w:t>料集存放位置。</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RDA-F4-01M</w:t>
            </w:r>
          </w:p>
        </w:tc>
        <w:tc>
          <w:tcPr>
            <w:tcW w:w="1985" w:type="dxa"/>
            <w:vAlign w:val="center"/>
          </w:tcPr>
          <w:p w:rsidR="00CB631A" w:rsidRPr="00DD49D3" w:rsidRDefault="00CB631A" w:rsidP="00CB631A">
            <w:pPr>
              <w:overflowPunct w:val="0"/>
              <w:ind w:firstLine="0"/>
              <w:rPr>
                <w:rFonts w:eastAsia="標楷體"/>
                <w:kern w:val="2"/>
                <w:sz w:val="24"/>
              </w:rPr>
            </w:pPr>
            <w:r>
              <w:rPr>
                <w:rFonts w:eastAsia="標楷體" w:hint="eastAsia"/>
                <w:sz w:val="24"/>
                <w:szCs w:val="24"/>
              </w:rPr>
              <w:t>詮釋資料</w:t>
            </w:r>
            <w:r w:rsidRPr="00DD49D3">
              <w:rPr>
                <w:rFonts w:eastAsia="標楷體" w:hint="eastAsia"/>
                <w:sz w:val="24"/>
                <w:szCs w:val="24"/>
              </w:rPr>
              <w:t>可以被收集和索引</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查證詮釋資料是可以索引</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487271"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B631A" w:rsidRPr="00DD49D3" w:rsidRDefault="00C216B8" w:rsidP="00CB631A">
            <w:pPr>
              <w:overflowPunct w:val="0"/>
              <w:ind w:firstLine="0"/>
              <w:rPr>
                <w:rFonts w:eastAsia="標楷體"/>
                <w:kern w:val="2"/>
                <w:sz w:val="24"/>
              </w:rPr>
            </w:pPr>
            <w:r w:rsidRPr="00DD49D3">
              <w:rPr>
                <w:rFonts w:eastAsia="標楷體" w:hint="eastAsia"/>
                <w:kern w:val="2"/>
                <w:sz w:val="24"/>
              </w:rPr>
              <w:t>有提供查詢介面以找到資料集的說明頁面或資料集說明文件。</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rPr>
                <w:rFonts w:eastAsia="標楷體"/>
                <w:b/>
                <w:kern w:val="2"/>
                <w:sz w:val="24"/>
              </w:rPr>
            </w:pPr>
            <w:r w:rsidRPr="00DD49D3">
              <w:rPr>
                <w:rFonts w:eastAsia="標楷體" w:hint="eastAsia"/>
                <w:b/>
                <w:kern w:val="2"/>
                <w:sz w:val="24"/>
              </w:rPr>
              <w:t>可近用</w:t>
            </w:r>
            <w:r w:rsidRPr="00DD49D3">
              <w:rPr>
                <w:rFonts w:eastAsia="標楷體"/>
                <w:b/>
                <w:kern w:val="2"/>
                <w:sz w:val="24"/>
              </w:rPr>
              <w:t>(</w:t>
            </w:r>
            <w:r w:rsidRPr="00DD49D3">
              <w:rPr>
                <w:rFonts w:eastAsia="標楷體"/>
                <w:b/>
                <w:kern w:val="2"/>
                <w:sz w:val="24"/>
              </w:rPr>
              <w:t>可取用</w:t>
            </w:r>
            <w:r w:rsidRPr="00DD49D3">
              <w:rPr>
                <w:rFonts w:eastAsia="標楷體"/>
                <w:b/>
                <w:kern w:val="2"/>
                <w:sz w:val="24"/>
              </w:rPr>
              <w:t>) (Accessible)</w:t>
            </w:r>
          </w:p>
        </w:tc>
      </w:tr>
      <w:tr w:rsidR="00383ECB" w:rsidRPr="00DD49D3" w:rsidTr="00DD560F">
        <w:tc>
          <w:tcPr>
            <w:tcW w:w="1696" w:type="dxa"/>
            <w:gridSpan w:val="2"/>
            <w:shd w:val="clear" w:color="auto" w:fill="E2EFD9" w:themeFill="accent6" w:themeFillTint="33"/>
            <w:vAlign w:val="center"/>
          </w:tcPr>
          <w:p w:rsidR="00383ECB" w:rsidRPr="00DD49D3" w:rsidRDefault="00383ECB" w:rsidP="00383ECB">
            <w:pPr>
              <w:overflowPunct w:val="0"/>
              <w:ind w:firstLine="0"/>
              <w:jc w:val="center"/>
              <w:rPr>
                <w:rFonts w:eastAsia="標楷體"/>
                <w:kern w:val="2"/>
                <w:sz w:val="24"/>
              </w:rPr>
            </w:pPr>
            <w:r w:rsidRPr="00DD49D3">
              <w:rPr>
                <w:rFonts w:eastAsia="標楷體" w:cs="Arial"/>
                <w:sz w:val="24"/>
                <w:szCs w:val="24"/>
              </w:rPr>
              <w:t>RDA-A1-01M</w:t>
            </w:r>
          </w:p>
        </w:tc>
        <w:tc>
          <w:tcPr>
            <w:tcW w:w="1985"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hint="eastAsia"/>
                <w:kern w:val="2"/>
                <w:sz w:val="24"/>
              </w:rPr>
              <w:t>查證詮釋資料中提供的資訊</w:t>
            </w:r>
            <w:r w:rsidRPr="00DD49D3">
              <w:rPr>
                <w:rFonts w:eastAsia="標楷體" w:hint="eastAsia"/>
                <w:sz w:val="24"/>
                <w:szCs w:val="24"/>
              </w:rPr>
              <w:t>讓使用者能夠</w:t>
            </w:r>
            <w:r>
              <w:rPr>
                <w:rFonts w:eastAsia="標楷體" w:hint="eastAsia"/>
                <w:sz w:val="24"/>
                <w:szCs w:val="24"/>
              </w:rPr>
              <w:t>知道如何</w:t>
            </w:r>
            <w:r w:rsidRPr="00DD49D3">
              <w:rPr>
                <w:rFonts w:eastAsia="標楷體" w:hint="eastAsia"/>
                <w:sz w:val="24"/>
                <w:szCs w:val="24"/>
              </w:rPr>
              <w:t>取用資料</w:t>
            </w: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383ECB" w:rsidRPr="00904E34" w:rsidRDefault="00383ECB" w:rsidP="00994B2F">
            <w:pPr>
              <w:overflowPunct w:val="0"/>
              <w:ind w:firstLine="0"/>
              <w:jc w:val="left"/>
              <w:rPr>
                <w:rFonts w:eastAsia="標楷體"/>
                <w:kern w:val="2"/>
                <w:sz w:val="24"/>
              </w:rPr>
            </w:pPr>
            <w:r w:rsidRPr="00DD49D3">
              <w:rPr>
                <w:rFonts w:eastAsia="標楷體"/>
                <w:kern w:val="2"/>
                <w:sz w:val="24"/>
              </w:rPr>
              <w:t>資料集的</w:t>
            </w:r>
            <w:r>
              <w:rPr>
                <w:rFonts w:eastAsia="標楷體" w:hint="eastAsia"/>
                <w:kern w:val="2"/>
                <w:sz w:val="24"/>
              </w:rPr>
              <w:t>期刊</w:t>
            </w:r>
            <w:r w:rsidRPr="00DD49D3">
              <w:rPr>
                <w:rFonts w:eastAsia="標楷體"/>
                <w:kern w:val="2"/>
                <w:sz w:val="24"/>
              </w:rPr>
              <w:t>中有記載</w:t>
            </w:r>
            <w:r w:rsidRPr="00DD49D3">
              <w:rPr>
                <w:rFonts w:eastAsia="標楷體" w:hint="eastAsia"/>
                <w:kern w:val="2"/>
                <w:sz w:val="24"/>
              </w:rPr>
              <w:t>可以讓使用者能夠取用資料的資訊</w:t>
            </w:r>
            <w:r>
              <w:rPr>
                <w:rFonts w:eastAsia="標楷體" w:hint="eastAsia"/>
                <w:kern w:val="2"/>
                <w:sz w:val="24"/>
              </w:rPr>
              <w:t>。</w:t>
            </w:r>
            <w:hyperlink r:id="rId16" w:history="1">
              <w:r w:rsidR="00994B2F" w:rsidRPr="0033658B">
                <w:rPr>
                  <w:rStyle w:val="af9"/>
                  <w:rFonts w:eastAsia="標楷體"/>
                  <w:kern w:val="2"/>
                  <w:sz w:val="24"/>
                  <w:szCs w:val="24"/>
                </w:rPr>
                <w:t>https://ieeexplore.ieee.org/document/8743252</w:t>
              </w:r>
            </w:hyperlink>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RDA-A1-02M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可以人工取用詮釋資料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w:t>
            </w:r>
            <w:r>
              <w:rPr>
                <w:rFonts w:eastAsia="標楷體" w:hint="eastAsia"/>
                <w:kern w:val="2"/>
                <w:sz w:val="24"/>
              </w:rPr>
              <w:t>需</w:t>
            </w:r>
            <w:r w:rsidRPr="00DD49D3">
              <w:rPr>
                <w:rFonts w:eastAsia="標楷體" w:hint="eastAsia"/>
                <w:kern w:val="2"/>
                <w:sz w:val="24"/>
              </w:rPr>
              <w:t>在人為干預下取用詮釋資料</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4653" w:type="dxa"/>
            <w:vAlign w:val="center"/>
          </w:tcPr>
          <w:p w:rsidR="00994B2F" w:rsidRPr="002F4465" w:rsidRDefault="00994B2F" w:rsidP="00994B2F">
            <w:pPr>
              <w:overflowPunct w:val="0"/>
              <w:ind w:firstLine="0"/>
              <w:rPr>
                <w:rFonts w:eastAsia="標楷體"/>
                <w:kern w:val="2"/>
                <w:sz w:val="24"/>
              </w:rPr>
            </w:pPr>
            <w:r w:rsidRPr="002F4465">
              <w:rPr>
                <w:rFonts w:eastAsia="標楷體" w:hint="eastAsia"/>
                <w:kern w:val="2"/>
                <w:sz w:val="24"/>
              </w:rPr>
              <w:t>不適用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RDA-A1-02D</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可以人工取用資料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查證詮釋資料中有描述</w:t>
            </w:r>
            <w:proofErr w:type="gramStart"/>
            <w:r w:rsidRPr="00DD49D3">
              <w:rPr>
                <w:rFonts w:eastAsia="標楷體" w:hint="eastAsia"/>
                <w:kern w:val="2"/>
                <w:sz w:val="24"/>
              </w:rPr>
              <w:t>”</w:t>
            </w:r>
            <w:proofErr w:type="gramEnd"/>
            <w:r w:rsidRPr="00DD49D3">
              <w:rPr>
                <w:rFonts w:eastAsia="標楷體" w:hint="eastAsia"/>
                <w:kern w:val="2"/>
                <w:sz w:val="24"/>
              </w:rPr>
              <w:t>如何透過人為干預獲得對數位物件的取用權”的資訊</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4653" w:type="dxa"/>
            <w:vAlign w:val="center"/>
          </w:tcPr>
          <w:p w:rsidR="00994B2F" w:rsidRPr="002F4465" w:rsidRDefault="00994B2F" w:rsidP="00994B2F">
            <w:pPr>
              <w:overflowPunct w:val="0"/>
              <w:ind w:firstLine="0"/>
              <w:rPr>
                <w:rFonts w:eastAsia="標楷體"/>
                <w:kern w:val="2"/>
                <w:sz w:val="24"/>
              </w:rPr>
            </w:pPr>
            <w:r w:rsidRPr="002F4465">
              <w:rPr>
                <w:rFonts w:eastAsia="標楷體" w:hint="eastAsia"/>
                <w:kern w:val="2"/>
                <w:sz w:val="24"/>
              </w:rPr>
              <w:t>不適用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RDA-A1-03M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詮釋資料識別符可以解析為詮釋資料記錄</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w:t>
            </w:r>
            <w:proofErr w:type="gramStart"/>
            <w:r w:rsidRPr="00DD49D3">
              <w:rPr>
                <w:rFonts w:eastAsia="標楷體" w:hint="eastAsia"/>
                <w:sz w:val="24"/>
                <w:szCs w:val="24"/>
              </w:rPr>
              <w:t>識別符來取</w:t>
            </w:r>
            <w:proofErr w:type="gramEnd"/>
            <w:r w:rsidRPr="00DD49D3">
              <w:rPr>
                <w:rFonts w:eastAsia="標楷體" w:hint="eastAsia"/>
                <w:sz w:val="24"/>
                <w:szCs w:val="24"/>
              </w:rPr>
              <w:t>用其詮釋資料</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jc w:val="left"/>
              <w:rPr>
                <w:rFonts w:eastAsia="標楷體"/>
                <w:kern w:val="2"/>
                <w:sz w:val="24"/>
              </w:rPr>
            </w:pPr>
            <w:r w:rsidRPr="00994B2F">
              <w:rPr>
                <w:rFonts w:eastAsia="標楷體" w:hint="eastAsia"/>
                <w:kern w:val="2"/>
                <w:sz w:val="24"/>
                <w:highlight w:val="yellow"/>
              </w:rPr>
              <w:t>可透過</w:t>
            </w:r>
            <w:r w:rsidRPr="00994B2F">
              <w:rPr>
                <w:highlight w:val="yellow"/>
              </w:rPr>
              <w:fldChar w:fldCharType="begin"/>
            </w:r>
            <w:r w:rsidRPr="00994B2F">
              <w:rPr>
                <w:highlight w:val="yellow"/>
              </w:rPr>
              <w:instrText xml:space="preserve"> HYPERLINK "http://database.mmsp-kn.de/kadid-10k-database.html" </w:instrText>
            </w:r>
            <w:r w:rsidRPr="00994B2F">
              <w:rPr>
                <w:highlight w:val="yellow"/>
              </w:rPr>
              <w:fldChar w:fldCharType="separate"/>
            </w:r>
            <w:r w:rsidRPr="00994B2F">
              <w:rPr>
                <w:rStyle w:val="af9"/>
                <w:highlight w:val="yellow"/>
              </w:rPr>
              <w:t>http://database.mmsp-kn.de/kadid-10k-database.html</w:t>
            </w:r>
            <w:r w:rsidRPr="00994B2F">
              <w:rPr>
                <w:highlight w:val="yellow"/>
              </w:rPr>
              <w:fldChar w:fldCharType="end"/>
            </w:r>
            <w:r w:rsidRPr="00994B2F">
              <w:rPr>
                <w:rFonts w:eastAsia="標楷體" w:hint="eastAsia"/>
                <w:kern w:val="2"/>
                <w:sz w:val="24"/>
                <w:highlight w:val="yellow"/>
              </w:rPr>
              <w:t xml:space="preserve"> </w:t>
            </w:r>
            <w:r w:rsidRPr="00994B2F">
              <w:rPr>
                <w:rFonts w:eastAsia="標楷體"/>
                <w:kern w:val="2"/>
                <w:sz w:val="24"/>
                <w:highlight w:val="yellow"/>
              </w:rPr>
              <w:t>PURL</w:t>
            </w:r>
            <w:r w:rsidRPr="00994B2F">
              <w:rPr>
                <w:rFonts w:eastAsia="標楷體"/>
                <w:kern w:val="2"/>
                <w:sz w:val="24"/>
                <w:highlight w:val="yellow"/>
              </w:rPr>
              <w:t>識別符，連至該</w:t>
            </w:r>
            <w:r w:rsidRPr="00994B2F">
              <w:rPr>
                <w:rFonts w:eastAsia="標楷體"/>
                <w:kern w:val="2"/>
                <w:sz w:val="24"/>
                <w:highlight w:val="yellow"/>
              </w:rPr>
              <w:t>PURL</w:t>
            </w:r>
            <w:r w:rsidRPr="00994B2F">
              <w:rPr>
                <w:rFonts w:eastAsia="標楷體"/>
                <w:kern w:val="2"/>
                <w:sz w:val="24"/>
                <w:highlight w:val="yellow"/>
              </w:rPr>
              <w:t>識別符所代表的</w:t>
            </w:r>
            <w:r w:rsidRPr="00994B2F">
              <w:rPr>
                <w:rFonts w:eastAsia="標楷體" w:hint="eastAsia"/>
                <w:kern w:val="2"/>
                <w:sz w:val="24"/>
                <w:highlight w:val="yellow"/>
              </w:rPr>
              <w:t>資料集的說明頁面或資料集說明文件</w:t>
            </w:r>
            <w:r w:rsidRPr="00994B2F">
              <w:rPr>
                <w:rFonts w:eastAsia="標楷體"/>
                <w:kern w:val="2"/>
                <w:sz w:val="24"/>
                <w:highlight w:val="yellow"/>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RDA-A1-03D</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資料識別符可以解析為數位物件</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w:t>
            </w:r>
            <w:proofErr w:type="gramStart"/>
            <w:r w:rsidRPr="00DD49D3">
              <w:rPr>
                <w:rFonts w:eastAsia="標楷體" w:hint="eastAsia"/>
                <w:sz w:val="24"/>
                <w:szCs w:val="24"/>
              </w:rPr>
              <w:t>識別符來</w:t>
            </w:r>
            <w:r w:rsidRPr="00DD49D3">
              <w:rPr>
                <w:rFonts w:eastAsia="標楷體"/>
                <w:kern w:val="2"/>
                <w:sz w:val="24"/>
              </w:rPr>
              <w:t>得到</w:t>
            </w:r>
            <w:proofErr w:type="gramEnd"/>
            <w:r w:rsidRPr="00DD49D3">
              <w:rPr>
                <w:rFonts w:eastAsia="標楷體"/>
                <w:kern w:val="2"/>
                <w:sz w:val="24"/>
              </w:rPr>
              <w:t>數位物件</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jc w:val="left"/>
              <w:rPr>
                <w:rFonts w:eastAsia="標楷體"/>
                <w:kern w:val="2"/>
                <w:sz w:val="24"/>
              </w:rPr>
            </w:pPr>
            <w:r w:rsidRPr="00994B2F">
              <w:rPr>
                <w:rFonts w:eastAsia="標楷體" w:hint="eastAsia"/>
                <w:kern w:val="2"/>
                <w:sz w:val="24"/>
                <w:highlight w:val="yellow"/>
              </w:rPr>
              <w:t>可透過</w:t>
            </w:r>
            <w:r w:rsidRPr="00994B2F">
              <w:rPr>
                <w:highlight w:val="yellow"/>
              </w:rPr>
              <w:fldChar w:fldCharType="begin"/>
            </w:r>
            <w:r w:rsidRPr="00994B2F">
              <w:rPr>
                <w:highlight w:val="yellow"/>
              </w:rPr>
              <w:instrText xml:space="preserve"> HYPERLINK "http://database.mmsp-kn.de/kadid-10k-database.html" </w:instrText>
            </w:r>
            <w:r w:rsidRPr="00994B2F">
              <w:rPr>
                <w:highlight w:val="yellow"/>
              </w:rPr>
              <w:fldChar w:fldCharType="separate"/>
            </w:r>
            <w:r w:rsidRPr="00994B2F">
              <w:rPr>
                <w:rStyle w:val="af9"/>
                <w:highlight w:val="yellow"/>
              </w:rPr>
              <w:t>http://database.mmsp-kn.de/kadid-10k-database.html</w:t>
            </w:r>
            <w:r w:rsidRPr="00994B2F">
              <w:rPr>
                <w:highlight w:val="yellow"/>
              </w:rPr>
              <w:fldChar w:fldCharType="end"/>
            </w:r>
            <w:r w:rsidRPr="00994B2F">
              <w:rPr>
                <w:rFonts w:eastAsia="標楷體" w:hint="eastAsia"/>
                <w:kern w:val="2"/>
                <w:sz w:val="24"/>
                <w:highlight w:val="yellow"/>
              </w:rPr>
              <w:t xml:space="preserve"> </w:t>
            </w:r>
            <w:r w:rsidRPr="00994B2F">
              <w:rPr>
                <w:rFonts w:eastAsia="標楷體"/>
                <w:kern w:val="2"/>
                <w:sz w:val="24"/>
                <w:highlight w:val="yellow"/>
              </w:rPr>
              <w:t>PURL</w:t>
            </w:r>
            <w:r w:rsidRPr="00994B2F">
              <w:rPr>
                <w:rFonts w:eastAsia="標楷體"/>
                <w:kern w:val="2"/>
                <w:sz w:val="24"/>
                <w:highlight w:val="yellow"/>
              </w:rPr>
              <w:t>識別符，連至該</w:t>
            </w:r>
            <w:r w:rsidRPr="00994B2F">
              <w:rPr>
                <w:rFonts w:eastAsia="標楷體"/>
                <w:kern w:val="2"/>
                <w:sz w:val="24"/>
                <w:highlight w:val="yellow"/>
              </w:rPr>
              <w:t>PURL</w:t>
            </w:r>
            <w:r w:rsidRPr="00994B2F">
              <w:rPr>
                <w:rFonts w:eastAsia="標楷體"/>
                <w:kern w:val="2"/>
                <w:sz w:val="24"/>
                <w:highlight w:val="yellow"/>
              </w:rPr>
              <w:t>識別符所代表的</w:t>
            </w:r>
            <w:r w:rsidRPr="00994B2F">
              <w:rPr>
                <w:rFonts w:eastAsia="標楷體" w:hint="eastAsia"/>
                <w:kern w:val="2"/>
                <w:sz w:val="24"/>
                <w:highlight w:val="yellow"/>
              </w:rPr>
              <w:t>資料集的說明頁面或資料集說明文件</w:t>
            </w:r>
            <w:r w:rsidRPr="00994B2F">
              <w:rPr>
                <w:rFonts w:eastAsia="標楷體"/>
                <w:kern w:val="2"/>
                <w:sz w:val="24"/>
                <w:highlight w:val="yellow"/>
              </w:rPr>
              <w:t>。</w:t>
            </w:r>
          </w:p>
        </w:tc>
      </w:tr>
      <w:tr w:rsidR="000A17BD" w:rsidRPr="00DD49D3" w:rsidTr="00DD560F">
        <w:tc>
          <w:tcPr>
            <w:tcW w:w="1696" w:type="dxa"/>
            <w:gridSpan w:val="2"/>
            <w:vAlign w:val="center"/>
          </w:tcPr>
          <w:p w:rsidR="000A17BD" w:rsidRPr="00DD49D3" w:rsidRDefault="000A17BD" w:rsidP="000A17BD">
            <w:pPr>
              <w:overflowPunct w:val="0"/>
              <w:ind w:firstLine="0"/>
              <w:jc w:val="center"/>
              <w:rPr>
                <w:rFonts w:eastAsia="標楷體"/>
                <w:kern w:val="2"/>
                <w:sz w:val="24"/>
              </w:rPr>
            </w:pPr>
            <w:r w:rsidRPr="00DD49D3">
              <w:rPr>
                <w:rFonts w:eastAsia="標楷體" w:cs="Arial"/>
                <w:sz w:val="24"/>
                <w:szCs w:val="24"/>
              </w:rPr>
              <w:t>RDA-A1-04M</w:t>
            </w:r>
          </w:p>
        </w:tc>
        <w:tc>
          <w:tcPr>
            <w:tcW w:w="1985" w:type="dxa"/>
            <w:vAlign w:val="center"/>
          </w:tcPr>
          <w:p w:rsidR="000A17BD" w:rsidRPr="00DD49D3" w:rsidRDefault="000A17BD" w:rsidP="000A17BD">
            <w:pPr>
              <w:overflowPunct w:val="0"/>
              <w:ind w:firstLine="0"/>
              <w:rPr>
                <w:rFonts w:eastAsia="標楷體"/>
                <w:kern w:val="2"/>
                <w:sz w:val="24"/>
              </w:rPr>
            </w:pPr>
            <w:r w:rsidRPr="00DD49D3">
              <w:rPr>
                <w:rFonts w:eastAsia="標楷體" w:cs="Arial" w:hint="eastAsia"/>
                <w:color w:val="000000"/>
                <w:sz w:val="24"/>
                <w:szCs w:val="24"/>
              </w:rPr>
              <w:t>透過標準化協定取用詮釋資料</w:t>
            </w:r>
          </w:p>
        </w:tc>
        <w:tc>
          <w:tcPr>
            <w:tcW w:w="2693" w:type="dxa"/>
            <w:vAlign w:val="center"/>
          </w:tcPr>
          <w:p w:rsidR="000A17BD" w:rsidRPr="00DD49D3" w:rsidRDefault="000A17BD" w:rsidP="000A17BD">
            <w:pPr>
              <w:overflowPunct w:val="0"/>
              <w:ind w:firstLine="0"/>
              <w:rPr>
                <w:rFonts w:eastAsia="標楷體"/>
                <w:kern w:val="2"/>
                <w:sz w:val="24"/>
              </w:rPr>
            </w:pPr>
            <w:r w:rsidRPr="00DD49D3">
              <w:rPr>
                <w:rFonts w:eastAsia="標楷體"/>
                <w:kern w:val="2"/>
                <w:sz w:val="24"/>
              </w:rPr>
              <w:t>查證</w:t>
            </w:r>
            <w:r w:rsidRPr="00DD49D3">
              <w:rPr>
                <w:rFonts w:eastAsia="標楷體" w:hint="eastAsia"/>
                <w:kern w:val="2"/>
                <w:sz w:val="24"/>
              </w:rPr>
              <w:t>詮釋資料的取用方式是透過標準化協定</w:t>
            </w:r>
          </w:p>
        </w:tc>
        <w:tc>
          <w:tcPr>
            <w:tcW w:w="567" w:type="dxa"/>
            <w:vAlign w:val="center"/>
          </w:tcPr>
          <w:p w:rsidR="000A17BD" w:rsidRPr="00DD49D3" w:rsidRDefault="000A17BD" w:rsidP="000A17BD">
            <w:pPr>
              <w:overflowPunct w:val="0"/>
              <w:adjustRightInd w:val="0"/>
              <w:snapToGrid w:val="0"/>
              <w:ind w:firstLineChars="31" w:firstLine="74"/>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7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57" w:type="dxa"/>
            <w:vAlign w:val="center"/>
          </w:tcPr>
          <w:p w:rsidR="000A17BD" w:rsidRPr="00DD49D3" w:rsidRDefault="000A17BD" w:rsidP="000A17BD">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0A17BD" w:rsidRPr="00DD49D3" w:rsidRDefault="000A17BD" w:rsidP="00383ECB">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0A17BD" w:rsidRPr="00DD49D3" w:rsidTr="00DD560F">
        <w:tc>
          <w:tcPr>
            <w:tcW w:w="1696" w:type="dxa"/>
            <w:gridSpan w:val="2"/>
            <w:vAlign w:val="center"/>
          </w:tcPr>
          <w:p w:rsidR="000A17BD" w:rsidRPr="00DD49D3" w:rsidRDefault="000A17BD" w:rsidP="000A17BD">
            <w:pPr>
              <w:overflowPunct w:val="0"/>
              <w:ind w:firstLine="0"/>
              <w:jc w:val="center"/>
              <w:rPr>
                <w:rFonts w:eastAsia="標楷體"/>
                <w:kern w:val="2"/>
                <w:sz w:val="24"/>
              </w:rPr>
            </w:pPr>
            <w:r w:rsidRPr="00DD49D3">
              <w:rPr>
                <w:rFonts w:eastAsia="標楷體" w:cs="Arial"/>
                <w:sz w:val="24"/>
                <w:szCs w:val="24"/>
              </w:rPr>
              <w:t>RDA-A1-04D</w:t>
            </w:r>
          </w:p>
        </w:tc>
        <w:tc>
          <w:tcPr>
            <w:tcW w:w="1985" w:type="dxa"/>
            <w:vAlign w:val="center"/>
          </w:tcPr>
          <w:p w:rsidR="000A17BD" w:rsidRPr="00DD49D3" w:rsidRDefault="000A17BD" w:rsidP="000A17BD">
            <w:pPr>
              <w:overflowPunct w:val="0"/>
              <w:ind w:firstLine="0"/>
              <w:rPr>
                <w:rFonts w:eastAsia="標楷體"/>
                <w:kern w:val="2"/>
                <w:sz w:val="24"/>
              </w:rPr>
            </w:pPr>
            <w:r w:rsidRPr="00DD49D3">
              <w:rPr>
                <w:rFonts w:eastAsia="標楷體" w:cs="Arial" w:hint="eastAsia"/>
                <w:color w:val="000000"/>
                <w:sz w:val="24"/>
                <w:szCs w:val="24"/>
              </w:rPr>
              <w:t>透過標準化協定取用資料</w:t>
            </w:r>
          </w:p>
        </w:tc>
        <w:tc>
          <w:tcPr>
            <w:tcW w:w="2693" w:type="dxa"/>
            <w:vAlign w:val="center"/>
          </w:tcPr>
          <w:p w:rsidR="000A17BD" w:rsidRPr="00DD49D3" w:rsidRDefault="000A17BD" w:rsidP="000A17BD">
            <w:pPr>
              <w:overflowPunct w:val="0"/>
              <w:ind w:firstLine="0"/>
              <w:rPr>
                <w:rFonts w:eastAsia="標楷體"/>
                <w:kern w:val="2"/>
                <w:sz w:val="24"/>
              </w:rPr>
            </w:pPr>
            <w:r w:rsidRPr="00DD49D3">
              <w:rPr>
                <w:rFonts w:eastAsia="標楷體" w:hint="eastAsia"/>
                <w:kern w:val="2"/>
                <w:sz w:val="24"/>
              </w:rPr>
              <w:t>查證資料的取用方式是透過標準化協定</w:t>
            </w:r>
          </w:p>
        </w:tc>
        <w:tc>
          <w:tcPr>
            <w:tcW w:w="567" w:type="dxa"/>
            <w:vAlign w:val="center"/>
          </w:tcPr>
          <w:p w:rsidR="000A17BD" w:rsidRPr="00DD49D3" w:rsidRDefault="000A17BD" w:rsidP="000A17BD">
            <w:pPr>
              <w:overflowPunct w:val="0"/>
              <w:adjustRightInd w:val="0"/>
              <w:snapToGrid w:val="0"/>
              <w:ind w:firstLineChars="31" w:firstLine="74"/>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7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57" w:type="dxa"/>
            <w:vAlign w:val="center"/>
          </w:tcPr>
          <w:p w:rsidR="000A17BD" w:rsidRPr="00DD49D3" w:rsidRDefault="000A17BD" w:rsidP="000A17BD">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0A17BD" w:rsidRPr="00DD49D3" w:rsidRDefault="000A17BD" w:rsidP="000A17BD">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RDA-A1-05D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可以自動化取用資料（即透過計算機程序）</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查證透過解析持久</w:t>
            </w:r>
            <w:proofErr w:type="gramStart"/>
            <w:r>
              <w:rPr>
                <w:rFonts w:eastAsia="標楷體" w:hint="eastAsia"/>
                <w:kern w:val="2"/>
                <w:sz w:val="24"/>
              </w:rPr>
              <w:t>識別符可</w:t>
            </w:r>
            <w:r w:rsidRPr="00DD49D3">
              <w:rPr>
                <w:rFonts w:eastAsia="標楷體" w:cs="Arial" w:hint="eastAsia"/>
                <w:color w:val="000000"/>
                <w:sz w:val="24"/>
                <w:szCs w:val="24"/>
              </w:rPr>
              <w:t>自動化</w:t>
            </w:r>
            <w:proofErr w:type="gramEnd"/>
            <w:r w:rsidRPr="00DD49D3">
              <w:rPr>
                <w:rFonts w:eastAsia="標楷體" w:cs="Arial" w:hint="eastAsia"/>
                <w:color w:val="000000"/>
                <w:sz w:val="24"/>
                <w:szCs w:val="24"/>
              </w:rPr>
              <w:t>取用</w:t>
            </w:r>
            <w:r w:rsidRPr="00DD49D3">
              <w:rPr>
                <w:rFonts w:eastAsia="標楷體" w:hint="eastAsia"/>
                <w:kern w:val="2"/>
                <w:sz w:val="24"/>
              </w:rPr>
              <w:t>資料</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jc w:val="left"/>
              <w:rPr>
                <w:rFonts w:eastAsia="標楷體"/>
                <w:kern w:val="2"/>
                <w:sz w:val="24"/>
              </w:rPr>
            </w:pPr>
            <w:r w:rsidRPr="00994B2F">
              <w:rPr>
                <w:rFonts w:eastAsia="標楷體" w:hint="eastAsia"/>
                <w:kern w:val="2"/>
                <w:sz w:val="24"/>
                <w:highlight w:val="yellow"/>
              </w:rPr>
              <w:t>可透過</w:t>
            </w:r>
            <w:r w:rsidRPr="00994B2F">
              <w:rPr>
                <w:highlight w:val="yellow"/>
              </w:rPr>
              <w:fldChar w:fldCharType="begin"/>
            </w:r>
            <w:r w:rsidRPr="00994B2F">
              <w:rPr>
                <w:highlight w:val="yellow"/>
              </w:rPr>
              <w:instrText xml:space="preserve"> HYPERLINK "http://database.mmsp-kn.de/kadid-10k-database.html" </w:instrText>
            </w:r>
            <w:r w:rsidRPr="00994B2F">
              <w:rPr>
                <w:highlight w:val="yellow"/>
              </w:rPr>
              <w:fldChar w:fldCharType="separate"/>
            </w:r>
            <w:r w:rsidRPr="00994B2F">
              <w:rPr>
                <w:rStyle w:val="af9"/>
                <w:highlight w:val="yellow"/>
              </w:rPr>
              <w:t>http://database.mmsp-kn.de/kadid-10k-database.html</w:t>
            </w:r>
            <w:r w:rsidRPr="00994B2F">
              <w:rPr>
                <w:highlight w:val="yellow"/>
              </w:rPr>
              <w:fldChar w:fldCharType="end"/>
            </w:r>
            <w:r w:rsidRPr="00994B2F">
              <w:rPr>
                <w:rFonts w:eastAsia="標楷體" w:hint="eastAsia"/>
                <w:kern w:val="2"/>
                <w:sz w:val="24"/>
                <w:highlight w:val="yellow"/>
              </w:rPr>
              <w:t xml:space="preserve"> </w:t>
            </w:r>
            <w:r w:rsidRPr="00994B2F">
              <w:rPr>
                <w:rFonts w:eastAsia="標楷體"/>
                <w:kern w:val="2"/>
                <w:sz w:val="24"/>
                <w:highlight w:val="yellow"/>
              </w:rPr>
              <w:t>PURL</w:t>
            </w:r>
            <w:r w:rsidRPr="00994B2F">
              <w:rPr>
                <w:rFonts w:eastAsia="標楷體"/>
                <w:kern w:val="2"/>
                <w:sz w:val="24"/>
                <w:highlight w:val="yellow"/>
              </w:rPr>
              <w:t>識別符，連至該</w:t>
            </w:r>
            <w:r w:rsidRPr="00994B2F">
              <w:rPr>
                <w:rFonts w:eastAsia="標楷體"/>
                <w:kern w:val="2"/>
                <w:sz w:val="24"/>
                <w:highlight w:val="yellow"/>
              </w:rPr>
              <w:t>PURL</w:t>
            </w:r>
            <w:r w:rsidRPr="00994B2F">
              <w:rPr>
                <w:rFonts w:eastAsia="標楷體"/>
                <w:kern w:val="2"/>
                <w:sz w:val="24"/>
                <w:highlight w:val="yellow"/>
              </w:rPr>
              <w:t>識別符所代表的</w:t>
            </w:r>
            <w:r w:rsidRPr="00994B2F">
              <w:rPr>
                <w:rFonts w:eastAsia="標楷體" w:hint="eastAsia"/>
                <w:kern w:val="2"/>
                <w:sz w:val="24"/>
                <w:highlight w:val="yellow"/>
              </w:rPr>
              <w:t>資料集的說明頁面或資料集說明文件</w:t>
            </w:r>
            <w:r w:rsidRPr="00994B2F">
              <w:rPr>
                <w:rFonts w:eastAsia="標楷體"/>
                <w:kern w:val="2"/>
                <w:sz w:val="24"/>
                <w:highlight w:val="yellow"/>
              </w:rPr>
              <w:t>。</w:t>
            </w:r>
          </w:p>
        </w:tc>
      </w:tr>
      <w:tr w:rsidR="00383ECB" w:rsidRPr="00DD49D3" w:rsidTr="00DD560F">
        <w:tc>
          <w:tcPr>
            <w:tcW w:w="1696" w:type="dxa"/>
            <w:gridSpan w:val="2"/>
            <w:vAlign w:val="center"/>
          </w:tcPr>
          <w:p w:rsidR="00383ECB" w:rsidRPr="00DD49D3" w:rsidRDefault="00383ECB" w:rsidP="00383ECB">
            <w:pPr>
              <w:overflowPunct w:val="0"/>
              <w:ind w:firstLine="0"/>
              <w:jc w:val="center"/>
              <w:rPr>
                <w:rFonts w:eastAsia="標楷體"/>
                <w:kern w:val="2"/>
                <w:sz w:val="24"/>
              </w:rPr>
            </w:pPr>
            <w:r w:rsidRPr="00DD49D3">
              <w:rPr>
                <w:rFonts w:eastAsia="標楷體" w:cs="Arial"/>
                <w:sz w:val="24"/>
                <w:szCs w:val="24"/>
              </w:rPr>
              <w:t>RDA-A1.1-01M</w:t>
            </w:r>
          </w:p>
        </w:tc>
        <w:tc>
          <w:tcPr>
            <w:tcW w:w="1985" w:type="dxa"/>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詮釋資料可經由免費取用協定取用</w:t>
            </w:r>
          </w:p>
        </w:tc>
        <w:tc>
          <w:tcPr>
            <w:tcW w:w="2693" w:type="dxa"/>
            <w:vAlign w:val="center"/>
          </w:tcPr>
          <w:p w:rsidR="00383ECB" w:rsidRPr="00DD49D3" w:rsidRDefault="00383ECB" w:rsidP="00383ECB">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vAlign w:val="center"/>
          </w:tcPr>
          <w:p w:rsidR="00383ECB" w:rsidRPr="00DD49D3" w:rsidRDefault="00383ECB" w:rsidP="00383ECB">
            <w:pPr>
              <w:overflowPunct w:val="0"/>
              <w:adjustRightInd w:val="0"/>
              <w:snapToGrid w:val="0"/>
              <w:ind w:firstLineChars="31" w:firstLine="74"/>
              <w:rPr>
                <w:rFonts w:eastAsia="標楷體"/>
                <w:kern w:val="2"/>
                <w:sz w:val="24"/>
              </w:rPr>
            </w:pPr>
          </w:p>
        </w:tc>
        <w:tc>
          <w:tcPr>
            <w:tcW w:w="567" w:type="dxa"/>
            <w:vAlign w:val="center"/>
          </w:tcPr>
          <w:p w:rsidR="00383ECB" w:rsidRPr="00DD49D3" w:rsidRDefault="00383ECB" w:rsidP="00383ECB">
            <w:pPr>
              <w:overflowPunct w:val="0"/>
              <w:adjustRightInd w:val="0"/>
              <w:snapToGrid w:val="0"/>
              <w:ind w:firstLine="0"/>
              <w:rPr>
                <w:rFonts w:eastAsia="標楷體"/>
                <w:kern w:val="2"/>
                <w:sz w:val="24"/>
              </w:rPr>
            </w:pPr>
          </w:p>
        </w:tc>
        <w:tc>
          <w:tcPr>
            <w:tcW w:w="567" w:type="dxa"/>
            <w:vAlign w:val="center"/>
          </w:tcPr>
          <w:p w:rsidR="00383ECB" w:rsidRPr="00DD49D3" w:rsidRDefault="00383ECB" w:rsidP="00383ECB">
            <w:pPr>
              <w:overflowPunct w:val="0"/>
              <w:adjustRightInd w:val="0"/>
              <w:snapToGrid w:val="0"/>
              <w:ind w:firstLine="0"/>
              <w:rPr>
                <w:rFonts w:eastAsia="標楷體"/>
                <w:kern w:val="2"/>
                <w:sz w:val="24"/>
              </w:rPr>
            </w:pPr>
          </w:p>
        </w:tc>
        <w:tc>
          <w:tcPr>
            <w:tcW w:w="577" w:type="dxa"/>
            <w:vAlign w:val="center"/>
          </w:tcPr>
          <w:p w:rsidR="00383ECB" w:rsidRPr="00DD49D3" w:rsidRDefault="00383ECB" w:rsidP="00383ECB">
            <w:pPr>
              <w:overflowPunct w:val="0"/>
              <w:adjustRightInd w:val="0"/>
              <w:snapToGrid w:val="0"/>
              <w:ind w:firstLine="0"/>
              <w:rPr>
                <w:rFonts w:eastAsia="標楷體"/>
                <w:kern w:val="2"/>
                <w:sz w:val="24"/>
              </w:rPr>
            </w:pPr>
          </w:p>
        </w:tc>
        <w:tc>
          <w:tcPr>
            <w:tcW w:w="557" w:type="dxa"/>
            <w:vAlign w:val="center"/>
          </w:tcPr>
          <w:p w:rsidR="00383ECB" w:rsidRPr="00DD49D3" w:rsidRDefault="00383ECB" w:rsidP="00383ECB">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383ECB" w:rsidRPr="00DD49D3" w:rsidTr="00DD560F">
        <w:tc>
          <w:tcPr>
            <w:tcW w:w="1696" w:type="dxa"/>
            <w:gridSpan w:val="2"/>
            <w:shd w:val="clear" w:color="auto" w:fill="E2EFD9" w:themeFill="accent6" w:themeFillTint="33"/>
            <w:vAlign w:val="center"/>
          </w:tcPr>
          <w:p w:rsidR="00383ECB" w:rsidRPr="00DD49D3" w:rsidRDefault="00383ECB" w:rsidP="00383ECB">
            <w:pPr>
              <w:overflowPunct w:val="0"/>
              <w:ind w:firstLine="0"/>
              <w:jc w:val="center"/>
              <w:rPr>
                <w:rFonts w:eastAsia="標楷體"/>
                <w:kern w:val="2"/>
                <w:sz w:val="24"/>
              </w:rPr>
            </w:pPr>
            <w:r w:rsidRPr="00DD49D3">
              <w:rPr>
                <w:rFonts w:eastAsia="標楷體" w:cs="Arial"/>
                <w:sz w:val="24"/>
                <w:szCs w:val="24"/>
              </w:rPr>
              <w:t>RDA-A1.1-01D</w:t>
            </w:r>
          </w:p>
        </w:tc>
        <w:tc>
          <w:tcPr>
            <w:tcW w:w="1985"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RDA-A1.2-01D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資料可經由支持身</w:t>
            </w:r>
            <w:r w:rsidRPr="00DD49D3">
              <w:rPr>
                <w:rFonts w:eastAsia="標楷體" w:cs="Arial" w:hint="eastAsia"/>
                <w:color w:val="000000"/>
                <w:sz w:val="24"/>
                <w:szCs w:val="24"/>
              </w:rPr>
              <w:lastRenderedPageBreak/>
              <w:t>份驗證和授權取用協定取用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lastRenderedPageBreak/>
              <w:t>評斷協定中存在身份驗證</w:t>
            </w:r>
            <w:r w:rsidRPr="00DD49D3">
              <w:rPr>
                <w:rFonts w:eastAsia="標楷體" w:hint="eastAsia"/>
                <w:kern w:val="2"/>
                <w:sz w:val="24"/>
              </w:rPr>
              <w:lastRenderedPageBreak/>
              <w:t>和授權處理機制</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lastRenderedPageBreak/>
              <w:t>V</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994B2F" w:rsidRPr="00904E34"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RDA-A2-01M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詮釋資料保證在資料不再可用後仍然可用</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資料集的說明頁面有說明如果資料集不再可用，此說明網頁將仍然存在。</w:t>
            </w:r>
          </w:p>
        </w:tc>
      </w:tr>
      <w:tr w:rsidR="00994B2F" w:rsidRPr="00DD49D3" w:rsidTr="00096F59">
        <w:tc>
          <w:tcPr>
            <w:tcW w:w="13862" w:type="dxa"/>
            <w:gridSpan w:val="10"/>
            <w:shd w:val="clear" w:color="auto" w:fill="E7E6E6" w:themeFill="background2"/>
            <w:vAlign w:val="center"/>
          </w:tcPr>
          <w:p w:rsidR="00994B2F" w:rsidRPr="00DD49D3" w:rsidRDefault="00994B2F" w:rsidP="00994B2F">
            <w:pPr>
              <w:overflowPunct w:val="0"/>
              <w:adjustRightInd w:val="0"/>
              <w:snapToGrid w:val="0"/>
              <w:ind w:firstLineChars="31" w:firstLine="74"/>
              <w:rPr>
                <w:rFonts w:eastAsia="標楷體"/>
                <w:b/>
                <w:kern w:val="2"/>
                <w:sz w:val="24"/>
              </w:rPr>
            </w:pPr>
            <w:r w:rsidRPr="00DD49D3">
              <w:rPr>
                <w:rFonts w:eastAsia="標楷體" w:hint="eastAsia"/>
                <w:b/>
                <w:kern w:val="2"/>
                <w:sz w:val="24"/>
              </w:rPr>
              <w:t>可互操作</w:t>
            </w:r>
            <w:r w:rsidRPr="00DD49D3">
              <w:rPr>
                <w:rFonts w:eastAsia="標楷體"/>
                <w:b/>
                <w:kern w:val="2"/>
                <w:sz w:val="24"/>
              </w:rPr>
              <w:t xml:space="preserve"> (Interoperable)</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RDA-I1-01M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詮釋資料使用以標準化格式表示的知識表達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w:t>
            </w:r>
            <w:r>
              <w:rPr>
                <w:rFonts w:eastAsia="標楷體" w:hint="eastAsia"/>
                <w:kern w:val="2"/>
                <w:sz w:val="24"/>
              </w:rPr>
              <w:t>有使用管制</w:t>
            </w:r>
            <w:r w:rsidRPr="00DD49D3">
              <w:rPr>
                <w:rFonts w:eastAsia="標楷體" w:hint="eastAsia"/>
                <w:kern w:val="2"/>
                <w:sz w:val="24"/>
              </w:rPr>
              <w:t>語彙表來表示</w:t>
            </w:r>
            <w:r w:rsidRPr="00DD49D3">
              <w:rPr>
                <w:rFonts w:eastAsia="標楷體" w:cs="Arial" w:hint="eastAsia"/>
                <w:color w:val="000000"/>
                <w:sz w:val="24"/>
                <w:szCs w:val="24"/>
              </w:rPr>
              <w:t>知識</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RDA-I1-01D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RDA-I1-02M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資料集</w:t>
            </w:r>
            <w:r>
              <w:rPr>
                <w:rFonts w:eastAsia="標楷體" w:hint="eastAsia"/>
                <w:kern w:val="2"/>
                <w:sz w:val="24"/>
              </w:rPr>
              <w:t>為</w:t>
            </w:r>
            <w:r>
              <w:rPr>
                <w:rFonts w:eastAsia="標楷體" w:hint="eastAsia"/>
                <w:kern w:val="2"/>
                <w:sz w:val="24"/>
              </w:rPr>
              <w:t>JPG</w:t>
            </w:r>
            <w:r>
              <w:rPr>
                <w:rFonts w:eastAsia="標楷體" w:hint="eastAsia"/>
                <w:kern w:val="2"/>
                <w:sz w:val="24"/>
              </w:rPr>
              <w:t>，輸入後轉成向量</w:t>
            </w:r>
            <w:r w:rsidRPr="00DD49D3">
              <w:rPr>
                <w:rFonts w:eastAsia="標楷體" w:hint="eastAsia"/>
                <w:kern w:val="2"/>
                <w:sz w:val="24"/>
              </w:rPr>
              <w:t>來表達。</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RDA-I1-02D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資料集</w:t>
            </w:r>
            <w:r>
              <w:rPr>
                <w:rFonts w:eastAsia="標楷體" w:hint="eastAsia"/>
                <w:kern w:val="2"/>
                <w:sz w:val="24"/>
              </w:rPr>
              <w:t>為</w:t>
            </w:r>
            <w:r>
              <w:rPr>
                <w:rFonts w:eastAsia="標楷體" w:hint="eastAsia"/>
                <w:kern w:val="2"/>
                <w:sz w:val="24"/>
              </w:rPr>
              <w:t>JPG</w:t>
            </w:r>
            <w:r>
              <w:rPr>
                <w:rFonts w:eastAsia="標楷體" w:hint="eastAsia"/>
                <w:kern w:val="2"/>
                <w:sz w:val="24"/>
              </w:rPr>
              <w:t>，輸入後轉成向量</w:t>
            </w:r>
            <w:r w:rsidRPr="00DD49D3">
              <w:rPr>
                <w:rFonts w:eastAsia="標楷體" w:hint="eastAsia"/>
                <w:kern w:val="2"/>
                <w:sz w:val="24"/>
              </w:rPr>
              <w:t>來表達。</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RDA-I2-01M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查證詮釋資料中使用的每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語彙表都記錄在案並可使用全球唯一和持久的</w:t>
            </w:r>
            <w:proofErr w:type="gramStart"/>
            <w:r w:rsidRPr="00DD49D3">
              <w:rPr>
                <w:rFonts w:eastAsia="標楷體" w:hint="eastAsia"/>
                <w:kern w:val="2"/>
                <w:sz w:val="24"/>
              </w:rPr>
              <w:t>識別符對語</w:t>
            </w:r>
            <w:proofErr w:type="gramEnd"/>
            <w:r w:rsidRPr="00DD49D3">
              <w:rPr>
                <w:rFonts w:eastAsia="標楷體" w:hint="eastAsia"/>
                <w:kern w:val="2"/>
                <w:sz w:val="24"/>
              </w:rPr>
              <w:t>彙表進行解析</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RDA-I2-01D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查證資料中使用的每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語彙表都記錄在案並可使用全球唯一和持久的</w:t>
            </w:r>
            <w:proofErr w:type="gramStart"/>
            <w:r w:rsidRPr="00DD49D3">
              <w:rPr>
                <w:rFonts w:eastAsia="標楷體" w:hint="eastAsia"/>
                <w:kern w:val="2"/>
                <w:sz w:val="24"/>
              </w:rPr>
              <w:t>識別符對語</w:t>
            </w:r>
            <w:proofErr w:type="gramEnd"/>
            <w:r w:rsidRPr="00DD49D3">
              <w:rPr>
                <w:rFonts w:eastAsia="標楷體" w:hint="eastAsia"/>
                <w:kern w:val="2"/>
                <w:sz w:val="24"/>
              </w:rPr>
              <w:t>彙表進行解析</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提到對其他詮釋資料的引用。</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RDA-I3-01D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查證資料中是存在對其他資料的引用</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RDA-I3-02M</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詮釋資料中是存在對其他資料的引用</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提到對其他資料的引用。</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RDA-I3-02D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資料內含對其他資</w:t>
            </w:r>
            <w:r w:rsidRPr="00DD49D3">
              <w:rPr>
                <w:rFonts w:eastAsia="標楷體" w:cs="Arial" w:hint="eastAsia"/>
                <w:color w:val="000000"/>
                <w:sz w:val="24"/>
                <w:szCs w:val="24"/>
              </w:rPr>
              <w:lastRenderedPageBreak/>
              <w:t>料的限定引用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lastRenderedPageBreak/>
              <w:t>查證相關資源的引用和數</w:t>
            </w:r>
            <w:r w:rsidRPr="00DD49D3">
              <w:rPr>
                <w:rFonts w:eastAsia="標楷體" w:hint="eastAsia"/>
                <w:kern w:val="2"/>
                <w:sz w:val="24"/>
              </w:rPr>
              <w:lastRenderedPageBreak/>
              <w:t>位物件間是否有特定關係角色</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w:t>
            </w:r>
            <w:r w:rsidRPr="00DD49D3">
              <w:rPr>
                <w:rFonts w:eastAsia="標楷體" w:hint="eastAsia"/>
                <w:kern w:val="2"/>
                <w:sz w:val="24"/>
              </w:rPr>
              <w:lastRenderedPageBreak/>
              <w:t>其他資料，且已說明此引用和此資料集的關係。</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RDA-I3-03M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提到對其他詮釋資料的引用，且已說明此引用和此資料集的關係。</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RDA-I3-04M</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詮釋資料內含對其他資料的限定引用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查證相關資源的引用與描述資源是否有特定關係角色</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提到對其他資料的引用，且已說明此引用和此資料集的關係。</w:t>
            </w:r>
          </w:p>
        </w:tc>
      </w:tr>
      <w:tr w:rsidR="00994B2F" w:rsidRPr="00DD49D3" w:rsidTr="00096F59">
        <w:tc>
          <w:tcPr>
            <w:tcW w:w="13862" w:type="dxa"/>
            <w:gridSpan w:val="10"/>
            <w:shd w:val="clear" w:color="auto" w:fill="E7E6E6" w:themeFill="background2"/>
            <w:vAlign w:val="center"/>
          </w:tcPr>
          <w:p w:rsidR="00994B2F" w:rsidRPr="00DD49D3" w:rsidRDefault="00994B2F" w:rsidP="00994B2F">
            <w:pPr>
              <w:overflowPunct w:val="0"/>
              <w:adjustRightInd w:val="0"/>
              <w:snapToGrid w:val="0"/>
              <w:ind w:firstLineChars="31" w:firstLine="74"/>
              <w:rPr>
                <w:rFonts w:eastAsia="標楷體"/>
                <w:kern w:val="2"/>
                <w:sz w:val="24"/>
              </w:rPr>
            </w:pPr>
            <w:r w:rsidRPr="00DD49D3">
              <w:rPr>
                <w:rFonts w:eastAsia="標楷體" w:hint="eastAsia"/>
                <w:b/>
                <w:sz w:val="24"/>
                <w:szCs w:val="24"/>
              </w:rPr>
              <w:t>可再利用</w:t>
            </w:r>
            <w:r w:rsidRPr="00DD49D3">
              <w:rPr>
                <w:rFonts w:eastAsia="標楷體" w:hint="eastAsia"/>
                <w:b/>
                <w:sz w:val="24"/>
                <w:szCs w:val="24"/>
              </w:rPr>
              <w:t xml:space="preserve"> (</w:t>
            </w:r>
            <w:r w:rsidRPr="00DD49D3">
              <w:rPr>
                <w:rFonts w:eastAsia="標楷體"/>
                <w:b/>
                <w:sz w:val="24"/>
                <w:szCs w:val="24"/>
              </w:rPr>
              <w:t>Reusable</w:t>
            </w:r>
            <w:r w:rsidRPr="00DD49D3">
              <w:rPr>
                <w:rFonts w:eastAsia="標楷體" w:hint="eastAsia"/>
                <w:b/>
                <w:sz w:val="24"/>
                <w:szCs w:val="24"/>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提供了多個準確和相關的屬性以便再利用</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查看詮釋資料的內容和品質</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w:t>
            </w:r>
            <w:r w:rsidRPr="00DD49D3">
              <w:rPr>
                <w:rFonts w:eastAsia="標楷體" w:hint="eastAsia"/>
                <w:kern w:val="2"/>
                <w:sz w:val="24"/>
              </w:rPr>
              <w:t>中的對資料集的說明是足夠充分與</w:t>
            </w:r>
            <w:r w:rsidRPr="00DD49D3">
              <w:rPr>
                <w:rFonts w:eastAsia="標楷體" w:cs="Arial" w:hint="eastAsia"/>
                <w:color w:val="000000"/>
                <w:sz w:val="24"/>
                <w:szCs w:val="24"/>
              </w:rPr>
              <w:t>準確。</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RDA-R1.1-01M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詮釋資料內含資料可再利用的授權合約之資訊</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在詮釋資料中查看已提供</w:t>
            </w:r>
            <w:r w:rsidRPr="00DD49D3">
              <w:rPr>
                <w:rFonts w:eastAsia="標楷體" w:cs="Arial" w:hint="eastAsia"/>
                <w:color w:val="000000"/>
                <w:sz w:val="24"/>
                <w:szCs w:val="24"/>
              </w:rPr>
              <w:t>資料可再利用的授權合約之資訊</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w:t>
            </w:r>
            <w:r>
              <w:rPr>
                <w:rFonts w:eastAsia="標楷體" w:hint="eastAsia"/>
                <w:kern w:val="2"/>
                <w:sz w:val="24"/>
              </w:rPr>
              <w:t>論文</w:t>
            </w:r>
            <w:r w:rsidRPr="00DD49D3">
              <w:rPr>
                <w:rFonts w:eastAsia="標楷體"/>
                <w:kern w:val="2"/>
                <w:sz w:val="24"/>
              </w:rPr>
              <w:t>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RDA-R1.1-02M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查證授權合約確實是標準授權合約</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Default="00994B2F" w:rsidP="00994B2F">
            <w:pPr>
              <w:overflowPunct w:val="0"/>
              <w:ind w:firstLine="0"/>
              <w:rPr>
                <w:rFonts w:eastAsia="標楷體"/>
                <w:kern w:val="2"/>
                <w:sz w:val="24"/>
              </w:rPr>
            </w:pPr>
            <w:r w:rsidRPr="00DD49D3">
              <w:rPr>
                <w:rFonts w:eastAsia="標楷體"/>
                <w:kern w:val="2"/>
                <w:sz w:val="24"/>
              </w:rPr>
              <w:t>資料集的</w:t>
            </w:r>
            <w:r>
              <w:rPr>
                <w:rFonts w:eastAsia="標楷體" w:hint="eastAsia"/>
                <w:kern w:val="2"/>
                <w:sz w:val="24"/>
              </w:rPr>
              <w:t>期刊</w:t>
            </w:r>
            <w:r w:rsidRPr="00DD49D3">
              <w:rPr>
                <w:rFonts w:eastAsia="標楷體"/>
                <w:kern w:val="2"/>
                <w:sz w:val="24"/>
              </w:rPr>
              <w:t>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w:t>
            </w:r>
            <w:r w:rsidRPr="00DD49D3">
              <w:rPr>
                <w:rFonts w:eastAsia="標楷體" w:hint="eastAsia"/>
                <w:kern w:val="2"/>
                <w:sz w:val="24"/>
              </w:rPr>
              <w:lastRenderedPageBreak/>
              <w:t>合約</w:t>
            </w:r>
            <w:r>
              <w:rPr>
                <w:rFonts w:eastAsia="標楷體" w:hint="eastAsia"/>
                <w:kern w:val="2"/>
                <w:sz w:val="24"/>
              </w:rPr>
              <w:t>。</w:t>
            </w:r>
          </w:p>
          <w:p w:rsidR="00994B2F" w:rsidRPr="00383ECB" w:rsidRDefault="00B910B8" w:rsidP="00994B2F">
            <w:pPr>
              <w:overflowPunct w:val="0"/>
              <w:ind w:firstLine="0"/>
              <w:rPr>
                <w:rFonts w:eastAsia="標楷體"/>
                <w:kern w:val="2"/>
                <w:sz w:val="24"/>
              </w:rPr>
            </w:pPr>
            <w:hyperlink r:id="rId17" w:history="1">
              <w:r w:rsidR="00994B2F" w:rsidRPr="0033658B">
                <w:rPr>
                  <w:rStyle w:val="af9"/>
                  <w:rFonts w:eastAsia="標楷體"/>
                  <w:kern w:val="2"/>
                  <w:sz w:val="24"/>
                  <w:szCs w:val="24"/>
                </w:rPr>
                <w:t>https://ieeexplore.ieee.org/document/8743252</w:t>
              </w:r>
            </w:hyperlink>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RDA-R1.1-03M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Default="00994B2F" w:rsidP="00994B2F">
            <w:pPr>
              <w:overflowPunct w:val="0"/>
              <w:ind w:firstLine="0"/>
              <w:rPr>
                <w:rFonts w:eastAsia="標楷體"/>
                <w:kern w:val="2"/>
                <w:sz w:val="24"/>
              </w:rPr>
            </w:pPr>
            <w:r w:rsidRPr="00DD49D3">
              <w:rPr>
                <w:rFonts w:eastAsia="標楷體"/>
                <w:kern w:val="2"/>
                <w:sz w:val="24"/>
              </w:rPr>
              <w:t>資料集的</w:t>
            </w:r>
            <w:r>
              <w:rPr>
                <w:rFonts w:eastAsia="標楷體" w:hint="eastAsia"/>
                <w:kern w:val="2"/>
                <w:sz w:val="24"/>
              </w:rPr>
              <w:t>期刊</w:t>
            </w:r>
            <w:r w:rsidRPr="00DD49D3">
              <w:rPr>
                <w:rFonts w:eastAsia="標楷體"/>
                <w:kern w:val="2"/>
                <w:sz w:val="24"/>
              </w:rPr>
              <w:t>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，且授權合約確實是標準授權合約</w:t>
            </w:r>
            <w:r>
              <w:rPr>
                <w:rFonts w:eastAsia="標楷體" w:hint="eastAsia"/>
                <w:kern w:val="2"/>
                <w:sz w:val="24"/>
              </w:rPr>
              <w:t>。</w:t>
            </w:r>
          </w:p>
          <w:p w:rsidR="00994B2F" w:rsidRPr="00383ECB" w:rsidRDefault="00B910B8" w:rsidP="00994B2F">
            <w:pPr>
              <w:overflowPunct w:val="0"/>
              <w:ind w:firstLine="0"/>
              <w:rPr>
                <w:rFonts w:eastAsia="標楷體"/>
                <w:kern w:val="2"/>
                <w:sz w:val="24"/>
              </w:rPr>
            </w:pPr>
            <w:hyperlink r:id="rId18" w:history="1">
              <w:r w:rsidR="00994B2F" w:rsidRPr="0033658B">
                <w:rPr>
                  <w:rStyle w:val="af9"/>
                  <w:rFonts w:eastAsia="標楷體"/>
                  <w:kern w:val="2"/>
                  <w:sz w:val="24"/>
                  <w:szCs w:val="24"/>
                </w:rPr>
                <w:t>https://ieeexplore.ieee.org/document/8743252</w:t>
              </w:r>
            </w:hyperlink>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RDA-R1.2-01M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查證資料出處的資訊有遵循社群標準</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資料集的說明文件中有記載</w:t>
            </w:r>
            <w:r w:rsidRPr="00DD49D3">
              <w:rPr>
                <w:rFonts w:eastAsia="標楷體" w:hint="eastAsia"/>
                <w:kern w:val="2"/>
                <w:sz w:val="24"/>
              </w:rPr>
              <w:t>資料集</w:t>
            </w:r>
            <w:r w:rsidRPr="00DD49D3">
              <w:rPr>
                <w:rFonts w:eastAsia="標楷體" w:cs="Arial" w:hint="eastAsia"/>
                <w:color w:val="000000"/>
                <w:sz w:val="24"/>
                <w:szCs w:val="24"/>
              </w:rPr>
              <w:t>出處</w:t>
            </w:r>
            <w:r w:rsidRPr="00DD49D3">
              <w:rPr>
                <w:rFonts w:eastAsia="標楷體"/>
                <w:kern w:val="2"/>
                <w:sz w:val="24"/>
              </w:rPr>
              <w:t>的資訊</w:t>
            </w:r>
            <w:r w:rsidRPr="00DD49D3">
              <w:rPr>
                <w:rFonts w:eastAsia="標楷體" w:hint="eastAsia"/>
                <w:kern w:val="2"/>
                <w:sz w:val="24"/>
              </w:rPr>
              <w:t>，且出處資訊有遵循社群標準</w:t>
            </w:r>
            <w:r w:rsidRPr="00DD49D3">
              <w:rPr>
                <w:rFonts w:eastAsia="標楷體"/>
                <w:kern w:val="2"/>
                <w:sz w:val="24"/>
              </w:rPr>
              <w:t>。</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RDA-R1.2-02M</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詮釋資料內含依據</w:t>
            </w:r>
            <w:r w:rsidRPr="00DD49D3">
              <w:rPr>
                <w:rFonts w:eastAsia="標楷體" w:hint="eastAsia"/>
                <w:sz w:val="24"/>
                <w:szCs w:val="24"/>
              </w:rPr>
              <w:t>跨領域語言</w:t>
            </w:r>
            <w:r w:rsidRPr="00DD49D3">
              <w:rPr>
                <w:rFonts w:eastAsia="標楷體" w:cs="Arial" w:hint="eastAsia"/>
                <w:color w:val="000000"/>
                <w:sz w:val="24"/>
                <w:szCs w:val="24"/>
              </w:rPr>
              <w:t>的出處資訊</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查證出處資訊有使用跨領域語言</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7D061C" w:rsidRDefault="00994B2F" w:rsidP="00994B2F">
            <w:pPr>
              <w:overflowPunct w:val="0"/>
              <w:ind w:firstLine="0"/>
              <w:rPr>
                <w:rFonts w:eastAsia="標楷體"/>
                <w:kern w:val="2"/>
                <w:sz w:val="24"/>
                <w:highlight w:val="yellow"/>
              </w:rPr>
            </w:pPr>
            <w:r w:rsidRPr="007D061C">
              <w:rPr>
                <w:rFonts w:eastAsia="標楷體" w:hint="eastAsia"/>
                <w:kern w:val="2"/>
                <w:sz w:val="24"/>
                <w:highlight w:val="yellow"/>
              </w:rPr>
              <w:t>出處資訊是</w:t>
            </w:r>
            <w:proofErr w:type="gramStart"/>
            <w:r w:rsidRPr="007D061C">
              <w:rPr>
                <w:rFonts w:eastAsia="標楷體" w:hint="eastAsia"/>
                <w:kern w:val="2"/>
                <w:sz w:val="24"/>
                <w:highlight w:val="yellow"/>
              </w:rPr>
              <w:t>是</w:t>
            </w:r>
            <w:proofErr w:type="gramEnd"/>
            <w:r w:rsidRPr="007D061C">
              <w:rPr>
                <w:rFonts w:eastAsia="標楷體" w:hint="eastAsia"/>
                <w:kern w:val="2"/>
                <w:sz w:val="24"/>
                <w:highlight w:val="yellow"/>
              </w:rPr>
              <w:t>使用跨領域語言，這些資訊從文獻、研究論文等標註引用。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詮釋資料符合社群標準</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詮釋資料是遵循社群標準</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7D061C" w:rsidRDefault="00994B2F" w:rsidP="00994B2F">
            <w:pPr>
              <w:overflowPunct w:val="0"/>
              <w:ind w:firstLine="0"/>
              <w:rPr>
                <w:rFonts w:eastAsia="標楷體"/>
                <w:kern w:val="2"/>
                <w:sz w:val="24"/>
                <w:highlight w:val="yellow"/>
              </w:rPr>
            </w:pPr>
            <w:r w:rsidRPr="007D061C">
              <w:rPr>
                <w:rFonts w:eastAsia="標楷體"/>
                <w:kern w:val="2"/>
                <w:sz w:val="24"/>
                <w:highlight w:val="yellow"/>
              </w:rPr>
              <w:t>資料集的說明文件</w:t>
            </w:r>
            <w:r w:rsidRPr="007D061C">
              <w:rPr>
                <w:rFonts w:eastAsia="標楷體" w:hint="eastAsia"/>
                <w:kern w:val="2"/>
                <w:sz w:val="24"/>
                <w:highlight w:val="yellow"/>
              </w:rPr>
              <w:t>的格式</w:t>
            </w:r>
            <w:r w:rsidRPr="007D061C">
              <w:rPr>
                <w:rFonts w:eastAsia="標楷體" w:cs="Arial" w:hint="eastAsia"/>
                <w:color w:val="000000"/>
                <w:sz w:val="24"/>
                <w:szCs w:val="24"/>
                <w:highlight w:val="yellow"/>
              </w:rPr>
              <w:t>符合社群標準</w:t>
            </w:r>
            <w:r>
              <w:rPr>
                <w:rFonts w:eastAsia="標楷體" w:cs="Arial" w:hint="eastAsia"/>
                <w:color w:val="000000"/>
                <w:sz w:val="24"/>
                <w:szCs w:val="24"/>
                <w:highlight w:val="yellow"/>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RDA-R1.3-01D</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資料符合社群標準</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查證資料是遵循社群標準</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7D061C" w:rsidRDefault="00994B2F" w:rsidP="00994B2F">
            <w:pPr>
              <w:overflowPunct w:val="0"/>
              <w:ind w:firstLine="0"/>
              <w:rPr>
                <w:rFonts w:eastAsia="標楷體"/>
                <w:kern w:val="2"/>
                <w:sz w:val="24"/>
                <w:highlight w:val="yellow"/>
              </w:rPr>
            </w:pPr>
            <w:r w:rsidRPr="007D061C">
              <w:rPr>
                <w:rFonts w:eastAsia="標楷體"/>
                <w:kern w:val="2"/>
                <w:sz w:val="24"/>
                <w:highlight w:val="yellow"/>
              </w:rPr>
              <w:t>資料集的說明文件</w:t>
            </w:r>
            <w:r w:rsidRPr="007D061C">
              <w:rPr>
                <w:rFonts w:eastAsia="標楷體" w:hint="eastAsia"/>
                <w:kern w:val="2"/>
                <w:sz w:val="24"/>
                <w:highlight w:val="yellow"/>
              </w:rPr>
              <w:t>的格式</w:t>
            </w:r>
            <w:r w:rsidRPr="007D061C">
              <w:rPr>
                <w:rFonts w:eastAsia="標楷體" w:cs="Arial" w:hint="eastAsia"/>
                <w:color w:val="000000"/>
                <w:sz w:val="24"/>
                <w:szCs w:val="24"/>
                <w:highlight w:val="yellow"/>
              </w:rPr>
              <w:t>符合社群標準</w:t>
            </w:r>
            <w:r>
              <w:rPr>
                <w:rFonts w:eastAsia="標楷體" w:cs="Arial" w:hint="eastAsia"/>
                <w:color w:val="000000"/>
                <w:sz w:val="24"/>
                <w:szCs w:val="24"/>
                <w:highlight w:val="yellow"/>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RDA-R1.3-02M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詮釋資料以符合</w:t>
            </w:r>
            <w:r w:rsidRPr="00DD49D3">
              <w:rPr>
                <w:rFonts w:eastAsia="標楷體" w:hint="eastAsia"/>
                <w:sz w:val="24"/>
                <w:szCs w:val="24"/>
              </w:rPr>
              <w:t>機器可理解的</w:t>
            </w:r>
            <w:r w:rsidRPr="00DD49D3">
              <w:rPr>
                <w:rFonts w:eastAsia="標楷體" w:cs="Arial" w:hint="eastAsia"/>
                <w:color w:val="000000"/>
                <w:sz w:val="24"/>
                <w:szCs w:val="24"/>
              </w:rPr>
              <w:t>社群標</w:t>
            </w:r>
            <w:r w:rsidRPr="00DD49D3">
              <w:rPr>
                <w:rFonts w:eastAsia="標楷體" w:cs="Arial" w:hint="eastAsia"/>
                <w:color w:val="000000"/>
                <w:sz w:val="24"/>
                <w:szCs w:val="24"/>
              </w:rPr>
              <w:lastRenderedPageBreak/>
              <w:t>準來表示</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lastRenderedPageBreak/>
              <w:t>查證詮釋資料採用的社群標準是具有機器可理解的</w:t>
            </w:r>
            <w:r w:rsidRPr="00DD49D3">
              <w:rPr>
                <w:rFonts w:eastAsia="標楷體" w:hint="eastAsia"/>
                <w:kern w:val="2"/>
                <w:sz w:val="24"/>
              </w:rPr>
              <w:lastRenderedPageBreak/>
              <w:t>表達式</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r>
              <w:rPr>
                <w:rFonts w:eastAsia="標楷體" w:hint="eastAsia"/>
                <w:kern w:val="2"/>
                <w:sz w:val="24"/>
              </w:rPr>
              <w:t>(JPEG)</w:t>
            </w:r>
            <w:r w:rsidRPr="00DD49D3">
              <w:rPr>
                <w:rFonts w:eastAsia="標楷體" w:hint="eastAsia"/>
                <w:kern w:val="2"/>
                <w:sz w:val="24"/>
              </w:rPr>
              <w:t>。</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RDA-R1.3-02D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資料以符合機器可理解的社群標準來表示</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查證資料採用的社群標準是具有機器可理解的表達式</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r>
              <w:rPr>
                <w:rFonts w:eastAsia="標楷體" w:hint="eastAsia"/>
                <w:kern w:val="2"/>
                <w:sz w:val="24"/>
              </w:rPr>
              <w:t>(JPEG)</w:t>
            </w:r>
            <w:r w:rsidRPr="00DD49D3">
              <w:rPr>
                <w:rFonts w:eastAsia="標楷體" w:hint="eastAsia"/>
                <w:kern w:val="2"/>
                <w:sz w:val="24"/>
              </w:rPr>
              <w:t>。</w:t>
            </w:r>
          </w:p>
        </w:tc>
      </w:tr>
    </w:tbl>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pStyle w:val="00H"/>
        <w:outlineLvl w:val="0"/>
        <w:rPr>
          <w:sz w:val="28"/>
          <w:szCs w:val="24"/>
        </w:rPr>
      </w:pPr>
      <w:r w:rsidRPr="00DD49D3">
        <w:rPr>
          <w:sz w:val="24"/>
        </w:rPr>
        <w:br w:type="page"/>
      </w:r>
      <w:bookmarkStart w:id="4" w:name="_Toc98970022"/>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4"/>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：本專案未採用此方式，此附件僅供參考</w:t>
      </w:r>
      <w:r>
        <w:rPr>
          <w:rFonts w:ascii="Times New Roman" w:eastAsia="標楷體" w:hAnsi="Times New Roman" w:cs="Times New Roman" w:hint="eastAsia"/>
        </w:rPr>
        <w:t>)</w:t>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w:t>
      </w:r>
      <w:proofErr w:type="gramStart"/>
      <w:r w:rsidRPr="00DD49D3">
        <w:rPr>
          <w:rFonts w:eastAsia="標楷體" w:hint="eastAsia"/>
        </w:rPr>
        <w:t>”</w:t>
      </w:r>
      <w:proofErr w:type="gramEnd"/>
      <w:r w:rsidRPr="00DD49D3">
        <w:rPr>
          <w:rFonts w:eastAsia="標楷體" w:hint="eastAsia"/>
        </w:rPr>
        <w:t>通過”或”不通過”二分法判定的要求，完全滿足該評估指標要求就給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r w:rsidRPr="00DD49D3">
        <w:rPr>
          <w:rFonts w:eastAsia="標楷體"/>
        </w:rPr>
        <w:t>必要</w:t>
      </w:r>
      <w:r w:rsidRPr="00DD49D3">
        <w:rPr>
          <w:rFonts w:eastAsia="標楷體"/>
        </w:rPr>
        <w:t>(Essential)”</w:t>
      </w:r>
      <w:r w:rsidRPr="00DD49D3">
        <w:rPr>
          <w:rFonts w:eastAsia="標楷體"/>
        </w:rPr>
        <w:t>、</w:t>
      </w:r>
      <w:r w:rsidRPr="00DD49D3">
        <w:rPr>
          <w:rFonts w:eastAsia="標楷體"/>
        </w:rPr>
        <w:t>”</w:t>
      </w:r>
      <w:r w:rsidRPr="00DD49D3">
        <w:rPr>
          <w:rFonts w:eastAsia="標楷體"/>
        </w:rPr>
        <w:t>重要</w:t>
      </w:r>
      <w:r w:rsidRPr="00DD49D3">
        <w:rPr>
          <w:rFonts w:eastAsia="標楷體"/>
        </w:rPr>
        <w:t>(Important)”</w:t>
      </w:r>
      <w:r w:rsidRPr="00DD49D3">
        <w:rPr>
          <w:rFonts w:eastAsia="標楷體"/>
        </w:rPr>
        <w:t>、</w:t>
      </w:r>
      <w:r w:rsidRPr="00DD49D3">
        <w:rPr>
          <w:rFonts w:eastAsia="標楷體"/>
        </w:rPr>
        <w:t>”</w:t>
      </w:r>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rsidTr="00C07988">
        <w:trPr>
          <w:tblHeader/>
          <w:jc w:val="center"/>
        </w:trPr>
        <w:tc>
          <w:tcPr>
            <w:tcW w:w="1400" w:type="dxa"/>
            <w:gridSpan w:val="2"/>
            <w:vAlign w:val="center"/>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proofErr w:type="spellEnd"/>
            <w:r w:rsidRPr="00DD49D3">
              <w:rPr>
                <w:rFonts w:ascii="Times New Roman" w:eastAsia="標楷體" w:hAnsi="Times New Roman" w:hint="eastAsia"/>
                <w:b/>
                <w:sz w:val="24"/>
                <w:szCs w:val="24"/>
                <w:lang w:eastAsia="zh-TW"/>
              </w:rPr>
              <w:t>代號</w:t>
            </w:r>
          </w:p>
        </w:tc>
        <w:tc>
          <w:tcPr>
            <w:tcW w:w="1856" w:type="dxa"/>
            <w:vAlign w:val="center"/>
          </w:tcPr>
          <w:p w:rsidR="00CB631A" w:rsidRPr="00DD49D3" w:rsidRDefault="00CB631A" w:rsidP="00096F59">
            <w:pP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w:t>
            </w:r>
            <w:proofErr w:type="spellEnd"/>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評估指標</w:t>
            </w:r>
            <w:proofErr w:type="spellEnd"/>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必要</w:t>
            </w:r>
            <w:proofErr w:type="spellEnd"/>
            <w:r w:rsidRPr="00DD49D3">
              <w:rPr>
                <w:rFonts w:ascii="Times New Roman" w:eastAsia="標楷體" w:hAnsi="Times New Roman"/>
                <w:b/>
                <w:sz w:val="24"/>
                <w:szCs w:val="24"/>
              </w:rPr>
              <w:t>(Essential)</w:t>
            </w:r>
          </w:p>
        </w:tc>
        <w:tc>
          <w:tcPr>
            <w:tcW w:w="1443" w:type="dxa"/>
            <w:shd w:val="clear" w:color="auto" w:fill="E2EFD9" w:themeFill="accent6" w:themeFillTint="33"/>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重要</w:t>
            </w:r>
            <w:proofErr w:type="spellEnd"/>
            <w:r w:rsidRPr="00DD49D3">
              <w:rPr>
                <w:rFonts w:ascii="Times New Roman" w:eastAsia="標楷體" w:hAnsi="Times New Roman"/>
                <w:b/>
                <w:sz w:val="24"/>
                <w:szCs w:val="24"/>
              </w:rPr>
              <w:t>(Important)</w:t>
            </w:r>
          </w:p>
        </w:tc>
        <w:tc>
          <w:tcPr>
            <w:tcW w:w="1620" w:type="dxa"/>
            <w:shd w:val="clear" w:color="auto" w:fill="DEEAF6" w:themeFill="accent5" w:themeFillTint="33"/>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有用</w:t>
            </w:r>
            <w:proofErr w:type="spellEnd"/>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rsidR="00CB631A" w:rsidRPr="00DD49D3" w:rsidRDefault="00CB631A" w:rsidP="00096F59">
            <w:pPr>
              <w:widowControl/>
              <w:rPr>
                <w:rFonts w:ascii="Times New Roman" w:eastAsia="標楷體" w:hAnsi="Times New Roman" w:cs="Arial"/>
                <w:color w:val="000000"/>
                <w:sz w:val="24"/>
                <w:szCs w:val="24"/>
              </w:rPr>
            </w:pPr>
            <w:proofErr w:type="spellStart"/>
            <w:r w:rsidRPr="00DD49D3">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bl>
    <w:p w:rsidR="00CB631A" w:rsidRPr="00DD49D3" w:rsidRDefault="00CB631A" w:rsidP="00CB631A">
      <w:pPr>
        <w:pStyle w:val="aff8"/>
        <w:spacing w:after="240" w:line="500" w:lineRule="exact"/>
        <w:ind w:rightChars="2" w:right="5" w:firstLineChars="200" w:firstLine="480"/>
        <w:rPr>
          <w:rFonts w:eastAsia="標楷體"/>
        </w:rPr>
      </w:pP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proofErr w:type="gramStart"/>
      <w:r w:rsidRPr="00DD49D3">
        <w:rPr>
          <w:rFonts w:eastAsia="標楷體"/>
        </w:rPr>
        <w:t>”</w:t>
      </w:r>
      <w:proofErr w:type="gramEnd"/>
      <w:r w:rsidRPr="00DD49D3">
        <w:rPr>
          <w:rFonts w:eastAsia="標楷體"/>
        </w:rPr>
        <w:t>必要</w:t>
      </w:r>
      <w:r w:rsidRPr="00DD49D3">
        <w:rPr>
          <w:rFonts w:eastAsia="標楷體"/>
        </w:rPr>
        <w:t>”</w:t>
      </w:r>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rsidTr="00096F59">
        <w:trPr>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rsidR="008C14E3"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 xml:space="preserve">evel ____ </w:t>
      </w:r>
      <w:r w:rsidRPr="00CB631A">
        <w:rPr>
          <w:rFonts w:ascii="Times New Roman" w:eastAsia="標楷體" w:hAnsi="Times New Roman" w:cs="Times New Roman"/>
          <w:color w:val="808080" w:themeColor="background1" w:themeShade="80"/>
          <w:sz w:val="28"/>
          <w:szCs w:val="28"/>
        </w:rPr>
        <w:t>(0~5</w:t>
      </w:r>
      <w:r w:rsidRPr="00CB631A">
        <w:rPr>
          <w:rFonts w:ascii="Times New Roman" w:eastAsia="標楷體" w:hAnsi="Times New Roman" w:cs="Times New Roman" w:hint="eastAsia"/>
          <w:color w:val="808080" w:themeColor="background1" w:themeShade="80"/>
          <w:sz w:val="28"/>
          <w:szCs w:val="28"/>
        </w:rPr>
        <w:t>請選一個等級填寫</w:t>
      </w:r>
      <w:r w:rsidRPr="00CB631A">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6A7" w:rsidRDefault="003A76A7">
      <w:r>
        <w:separator/>
      </w:r>
    </w:p>
  </w:endnote>
  <w:endnote w:type="continuationSeparator" w:id="0">
    <w:p w:rsidR="003A76A7" w:rsidRDefault="003A7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icrosoft JhengHei Light">
    <w:charset w:val="88"/>
    <w:family w:val="swiss"/>
    <w:pitch w:val="variable"/>
    <w:sig w:usb0="8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B8" w:rsidRDefault="00B910B8">
    <w:pPr>
      <w:pStyle w:val="a8"/>
      <w:jc w:val="center"/>
    </w:pPr>
    <w:r>
      <w:fldChar w:fldCharType="begin"/>
    </w:r>
    <w:r>
      <w:instrText>PAGE   \* MERGEFORMAT</w:instrText>
    </w:r>
    <w:r>
      <w:fldChar w:fldCharType="separate"/>
    </w:r>
    <w:r w:rsidRPr="001E1B6C">
      <w:rPr>
        <w:lang w:val="zh-TW"/>
      </w:rPr>
      <w:t>22</w:t>
    </w:r>
    <w:r>
      <w:fldChar w:fldCharType="end"/>
    </w:r>
  </w:p>
  <w:p w:rsidR="00B910B8" w:rsidRDefault="00B910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6A7" w:rsidRDefault="003A76A7">
      <w:r>
        <w:separator/>
      </w:r>
    </w:p>
  </w:footnote>
  <w:footnote w:type="continuationSeparator" w:id="0">
    <w:p w:rsidR="003A76A7" w:rsidRDefault="003A7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E4"/>
    <w:rsid w:val="0005716C"/>
    <w:rsid w:val="00096F59"/>
    <w:rsid w:val="000A17BD"/>
    <w:rsid w:val="000A3C26"/>
    <w:rsid w:val="000B0BF6"/>
    <w:rsid w:val="000F0FB4"/>
    <w:rsid w:val="00100BAD"/>
    <w:rsid w:val="00102FAE"/>
    <w:rsid w:val="00144F0F"/>
    <w:rsid w:val="001509F1"/>
    <w:rsid w:val="0015173A"/>
    <w:rsid w:val="00177998"/>
    <w:rsid w:val="00192525"/>
    <w:rsid w:val="001C127D"/>
    <w:rsid w:val="001E1B6C"/>
    <w:rsid w:val="00224086"/>
    <w:rsid w:val="0026448E"/>
    <w:rsid w:val="00303E96"/>
    <w:rsid w:val="00305870"/>
    <w:rsid w:val="00327E2C"/>
    <w:rsid w:val="00331536"/>
    <w:rsid w:val="003339E7"/>
    <w:rsid w:val="0033658B"/>
    <w:rsid w:val="00337AFC"/>
    <w:rsid w:val="00340A5B"/>
    <w:rsid w:val="003523C4"/>
    <w:rsid w:val="00383ECB"/>
    <w:rsid w:val="00387EB4"/>
    <w:rsid w:val="003A76A7"/>
    <w:rsid w:val="003E4AFB"/>
    <w:rsid w:val="003F737C"/>
    <w:rsid w:val="00487271"/>
    <w:rsid w:val="004C25B4"/>
    <w:rsid w:val="004D0027"/>
    <w:rsid w:val="004F28AE"/>
    <w:rsid w:val="00515007"/>
    <w:rsid w:val="00520AF6"/>
    <w:rsid w:val="0052333F"/>
    <w:rsid w:val="00542991"/>
    <w:rsid w:val="005A570F"/>
    <w:rsid w:val="005C4745"/>
    <w:rsid w:val="005D5FA4"/>
    <w:rsid w:val="006352DD"/>
    <w:rsid w:val="006744AF"/>
    <w:rsid w:val="00697621"/>
    <w:rsid w:val="006A3619"/>
    <w:rsid w:val="006C154A"/>
    <w:rsid w:val="00786DE4"/>
    <w:rsid w:val="008207FE"/>
    <w:rsid w:val="00846F18"/>
    <w:rsid w:val="008B6E4D"/>
    <w:rsid w:val="008C14E3"/>
    <w:rsid w:val="008C6BE6"/>
    <w:rsid w:val="008D0BF0"/>
    <w:rsid w:val="00916689"/>
    <w:rsid w:val="00985DD3"/>
    <w:rsid w:val="00994B2F"/>
    <w:rsid w:val="009B37B6"/>
    <w:rsid w:val="009D752C"/>
    <w:rsid w:val="00A30CFB"/>
    <w:rsid w:val="00A54BD2"/>
    <w:rsid w:val="00A62272"/>
    <w:rsid w:val="00A87D50"/>
    <w:rsid w:val="00B01593"/>
    <w:rsid w:val="00B170CC"/>
    <w:rsid w:val="00B24802"/>
    <w:rsid w:val="00B26A89"/>
    <w:rsid w:val="00B4324D"/>
    <w:rsid w:val="00B6096C"/>
    <w:rsid w:val="00B60E31"/>
    <w:rsid w:val="00B63158"/>
    <w:rsid w:val="00B910B8"/>
    <w:rsid w:val="00BD0013"/>
    <w:rsid w:val="00BD3B3F"/>
    <w:rsid w:val="00BD6529"/>
    <w:rsid w:val="00BF5EC4"/>
    <w:rsid w:val="00C07988"/>
    <w:rsid w:val="00C216B8"/>
    <w:rsid w:val="00C52EC4"/>
    <w:rsid w:val="00CA46DE"/>
    <w:rsid w:val="00CB1C08"/>
    <w:rsid w:val="00CB2758"/>
    <w:rsid w:val="00CB631A"/>
    <w:rsid w:val="00CE16FC"/>
    <w:rsid w:val="00D013F0"/>
    <w:rsid w:val="00D85D96"/>
    <w:rsid w:val="00DD560F"/>
    <w:rsid w:val="00DE1908"/>
    <w:rsid w:val="00E162EB"/>
    <w:rsid w:val="00E91D89"/>
    <w:rsid w:val="00EA0338"/>
    <w:rsid w:val="00EA2692"/>
    <w:rsid w:val="00ED0B93"/>
    <w:rsid w:val="00ED63CB"/>
    <w:rsid w:val="00ED6FF9"/>
    <w:rsid w:val="00F909AD"/>
    <w:rsid w:val="00F93479"/>
    <w:rsid w:val="00FB4805"/>
    <w:rsid w:val="00FD75F9"/>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436E5"/>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17">
    <w:name w:val="未解析的提及項目1"/>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8">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3284">
      <w:bodyDiv w:val="1"/>
      <w:marLeft w:val="0"/>
      <w:marRight w:val="0"/>
      <w:marTop w:val="0"/>
      <w:marBottom w:val="0"/>
      <w:divBdr>
        <w:top w:val="none" w:sz="0" w:space="0" w:color="auto"/>
        <w:left w:val="none" w:sz="0" w:space="0" w:color="auto"/>
        <w:bottom w:val="none" w:sz="0" w:space="0" w:color="auto"/>
        <w:right w:val="none" w:sz="0" w:space="0" w:color="auto"/>
      </w:divBdr>
      <w:divsChild>
        <w:div w:id="1470591381">
          <w:marLeft w:val="0"/>
          <w:marRight w:val="0"/>
          <w:marTop w:val="0"/>
          <w:marBottom w:val="0"/>
          <w:divBdr>
            <w:top w:val="none" w:sz="0" w:space="0" w:color="auto"/>
            <w:left w:val="none" w:sz="0" w:space="0" w:color="auto"/>
            <w:bottom w:val="none" w:sz="0" w:space="0" w:color="auto"/>
            <w:right w:val="none" w:sz="0" w:space="0" w:color="auto"/>
          </w:divBdr>
        </w:div>
        <w:div w:id="573005260">
          <w:marLeft w:val="0"/>
          <w:marRight w:val="0"/>
          <w:marTop w:val="0"/>
          <w:marBottom w:val="0"/>
          <w:divBdr>
            <w:top w:val="none" w:sz="0" w:space="0" w:color="auto"/>
            <w:left w:val="none" w:sz="0" w:space="0" w:color="auto"/>
            <w:bottom w:val="none" w:sz="0" w:space="0" w:color="auto"/>
            <w:right w:val="none" w:sz="0" w:space="0" w:color="auto"/>
          </w:divBdr>
          <w:divsChild>
            <w:div w:id="436876578">
              <w:marLeft w:val="0"/>
              <w:marRight w:val="0"/>
              <w:marTop w:val="0"/>
              <w:marBottom w:val="0"/>
              <w:divBdr>
                <w:top w:val="none" w:sz="0" w:space="0" w:color="auto"/>
                <w:left w:val="none" w:sz="0" w:space="0" w:color="auto"/>
                <w:bottom w:val="none" w:sz="0" w:space="0" w:color="auto"/>
                <w:right w:val="none" w:sz="0" w:space="0" w:color="auto"/>
              </w:divBdr>
              <w:divsChild>
                <w:div w:id="883323936">
                  <w:marLeft w:val="0"/>
                  <w:marRight w:val="0"/>
                  <w:marTop w:val="0"/>
                  <w:marBottom w:val="0"/>
                  <w:divBdr>
                    <w:top w:val="none" w:sz="0" w:space="0" w:color="auto"/>
                    <w:left w:val="none" w:sz="0" w:space="0" w:color="auto"/>
                    <w:bottom w:val="none" w:sz="0" w:space="0" w:color="auto"/>
                    <w:right w:val="none" w:sz="0" w:space="0" w:color="auto"/>
                  </w:divBdr>
                  <w:divsChild>
                    <w:div w:id="1487162021">
                      <w:marLeft w:val="0"/>
                      <w:marRight w:val="0"/>
                      <w:marTop w:val="0"/>
                      <w:marBottom w:val="0"/>
                      <w:divBdr>
                        <w:top w:val="none" w:sz="0" w:space="0" w:color="auto"/>
                        <w:left w:val="none" w:sz="0" w:space="0" w:color="auto"/>
                        <w:bottom w:val="none" w:sz="0" w:space="0" w:color="auto"/>
                        <w:right w:val="none" w:sz="0" w:space="0" w:color="auto"/>
                      </w:divBdr>
                      <w:divsChild>
                        <w:div w:id="147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5203">
              <w:marLeft w:val="0"/>
              <w:marRight w:val="0"/>
              <w:marTop w:val="0"/>
              <w:marBottom w:val="0"/>
              <w:divBdr>
                <w:top w:val="none" w:sz="0" w:space="0" w:color="auto"/>
                <w:left w:val="none" w:sz="0" w:space="0" w:color="auto"/>
                <w:bottom w:val="none" w:sz="0" w:space="0" w:color="auto"/>
                <w:right w:val="none" w:sz="0" w:space="0" w:color="auto"/>
              </w:divBdr>
              <w:divsChild>
                <w:div w:id="751972114">
                  <w:marLeft w:val="0"/>
                  <w:marRight w:val="0"/>
                  <w:marTop w:val="0"/>
                  <w:marBottom w:val="0"/>
                  <w:divBdr>
                    <w:top w:val="none" w:sz="0" w:space="0" w:color="auto"/>
                    <w:left w:val="none" w:sz="0" w:space="0" w:color="auto"/>
                    <w:bottom w:val="none" w:sz="0" w:space="0" w:color="auto"/>
                    <w:right w:val="none" w:sz="0" w:space="0" w:color="auto"/>
                  </w:divBdr>
                  <w:divsChild>
                    <w:div w:id="167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xpl/conhome/8737813/proceeding" TargetMode="External"/><Relationship Id="rId18" Type="http://schemas.openxmlformats.org/officeDocument/2006/relationships/hyperlink" Target="https://ieeexplore.ieee.org/document/87432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xpl/conhome/8737813/proceeding" TargetMode="External"/><Relationship Id="rId17" Type="http://schemas.openxmlformats.org/officeDocument/2006/relationships/hyperlink" Target="https://ieeexplore.ieee.org/document/8743252" TargetMode="External"/><Relationship Id="rId2" Type="http://schemas.openxmlformats.org/officeDocument/2006/relationships/numbering" Target="numbering.xml"/><Relationship Id="rId16" Type="http://schemas.openxmlformats.org/officeDocument/2006/relationships/hyperlink" Target="https://ieeexplore.ieee.org/document/874325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conhome/8737813/proceeding" TargetMode="External"/><Relationship Id="rId5" Type="http://schemas.openxmlformats.org/officeDocument/2006/relationships/webSettings" Target="webSettings.xml"/><Relationship Id="rId15" Type="http://schemas.openxmlformats.org/officeDocument/2006/relationships/hyperlink" Target="http://database.mmsp-kn.de/kadid-10k-database.html" TargetMode="External"/><Relationship Id="rId10" Type="http://schemas.openxmlformats.org/officeDocument/2006/relationships/hyperlink" Target="https://ieeexplore.ieee.org/xpl/conhome/8737813/proceed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hyperlink" Target="http://database.mmsp-kn.de/kadid-10k-databas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F040-338C-4086-B9C0-F31DCBD0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23</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57</cp:revision>
  <dcterms:created xsi:type="dcterms:W3CDTF">2022-04-16T06:03:00Z</dcterms:created>
  <dcterms:modified xsi:type="dcterms:W3CDTF">2023-06-14T09:49:00Z</dcterms:modified>
</cp:coreProperties>
</file>