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23C5" w14:textId="65D79888" w:rsidR="005B0A96" w:rsidRPr="0092298C" w:rsidRDefault="00A734B8" w:rsidP="00A734B8">
      <w:pPr>
        <w:pStyle w:val="NoSpacing"/>
        <w:rPr>
          <w:b/>
          <w:bCs/>
          <w:sz w:val="32"/>
          <w:szCs w:val="32"/>
        </w:rPr>
      </w:pPr>
      <w:r w:rsidRPr="0092298C">
        <w:rPr>
          <w:b/>
          <w:bCs/>
          <w:sz w:val="32"/>
          <w:szCs w:val="32"/>
        </w:rPr>
        <w:t>CFA 2 Economics</w:t>
      </w:r>
    </w:p>
    <w:p w14:paraId="07B63AD8" w14:textId="77777777" w:rsidR="00A734B8" w:rsidRDefault="00A734B8" w:rsidP="00A734B8">
      <w:pPr>
        <w:pStyle w:val="NoSpacing"/>
      </w:pPr>
    </w:p>
    <w:p w14:paraId="0AEFCA94" w14:textId="5D7A202A" w:rsidR="00A734B8" w:rsidRPr="008B163C" w:rsidRDefault="008B163C" w:rsidP="00A734B8">
      <w:pPr>
        <w:pStyle w:val="NoSpacing"/>
        <w:rPr>
          <w:b/>
          <w:bCs/>
          <w:sz w:val="28"/>
          <w:szCs w:val="28"/>
        </w:rPr>
      </w:pPr>
      <w:r w:rsidRPr="008B163C">
        <w:rPr>
          <w:b/>
          <w:bCs/>
          <w:sz w:val="28"/>
          <w:szCs w:val="28"/>
        </w:rPr>
        <w:t>2.1 Firms and market structures</w:t>
      </w:r>
    </w:p>
    <w:p w14:paraId="770E4486" w14:textId="77777777" w:rsidR="00A734B8" w:rsidRDefault="00A734B8" w:rsidP="00A734B8">
      <w:pPr>
        <w:pStyle w:val="NoSpacing"/>
      </w:pPr>
    </w:p>
    <w:p w14:paraId="4E4CD3F1" w14:textId="0FBAAFF0" w:rsidR="00836D5E" w:rsidRPr="00836D5E" w:rsidRDefault="00836D5E" w:rsidP="00A734B8">
      <w:pPr>
        <w:pStyle w:val="NoSpacing"/>
        <w:rPr>
          <w:b/>
          <w:bCs/>
        </w:rPr>
      </w:pPr>
      <w:r w:rsidRPr="00836D5E">
        <w:rPr>
          <w:b/>
          <w:bCs/>
        </w:rPr>
        <w:t>The firm</w:t>
      </w:r>
    </w:p>
    <w:p w14:paraId="62C1904E" w14:textId="77777777" w:rsidR="00836D5E" w:rsidRDefault="00836D5E" w:rsidP="00A734B8">
      <w:pPr>
        <w:pStyle w:val="NoSpacing"/>
      </w:pPr>
    </w:p>
    <w:p w14:paraId="1A0600B8" w14:textId="573FB2FC" w:rsidR="00A734B8" w:rsidRDefault="00836D5E" w:rsidP="00A734B8">
      <w:pPr>
        <w:pStyle w:val="NoSpacing"/>
      </w:pPr>
      <w:r>
        <w:t>4 factors of production</w:t>
      </w:r>
    </w:p>
    <w:p w14:paraId="54451DA1" w14:textId="218824A0" w:rsidR="00836D5E" w:rsidRDefault="00836D5E" w:rsidP="00836D5E">
      <w:pPr>
        <w:pStyle w:val="NoSpacing"/>
        <w:numPr>
          <w:ilvl w:val="0"/>
          <w:numId w:val="1"/>
        </w:numPr>
      </w:pPr>
      <w:r>
        <w:t>Land (site of the business)</w:t>
      </w:r>
    </w:p>
    <w:p w14:paraId="3B71EFFB" w14:textId="2A6DF9AA" w:rsidR="00836D5E" w:rsidRDefault="00836D5E" w:rsidP="00836D5E">
      <w:pPr>
        <w:pStyle w:val="NoSpacing"/>
        <w:numPr>
          <w:ilvl w:val="0"/>
          <w:numId w:val="1"/>
        </w:numPr>
      </w:pPr>
      <w:r>
        <w:t>Labour</w:t>
      </w:r>
    </w:p>
    <w:p w14:paraId="6E08BB5A" w14:textId="15EC7B59" w:rsidR="00836D5E" w:rsidRDefault="00836D5E" w:rsidP="00836D5E">
      <w:pPr>
        <w:pStyle w:val="NoSpacing"/>
        <w:numPr>
          <w:ilvl w:val="0"/>
          <w:numId w:val="1"/>
        </w:numPr>
      </w:pPr>
      <w:r>
        <w:t>Capital (PPE)</w:t>
      </w:r>
    </w:p>
    <w:p w14:paraId="20AD684B" w14:textId="23D51AD8" w:rsidR="00836D5E" w:rsidRDefault="00836D5E" w:rsidP="00836D5E">
      <w:pPr>
        <w:pStyle w:val="NoSpacing"/>
        <w:numPr>
          <w:ilvl w:val="0"/>
          <w:numId w:val="1"/>
        </w:numPr>
      </w:pPr>
      <w:r>
        <w:t>Materials (raw materials)</w:t>
      </w:r>
    </w:p>
    <w:p w14:paraId="077A0E03" w14:textId="77777777" w:rsidR="00836D5E" w:rsidRDefault="00836D5E" w:rsidP="00836D5E">
      <w:pPr>
        <w:pStyle w:val="NoSpacing"/>
      </w:pPr>
    </w:p>
    <w:p w14:paraId="65A86B71" w14:textId="4EFD22B1" w:rsidR="007E046E" w:rsidRDefault="007E046E" w:rsidP="00A734B8">
      <w:pPr>
        <w:pStyle w:val="NoSpacing"/>
      </w:pPr>
      <w:r>
        <w:t>Total product: Sum of the output from all inputs during the period</w:t>
      </w:r>
    </w:p>
    <w:p w14:paraId="6346C9CF" w14:textId="6C2B205F" w:rsidR="007E046E" w:rsidRDefault="007E046E" w:rsidP="00A734B8">
      <w:pPr>
        <w:pStyle w:val="NoSpacing"/>
      </w:pPr>
      <w:r>
        <w:t>Marginal product: Change in total product from one more unit of labour</w:t>
      </w:r>
    </w:p>
    <w:p w14:paraId="20690D26" w14:textId="77777777" w:rsidR="007E046E" w:rsidRDefault="007E046E" w:rsidP="00A734B8">
      <w:pPr>
        <w:pStyle w:val="NoSpacing"/>
      </w:pPr>
    </w:p>
    <w:p w14:paraId="60D85651" w14:textId="048C8FEA" w:rsidR="007E046E" w:rsidRDefault="007E046E" w:rsidP="00A734B8">
      <w:pPr>
        <w:pStyle w:val="NoSpacing"/>
      </w:pPr>
      <w:r>
        <w:t>Average product: Total product divided by quantity of labour</w:t>
      </w:r>
    </w:p>
    <w:p w14:paraId="1A1F51A1" w14:textId="18702BD9" w:rsidR="007E046E" w:rsidRDefault="007E046E" w:rsidP="007E046E">
      <w:pPr>
        <w:pStyle w:val="NoSpacing"/>
        <w:numPr>
          <w:ilvl w:val="0"/>
          <w:numId w:val="1"/>
        </w:numPr>
      </w:pPr>
      <w:r>
        <w:t>Essentially average productivity of labour</w:t>
      </w:r>
    </w:p>
    <w:p w14:paraId="4713D2F2" w14:textId="77777777" w:rsidR="007E046E" w:rsidRDefault="007E046E" w:rsidP="007E046E">
      <w:pPr>
        <w:pStyle w:val="NoSpacing"/>
      </w:pPr>
    </w:p>
    <w:p w14:paraId="66E5F1E4" w14:textId="54C1759A" w:rsidR="007E046E" w:rsidRDefault="007E046E" w:rsidP="007E046E">
      <w:pPr>
        <w:pStyle w:val="NoSpacing"/>
      </w:pPr>
      <w:r>
        <w:t>Law of diminishing marginal returns: With a given quantity of fixed inputs, the MP of the input decreases as it is increased</w:t>
      </w:r>
    </w:p>
    <w:p w14:paraId="114B371D" w14:textId="77777777" w:rsidR="00A734B8" w:rsidRDefault="00A734B8" w:rsidP="00A734B8">
      <w:pPr>
        <w:pStyle w:val="NoSpacing"/>
      </w:pPr>
    </w:p>
    <w:p w14:paraId="1C2BA415" w14:textId="77777777" w:rsidR="00A734B8" w:rsidRDefault="00A734B8" w:rsidP="00A734B8">
      <w:pPr>
        <w:pStyle w:val="NoSpacing"/>
      </w:pPr>
    </w:p>
    <w:p w14:paraId="4A80614F" w14:textId="215997E0" w:rsidR="0057357C" w:rsidRPr="0057357C" w:rsidRDefault="0057357C" w:rsidP="00A734B8">
      <w:pPr>
        <w:pStyle w:val="NoSpacing"/>
        <w:rPr>
          <w:b/>
          <w:bCs/>
        </w:rPr>
      </w:pPr>
      <w:r w:rsidRPr="0057357C">
        <w:rPr>
          <w:b/>
          <w:bCs/>
        </w:rPr>
        <w:t>Economic profit</w:t>
      </w:r>
    </w:p>
    <w:p w14:paraId="5687B8A0" w14:textId="77777777" w:rsidR="0057357C" w:rsidRDefault="0057357C" w:rsidP="00A734B8">
      <w:pPr>
        <w:pStyle w:val="NoSpacing"/>
      </w:pPr>
    </w:p>
    <w:p w14:paraId="5A23B636" w14:textId="6F9E0659" w:rsidR="0057357C" w:rsidRDefault="0057357C" w:rsidP="00A734B8">
      <w:pPr>
        <w:pStyle w:val="NoSpacing"/>
      </w:pPr>
      <w:r>
        <w:t>Accounting profit: Revenue minus total accounting costs</w:t>
      </w:r>
    </w:p>
    <w:p w14:paraId="1FF51BC3" w14:textId="59E5FB65" w:rsidR="0057357C" w:rsidRDefault="0057357C" w:rsidP="0057357C">
      <w:pPr>
        <w:pStyle w:val="NoSpacing"/>
        <w:numPr>
          <w:ilvl w:val="0"/>
          <w:numId w:val="1"/>
        </w:numPr>
      </w:pPr>
      <w:r>
        <w:t xml:space="preserve">E.g., </w:t>
      </w:r>
      <w:r w:rsidR="00325566">
        <w:t xml:space="preserve">Gross profit is </w:t>
      </w:r>
      <w:r>
        <w:t>Revenue minus COGS</w:t>
      </w:r>
    </w:p>
    <w:p w14:paraId="7C6E1DE2" w14:textId="77777777" w:rsidR="00A734B8" w:rsidRDefault="00A734B8" w:rsidP="00A734B8">
      <w:pPr>
        <w:pStyle w:val="NoSpacing"/>
      </w:pPr>
    </w:p>
    <w:p w14:paraId="0E338CA4" w14:textId="470C0B5B" w:rsidR="00A734B8" w:rsidRDefault="00325566" w:rsidP="00A734B8">
      <w:pPr>
        <w:pStyle w:val="NoSpacing"/>
      </w:pPr>
      <w:r>
        <w:t>Economic profit: Revenue minus total economic costs</w:t>
      </w:r>
    </w:p>
    <w:p w14:paraId="44795056" w14:textId="45083EC0" w:rsidR="00325566" w:rsidRDefault="00325566" w:rsidP="00325566">
      <w:pPr>
        <w:pStyle w:val="NoSpacing"/>
        <w:numPr>
          <w:ilvl w:val="0"/>
          <w:numId w:val="1"/>
        </w:numPr>
      </w:pPr>
      <w:r>
        <w:t>Economic costs include opportunity costs – the next best alternative</w:t>
      </w:r>
    </w:p>
    <w:p w14:paraId="2FB0DF55" w14:textId="29D16C5E" w:rsidR="00325566" w:rsidRDefault="00325566" w:rsidP="00325566">
      <w:pPr>
        <w:pStyle w:val="NoSpacing"/>
        <w:numPr>
          <w:ilvl w:val="0"/>
          <w:numId w:val="1"/>
        </w:numPr>
      </w:pPr>
      <w:r>
        <w:t>Includes economic depreciation – change in market value of capital (not just book value)</w:t>
      </w:r>
    </w:p>
    <w:p w14:paraId="79A51A52" w14:textId="77777777" w:rsidR="00325566" w:rsidRDefault="00325566" w:rsidP="00325566">
      <w:pPr>
        <w:pStyle w:val="NoSpacing"/>
      </w:pPr>
    </w:p>
    <w:p w14:paraId="172EB518" w14:textId="19609D20" w:rsidR="001F1138" w:rsidRDefault="00662E1E" w:rsidP="00325566">
      <w:pPr>
        <w:pStyle w:val="NoSpacing"/>
      </w:pPr>
      <w:r>
        <w:t>Normal profit: The accounting profit required to cover the implicit costs that were ignored in the accounting costs</w:t>
      </w:r>
      <w:r w:rsidR="001F1138">
        <w:t xml:space="preserve"> </w:t>
      </w:r>
    </w:p>
    <w:p w14:paraId="70F2721C" w14:textId="3F957106" w:rsidR="001F1138" w:rsidRDefault="001F1138" w:rsidP="001F1138">
      <w:pPr>
        <w:pStyle w:val="NoSpacing"/>
        <w:numPr>
          <w:ilvl w:val="0"/>
          <w:numId w:val="1"/>
        </w:numPr>
      </w:pPr>
      <w:r>
        <w:t>Zero economic profit is made here</w:t>
      </w:r>
    </w:p>
    <w:p w14:paraId="6F4CED9C" w14:textId="77777777" w:rsidR="00662E1E" w:rsidRDefault="00662E1E" w:rsidP="00325566">
      <w:pPr>
        <w:pStyle w:val="NoSpacing"/>
      </w:pPr>
    </w:p>
    <w:p w14:paraId="5C2A38F8" w14:textId="77777777" w:rsidR="00662E1E" w:rsidRDefault="00662E1E" w:rsidP="00325566">
      <w:pPr>
        <w:pStyle w:val="NoSpacing"/>
      </w:pPr>
    </w:p>
    <w:p w14:paraId="3BEC533C" w14:textId="5DC11191" w:rsidR="00662E1E" w:rsidRPr="00662E1E" w:rsidRDefault="00735374" w:rsidP="00735374">
      <w:pPr>
        <w:pStyle w:val="NoSpacing"/>
        <w:tabs>
          <w:tab w:val="left" w:pos="2181"/>
        </w:tabs>
        <w:rPr>
          <w:b/>
          <w:bCs/>
        </w:rPr>
      </w:pPr>
      <w:r>
        <w:rPr>
          <w:b/>
          <w:bCs/>
        </w:rPr>
        <w:t>Price and quantity chart</w:t>
      </w:r>
    </w:p>
    <w:p w14:paraId="0013C8A1" w14:textId="77777777" w:rsidR="00662E1E" w:rsidRDefault="00662E1E" w:rsidP="00325566">
      <w:pPr>
        <w:pStyle w:val="NoSpacing"/>
      </w:pPr>
    </w:p>
    <w:p w14:paraId="4EB8DF90" w14:textId="79FEF984" w:rsidR="00662E1E" w:rsidRDefault="00662E1E" w:rsidP="00325566">
      <w:pPr>
        <w:pStyle w:val="NoSpacing"/>
      </w:pPr>
      <w:r>
        <w:t>Marginal revenue is total revenue minus the previous total revenue</w:t>
      </w:r>
    </w:p>
    <w:p w14:paraId="48EBCADE" w14:textId="77777777" w:rsidR="00662E1E" w:rsidRDefault="00662E1E" w:rsidP="00325566">
      <w:pPr>
        <w:pStyle w:val="NoSpacing"/>
      </w:pPr>
    </w:p>
    <w:p w14:paraId="5E53102F" w14:textId="4A6622EC" w:rsidR="00662E1E" w:rsidRDefault="00662E1E" w:rsidP="00325566">
      <w:pPr>
        <w:pStyle w:val="NoSpacing"/>
      </w:pPr>
      <w:r>
        <w:t>Price = Average revenue</w:t>
      </w:r>
    </w:p>
    <w:p w14:paraId="7FBE6005" w14:textId="77777777" w:rsidR="00325566" w:rsidRDefault="00325566" w:rsidP="00325566">
      <w:pPr>
        <w:pStyle w:val="NoSpacing"/>
      </w:pPr>
    </w:p>
    <w:p w14:paraId="7F0BE625" w14:textId="5AF55C28" w:rsidR="001F6C66" w:rsidRDefault="00662E1E" w:rsidP="00A734B8">
      <w:pPr>
        <w:pStyle w:val="NoSpacing"/>
      </w:pPr>
      <w:r>
        <w:t>Total revenue is maximised when marginal revenue = 0</w:t>
      </w:r>
    </w:p>
    <w:p w14:paraId="53EEC92B" w14:textId="77777777" w:rsidR="001F6C66" w:rsidRDefault="001F6C66" w:rsidP="00A734B8">
      <w:pPr>
        <w:pStyle w:val="NoSpacing"/>
      </w:pPr>
    </w:p>
    <w:p w14:paraId="780F1A6C" w14:textId="461AD1FE" w:rsidR="001F6C66" w:rsidRDefault="00735374" w:rsidP="00A734B8">
      <w:pPr>
        <w:pStyle w:val="NoSpacing"/>
      </w:pPr>
      <w:r>
        <w:t>When marginal revenue of reducing price is positive, demand is elastic</w:t>
      </w:r>
    </w:p>
    <w:p w14:paraId="3840A8CD" w14:textId="20344574" w:rsidR="00735374" w:rsidRDefault="00735374" w:rsidP="00A734B8">
      <w:pPr>
        <w:pStyle w:val="NoSpacing"/>
      </w:pPr>
      <w:r>
        <w:t>When marginal revenue of reducing price is negative, demand is inelastic</w:t>
      </w:r>
    </w:p>
    <w:p w14:paraId="2B29288A" w14:textId="73B9036F" w:rsidR="00A734B8" w:rsidRDefault="00735374" w:rsidP="00A734B8">
      <w:pPr>
        <w:pStyle w:val="NoSpacing"/>
      </w:pPr>
      <w:r>
        <w:rPr>
          <w:noProof/>
        </w:rPr>
        <w:lastRenderedPageBreak/>
        <w:drawing>
          <wp:inline distT="0" distB="0" distL="0" distR="0" wp14:anchorId="1BC5A692" wp14:editId="0A2EA15B">
            <wp:extent cx="3793402" cy="2528935"/>
            <wp:effectExtent l="0" t="0" r="4445" b="0"/>
            <wp:docPr id="1679433943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33943" name="Picture 1" descr="A diagram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764" cy="254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39B1" w14:textId="77777777" w:rsidR="00D70D2A" w:rsidRDefault="00D70D2A" w:rsidP="00A734B8">
      <w:pPr>
        <w:pStyle w:val="NoSpacing"/>
      </w:pPr>
    </w:p>
    <w:p w14:paraId="1F681790" w14:textId="77777777" w:rsidR="00A734B8" w:rsidRDefault="00A734B8" w:rsidP="00A734B8">
      <w:pPr>
        <w:pStyle w:val="NoSpacing"/>
      </w:pPr>
    </w:p>
    <w:p w14:paraId="39119A38" w14:textId="35F72351" w:rsidR="00A734B8" w:rsidRPr="00735374" w:rsidRDefault="00735374" w:rsidP="00A734B8">
      <w:pPr>
        <w:pStyle w:val="NoSpacing"/>
        <w:rPr>
          <w:b/>
          <w:bCs/>
        </w:rPr>
      </w:pPr>
      <w:r w:rsidRPr="00735374">
        <w:rPr>
          <w:b/>
          <w:bCs/>
        </w:rPr>
        <w:t>Fixed and variable costs</w:t>
      </w:r>
    </w:p>
    <w:p w14:paraId="17C2FB96" w14:textId="77777777" w:rsidR="00735374" w:rsidRDefault="00735374" w:rsidP="00A734B8">
      <w:pPr>
        <w:pStyle w:val="NoSpacing"/>
      </w:pPr>
    </w:p>
    <w:p w14:paraId="13887FAD" w14:textId="4E3C6645" w:rsidR="00735374" w:rsidRDefault="00FD2728" w:rsidP="00A734B8">
      <w:pPr>
        <w:pStyle w:val="NoSpacing"/>
      </w:pPr>
      <w:r>
        <w:t>Total fixed costs (TFC): Does not depend on level of output</w:t>
      </w:r>
    </w:p>
    <w:p w14:paraId="04420744" w14:textId="77777777" w:rsidR="00FD2728" w:rsidRDefault="00FD2728" w:rsidP="00A734B8">
      <w:pPr>
        <w:pStyle w:val="NoSpacing"/>
      </w:pPr>
    </w:p>
    <w:p w14:paraId="271F9651" w14:textId="5F19ABF8" w:rsidR="00FD2728" w:rsidRDefault="00FD2728" w:rsidP="00A734B8">
      <w:pPr>
        <w:pStyle w:val="NoSpacing"/>
      </w:pPr>
      <w:r>
        <w:t>Total variable costs (TVC): Does depend on the level of output</w:t>
      </w:r>
    </w:p>
    <w:p w14:paraId="1C117E0D" w14:textId="77777777" w:rsidR="00FD2728" w:rsidRDefault="00FD2728" w:rsidP="00A734B8">
      <w:pPr>
        <w:pStyle w:val="NoSpacing"/>
      </w:pPr>
    </w:p>
    <w:p w14:paraId="136A9F94" w14:textId="244AF445" w:rsidR="00FD2728" w:rsidRDefault="00FD2728" w:rsidP="00A734B8">
      <w:pPr>
        <w:pStyle w:val="NoSpacing"/>
      </w:pPr>
      <w:r>
        <w:t>Total costs (TC): Cost of all factors of production a firm uses</w:t>
      </w:r>
    </w:p>
    <w:p w14:paraId="40B1BF62" w14:textId="77777777" w:rsidR="00FD2728" w:rsidRDefault="00FD2728" w:rsidP="00A734B8">
      <w:pPr>
        <w:pStyle w:val="NoSpacing"/>
      </w:pPr>
    </w:p>
    <w:p w14:paraId="12D827C6" w14:textId="408993EF" w:rsidR="00FD2728" w:rsidRPr="00FD2728" w:rsidRDefault="00FD2728" w:rsidP="00A734B8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TFC+TVC=TC</m:t>
          </m:r>
        </m:oMath>
      </m:oMathPara>
    </w:p>
    <w:p w14:paraId="0A9CFF07" w14:textId="77777777" w:rsidR="00A734B8" w:rsidRDefault="00A734B8" w:rsidP="00A734B8">
      <w:pPr>
        <w:pStyle w:val="NoSpacing"/>
      </w:pPr>
    </w:p>
    <w:p w14:paraId="79CE3492" w14:textId="1CB50669" w:rsidR="00A734B8" w:rsidRDefault="00D70D2A" w:rsidP="00A734B8">
      <w:pPr>
        <w:pStyle w:val="NoSpacing"/>
      </w:pPr>
      <w:r>
        <w:t>For Average fixed costs, Average variable costs, and Average cost, divide by quantity produced</w:t>
      </w:r>
    </w:p>
    <w:p w14:paraId="578E0268" w14:textId="77777777" w:rsidR="00D70D2A" w:rsidRDefault="00D70D2A" w:rsidP="00A734B8">
      <w:pPr>
        <w:pStyle w:val="NoSpacing"/>
      </w:pPr>
    </w:p>
    <w:p w14:paraId="40E9AA90" w14:textId="77777777" w:rsidR="00D70D2A" w:rsidRDefault="00D70D2A" w:rsidP="00A734B8">
      <w:pPr>
        <w:pStyle w:val="NoSpacing"/>
      </w:pPr>
    </w:p>
    <w:p w14:paraId="6370D35F" w14:textId="46351A8A" w:rsidR="00D70D2A" w:rsidRPr="00D70D2A" w:rsidRDefault="00D70D2A" w:rsidP="00A734B8">
      <w:pPr>
        <w:pStyle w:val="NoSpacing"/>
        <w:rPr>
          <w:b/>
          <w:bCs/>
        </w:rPr>
      </w:pPr>
      <w:r w:rsidRPr="00D70D2A">
        <w:rPr>
          <w:b/>
          <w:bCs/>
        </w:rPr>
        <w:t>Marginal costs</w:t>
      </w:r>
    </w:p>
    <w:p w14:paraId="4C425200" w14:textId="77777777" w:rsidR="00A734B8" w:rsidRDefault="00A734B8" w:rsidP="00A734B8">
      <w:pPr>
        <w:pStyle w:val="NoSpacing"/>
      </w:pPr>
    </w:p>
    <w:p w14:paraId="2404DF09" w14:textId="65664882" w:rsidR="00D70D2A" w:rsidRDefault="00D70D2A" w:rsidP="00A734B8">
      <w:pPr>
        <w:pStyle w:val="NoSpacing"/>
      </w:pPr>
      <w:r>
        <w:t>Decreases at low outputs because of increasing factor returns</w:t>
      </w:r>
    </w:p>
    <w:p w14:paraId="4A75B689" w14:textId="07812BE8" w:rsidR="00D70D2A" w:rsidRDefault="00D70D2A" w:rsidP="00A734B8">
      <w:pPr>
        <w:pStyle w:val="NoSpacing"/>
      </w:pPr>
      <w:r>
        <w:t>Eventually increases due to law of diminishing returns</w:t>
      </w:r>
    </w:p>
    <w:p w14:paraId="5D1683D4" w14:textId="77777777" w:rsidR="00D70D2A" w:rsidRDefault="00D70D2A" w:rsidP="00A734B8">
      <w:pPr>
        <w:pStyle w:val="NoSpacing"/>
      </w:pPr>
    </w:p>
    <w:p w14:paraId="4C8D6218" w14:textId="2B5134E0" w:rsidR="00D70D2A" w:rsidRDefault="00B7625C" w:rsidP="00A734B8">
      <w:pPr>
        <w:pStyle w:val="NoSpacing"/>
      </w:pPr>
      <w:r>
        <w:t xml:space="preserve">MC curve will </w:t>
      </w:r>
      <w:r w:rsidR="00BE50EF">
        <w:t>intersect the AVC and ATC at the min point</w:t>
      </w:r>
    </w:p>
    <w:p w14:paraId="1B0F54E2" w14:textId="77777777" w:rsidR="00BE50EF" w:rsidRDefault="00BE50EF" w:rsidP="00A734B8">
      <w:pPr>
        <w:pStyle w:val="NoSpacing"/>
      </w:pPr>
    </w:p>
    <w:p w14:paraId="1C12058C" w14:textId="0167C225" w:rsidR="00A734B8" w:rsidRDefault="00BE50EF" w:rsidP="00A734B8">
      <w:pPr>
        <w:pStyle w:val="NoSpacing"/>
      </w:pPr>
      <w:r>
        <w:rPr>
          <w:noProof/>
        </w:rPr>
        <w:drawing>
          <wp:inline distT="0" distB="0" distL="0" distR="0" wp14:anchorId="048FB553" wp14:editId="5A8A21B0">
            <wp:extent cx="2951430" cy="2047388"/>
            <wp:effectExtent l="0" t="0" r="0" b="0"/>
            <wp:docPr id="1716463961" name="Picture 2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63961" name="Picture 2" descr="A diagram of a mathematical equatio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136" cy="20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AA65" w14:textId="77777777" w:rsidR="00A734B8" w:rsidRDefault="00A734B8" w:rsidP="00A734B8">
      <w:pPr>
        <w:pStyle w:val="NoSpacing"/>
      </w:pPr>
    </w:p>
    <w:p w14:paraId="7E54980F" w14:textId="7A15EDAB" w:rsidR="00BE50EF" w:rsidRPr="00BE50EF" w:rsidRDefault="00BE50EF" w:rsidP="00A734B8">
      <w:pPr>
        <w:pStyle w:val="NoSpacing"/>
        <w:rPr>
          <w:b/>
          <w:bCs/>
        </w:rPr>
      </w:pPr>
      <w:r w:rsidRPr="00BE50EF">
        <w:rPr>
          <w:b/>
          <w:bCs/>
        </w:rPr>
        <w:t>Breakeven and shutdown analysis</w:t>
      </w:r>
      <w:r w:rsidR="00B13AFC">
        <w:rPr>
          <w:b/>
          <w:bCs/>
        </w:rPr>
        <w:t xml:space="preserve"> </w:t>
      </w:r>
    </w:p>
    <w:p w14:paraId="3A97EF65" w14:textId="77777777" w:rsidR="00A734B8" w:rsidRDefault="00A734B8" w:rsidP="00A734B8">
      <w:pPr>
        <w:pStyle w:val="NoSpacing"/>
      </w:pPr>
    </w:p>
    <w:p w14:paraId="410D9813" w14:textId="3F821F8A" w:rsidR="00BE50EF" w:rsidRPr="00BE50EF" w:rsidRDefault="00BE50EF" w:rsidP="00A734B8">
      <w:pPr>
        <w:pStyle w:val="NoSpacing"/>
      </w:pPr>
      <w:r>
        <w:t xml:space="preserve">The breakeven point is where: </w:t>
      </w:r>
      <m:oMath>
        <m:r>
          <w:rPr>
            <w:rFonts w:ascii="Cambria Math" w:hAnsi="Cambria Math"/>
          </w:rPr>
          <m:t>P=ATC</m:t>
        </m:r>
      </m:oMath>
    </w:p>
    <w:p w14:paraId="11E0DA02" w14:textId="77777777" w:rsidR="00BE50EF" w:rsidRDefault="00BE50EF" w:rsidP="00A734B8">
      <w:pPr>
        <w:pStyle w:val="NoSpacing"/>
      </w:pPr>
    </w:p>
    <w:p w14:paraId="5181FA87" w14:textId="3E4533D0" w:rsidR="00BE50EF" w:rsidRPr="00BE50EF" w:rsidRDefault="00BE50EF" w:rsidP="00A734B8">
      <w:pPr>
        <w:pStyle w:val="NoSpacing"/>
      </w:pPr>
      <w:r>
        <w:t xml:space="preserve">The shutdown point is where: </w:t>
      </w:r>
      <m:oMath>
        <m:r>
          <w:rPr>
            <w:rFonts w:ascii="Cambria Math" w:hAnsi="Cambria Math"/>
          </w:rPr>
          <m:t>P=AVC</m:t>
        </m:r>
      </m:oMath>
    </w:p>
    <w:p w14:paraId="524EDE6A" w14:textId="1DFB6D3A" w:rsidR="00BE50EF" w:rsidRDefault="00BE50EF" w:rsidP="00BE50EF">
      <w:pPr>
        <w:pStyle w:val="NoSpacing"/>
        <w:numPr>
          <w:ilvl w:val="0"/>
          <w:numId w:val="1"/>
        </w:numPr>
      </w:pPr>
      <m:oMath>
        <m:r>
          <w:rPr>
            <w:rFonts w:ascii="Cambria Math" w:hAnsi="Cambria Math"/>
          </w:rPr>
          <m:t>AFC</m:t>
        </m:r>
      </m:oMath>
      <w:r>
        <w:t xml:space="preserve"> is still incurred</w:t>
      </w:r>
      <w:r w:rsidR="00072B69">
        <w:t xml:space="preserve"> when shutting down</w:t>
      </w:r>
      <w:r>
        <w:t>, these are your losses</w:t>
      </w:r>
      <w:r w:rsidR="00072B69">
        <w:t xml:space="preserve"> </w:t>
      </w:r>
    </w:p>
    <w:p w14:paraId="4448F626" w14:textId="77777777" w:rsidR="00EB0FA5" w:rsidRDefault="00EB0FA5" w:rsidP="00EB0FA5">
      <w:pPr>
        <w:pStyle w:val="NoSpacing"/>
      </w:pPr>
    </w:p>
    <w:p w14:paraId="3490E5F4" w14:textId="340936E8" w:rsidR="00EB0FA5" w:rsidRDefault="00EB0FA5" w:rsidP="00EB0FA5">
      <w:pPr>
        <w:pStyle w:val="NoSpacing"/>
      </w:pPr>
      <w:r>
        <w:t xml:space="preserve">The firm continues to operate where </w:t>
      </w:r>
      <m:oMath>
        <m:r>
          <w:rPr>
            <w:rFonts w:ascii="Cambria Math" w:hAnsi="Cambria Math"/>
          </w:rPr>
          <m:t>AVC&lt;P&lt;ATC</m:t>
        </m:r>
      </m:oMath>
      <w:r>
        <w:t xml:space="preserve"> to cover </w:t>
      </w:r>
      <w:r w:rsidR="00515BAF">
        <w:t xml:space="preserve">part of </w:t>
      </w:r>
      <w:r>
        <w:t>its fixed costs</w:t>
      </w:r>
    </w:p>
    <w:p w14:paraId="34D63DEE" w14:textId="77777777" w:rsidR="009E08FD" w:rsidRDefault="009E08FD" w:rsidP="009E08FD">
      <w:pPr>
        <w:pStyle w:val="NoSpacing"/>
      </w:pPr>
    </w:p>
    <w:p w14:paraId="4FDA9CAB" w14:textId="1B6B0E6A" w:rsidR="00BE50EF" w:rsidRDefault="00DC2268" w:rsidP="00BE50EF">
      <w:pPr>
        <w:pStyle w:val="NoSpacing"/>
      </w:pPr>
      <w:r>
        <w:rPr>
          <w:noProof/>
        </w:rPr>
        <w:drawing>
          <wp:inline distT="0" distB="0" distL="0" distR="0" wp14:anchorId="7514B905" wp14:editId="0EB7728D">
            <wp:extent cx="3770142" cy="2184011"/>
            <wp:effectExtent l="0" t="0" r="1905" b="635"/>
            <wp:docPr id="1880435475" name="Picture 4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35475" name="Picture 4" descr="A diagram of a graph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337" cy="220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AA71B" w14:textId="77777777" w:rsidR="00BE50EF" w:rsidRPr="00BE50EF" w:rsidRDefault="00BE50EF" w:rsidP="00A734B8">
      <w:pPr>
        <w:pStyle w:val="NoSpacing"/>
      </w:pPr>
    </w:p>
    <w:p w14:paraId="48677435" w14:textId="169102B5" w:rsidR="00A734B8" w:rsidRDefault="00B00BD8" w:rsidP="00A734B8">
      <w:pPr>
        <w:pStyle w:val="NoSpacing"/>
      </w:pPr>
      <w:r>
        <w:t>It is assumed here that firms are price takers</w:t>
      </w:r>
    </w:p>
    <w:p w14:paraId="26C67B83" w14:textId="4B8AC19F" w:rsidR="00B00BD8" w:rsidRDefault="00B00BD8" w:rsidP="00B00BD8">
      <w:pPr>
        <w:pStyle w:val="NoSpacing"/>
        <w:numPr>
          <w:ilvl w:val="0"/>
          <w:numId w:val="1"/>
        </w:numPr>
      </w:pPr>
      <w:r>
        <w:t xml:space="preserve">Hence the horizontal demand curves </w:t>
      </w:r>
      <w:r w:rsidR="009E08FD">
        <w:t>(these are AR</w:t>
      </w:r>
      <w:r w:rsidR="00B96C1A">
        <w:t>=MR=P</w:t>
      </w:r>
      <w:r w:rsidR="009E08FD">
        <w:t>)</w:t>
      </w:r>
    </w:p>
    <w:p w14:paraId="2428FF9E" w14:textId="7D0D9345" w:rsidR="00B00BD8" w:rsidRDefault="00B00BD8" w:rsidP="00B00BD8">
      <w:pPr>
        <w:pStyle w:val="NoSpacing"/>
        <w:numPr>
          <w:ilvl w:val="0"/>
          <w:numId w:val="1"/>
        </w:numPr>
      </w:pPr>
      <w:r>
        <w:t>New entrants into the market can push out the supply curve, resulting in a lower price</w:t>
      </w:r>
    </w:p>
    <w:p w14:paraId="36FA5F6C" w14:textId="77777777" w:rsidR="00072B69" w:rsidRDefault="00072B69" w:rsidP="00072B69">
      <w:pPr>
        <w:pStyle w:val="NoSpacing"/>
      </w:pPr>
    </w:p>
    <w:p w14:paraId="281F6146" w14:textId="4F02F7CE" w:rsidR="00072B69" w:rsidRDefault="00072B69" w:rsidP="00072B69">
      <w:pPr>
        <w:pStyle w:val="NoSpacing"/>
      </w:pPr>
      <w:r>
        <w:t>Once the price is below AVC, the costs start going up again as quantity decreases</w:t>
      </w:r>
    </w:p>
    <w:p w14:paraId="4BC6D29A" w14:textId="77777777" w:rsidR="00A734B8" w:rsidRDefault="00A734B8" w:rsidP="00A734B8">
      <w:pPr>
        <w:pStyle w:val="NoSpacing"/>
      </w:pPr>
    </w:p>
    <w:p w14:paraId="74096BE2" w14:textId="7DD5E344" w:rsidR="00780670" w:rsidRDefault="00780670" w:rsidP="00A734B8">
      <w:pPr>
        <w:pStyle w:val="NoSpacing"/>
      </w:pPr>
      <w:r>
        <w:t>In the LR, if costs are below ATC, you shut down</w:t>
      </w:r>
    </w:p>
    <w:p w14:paraId="536057B4" w14:textId="77777777" w:rsidR="00780670" w:rsidRDefault="00780670" w:rsidP="00A734B8">
      <w:pPr>
        <w:pStyle w:val="NoSpacing"/>
      </w:pPr>
    </w:p>
    <w:p w14:paraId="2EE2B0D6" w14:textId="77777777" w:rsidR="007B716E" w:rsidRDefault="007B716E" w:rsidP="00A734B8">
      <w:pPr>
        <w:pStyle w:val="NoSpacing"/>
      </w:pPr>
    </w:p>
    <w:p w14:paraId="404645D1" w14:textId="1F195689" w:rsidR="00A734B8" w:rsidRDefault="007B716E" w:rsidP="00A734B8">
      <w:pPr>
        <w:pStyle w:val="NoSpacing"/>
      </w:pPr>
      <w:r w:rsidRPr="007B716E">
        <w:rPr>
          <w:b/>
          <w:bCs/>
        </w:rPr>
        <w:t>Profit maximisation</w:t>
      </w:r>
    </w:p>
    <w:p w14:paraId="1DD31C60" w14:textId="77777777" w:rsidR="007B716E" w:rsidRDefault="007B716E" w:rsidP="00A734B8">
      <w:pPr>
        <w:pStyle w:val="NoSpacing"/>
      </w:pPr>
    </w:p>
    <w:p w14:paraId="22E822AB" w14:textId="61E2A0C4" w:rsidR="007B716E" w:rsidRDefault="007B716E" w:rsidP="00A734B8">
      <w:pPr>
        <w:pStyle w:val="NoSpacing"/>
      </w:pPr>
      <w:r>
        <w:t xml:space="preserve">Profit maximised where </w:t>
      </w:r>
      <m:oMath>
        <m:r>
          <w:rPr>
            <w:rFonts w:ascii="Cambria Math" w:hAnsi="Cambria Math"/>
          </w:rPr>
          <m:t>MC=MR</m:t>
        </m:r>
      </m:oMath>
    </w:p>
    <w:p w14:paraId="215468BA" w14:textId="57405303" w:rsidR="007B716E" w:rsidRDefault="000A44C2" w:rsidP="00A734B8">
      <w:pPr>
        <w:pStyle w:val="NoSpacing"/>
      </w:pPr>
      <w:r>
        <w:rPr>
          <w:noProof/>
        </w:rPr>
        <w:drawing>
          <wp:inline distT="0" distB="0" distL="0" distR="0" wp14:anchorId="59BD7B1F" wp14:editId="52918010">
            <wp:extent cx="3131376" cy="1955548"/>
            <wp:effectExtent l="0" t="0" r="5715" b="635"/>
            <wp:docPr id="1821910377" name="Picture 5" descr="A graph of a prof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10377" name="Picture 5" descr="A graph of a profi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090" cy="19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1D89" w14:textId="77777777" w:rsidR="00EB0FA5" w:rsidRDefault="00EB0FA5" w:rsidP="00A734B8">
      <w:pPr>
        <w:pStyle w:val="NoSpacing"/>
      </w:pPr>
    </w:p>
    <w:p w14:paraId="1EDD44F0" w14:textId="4CC2955D" w:rsidR="000A44C2" w:rsidRPr="000A44C2" w:rsidRDefault="000A44C2" w:rsidP="00A734B8">
      <w:pPr>
        <w:pStyle w:val="NoSpacing"/>
        <w:rPr>
          <w:b/>
          <w:bCs/>
        </w:rPr>
      </w:pPr>
      <w:r w:rsidRPr="000A44C2">
        <w:rPr>
          <w:b/>
          <w:bCs/>
        </w:rPr>
        <w:lastRenderedPageBreak/>
        <w:t>Short run vs Long run</w:t>
      </w:r>
    </w:p>
    <w:p w14:paraId="03A38324" w14:textId="77777777" w:rsidR="000A44C2" w:rsidRDefault="000A44C2" w:rsidP="00A734B8">
      <w:pPr>
        <w:pStyle w:val="NoSpacing"/>
      </w:pPr>
    </w:p>
    <w:p w14:paraId="6EB71F44" w14:textId="596704FD" w:rsidR="000A44C2" w:rsidRDefault="000A44C2" w:rsidP="00A734B8">
      <w:pPr>
        <w:pStyle w:val="NoSpacing"/>
      </w:pPr>
      <w:r>
        <w:t>Short run: At least one factor of production is fixed</w:t>
      </w:r>
    </w:p>
    <w:p w14:paraId="4428927A" w14:textId="77777777" w:rsidR="000A44C2" w:rsidRDefault="000A44C2" w:rsidP="00A734B8">
      <w:pPr>
        <w:pStyle w:val="NoSpacing"/>
      </w:pPr>
    </w:p>
    <w:p w14:paraId="7CB0B46E" w14:textId="18B1F365" w:rsidR="000A44C2" w:rsidRDefault="000A44C2" w:rsidP="00A734B8">
      <w:pPr>
        <w:pStyle w:val="NoSpacing"/>
      </w:pPr>
      <w:r>
        <w:t>Long run: All factors of production can be varied</w:t>
      </w:r>
    </w:p>
    <w:p w14:paraId="4320A4F0" w14:textId="77777777" w:rsidR="000A44C2" w:rsidRDefault="000A44C2" w:rsidP="00A734B8">
      <w:pPr>
        <w:pStyle w:val="NoSpacing"/>
      </w:pPr>
    </w:p>
    <w:p w14:paraId="66B515FF" w14:textId="77777777" w:rsidR="000A44C2" w:rsidRDefault="000A44C2" w:rsidP="00A734B8">
      <w:pPr>
        <w:pStyle w:val="NoSpacing"/>
      </w:pPr>
    </w:p>
    <w:p w14:paraId="382D897F" w14:textId="17C87019" w:rsidR="00BD4CFA" w:rsidRPr="00BD4CFA" w:rsidRDefault="00BD4CFA" w:rsidP="00A734B8">
      <w:pPr>
        <w:pStyle w:val="NoSpacing"/>
        <w:rPr>
          <w:b/>
          <w:bCs/>
        </w:rPr>
      </w:pPr>
      <w:r w:rsidRPr="00BD4CFA">
        <w:rPr>
          <w:b/>
          <w:bCs/>
        </w:rPr>
        <w:t>Long run cost curve</w:t>
      </w:r>
    </w:p>
    <w:p w14:paraId="10F6C448" w14:textId="77777777" w:rsidR="000A44C2" w:rsidRDefault="000A44C2" w:rsidP="00A734B8">
      <w:pPr>
        <w:pStyle w:val="NoSpacing"/>
      </w:pPr>
    </w:p>
    <w:p w14:paraId="407C807A" w14:textId="22B53F0B" w:rsidR="000D57E2" w:rsidRDefault="000D57E2" w:rsidP="00A734B8">
      <w:pPr>
        <w:pStyle w:val="NoSpacing"/>
      </w:pPr>
      <w:r>
        <w:t>This is for Long Run Average Total Costs</w:t>
      </w:r>
    </w:p>
    <w:p w14:paraId="2204E12E" w14:textId="77777777" w:rsidR="000D57E2" w:rsidRDefault="000D57E2" w:rsidP="00A734B8">
      <w:pPr>
        <w:pStyle w:val="NoSpacing"/>
      </w:pPr>
    </w:p>
    <w:p w14:paraId="2A25973E" w14:textId="79BF7749" w:rsidR="000A44C2" w:rsidRDefault="00BD4CFA" w:rsidP="00A734B8">
      <w:pPr>
        <w:pStyle w:val="NoSpacing"/>
      </w:pPr>
      <w:r>
        <w:t>When production is low, you can benefit from economies of scale</w:t>
      </w:r>
    </w:p>
    <w:p w14:paraId="3ACA57FC" w14:textId="77777777" w:rsidR="000A44C2" w:rsidRDefault="000A44C2" w:rsidP="00A734B8">
      <w:pPr>
        <w:pStyle w:val="NoSpacing"/>
      </w:pPr>
    </w:p>
    <w:p w14:paraId="3A110775" w14:textId="12A88932" w:rsidR="000D57E2" w:rsidRDefault="000D57E2" w:rsidP="00A734B8">
      <w:pPr>
        <w:pStyle w:val="NoSpacing"/>
      </w:pPr>
      <w:r>
        <w:t>Constant returns to scale – costs are largely unchanged</w:t>
      </w:r>
    </w:p>
    <w:p w14:paraId="3B0EA531" w14:textId="77777777" w:rsidR="000D57E2" w:rsidRDefault="000D57E2" w:rsidP="00A734B8">
      <w:pPr>
        <w:pStyle w:val="NoSpacing"/>
      </w:pPr>
    </w:p>
    <w:p w14:paraId="37C479C3" w14:textId="1297119A" w:rsidR="000D57E2" w:rsidRDefault="000D57E2" w:rsidP="00A734B8">
      <w:pPr>
        <w:pStyle w:val="NoSpacing"/>
      </w:pPr>
      <w:r>
        <w:t>When production is high, you can suffer from diseconomies of scale</w:t>
      </w:r>
    </w:p>
    <w:p w14:paraId="190B7FAA" w14:textId="77777777" w:rsidR="000D57E2" w:rsidRDefault="000D57E2" w:rsidP="00A734B8">
      <w:pPr>
        <w:pStyle w:val="NoSpacing"/>
      </w:pPr>
    </w:p>
    <w:p w14:paraId="0AB69C1C" w14:textId="61717DDE" w:rsidR="000D57E2" w:rsidRDefault="000D57E2" w:rsidP="00A734B8">
      <w:pPr>
        <w:pStyle w:val="NoSpacing"/>
      </w:pPr>
      <w:r>
        <w:rPr>
          <w:noProof/>
        </w:rPr>
        <w:drawing>
          <wp:inline distT="0" distB="0" distL="0" distR="0" wp14:anchorId="59F692CD" wp14:editId="4C258456">
            <wp:extent cx="2625505" cy="2415800"/>
            <wp:effectExtent l="0" t="0" r="3810" b="0"/>
            <wp:docPr id="711426271" name="Picture 6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26271" name="Picture 6" descr="A diagram of a graph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702" cy="24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D20C" w14:textId="77777777" w:rsidR="000D57E2" w:rsidRDefault="000D57E2" w:rsidP="00A734B8">
      <w:pPr>
        <w:pStyle w:val="NoSpacing"/>
      </w:pPr>
    </w:p>
    <w:p w14:paraId="241A2013" w14:textId="353416CD" w:rsidR="000D57E2" w:rsidRPr="000D57E2" w:rsidRDefault="000D57E2" w:rsidP="00A734B8">
      <w:pPr>
        <w:pStyle w:val="NoSpacing"/>
        <w:rPr>
          <w:b/>
          <w:bCs/>
        </w:rPr>
      </w:pPr>
      <w:r w:rsidRPr="000D57E2">
        <w:rPr>
          <w:b/>
          <w:bCs/>
        </w:rPr>
        <w:t>Perfect competition</w:t>
      </w:r>
    </w:p>
    <w:p w14:paraId="45246370" w14:textId="77777777" w:rsidR="000D57E2" w:rsidRDefault="000D57E2" w:rsidP="00A734B8">
      <w:pPr>
        <w:pStyle w:val="NoSpacing"/>
      </w:pPr>
    </w:p>
    <w:p w14:paraId="3E7E91F8" w14:textId="6C98AF92" w:rsidR="000D57E2" w:rsidRDefault="007D4284" w:rsidP="00A734B8">
      <w:pPr>
        <w:pStyle w:val="NoSpacing"/>
      </w:pPr>
      <w:r>
        <w:t>Many firms selling homogenous products</w:t>
      </w:r>
    </w:p>
    <w:p w14:paraId="3130EC60" w14:textId="692BACE5" w:rsidR="007D4284" w:rsidRDefault="007D4284" w:rsidP="00A734B8">
      <w:pPr>
        <w:pStyle w:val="NoSpacing"/>
      </w:pPr>
      <w:r>
        <w:t>Low barriers to entry</w:t>
      </w:r>
    </w:p>
    <w:p w14:paraId="22FDB6E1" w14:textId="0D64AF00" w:rsidR="007D4284" w:rsidRDefault="007D4284" w:rsidP="00A734B8">
      <w:pPr>
        <w:pStyle w:val="NoSpacing"/>
      </w:pPr>
      <w:r>
        <w:t>Can’t generate economic profits in the long run</w:t>
      </w:r>
    </w:p>
    <w:p w14:paraId="3D9110D8" w14:textId="77777777" w:rsidR="007D4284" w:rsidRDefault="007D4284" w:rsidP="00A734B8">
      <w:pPr>
        <w:pStyle w:val="NoSpacing"/>
      </w:pPr>
    </w:p>
    <w:p w14:paraId="04642738" w14:textId="10653BB0" w:rsidR="007D4284" w:rsidRDefault="007D4284" w:rsidP="00A734B8">
      <w:pPr>
        <w:pStyle w:val="NoSpacing"/>
      </w:pPr>
      <w:r>
        <w:t>Everyone is a Price taker:</w:t>
      </w:r>
    </w:p>
    <w:p w14:paraId="1A25C36F" w14:textId="46436BD1" w:rsidR="007D4284" w:rsidRPr="007D4284" w:rsidRDefault="007D4284" w:rsidP="00A734B8">
      <w:pPr>
        <w:pStyle w:val="NoSpacing"/>
      </w:pPr>
      <m:oMathPara>
        <m:oMath>
          <m:r>
            <w:rPr>
              <w:rFonts w:ascii="Cambria Math" w:hAnsi="Cambria Math"/>
            </w:rPr>
            <m:t>P=MR=AR</m:t>
          </m:r>
        </m:oMath>
      </m:oMathPara>
    </w:p>
    <w:p w14:paraId="3F8B4446" w14:textId="77777777" w:rsidR="007D4284" w:rsidRDefault="007D4284" w:rsidP="00A734B8">
      <w:pPr>
        <w:pStyle w:val="NoSpacing"/>
      </w:pPr>
    </w:p>
    <w:p w14:paraId="0B3A54F1" w14:textId="7F73322C" w:rsidR="007D4284" w:rsidRDefault="007D4284" w:rsidP="00A734B8">
      <w:pPr>
        <w:pStyle w:val="NoSpacing"/>
      </w:pPr>
      <w:r>
        <w:t>The demand curve is flat</w:t>
      </w:r>
    </w:p>
    <w:p w14:paraId="474C2418" w14:textId="77777777" w:rsidR="007D4284" w:rsidRDefault="007D4284" w:rsidP="00A734B8">
      <w:pPr>
        <w:pStyle w:val="NoSpacing"/>
      </w:pPr>
    </w:p>
    <w:p w14:paraId="7049C33A" w14:textId="1A43980D" w:rsidR="007D4284" w:rsidRDefault="007D4284" w:rsidP="00A734B8">
      <w:pPr>
        <w:pStyle w:val="NoSpacing"/>
      </w:pPr>
      <w:r>
        <w:t xml:space="preserve">Goal is the maximise profits: </w:t>
      </w:r>
      <m:oMath>
        <m:r>
          <w:rPr>
            <w:rFonts w:ascii="Cambria Math" w:hAnsi="Cambria Math"/>
          </w:rPr>
          <m:t>MC=MR</m:t>
        </m:r>
      </m:oMath>
    </w:p>
    <w:p w14:paraId="06610E65" w14:textId="77777777" w:rsidR="00D71936" w:rsidRDefault="00D71936" w:rsidP="00A734B8">
      <w:pPr>
        <w:pStyle w:val="NoSpacing"/>
      </w:pPr>
    </w:p>
    <w:p w14:paraId="308F6A07" w14:textId="77777777" w:rsidR="00D71936" w:rsidRPr="007D4284" w:rsidRDefault="00D71936" w:rsidP="00A734B8">
      <w:pPr>
        <w:pStyle w:val="NoSpacing"/>
      </w:pPr>
    </w:p>
    <w:p w14:paraId="1701979E" w14:textId="77777777" w:rsidR="000D57E2" w:rsidRDefault="000D57E2" w:rsidP="00A734B8">
      <w:pPr>
        <w:pStyle w:val="NoSpacing"/>
      </w:pPr>
    </w:p>
    <w:p w14:paraId="2266181F" w14:textId="77777777" w:rsidR="000D57E2" w:rsidRDefault="000D57E2" w:rsidP="00A734B8">
      <w:pPr>
        <w:pStyle w:val="NoSpacing"/>
      </w:pPr>
    </w:p>
    <w:p w14:paraId="5001D654" w14:textId="644F5912" w:rsidR="000D57E2" w:rsidRPr="00762776" w:rsidRDefault="00762776" w:rsidP="00A734B8">
      <w:pPr>
        <w:pStyle w:val="NoSpacing"/>
        <w:rPr>
          <w:b/>
          <w:bCs/>
        </w:rPr>
      </w:pPr>
      <w:r w:rsidRPr="00762776">
        <w:rPr>
          <w:b/>
          <w:bCs/>
        </w:rPr>
        <w:lastRenderedPageBreak/>
        <w:t>Perfect competition profit outcomes</w:t>
      </w:r>
    </w:p>
    <w:p w14:paraId="10C8E656" w14:textId="77777777" w:rsidR="000D57E2" w:rsidRDefault="000D57E2" w:rsidP="00A734B8">
      <w:pPr>
        <w:pStyle w:val="NoSpacing"/>
      </w:pPr>
    </w:p>
    <w:p w14:paraId="40D058C7" w14:textId="1093BDFA" w:rsidR="002059AE" w:rsidRDefault="002059AE" w:rsidP="00A734B8">
      <w:pPr>
        <w:pStyle w:val="NoSpacing"/>
      </w:pPr>
      <w:r>
        <w:t>Can produce profits in the Short run</w:t>
      </w:r>
    </w:p>
    <w:p w14:paraId="7B6B2858" w14:textId="60635A03" w:rsidR="002059AE" w:rsidRDefault="002059AE" w:rsidP="002059AE">
      <w:pPr>
        <w:pStyle w:val="NoSpacing"/>
        <w:numPr>
          <w:ilvl w:val="0"/>
          <w:numId w:val="1"/>
        </w:numPr>
      </w:pPr>
      <w:r>
        <w:t>Price can be above ATC in the short run</w:t>
      </w:r>
    </w:p>
    <w:p w14:paraId="0D08C88F" w14:textId="77777777" w:rsidR="002059AE" w:rsidRDefault="002059AE" w:rsidP="00A734B8">
      <w:pPr>
        <w:pStyle w:val="NoSpacing"/>
      </w:pPr>
    </w:p>
    <w:p w14:paraId="2A5FCCC5" w14:textId="548F17E0" w:rsidR="002059AE" w:rsidRDefault="002059AE" w:rsidP="00A734B8">
      <w:pPr>
        <w:pStyle w:val="NoSpacing"/>
      </w:pPr>
      <w:r>
        <w:t>Can’t produce profits in the Long run</w:t>
      </w:r>
    </w:p>
    <w:p w14:paraId="1BDD02FD" w14:textId="76E83C07" w:rsidR="00A84346" w:rsidRDefault="00A84346" w:rsidP="00A84346">
      <w:pPr>
        <w:pStyle w:val="NoSpacing"/>
        <w:numPr>
          <w:ilvl w:val="0"/>
          <w:numId w:val="1"/>
        </w:numPr>
      </w:pPr>
      <w:r>
        <w:t xml:space="preserve">Low barriers to entry mean new entrants come in and price is pushed </w:t>
      </w:r>
      <w:r w:rsidR="00AB4428">
        <w:t>down</w:t>
      </w:r>
    </w:p>
    <w:p w14:paraId="1C0B10C0" w14:textId="477DA60F" w:rsidR="00072B69" w:rsidRDefault="00072B69" w:rsidP="00A84346">
      <w:pPr>
        <w:pStyle w:val="NoSpacing"/>
        <w:numPr>
          <w:ilvl w:val="0"/>
          <w:numId w:val="1"/>
        </w:numPr>
      </w:pPr>
      <w:r>
        <w:t>All profits are competed away</w:t>
      </w:r>
    </w:p>
    <w:p w14:paraId="1638666C" w14:textId="6E733C3C" w:rsidR="00087213" w:rsidRDefault="00087213" w:rsidP="00A84346">
      <w:pPr>
        <w:pStyle w:val="NoSpacing"/>
        <w:numPr>
          <w:ilvl w:val="0"/>
          <w:numId w:val="1"/>
        </w:numPr>
      </w:pPr>
      <w:r>
        <w:t>Produce at minimum average cost</w:t>
      </w:r>
    </w:p>
    <w:p w14:paraId="71C7A83D" w14:textId="5C099B15" w:rsidR="00072B69" w:rsidRDefault="00072B69" w:rsidP="00A84346">
      <w:pPr>
        <w:pStyle w:val="NoSpacing"/>
        <w:numPr>
          <w:ilvl w:val="0"/>
          <w:numId w:val="1"/>
        </w:numPr>
      </w:pPr>
      <m:oMath>
        <m:r>
          <w:rPr>
            <w:rFonts w:ascii="Cambria Math" w:hAnsi="Cambria Math"/>
          </w:rPr>
          <m:t>P=ATC</m:t>
        </m:r>
      </m:oMath>
      <w:r>
        <w:t xml:space="preserve"> in the long run</w:t>
      </w:r>
    </w:p>
    <w:p w14:paraId="186737E1" w14:textId="77777777" w:rsidR="00AB4428" w:rsidRDefault="00AB4428" w:rsidP="00AB4428">
      <w:pPr>
        <w:pStyle w:val="NoSpacing"/>
      </w:pPr>
    </w:p>
    <w:p w14:paraId="46DD621B" w14:textId="54BF9497" w:rsidR="00AB4428" w:rsidRDefault="00AB4428" w:rsidP="00AB4428">
      <w:pPr>
        <w:pStyle w:val="NoSpacing"/>
      </w:pPr>
      <w:r>
        <w:rPr>
          <w:noProof/>
        </w:rPr>
        <w:drawing>
          <wp:inline distT="0" distB="0" distL="0" distR="0" wp14:anchorId="54B44969" wp14:editId="085C5697">
            <wp:extent cx="3521798" cy="1963149"/>
            <wp:effectExtent l="0" t="0" r="0" b="5715"/>
            <wp:docPr id="310519377" name="Picture 8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19377" name="Picture 8" descr="A diagram of a graph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542" cy="19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7EB0" w14:textId="77777777" w:rsidR="00AB4428" w:rsidRDefault="00AB4428" w:rsidP="00AB4428">
      <w:pPr>
        <w:pStyle w:val="NoSpacing"/>
      </w:pPr>
    </w:p>
    <w:p w14:paraId="436A27D0" w14:textId="0168DC12" w:rsidR="00AB4428" w:rsidRDefault="004F044F" w:rsidP="00AB4428">
      <w:pPr>
        <w:pStyle w:val="NoSpacing"/>
      </w:pPr>
      <w:r>
        <w:t xml:space="preserve">If price is pushed below </w:t>
      </w:r>
      <m:oMath>
        <m:r>
          <w:rPr>
            <w:rFonts w:ascii="Cambria Math" w:hAnsi="Cambria Math"/>
          </w:rPr>
          <m:t>ATC</m:t>
        </m:r>
      </m:oMath>
      <w:r>
        <w:t>, then economic losses are generated</w:t>
      </w:r>
    </w:p>
    <w:p w14:paraId="138AFAA1" w14:textId="77777777" w:rsidR="004F044F" w:rsidRDefault="004F044F" w:rsidP="00AB4428">
      <w:pPr>
        <w:pStyle w:val="NoSpacing"/>
      </w:pPr>
    </w:p>
    <w:p w14:paraId="69F62AFC" w14:textId="77777777" w:rsidR="004F044F" w:rsidRDefault="004F044F" w:rsidP="00AB4428">
      <w:pPr>
        <w:pStyle w:val="NoSpacing"/>
      </w:pPr>
    </w:p>
    <w:p w14:paraId="1257990E" w14:textId="45975C04" w:rsidR="003844B4" w:rsidRPr="00B04F1A" w:rsidRDefault="003844B4" w:rsidP="00AB4428">
      <w:pPr>
        <w:pStyle w:val="NoSpacing"/>
        <w:rPr>
          <w:b/>
          <w:bCs/>
        </w:rPr>
      </w:pPr>
      <w:r>
        <w:rPr>
          <w:b/>
          <w:bCs/>
        </w:rPr>
        <w:t>Decisions in perfect competition</w:t>
      </w:r>
    </w:p>
    <w:p w14:paraId="6A8E1EFB" w14:textId="77777777" w:rsidR="00AB4428" w:rsidRDefault="00AB4428" w:rsidP="00AB4428">
      <w:pPr>
        <w:pStyle w:val="NoSpacing"/>
      </w:pPr>
    </w:p>
    <w:p w14:paraId="0E56872C" w14:textId="38AA5C74" w:rsidR="00E12452" w:rsidRDefault="00E12452" w:rsidP="00AB4428">
      <w:pPr>
        <w:pStyle w:val="NoSpacing"/>
      </w:pPr>
      <w:r>
        <w:t xml:space="preserve">Firms stop producing when price is below </w:t>
      </w:r>
      <m:oMath>
        <m:r>
          <w:rPr>
            <w:rFonts w:ascii="Cambria Math" w:hAnsi="Cambria Math"/>
          </w:rPr>
          <m:t>AVC</m:t>
        </m:r>
      </m:oMath>
    </w:p>
    <w:p w14:paraId="5B1988C8" w14:textId="77777777" w:rsidR="00E12452" w:rsidRDefault="00E12452" w:rsidP="00AB4428">
      <w:pPr>
        <w:pStyle w:val="NoSpacing"/>
      </w:pPr>
    </w:p>
    <w:p w14:paraId="12499C1B" w14:textId="6107731B" w:rsidR="00E12452" w:rsidRDefault="00E12452" w:rsidP="00AB4428">
      <w:pPr>
        <w:pStyle w:val="NoSpacing"/>
      </w:pPr>
      <w:r>
        <w:t xml:space="preserve">In the industry, the supply curve becomes flat below </w:t>
      </w:r>
      <m:oMath>
        <m:r>
          <w:rPr>
            <w:rFonts w:ascii="Cambria Math" w:hAnsi="Cambria Math"/>
          </w:rPr>
          <m:t>AVC</m:t>
        </m:r>
      </m:oMath>
      <w:r>
        <w:t xml:space="preserve"> in the long run</w:t>
      </w:r>
    </w:p>
    <w:p w14:paraId="7314B3C7" w14:textId="0281318F" w:rsidR="00E12452" w:rsidRDefault="00E12452" w:rsidP="00E12452">
      <w:pPr>
        <w:pStyle w:val="NoSpacing"/>
        <w:numPr>
          <w:ilvl w:val="0"/>
          <w:numId w:val="1"/>
        </w:numPr>
      </w:pPr>
      <w:r>
        <w:t>This means if demand is reduced in the long run, price is the same but quantity is reduced</w:t>
      </w:r>
    </w:p>
    <w:p w14:paraId="773D81FF" w14:textId="14FB7B59" w:rsidR="00AB4428" w:rsidRDefault="00E12452" w:rsidP="00AB4428">
      <w:pPr>
        <w:pStyle w:val="NoSpacing"/>
      </w:pPr>
      <w:r>
        <w:rPr>
          <w:noProof/>
        </w:rPr>
        <w:drawing>
          <wp:inline distT="0" distB="0" distL="0" distR="0" wp14:anchorId="0EB7B2BE" wp14:editId="48581E6E">
            <wp:extent cx="4372842" cy="1837854"/>
            <wp:effectExtent l="0" t="0" r="0" b="3810"/>
            <wp:docPr id="343672721" name="Picture 9" descr="A diagram of a supply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2721" name="Picture 9" descr="A diagram of a supply curv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339" cy="18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477F" w14:textId="77777777" w:rsidR="00A84346" w:rsidRDefault="00A84346" w:rsidP="00A84346">
      <w:pPr>
        <w:pStyle w:val="NoSpacing"/>
      </w:pPr>
    </w:p>
    <w:p w14:paraId="34E89612" w14:textId="77777777" w:rsidR="000D57E2" w:rsidRDefault="000D57E2" w:rsidP="00A734B8">
      <w:pPr>
        <w:pStyle w:val="NoSpacing"/>
      </w:pPr>
    </w:p>
    <w:p w14:paraId="68FF0741" w14:textId="77777777" w:rsidR="000D57E2" w:rsidRDefault="000D57E2" w:rsidP="00A734B8">
      <w:pPr>
        <w:pStyle w:val="NoSpacing"/>
      </w:pPr>
    </w:p>
    <w:p w14:paraId="6E19E7E0" w14:textId="77777777" w:rsidR="00E12452" w:rsidRDefault="00E12452" w:rsidP="00A734B8">
      <w:pPr>
        <w:pStyle w:val="NoSpacing"/>
      </w:pPr>
    </w:p>
    <w:p w14:paraId="4BFCD38C" w14:textId="77777777" w:rsidR="00E12452" w:rsidRDefault="00E12452" w:rsidP="00A734B8">
      <w:pPr>
        <w:pStyle w:val="NoSpacing"/>
      </w:pPr>
    </w:p>
    <w:p w14:paraId="3D572F7D" w14:textId="715CF3EF" w:rsidR="00E12452" w:rsidRPr="00E12452" w:rsidRDefault="00E12452" w:rsidP="00A734B8">
      <w:pPr>
        <w:pStyle w:val="NoSpacing"/>
        <w:rPr>
          <w:b/>
          <w:bCs/>
        </w:rPr>
      </w:pPr>
      <w:r w:rsidRPr="00E12452">
        <w:rPr>
          <w:b/>
          <w:bCs/>
        </w:rPr>
        <w:lastRenderedPageBreak/>
        <w:t>Monopolistic competition</w:t>
      </w:r>
    </w:p>
    <w:p w14:paraId="3D5036DF" w14:textId="77777777" w:rsidR="00E12452" w:rsidRDefault="00E12452" w:rsidP="00A734B8">
      <w:pPr>
        <w:pStyle w:val="NoSpacing"/>
      </w:pPr>
    </w:p>
    <w:p w14:paraId="7E851B85" w14:textId="4FB477A4" w:rsidR="00E12452" w:rsidRDefault="007E5A7A" w:rsidP="00A734B8">
      <w:pPr>
        <w:pStyle w:val="NoSpacing"/>
      </w:pPr>
      <w:r>
        <w:t>Large number of firms</w:t>
      </w:r>
    </w:p>
    <w:p w14:paraId="22D3FB7D" w14:textId="39F6D94D" w:rsidR="007E5A7A" w:rsidRDefault="007E5A7A" w:rsidP="00A734B8">
      <w:pPr>
        <w:pStyle w:val="NoSpacing"/>
      </w:pPr>
      <w:r>
        <w:t>Low barriers to entry</w:t>
      </w:r>
    </w:p>
    <w:p w14:paraId="38F8FE29" w14:textId="77777777" w:rsidR="007E5A7A" w:rsidRDefault="007E5A7A" w:rsidP="00A734B8">
      <w:pPr>
        <w:pStyle w:val="NoSpacing"/>
      </w:pPr>
    </w:p>
    <w:p w14:paraId="505639AC" w14:textId="0780CBCB" w:rsidR="007E5A7A" w:rsidRDefault="007E5A7A" w:rsidP="00A734B8">
      <w:pPr>
        <w:pStyle w:val="NoSpacing"/>
      </w:pPr>
      <w:r>
        <w:t>Key difference compared to perfect competition: Products are slightly differentiated</w:t>
      </w:r>
    </w:p>
    <w:p w14:paraId="3D488610" w14:textId="2092737A" w:rsidR="007E5A7A" w:rsidRDefault="007E5A7A" w:rsidP="007E5A7A">
      <w:pPr>
        <w:pStyle w:val="NoSpacing"/>
        <w:numPr>
          <w:ilvl w:val="0"/>
          <w:numId w:val="1"/>
        </w:numPr>
      </w:pPr>
      <w:r>
        <w:t>Firms can compete on quality, etc, not just on price</w:t>
      </w:r>
    </w:p>
    <w:p w14:paraId="1E881216" w14:textId="77777777" w:rsidR="00E12452" w:rsidRDefault="00E12452" w:rsidP="00A734B8">
      <w:pPr>
        <w:pStyle w:val="NoSpacing"/>
      </w:pPr>
    </w:p>
    <w:p w14:paraId="10EA773F" w14:textId="566F19EC" w:rsidR="007E5A7A" w:rsidRDefault="007E5A7A" w:rsidP="00A734B8">
      <w:pPr>
        <w:pStyle w:val="NoSpacing"/>
      </w:pPr>
      <w:r>
        <w:t>Short run: Can create profits</w:t>
      </w:r>
    </w:p>
    <w:p w14:paraId="31E182A3" w14:textId="2254E985" w:rsidR="007E5A7A" w:rsidRDefault="007E5A7A" w:rsidP="00A734B8">
      <w:pPr>
        <w:pStyle w:val="NoSpacing"/>
      </w:pPr>
      <w:r>
        <w:t xml:space="preserve">Long run: </w:t>
      </w:r>
      <w:r w:rsidR="0004281E">
        <w:t>No</w:t>
      </w:r>
      <w:r w:rsidR="00D31DBC">
        <w:t xml:space="preserve"> economic</w:t>
      </w:r>
      <w:r w:rsidR="0004281E">
        <w:t xml:space="preserve"> profits</w:t>
      </w:r>
    </w:p>
    <w:p w14:paraId="58C98829" w14:textId="77777777" w:rsidR="00E12452" w:rsidRDefault="00E12452" w:rsidP="00A734B8">
      <w:pPr>
        <w:pStyle w:val="NoSpacing"/>
      </w:pPr>
    </w:p>
    <w:p w14:paraId="3B55A13C" w14:textId="0690751A" w:rsidR="00E12452" w:rsidRDefault="002B2CD6" w:rsidP="00A734B8">
      <w:pPr>
        <w:pStyle w:val="NoSpacing"/>
      </w:pPr>
      <w:r>
        <w:t xml:space="preserve">Profit is the </w:t>
      </w:r>
      <w:r w:rsidR="00E43B76">
        <w:t xml:space="preserve">rectangle </w:t>
      </w:r>
      <w:r>
        <w:t xml:space="preserve">area between </w:t>
      </w:r>
      <m:oMath>
        <m:r>
          <w:rPr>
            <w:rFonts w:ascii="Cambria Math" w:hAnsi="Cambria Math"/>
          </w:rPr>
          <m:t>AR</m:t>
        </m:r>
      </m:oMath>
      <w:r>
        <w:t xml:space="preserve"> and </w:t>
      </w:r>
      <m:oMath>
        <m:r>
          <w:rPr>
            <w:rFonts w:ascii="Cambria Math" w:hAnsi="Cambria Math"/>
          </w:rPr>
          <m:t>ATC</m:t>
        </m:r>
      </m:oMath>
      <w:r w:rsidR="00246816">
        <w:t xml:space="preserve">, at where </w:t>
      </w:r>
      <m:oMath>
        <m:r>
          <w:rPr>
            <w:rFonts w:ascii="Cambria Math" w:hAnsi="Cambria Math"/>
          </w:rPr>
          <m:t>MC=MR</m:t>
        </m:r>
      </m:oMath>
    </w:p>
    <w:p w14:paraId="56350081" w14:textId="77777777" w:rsidR="00E12452" w:rsidRDefault="00E12452" w:rsidP="00A734B8">
      <w:pPr>
        <w:pStyle w:val="NoSpacing"/>
      </w:pPr>
    </w:p>
    <w:p w14:paraId="0CDC45FB" w14:textId="71EBC63F" w:rsidR="00E12452" w:rsidRDefault="007E5A7A" w:rsidP="00A734B8">
      <w:pPr>
        <w:pStyle w:val="NoSpacing"/>
      </w:pPr>
      <w:r>
        <w:t>Yellow is short run, blue is long run</w:t>
      </w:r>
    </w:p>
    <w:p w14:paraId="4E9781C4" w14:textId="16BD25F6" w:rsidR="002B2CD6" w:rsidRDefault="002B2CD6" w:rsidP="002B2CD6">
      <w:pPr>
        <w:pStyle w:val="NoSpacing"/>
        <w:numPr>
          <w:ilvl w:val="0"/>
          <w:numId w:val="1"/>
        </w:numPr>
      </w:pPr>
      <w:r>
        <w:t xml:space="preserve">SR: </w:t>
      </w:r>
      <m:oMath>
        <m:r>
          <w:rPr>
            <w:rFonts w:ascii="Cambria Math" w:hAnsi="Cambria Math"/>
          </w:rPr>
          <m:t>P&gt;ATC</m:t>
        </m:r>
      </m:oMath>
      <w:r>
        <w:t>, so profits are made</w:t>
      </w:r>
    </w:p>
    <w:p w14:paraId="736CB59A" w14:textId="1D2C49FC" w:rsidR="002B2CD6" w:rsidRDefault="002B2CD6" w:rsidP="002B2CD6">
      <w:pPr>
        <w:pStyle w:val="NoSpacing"/>
        <w:numPr>
          <w:ilvl w:val="0"/>
          <w:numId w:val="1"/>
        </w:numPr>
      </w:pPr>
      <w:r>
        <w:t xml:space="preserve">LR: </w:t>
      </w:r>
      <m:oMath>
        <m:r>
          <w:rPr>
            <w:rFonts w:ascii="Cambria Math" w:hAnsi="Cambria Math"/>
          </w:rPr>
          <m:t>P=ATC</m:t>
        </m:r>
      </m:oMath>
      <w:r>
        <w:t>, so break even</w:t>
      </w:r>
    </w:p>
    <w:p w14:paraId="43E9262A" w14:textId="77777777" w:rsidR="00087213" w:rsidRDefault="00087213" w:rsidP="00087213">
      <w:pPr>
        <w:pStyle w:val="NoSpacing"/>
      </w:pPr>
    </w:p>
    <w:p w14:paraId="17A2609B" w14:textId="1E70C01E" w:rsidR="00087213" w:rsidRDefault="00087213" w:rsidP="00087213">
      <w:pPr>
        <w:pStyle w:val="NoSpacing"/>
      </w:pPr>
      <w:r>
        <w:t>Have spare capacity as they produce below minimum average cost</w:t>
      </w:r>
    </w:p>
    <w:p w14:paraId="0AD043E6" w14:textId="77777777" w:rsidR="002B2CD6" w:rsidRDefault="002B2CD6" w:rsidP="00A734B8">
      <w:pPr>
        <w:pStyle w:val="NoSpacing"/>
      </w:pPr>
    </w:p>
    <w:p w14:paraId="2797DD6A" w14:textId="72EB537F" w:rsidR="00E12452" w:rsidRDefault="007E5A7A" w:rsidP="00A734B8">
      <w:pPr>
        <w:pStyle w:val="NoSpacing"/>
      </w:pPr>
      <w:r>
        <w:rPr>
          <w:noProof/>
        </w:rPr>
        <w:drawing>
          <wp:inline distT="0" distB="0" distL="0" distR="0" wp14:anchorId="48EF1D48" wp14:editId="40578191">
            <wp:extent cx="2580238" cy="2428983"/>
            <wp:effectExtent l="0" t="0" r="0" b="0"/>
            <wp:docPr id="188055262" name="Picture 11" descr="A diagram of a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5262" name="Picture 11" descr="A diagram of a pric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747" cy="24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32F1" w14:textId="77777777" w:rsidR="00E12452" w:rsidRDefault="00E12452" w:rsidP="00A734B8">
      <w:pPr>
        <w:pStyle w:val="NoSpacing"/>
      </w:pPr>
    </w:p>
    <w:p w14:paraId="01978381" w14:textId="749FB7AA" w:rsidR="00E12452" w:rsidRDefault="00B03771" w:rsidP="00A734B8">
      <w:pPr>
        <w:pStyle w:val="NoSpacing"/>
      </w:pPr>
      <w:r>
        <w:t>In monopolistic competition more is spent on product development, advertising, branding than in perfect competition or monopoly</w:t>
      </w:r>
    </w:p>
    <w:p w14:paraId="0E352E51" w14:textId="77777777" w:rsidR="00E12452" w:rsidRDefault="00E12452" w:rsidP="00A734B8">
      <w:pPr>
        <w:pStyle w:val="NoSpacing"/>
      </w:pPr>
    </w:p>
    <w:p w14:paraId="5367E44A" w14:textId="12EB3A7F" w:rsidR="000D57E2" w:rsidRDefault="00B03771" w:rsidP="00A734B8">
      <w:pPr>
        <w:pStyle w:val="NoSpacing"/>
      </w:pPr>
      <w:r>
        <w:t>Advantages</w:t>
      </w:r>
    </w:p>
    <w:p w14:paraId="78F7EEC9" w14:textId="7702E1BC" w:rsidR="00B03771" w:rsidRDefault="00B03771" w:rsidP="00B03771">
      <w:pPr>
        <w:pStyle w:val="NoSpacing"/>
        <w:numPr>
          <w:ilvl w:val="0"/>
          <w:numId w:val="1"/>
        </w:numPr>
      </w:pPr>
      <w:r>
        <w:t>Product variety is desirable</w:t>
      </w:r>
    </w:p>
    <w:p w14:paraId="0402BC03" w14:textId="250BBB28" w:rsidR="00B03771" w:rsidRDefault="00B03771" w:rsidP="00B03771">
      <w:pPr>
        <w:pStyle w:val="NoSpacing"/>
        <w:numPr>
          <w:ilvl w:val="0"/>
          <w:numId w:val="1"/>
        </w:numPr>
      </w:pPr>
      <w:r>
        <w:t>Competition means quality is maintained</w:t>
      </w:r>
    </w:p>
    <w:p w14:paraId="7EC47626" w14:textId="77777777" w:rsidR="00B03771" w:rsidRDefault="00B03771" w:rsidP="00B03771">
      <w:pPr>
        <w:pStyle w:val="NoSpacing"/>
      </w:pPr>
    </w:p>
    <w:p w14:paraId="56272ACD" w14:textId="15D992DC" w:rsidR="00B03771" w:rsidRDefault="00B03771" w:rsidP="00B03771">
      <w:pPr>
        <w:pStyle w:val="NoSpacing"/>
      </w:pPr>
      <w:r>
        <w:t>Disadvantages</w:t>
      </w:r>
    </w:p>
    <w:p w14:paraId="7B423E3D" w14:textId="1B3E845C" w:rsidR="00B03771" w:rsidRDefault="00B03771" w:rsidP="00B03771">
      <w:pPr>
        <w:pStyle w:val="NoSpacing"/>
        <w:numPr>
          <w:ilvl w:val="0"/>
          <w:numId w:val="1"/>
        </w:numPr>
      </w:pPr>
      <w:r>
        <w:t>Marketing generates costs</w:t>
      </w:r>
    </w:p>
    <w:p w14:paraId="6B7AA54F" w14:textId="77777777" w:rsidR="00B03771" w:rsidRDefault="00B03771" w:rsidP="00B03771">
      <w:pPr>
        <w:pStyle w:val="NoSpacing"/>
      </w:pPr>
    </w:p>
    <w:p w14:paraId="29E55F65" w14:textId="77777777" w:rsidR="00B03771" w:rsidRDefault="00B03771" w:rsidP="00B03771">
      <w:pPr>
        <w:pStyle w:val="NoSpacing"/>
      </w:pPr>
    </w:p>
    <w:p w14:paraId="63660F07" w14:textId="77777777" w:rsidR="00087213" w:rsidRDefault="00087213" w:rsidP="00B03771">
      <w:pPr>
        <w:pStyle w:val="NoSpacing"/>
      </w:pPr>
    </w:p>
    <w:p w14:paraId="15108FCF" w14:textId="77777777" w:rsidR="00087213" w:rsidRDefault="00087213" w:rsidP="00B03771">
      <w:pPr>
        <w:pStyle w:val="NoSpacing"/>
      </w:pPr>
    </w:p>
    <w:p w14:paraId="6F7834A6" w14:textId="77777777" w:rsidR="00087213" w:rsidRDefault="00087213" w:rsidP="00B03771">
      <w:pPr>
        <w:pStyle w:val="NoSpacing"/>
      </w:pPr>
    </w:p>
    <w:p w14:paraId="2726BE21" w14:textId="46ED7D27" w:rsidR="00087213" w:rsidRPr="00767355" w:rsidRDefault="00767355" w:rsidP="00B03771">
      <w:pPr>
        <w:pStyle w:val="NoSpacing"/>
        <w:rPr>
          <w:b/>
          <w:bCs/>
        </w:rPr>
      </w:pPr>
      <w:r w:rsidRPr="00767355">
        <w:rPr>
          <w:b/>
          <w:bCs/>
        </w:rPr>
        <w:lastRenderedPageBreak/>
        <w:t>Oligopoly</w:t>
      </w:r>
    </w:p>
    <w:p w14:paraId="00124CC2" w14:textId="77777777" w:rsidR="00767355" w:rsidRDefault="00767355" w:rsidP="00B03771">
      <w:pPr>
        <w:pStyle w:val="NoSpacing"/>
      </w:pPr>
    </w:p>
    <w:p w14:paraId="6DEDE3A7" w14:textId="288F1A39" w:rsidR="00767355" w:rsidRDefault="00D873A9" w:rsidP="00B03771">
      <w:pPr>
        <w:pStyle w:val="NoSpacing"/>
      </w:pPr>
      <w:r>
        <w:t>Products offered are close substitutes</w:t>
      </w:r>
    </w:p>
    <w:p w14:paraId="01B17D07" w14:textId="2D80257D" w:rsidR="00D873A9" w:rsidRDefault="00D873A9" w:rsidP="00B03771">
      <w:pPr>
        <w:pStyle w:val="NoSpacing"/>
      </w:pPr>
      <w:r>
        <w:t>Can be differentiated</w:t>
      </w:r>
    </w:p>
    <w:p w14:paraId="0668D1DF" w14:textId="12E02B1C" w:rsidR="00D873A9" w:rsidRDefault="00D873A9" w:rsidP="00B03771">
      <w:pPr>
        <w:pStyle w:val="NoSpacing"/>
      </w:pPr>
      <w:r>
        <w:t>High barriers to entry</w:t>
      </w:r>
    </w:p>
    <w:p w14:paraId="586F4CD4" w14:textId="30908058" w:rsidR="00D873A9" w:rsidRDefault="00D873A9" w:rsidP="00B03771">
      <w:pPr>
        <w:pStyle w:val="NoSpacing"/>
      </w:pPr>
      <w:r>
        <w:t>Small number of rival firms</w:t>
      </w:r>
    </w:p>
    <w:p w14:paraId="20562299" w14:textId="688E433C" w:rsidR="00D873A9" w:rsidRDefault="00D873A9" w:rsidP="00B03771">
      <w:pPr>
        <w:pStyle w:val="NoSpacing"/>
      </w:pPr>
      <w:r>
        <w:t>Firms have pricing power but is interdependent on other firms</w:t>
      </w:r>
    </w:p>
    <w:p w14:paraId="5226EFD3" w14:textId="77777777" w:rsidR="00D873A9" w:rsidRDefault="00D873A9" w:rsidP="00B03771">
      <w:pPr>
        <w:pStyle w:val="NoSpacing"/>
      </w:pPr>
    </w:p>
    <w:p w14:paraId="27B3C910" w14:textId="77777777" w:rsidR="00D873A9" w:rsidRDefault="00D873A9" w:rsidP="00B03771">
      <w:pPr>
        <w:pStyle w:val="NoSpacing"/>
      </w:pPr>
    </w:p>
    <w:p w14:paraId="08EC2FD0" w14:textId="5E2D4B63" w:rsidR="00506417" w:rsidRDefault="00506417" w:rsidP="00B03771">
      <w:pPr>
        <w:pStyle w:val="NoSpacing"/>
      </w:pPr>
      <w:r>
        <w:t>3 pricing strategies for oligopoly markets</w:t>
      </w:r>
    </w:p>
    <w:p w14:paraId="672046A3" w14:textId="77777777" w:rsidR="00506417" w:rsidRDefault="00506417" w:rsidP="00B03771">
      <w:pPr>
        <w:pStyle w:val="NoSpacing"/>
      </w:pPr>
    </w:p>
    <w:p w14:paraId="4E19EABB" w14:textId="41422379" w:rsidR="00506417" w:rsidRDefault="00506417" w:rsidP="00B03771">
      <w:pPr>
        <w:pStyle w:val="NoSpacing"/>
      </w:pPr>
      <w:r>
        <w:t>1) Kinked demand curves</w:t>
      </w:r>
    </w:p>
    <w:p w14:paraId="7D9AC93D" w14:textId="13EB2340" w:rsidR="00506417" w:rsidRDefault="00506417" w:rsidP="00506417">
      <w:pPr>
        <w:pStyle w:val="NoSpacing"/>
        <w:numPr>
          <w:ilvl w:val="0"/>
          <w:numId w:val="1"/>
        </w:numPr>
      </w:pPr>
      <w:r>
        <w:t>Each firm believes if it raises prices others will not follow</w:t>
      </w:r>
      <w:r w:rsidR="00462C8A">
        <w:t xml:space="preserve"> (i.e., it is elastic)</w:t>
      </w:r>
    </w:p>
    <w:p w14:paraId="52DB746E" w14:textId="0408B835" w:rsidR="00506417" w:rsidRDefault="00506417" w:rsidP="00506417">
      <w:pPr>
        <w:pStyle w:val="NoSpacing"/>
        <w:numPr>
          <w:ilvl w:val="0"/>
          <w:numId w:val="1"/>
        </w:numPr>
      </w:pPr>
      <w:r>
        <w:t>If it cuts prices, others will follow</w:t>
      </w:r>
      <w:r w:rsidR="00462C8A">
        <w:t xml:space="preserve"> (i.e., it is inelastic)</w:t>
      </w:r>
    </w:p>
    <w:p w14:paraId="229B7772" w14:textId="13D41321" w:rsidR="00506417" w:rsidRDefault="00506417" w:rsidP="00506417">
      <w:pPr>
        <w:pStyle w:val="NoSpacing"/>
        <w:numPr>
          <w:ilvl w:val="0"/>
          <w:numId w:val="1"/>
        </w:numPr>
      </w:pPr>
      <w:r>
        <w:t>Prices don’t really deviate</w:t>
      </w:r>
      <w:r w:rsidR="00452B56">
        <w:t xml:space="preserve"> from the outset price</w:t>
      </w:r>
    </w:p>
    <w:p w14:paraId="198F10EB" w14:textId="7C0DB6C8" w:rsidR="00506417" w:rsidRDefault="00506417" w:rsidP="00506417">
      <w:pPr>
        <w:pStyle w:val="NoSpacing"/>
        <w:numPr>
          <w:ilvl w:val="0"/>
          <w:numId w:val="1"/>
        </w:numPr>
      </w:pPr>
      <w:r>
        <w:t>However, it doesn’t determine the prevailing price from the outset</w:t>
      </w:r>
    </w:p>
    <w:p w14:paraId="2C3CF657" w14:textId="77777777" w:rsidR="00506417" w:rsidRDefault="00506417" w:rsidP="00506417">
      <w:pPr>
        <w:pStyle w:val="NoSpacing"/>
      </w:pPr>
    </w:p>
    <w:p w14:paraId="6065BB24" w14:textId="5F4F4A48" w:rsidR="00452B56" w:rsidRDefault="00452B56" w:rsidP="00506417">
      <w:pPr>
        <w:pStyle w:val="NoSpacing"/>
      </w:pPr>
      <w:r>
        <w:t>2) Cournot assumption</w:t>
      </w:r>
    </w:p>
    <w:p w14:paraId="7760719E" w14:textId="5B3B4551" w:rsidR="00452B56" w:rsidRDefault="00452B56" w:rsidP="00452B56">
      <w:pPr>
        <w:pStyle w:val="NoSpacing"/>
        <w:numPr>
          <w:ilvl w:val="0"/>
          <w:numId w:val="1"/>
        </w:numPr>
      </w:pPr>
      <w:r>
        <w:t>Determines the prevailing price you observe</w:t>
      </w:r>
    </w:p>
    <w:p w14:paraId="0B85C697" w14:textId="43C57621" w:rsidR="00452B56" w:rsidRDefault="00452B56" w:rsidP="00452B56">
      <w:pPr>
        <w:pStyle w:val="NoSpacing"/>
        <w:numPr>
          <w:ilvl w:val="0"/>
          <w:numId w:val="1"/>
        </w:numPr>
      </w:pPr>
      <w:r>
        <w:t>Each firm determines its own profit max level assuming the other firms stay constant</w:t>
      </w:r>
    </w:p>
    <w:p w14:paraId="1A12DC8A" w14:textId="453D64C2" w:rsidR="00452B56" w:rsidRDefault="00452B56" w:rsidP="00452B56">
      <w:pPr>
        <w:pStyle w:val="NoSpacing"/>
        <w:numPr>
          <w:ilvl w:val="0"/>
          <w:numId w:val="1"/>
        </w:numPr>
      </w:pPr>
      <w:r>
        <w:t>Doesn’t consider the actions of your competitors</w:t>
      </w:r>
    </w:p>
    <w:p w14:paraId="3BE89180" w14:textId="77777777" w:rsidR="00506417" w:rsidRDefault="00506417" w:rsidP="00506417">
      <w:pPr>
        <w:pStyle w:val="NoSpacing"/>
      </w:pPr>
    </w:p>
    <w:p w14:paraId="23EE75E3" w14:textId="3FC2DFA2" w:rsidR="001521D8" w:rsidRDefault="001521D8" w:rsidP="00506417">
      <w:pPr>
        <w:pStyle w:val="NoSpacing"/>
      </w:pPr>
      <w:r>
        <w:t>3) Nash equilibrium</w:t>
      </w:r>
    </w:p>
    <w:p w14:paraId="0F5E65F3" w14:textId="7556C9E2" w:rsidR="00D873A9" w:rsidRDefault="00763016" w:rsidP="00B03771">
      <w:pPr>
        <w:pStyle w:val="NoSpacing"/>
        <w:numPr>
          <w:ilvl w:val="0"/>
          <w:numId w:val="1"/>
        </w:numPr>
      </w:pPr>
      <w:r>
        <w:t>Decisions made on the basis of what you think your competitors will do</w:t>
      </w:r>
    </w:p>
    <w:p w14:paraId="1BE0CA65" w14:textId="738798CF" w:rsidR="00234D0F" w:rsidRDefault="00234D0F" w:rsidP="00B03771">
      <w:pPr>
        <w:pStyle w:val="NoSpacing"/>
        <w:numPr>
          <w:ilvl w:val="0"/>
          <w:numId w:val="1"/>
        </w:numPr>
      </w:pPr>
      <w:r>
        <w:t>May be an incentive for firms to collude</w:t>
      </w:r>
      <w:r w:rsidR="004C5D14">
        <w:t xml:space="preserve"> for greater total profits and profit sharing</w:t>
      </w:r>
    </w:p>
    <w:p w14:paraId="2C211D2F" w14:textId="77777777" w:rsidR="00234D0F" w:rsidRDefault="00234D0F" w:rsidP="00234D0F">
      <w:pPr>
        <w:pStyle w:val="NoSpacing"/>
      </w:pPr>
    </w:p>
    <w:p w14:paraId="2114D6E6" w14:textId="77777777" w:rsidR="00234D0F" w:rsidRDefault="00234D0F" w:rsidP="00234D0F">
      <w:pPr>
        <w:pStyle w:val="NoSpacing"/>
      </w:pPr>
    </w:p>
    <w:p w14:paraId="678BE500" w14:textId="60DDEABE" w:rsidR="00767355" w:rsidRPr="00E055F8" w:rsidRDefault="00E055F8" w:rsidP="00B03771">
      <w:pPr>
        <w:pStyle w:val="NoSpacing"/>
        <w:rPr>
          <w:b/>
          <w:bCs/>
        </w:rPr>
      </w:pPr>
      <w:r w:rsidRPr="00E055F8">
        <w:rPr>
          <w:b/>
          <w:bCs/>
        </w:rPr>
        <w:t>Monopoly</w:t>
      </w:r>
    </w:p>
    <w:p w14:paraId="185251D1" w14:textId="77777777" w:rsidR="00E055F8" w:rsidRDefault="00E055F8" w:rsidP="00B03771">
      <w:pPr>
        <w:pStyle w:val="NoSpacing"/>
      </w:pPr>
    </w:p>
    <w:p w14:paraId="53E44172" w14:textId="16F287A8" w:rsidR="00E055F8" w:rsidRDefault="00E055F8" w:rsidP="00B03771">
      <w:pPr>
        <w:pStyle w:val="NoSpacing"/>
      </w:pPr>
      <w:r>
        <w:t>Single seller</w:t>
      </w:r>
    </w:p>
    <w:p w14:paraId="6276092E" w14:textId="59CB436D" w:rsidR="00E055F8" w:rsidRDefault="00E055F8" w:rsidP="00B03771">
      <w:pPr>
        <w:pStyle w:val="NoSpacing"/>
      </w:pPr>
      <w:r>
        <w:t>No close substitutes</w:t>
      </w:r>
    </w:p>
    <w:p w14:paraId="583902ED" w14:textId="4A7B08E4" w:rsidR="00E055F8" w:rsidRDefault="00E055F8" w:rsidP="00B03771">
      <w:pPr>
        <w:pStyle w:val="NoSpacing"/>
      </w:pPr>
      <w:r>
        <w:t>High barriers to entry</w:t>
      </w:r>
    </w:p>
    <w:p w14:paraId="0AD76C79" w14:textId="77777777" w:rsidR="00E055F8" w:rsidRDefault="00E055F8" w:rsidP="00E055F8">
      <w:pPr>
        <w:pStyle w:val="NoSpacing"/>
        <w:numPr>
          <w:ilvl w:val="0"/>
          <w:numId w:val="1"/>
        </w:numPr>
      </w:pPr>
      <w:r>
        <w:t>Legal barriers</w:t>
      </w:r>
    </w:p>
    <w:p w14:paraId="0F9E1792" w14:textId="3D156C2A" w:rsidR="00E055F8" w:rsidRDefault="00E055F8" w:rsidP="00E055F8">
      <w:pPr>
        <w:pStyle w:val="NoSpacing"/>
        <w:numPr>
          <w:ilvl w:val="0"/>
          <w:numId w:val="1"/>
        </w:numPr>
      </w:pPr>
      <w:r>
        <w:t>Natural barriers (high fixed costs, one firm can supply the market at lower cost than two firms)</w:t>
      </w:r>
    </w:p>
    <w:p w14:paraId="3E6B0140" w14:textId="4C328E73" w:rsidR="00E055F8" w:rsidRDefault="00E055F8" w:rsidP="00B03771">
      <w:pPr>
        <w:pStyle w:val="NoSpacing"/>
      </w:pPr>
      <w:r>
        <w:t>Strong pricing power</w:t>
      </w:r>
    </w:p>
    <w:p w14:paraId="077ABE43" w14:textId="77777777" w:rsidR="00E055F8" w:rsidRDefault="00E055F8" w:rsidP="00B03771">
      <w:pPr>
        <w:pStyle w:val="NoSpacing"/>
      </w:pPr>
    </w:p>
    <w:p w14:paraId="2D5CD05D" w14:textId="0100EE59" w:rsidR="00087213" w:rsidRDefault="004765DD" w:rsidP="00B03771">
      <w:pPr>
        <w:pStyle w:val="NoSpacing"/>
      </w:pPr>
      <w:r>
        <w:t>2 pricing strategies</w:t>
      </w:r>
    </w:p>
    <w:p w14:paraId="5BE0DFF3" w14:textId="122AE2B2" w:rsidR="004765DD" w:rsidRDefault="004765DD" w:rsidP="004765DD">
      <w:pPr>
        <w:pStyle w:val="NoSpacing"/>
        <w:numPr>
          <w:ilvl w:val="0"/>
          <w:numId w:val="1"/>
        </w:numPr>
      </w:pPr>
      <w:r>
        <w:t>Single price monopolies – one price for all customers</w:t>
      </w:r>
    </w:p>
    <w:p w14:paraId="5B81849C" w14:textId="28CE1008" w:rsidR="004765DD" w:rsidRDefault="004765DD" w:rsidP="004765DD">
      <w:pPr>
        <w:pStyle w:val="NoSpacing"/>
        <w:numPr>
          <w:ilvl w:val="0"/>
          <w:numId w:val="1"/>
        </w:numPr>
      </w:pPr>
      <w:r>
        <w:t>Price discriminating monopolies – can charge highest price per customer segment, and prevent low price customers selling to high price customers</w:t>
      </w:r>
    </w:p>
    <w:p w14:paraId="208C7E3A" w14:textId="77777777" w:rsidR="004765DD" w:rsidRDefault="004765DD" w:rsidP="004765DD">
      <w:pPr>
        <w:pStyle w:val="NoSpacing"/>
      </w:pPr>
    </w:p>
    <w:p w14:paraId="67D1F181" w14:textId="77777777" w:rsidR="004765DD" w:rsidRDefault="004765DD" w:rsidP="004765DD">
      <w:pPr>
        <w:pStyle w:val="NoSpacing"/>
      </w:pPr>
    </w:p>
    <w:p w14:paraId="11133BAD" w14:textId="77777777" w:rsidR="004765DD" w:rsidRDefault="004765DD" w:rsidP="004765DD">
      <w:pPr>
        <w:pStyle w:val="NoSpacing"/>
      </w:pPr>
    </w:p>
    <w:p w14:paraId="3E5C40DF" w14:textId="77777777" w:rsidR="00087213" w:rsidRDefault="00087213" w:rsidP="00B03771">
      <w:pPr>
        <w:pStyle w:val="NoSpacing"/>
      </w:pPr>
    </w:p>
    <w:p w14:paraId="28A04971" w14:textId="77777777" w:rsidR="00087213" w:rsidRDefault="00087213" w:rsidP="00B03771">
      <w:pPr>
        <w:pStyle w:val="NoSpacing"/>
      </w:pPr>
    </w:p>
    <w:p w14:paraId="0FF99D56" w14:textId="77777777" w:rsidR="00087213" w:rsidRDefault="00087213" w:rsidP="00B03771">
      <w:pPr>
        <w:pStyle w:val="NoSpacing"/>
      </w:pPr>
    </w:p>
    <w:p w14:paraId="5FEF9AE2" w14:textId="6597EB56" w:rsidR="00487F47" w:rsidRDefault="00487F47" w:rsidP="00B03771">
      <w:pPr>
        <w:pStyle w:val="NoSpacing"/>
      </w:pPr>
      <w:r>
        <w:lastRenderedPageBreak/>
        <w:t>Short run: Can make economic profits</w:t>
      </w:r>
    </w:p>
    <w:p w14:paraId="0D2D1A4A" w14:textId="45A42B64" w:rsidR="00487F47" w:rsidRDefault="00487F47" w:rsidP="00B03771">
      <w:pPr>
        <w:pStyle w:val="NoSpacing"/>
      </w:pPr>
      <w:r>
        <w:t>Long run: Can make economic profits</w:t>
      </w:r>
    </w:p>
    <w:p w14:paraId="048D3027" w14:textId="77777777" w:rsidR="00487F47" w:rsidRDefault="00487F47" w:rsidP="00B03771">
      <w:pPr>
        <w:pStyle w:val="NoSpacing"/>
      </w:pPr>
    </w:p>
    <w:p w14:paraId="4E5E4481" w14:textId="0118F9E3" w:rsidR="00487F47" w:rsidRDefault="00487F47" w:rsidP="00B03771">
      <w:pPr>
        <w:pStyle w:val="NoSpacing"/>
      </w:pPr>
      <w:r>
        <w:rPr>
          <w:noProof/>
        </w:rPr>
        <w:drawing>
          <wp:inline distT="0" distB="0" distL="0" distR="0" wp14:anchorId="36373B41" wp14:editId="17E1795F">
            <wp:extent cx="2560121" cy="1837853"/>
            <wp:effectExtent l="0" t="0" r="5715" b="3810"/>
            <wp:docPr id="149294212" name="Picture 12" descr="A diagram of profit and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4212" name="Picture 12" descr="A diagram of profit and los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74" cy="185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5B4B" w14:textId="77777777" w:rsidR="00487F47" w:rsidRDefault="00487F47" w:rsidP="00B03771">
      <w:pPr>
        <w:pStyle w:val="NoSpacing"/>
      </w:pPr>
    </w:p>
    <w:p w14:paraId="02417A9D" w14:textId="77777777" w:rsidR="00487F47" w:rsidRDefault="00487F47" w:rsidP="00B03771">
      <w:pPr>
        <w:pStyle w:val="NoSpacing"/>
      </w:pPr>
    </w:p>
    <w:p w14:paraId="7A46706D" w14:textId="0EAFE2DE" w:rsidR="00487F47" w:rsidRPr="00C01F0D" w:rsidRDefault="00CC35E4" w:rsidP="00B03771">
      <w:pPr>
        <w:pStyle w:val="NoSpacing"/>
        <w:rPr>
          <w:b/>
          <w:bCs/>
        </w:rPr>
      </w:pPr>
      <w:r w:rsidRPr="00C01F0D">
        <w:rPr>
          <w:b/>
          <w:bCs/>
        </w:rPr>
        <w:t>Price discrimination</w:t>
      </w:r>
    </w:p>
    <w:p w14:paraId="5095041F" w14:textId="77777777" w:rsidR="00CC35E4" w:rsidRDefault="00CC35E4" w:rsidP="00B03771">
      <w:pPr>
        <w:pStyle w:val="NoSpacing"/>
      </w:pPr>
    </w:p>
    <w:p w14:paraId="4CE6CD61" w14:textId="731E644E" w:rsidR="00CC35E4" w:rsidRDefault="00DB110E" w:rsidP="00B03771">
      <w:pPr>
        <w:pStyle w:val="NoSpacing"/>
      </w:pPr>
      <w:r>
        <w:t>Assumes:</w:t>
      </w:r>
    </w:p>
    <w:p w14:paraId="0C0F5220" w14:textId="5C30816B" w:rsidR="00DB110E" w:rsidRDefault="00DB110E" w:rsidP="00DB110E">
      <w:pPr>
        <w:pStyle w:val="NoSpacing"/>
        <w:numPr>
          <w:ilvl w:val="0"/>
          <w:numId w:val="1"/>
        </w:numPr>
      </w:pPr>
      <w:r>
        <w:t>Can identify and separate buyer types</w:t>
      </w:r>
    </w:p>
    <w:p w14:paraId="5B763F6B" w14:textId="10DC2F7B" w:rsidR="00DB110E" w:rsidRDefault="00DB110E" w:rsidP="00DB110E">
      <w:pPr>
        <w:pStyle w:val="NoSpacing"/>
        <w:numPr>
          <w:ilvl w:val="0"/>
          <w:numId w:val="1"/>
        </w:numPr>
      </w:pPr>
      <w:r>
        <w:t>Can sell a product that can’t be resold</w:t>
      </w:r>
    </w:p>
    <w:p w14:paraId="746C1040" w14:textId="77777777" w:rsidR="00DB110E" w:rsidRDefault="00DB110E" w:rsidP="00DB110E">
      <w:pPr>
        <w:pStyle w:val="NoSpacing"/>
      </w:pPr>
    </w:p>
    <w:p w14:paraId="3AD128AE" w14:textId="747BB2D9" w:rsidR="00F36639" w:rsidRDefault="00F36639" w:rsidP="00DB110E">
      <w:pPr>
        <w:pStyle w:val="NoSpacing"/>
      </w:pPr>
      <w:r>
        <w:t>Aims to extract the entire consumer surplus</w:t>
      </w:r>
    </w:p>
    <w:p w14:paraId="44A417AA" w14:textId="220B18EF" w:rsidR="00894D59" w:rsidRDefault="00894D59" w:rsidP="00894D59">
      <w:pPr>
        <w:pStyle w:val="NoSpacing"/>
        <w:numPr>
          <w:ilvl w:val="0"/>
          <w:numId w:val="1"/>
        </w:numPr>
      </w:pPr>
      <w:r>
        <w:t>The C</w:t>
      </w:r>
      <w:r w:rsidR="00102F4D">
        <w:t xml:space="preserve">onsumer surplus </w:t>
      </w:r>
      <w:r>
        <w:t>is transformed into Producer surplus</w:t>
      </w:r>
    </w:p>
    <w:p w14:paraId="698E8B1D" w14:textId="77777777" w:rsidR="00DB110E" w:rsidRDefault="00DB110E" w:rsidP="00DB110E">
      <w:pPr>
        <w:pStyle w:val="NoSpacing"/>
      </w:pPr>
    </w:p>
    <w:p w14:paraId="3C56532F" w14:textId="7AFCF09B" w:rsidR="00CC35E4" w:rsidRDefault="00894D59" w:rsidP="00B03771">
      <w:pPr>
        <w:pStyle w:val="NoSpacing"/>
      </w:pPr>
      <w:r>
        <w:rPr>
          <w:noProof/>
        </w:rPr>
        <w:drawing>
          <wp:inline distT="0" distB="0" distL="0" distR="0" wp14:anchorId="54A75801" wp14:editId="1643E7F3">
            <wp:extent cx="3639493" cy="1827413"/>
            <wp:effectExtent l="0" t="0" r="0" b="1905"/>
            <wp:docPr id="1153879860" name="Picture 13" descr="A diagram of a supply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79860" name="Picture 13" descr="A diagram of a supply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323" cy="18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8B4" w14:textId="77777777" w:rsidR="00487F47" w:rsidRDefault="00487F47" w:rsidP="00B03771">
      <w:pPr>
        <w:pStyle w:val="NoSpacing"/>
      </w:pPr>
    </w:p>
    <w:p w14:paraId="295F6941" w14:textId="77777777" w:rsidR="009E43C1" w:rsidRDefault="009E43C1" w:rsidP="00B03771">
      <w:pPr>
        <w:pStyle w:val="NoSpacing"/>
      </w:pPr>
    </w:p>
    <w:p w14:paraId="0DF4878D" w14:textId="3875930A" w:rsidR="009E43C1" w:rsidRDefault="009E43C1" w:rsidP="00B03771">
      <w:pPr>
        <w:pStyle w:val="NoSpacing"/>
      </w:pPr>
      <w:r>
        <w:t>1) First degree price discrimination</w:t>
      </w:r>
    </w:p>
    <w:p w14:paraId="1FB9ACB2" w14:textId="50191601" w:rsidR="001B54A0" w:rsidRDefault="001B54A0" w:rsidP="00B14DF2">
      <w:pPr>
        <w:pStyle w:val="NoSpacing"/>
        <w:numPr>
          <w:ilvl w:val="0"/>
          <w:numId w:val="1"/>
        </w:numPr>
      </w:pPr>
      <w:r>
        <w:t>Charges the max WTP for each consumer – perfect price discrimination</w:t>
      </w:r>
    </w:p>
    <w:p w14:paraId="3266432F" w14:textId="4426CE00" w:rsidR="00B14DF2" w:rsidRDefault="00B14DF2" w:rsidP="00B14DF2">
      <w:pPr>
        <w:pStyle w:val="NoSpacing"/>
        <w:numPr>
          <w:ilvl w:val="0"/>
          <w:numId w:val="1"/>
        </w:numPr>
      </w:pPr>
      <w:r>
        <w:t>No traits identified</w:t>
      </w:r>
    </w:p>
    <w:p w14:paraId="55954A37" w14:textId="381ED5EC" w:rsidR="00B14DF2" w:rsidRDefault="00B14DF2" w:rsidP="00B14DF2">
      <w:pPr>
        <w:pStyle w:val="NoSpacing"/>
        <w:numPr>
          <w:ilvl w:val="0"/>
          <w:numId w:val="1"/>
        </w:numPr>
      </w:pPr>
      <w:r>
        <w:t xml:space="preserve">Can offer products of different prices, customers </w:t>
      </w:r>
      <w:r w:rsidR="00FB0D7F">
        <w:t>self-select</w:t>
      </w:r>
    </w:p>
    <w:p w14:paraId="34196A9A" w14:textId="77777777" w:rsidR="009E43C1" w:rsidRDefault="009E43C1" w:rsidP="00B03771">
      <w:pPr>
        <w:pStyle w:val="NoSpacing"/>
      </w:pPr>
    </w:p>
    <w:p w14:paraId="73602BBD" w14:textId="58B91771" w:rsidR="009E43C1" w:rsidRDefault="009E43C1" w:rsidP="00B03771">
      <w:pPr>
        <w:pStyle w:val="NoSpacing"/>
      </w:pPr>
      <w:r>
        <w:t>2) Second degree price discrimination</w:t>
      </w:r>
      <w:r w:rsidR="000A508F">
        <w:t>: Volume</w:t>
      </w:r>
    </w:p>
    <w:p w14:paraId="6E101693" w14:textId="4CF3CB6C" w:rsidR="00B14DF2" w:rsidRDefault="00B14DF2" w:rsidP="00B14DF2">
      <w:pPr>
        <w:pStyle w:val="NoSpacing"/>
        <w:numPr>
          <w:ilvl w:val="0"/>
          <w:numId w:val="1"/>
        </w:numPr>
      </w:pPr>
      <w:r>
        <w:t>Quantity purchased determines what to charge</w:t>
      </w:r>
    </w:p>
    <w:p w14:paraId="45D72608" w14:textId="77777777" w:rsidR="009E43C1" w:rsidRDefault="009E43C1" w:rsidP="00B03771">
      <w:pPr>
        <w:pStyle w:val="NoSpacing"/>
      </w:pPr>
    </w:p>
    <w:p w14:paraId="750F83A4" w14:textId="6D1B1B1D" w:rsidR="009E43C1" w:rsidRDefault="009E43C1" w:rsidP="00B03771">
      <w:pPr>
        <w:pStyle w:val="NoSpacing"/>
      </w:pPr>
      <w:r>
        <w:t>3) Third degree price discrimination</w:t>
      </w:r>
      <w:r w:rsidR="000A508F">
        <w:t>: Traits</w:t>
      </w:r>
    </w:p>
    <w:p w14:paraId="21F31596" w14:textId="3446E64F" w:rsidR="009E43C1" w:rsidRDefault="00B14DF2" w:rsidP="00B14DF2">
      <w:pPr>
        <w:pStyle w:val="NoSpacing"/>
        <w:numPr>
          <w:ilvl w:val="0"/>
          <w:numId w:val="1"/>
        </w:numPr>
      </w:pPr>
      <w:r>
        <w:t>Traits are identified – customers segmented</w:t>
      </w:r>
    </w:p>
    <w:p w14:paraId="4A535568" w14:textId="77777777" w:rsidR="00FB0D7F" w:rsidRDefault="00FB0D7F" w:rsidP="00B03771">
      <w:pPr>
        <w:pStyle w:val="NoSpacing"/>
      </w:pPr>
    </w:p>
    <w:p w14:paraId="792A550B" w14:textId="42ABE173" w:rsidR="00FB0D7F" w:rsidRPr="00480FD9" w:rsidRDefault="00214641" w:rsidP="00B03771">
      <w:pPr>
        <w:pStyle w:val="NoSpacing"/>
        <w:rPr>
          <w:b/>
          <w:bCs/>
        </w:rPr>
      </w:pPr>
      <w:r w:rsidRPr="00480FD9">
        <w:rPr>
          <w:b/>
          <w:bCs/>
        </w:rPr>
        <w:lastRenderedPageBreak/>
        <w:t>Market structure</w:t>
      </w:r>
    </w:p>
    <w:p w14:paraId="08F60C70" w14:textId="77777777" w:rsidR="00214641" w:rsidRDefault="00214641" w:rsidP="00B03771">
      <w:pPr>
        <w:pStyle w:val="NoSpacing"/>
      </w:pPr>
    </w:p>
    <w:p w14:paraId="3AA89CCC" w14:textId="338A1D69" w:rsidR="007F743B" w:rsidRDefault="007F743B" w:rsidP="00B03771">
      <w:pPr>
        <w:pStyle w:val="NoSpacing"/>
      </w:pPr>
      <w:r>
        <w:t>1) Estimating elasticity through regression analysis</w:t>
      </w:r>
    </w:p>
    <w:p w14:paraId="570ED1FA" w14:textId="6E865C26" w:rsidR="007F743B" w:rsidRDefault="0017291A" w:rsidP="0017291A">
      <w:pPr>
        <w:pStyle w:val="NoSpacing"/>
        <w:numPr>
          <w:ilvl w:val="0"/>
          <w:numId w:val="1"/>
        </w:numPr>
      </w:pPr>
      <w:r>
        <w:t>Estimate the demand function</w:t>
      </w:r>
    </w:p>
    <w:p w14:paraId="1CFC18EE" w14:textId="77777777" w:rsidR="007F743B" w:rsidRDefault="007F743B" w:rsidP="00B03771">
      <w:pPr>
        <w:pStyle w:val="NoSpacing"/>
      </w:pPr>
    </w:p>
    <w:p w14:paraId="6BF42EF2" w14:textId="496001C1" w:rsidR="007F743B" w:rsidRDefault="007F743B" w:rsidP="00B03771">
      <w:pPr>
        <w:pStyle w:val="NoSpacing"/>
      </w:pPr>
      <w:r>
        <w:t>2) N firm concentration ratio</w:t>
      </w:r>
    </w:p>
    <w:p w14:paraId="40BB2731" w14:textId="7910F38A" w:rsidR="0017291A" w:rsidRDefault="0017291A" w:rsidP="0017291A">
      <w:pPr>
        <w:pStyle w:val="NoSpacing"/>
        <w:numPr>
          <w:ilvl w:val="0"/>
          <w:numId w:val="1"/>
        </w:numPr>
      </w:pPr>
      <w:r>
        <w:t>Find the market share of “N” largest firms (e.g., 4 largest firms)</w:t>
      </w:r>
    </w:p>
    <w:p w14:paraId="511438A1" w14:textId="1E5BF8AF" w:rsidR="0017291A" w:rsidRDefault="0017291A" w:rsidP="0017291A">
      <w:pPr>
        <w:pStyle w:val="NoSpacing"/>
        <w:numPr>
          <w:ilvl w:val="0"/>
          <w:numId w:val="1"/>
        </w:numPr>
      </w:pPr>
      <w:r>
        <w:t>Sum their sales/total sales for industry</w:t>
      </w:r>
    </w:p>
    <w:p w14:paraId="678BE9E4" w14:textId="1DB3356D" w:rsidR="0017291A" w:rsidRDefault="0017291A" w:rsidP="0017291A">
      <w:pPr>
        <w:pStyle w:val="NoSpacing"/>
        <w:numPr>
          <w:ilvl w:val="0"/>
          <w:numId w:val="1"/>
        </w:numPr>
      </w:pPr>
      <w:r>
        <w:t xml:space="preserve">Closer to 100% is a monopoly </w:t>
      </w:r>
    </w:p>
    <w:p w14:paraId="68C5054E" w14:textId="12ED8B46" w:rsidR="0002384A" w:rsidRDefault="0002384A" w:rsidP="0017291A">
      <w:pPr>
        <w:pStyle w:val="NoSpacing"/>
        <w:numPr>
          <w:ilvl w:val="0"/>
          <w:numId w:val="1"/>
        </w:numPr>
      </w:pPr>
      <w:r>
        <w:t>Doesn’t take into account mergers between top players</w:t>
      </w:r>
    </w:p>
    <w:p w14:paraId="3E4AABEF" w14:textId="2E0DF6E2" w:rsidR="0017291A" w:rsidRDefault="0017291A" w:rsidP="0017291A">
      <w:pPr>
        <w:pStyle w:val="NoSpacing"/>
        <w:numPr>
          <w:ilvl w:val="0"/>
          <w:numId w:val="1"/>
        </w:numPr>
      </w:pPr>
      <w:r>
        <w:t>Doesn’t take into account ease of entry or elasticity of demand</w:t>
      </w:r>
    </w:p>
    <w:p w14:paraId="7F0B9D93" w14:textId="77777777" w:rsidR="007F743B" w:rsidRDefault="007F743B" w:rsidP="00B03771">
      <w:pPr>
        <w:pStyle w:val="NoSpacing"/>
      </w:pPr>
    </w:p>
    <w:p w14:paraId="1F2F2EBC" w14:textId="71742B3D" w:rsidR="0080068A" w:rsidRDefault="007F743B" w:rsidP="00B03771">
      <w:pPr>
        <w:pStyle w:val="NoSpacing"/>
      </w:pPr>
      <w:r>
        <w:t>3) H</w:t>
      </w:r>
      <w:r w:rsidR="0080068A">
        <w:t xml:space="preserve">erfindahl </w:t>
      </w:r>
      <w:proofErr w:type="spellStart"/>
      <w:r w:rsidR="0080068A">
        <w:t>Hirshmann</w:t>
      </w:r>
      <w:proofErr w:type="spellEnd"/>
      <w:r w:rsidR="0080068A">
        <w:t xml:space="preserve"> Index</w:t>
      </w:r>
    </w:p>
    <w:p w14:paraId="311550F3" w14:textId="0F0FEFEE" w:rsidR="0080068A" w:rsidRDefault="0080068A" w:rsidP="0080068A">
      <w:pPr>
        <w:pStyle w:val="NoSpacing"/>
        <w:numPr>
          <w:ilvl w:val="0"/>
          <w:numId w:val="1"/>
        </w:numPr>
      </w:pPr>
      <w:r>
        <w:t>Sum of the squared market shares of the largest N firms</w:t>
      </w:r>
    </w:p>
    <w:p w14:paraId="6848458A" w14:textId="638B769D" w:rsidR="0002384A" w:rsidRDefault="0002384A" w:rsidP="0080068A">
      <w:pPr>
        <w:pStyle w:val="NoSpacing"/>
        <w:numPr>
          <w:ilvl w:val="0"/>
          <w:numId w:val="1"/>
        </w:numPr>
      </w:pPr>
      <w:r>
        <w:t>The higher the HHI, the closer to monopoly</w:t>
      </w:r>
    </w:p>
    <w:p w14:paraId="0B107606" w14:textId="4D1F47FD" w:rsidR="00915BE3" w:rsidRDefault="006D2F93" w:rsidP="00915BE3">
      <w:pPr>
        <w:pStyle w:val="NoSpacing"/>
        <w:numPr>
          <w:ilvl w:val="0"/>
          <w:numId w:val="1"/>
        </w:numPr>
      </w:pPr>
      <w:r>
        <w:t>Better for taking</w:t>
      </w:r>
      <w:r w:rsidR="0002384A">
        <w:t xml:space="preserve"> into account mergers between top players</w:t>
      </w:r>
    </w:p>
    <w:p w14:paraId="47AEF727" w14:textId="77777777" w:rsidR="00915BE3" w:rsidRDefault="00915BE3" w:rsidP="00915BE3">
      <w:pPr>
        <w:pStyle w:val="NoSpacing"/>
        <w:numPr>
          <w:ilvl w:val="0"/>
          <w:numId w:val="1"/>
        </w:numPr>
      </w:pPr>
      <w:r>
        <w:t>Doesn’t take into account ease of entry or elasticity of demand</w:t>
      </w:r>
    </w:p>
    <w:p w14:paraId="5C137378" w14:textId="77777777" w:rsidR="00915BE3" w:rsidRDefault="00915BE3" w:rsidP="00915BE3">
      <w:pPr>
        <w:pStyle w:val="NoSpacing"/>
      </w:pPr>
    </w:p>
    <w:p w14:paraId="73AB86A8" w14:textId="77777777" w:rsidR="00915BE3" w:rsidRDefault="00915BE3" w:rsidP="00915BE3">
      <w:pPr>
        <w:pStyle w:val="NoSpacing"/>
      </w:pPr>
    </w:p>
    <w:p w14:paraId="0E4DF4CB" w14:textId="77777777" w:rsidR="00915BE3" w:rsidRDefault="00915BE3" w:rsidP="00915BE3">
      <w:pPr>
        <w:pStyle w:val="NoSpacing"/>
      </w:pPr>
    </w:p>
    <w:p w14:paraId="6C387273" w14:textId="77777777" w:rsidR="00431240" w:rsidRDefault="00431240" w:rsidP="00915BE3">
      <w:pPr>
        <w:pStyle w:val="NoSpacing"/>
      </w:pPr>
    </w:p>
    <w:p w14:paraId="236B8B84" w14:textId="77777777" w:rsidR="00431240" w:rsidRDefault="00431240" w:rsidP="00915BE3">
      <w:pPr>
        <w:pStyle w:val="NoSpacing"/>
      </w:pPr>
    </w:p>
    <w:p w14:paraId="3779833D" w14:textId="77777777" w:rsidR="00431240" w:rsidRDefault="00431240" w:rsidP="00915BE3">
      <w:pPr>
        <w:pStyle w:val="NoSpacing"/>
      </w:pPr>
    </w:p>
    <w:p w14:paraId="35DA3E50" w14:textId="77777777" w:rsidR="00431240" w:rsidRDefault="00431240" w:rsidP="00915BE3">
      <w:pPr>
        <w:pStyle w:val="NoSpacing"/>
      </w:pPr>
    </w:p>
    <w:p w14:paraId="4B1FF25A" w14:textId="77777777" w:rsidR="00431240" w:rsidRDefault="00431240" w:rsidP="00915BE3">
      <w:pPr>
        <w:pStyle w:val="NoSpacing"/>
      </w:pPr>
    </w:p>
    <w:p w14:paraId="7B9A606C" w14:textId="77777777" w:rsidR="00431240" w:rsidRDefault="00431240" w:rsidP="00915BE3">
      <w:pPr>
        <w:pStyle w:val="NoSpacing"/>
      </w:pPr>
    </w:p>
    <w:p w14:paraId="6D909B66" w14:textId="77777777" w:rsidR="00431240" w:rsidRDefault="00431240" w:rsidP="00915BE3">
      <w:pPr>
        <w:pStyle w:val="NoSpacing"/>
      </w:pPr>
    </w:p>
    <w:p w14:paraId="13DE7CBA" w14:textId="77777777" w:rsidR="00431240" w:rsidRDefault="00431240" w:rsidP="00915BE3">
      <w:pPr>
        <w:pStyle w:val="NoSpacing"/>
      </w:pPr>
    </w:p>
    <w:p w14:paraId="6179D742" w14:textId="77777777" w:rsidR="00431240" w:rsidRDefault="00431240" w:rsidP="00915BE3">
      <w:pPr>
        <w:pStyle w:val="NoSpacing"/>
      </w:pPr>
    </w:p>
    <w:p w14:paraId="398DE854" w14:textId="77777777" w:rsidR="00431240" w:rsidRDefault="00431240" w:rsidP="00915BE3">
      <w:pPr>
        <w:pStyle w:val="NoSpacing"/>
      </w:pPr>
    </w:p>
    <w:p w14:paraId="46916DE5" w14:textId="77777777" w:rsidR="00431240" w:rsidRDefault="00431240" w:rsidP="00915BE3">
      <w:pPr>
        <w:pStyle w:val="NoSpacing"/>
      </w:pPr>
    </w:p>
    <w:p w14:paraId="13F81B8E" w14:textId="77777777" w:rsidR="00431240" w:rsidRDefault="00431240" w:rsidP="00915BE3">
      <w:pPr>
        <w:pStyle w:val="NoSpacing"/>
      </w:pPr>
    </w:p>
    <w:p w14:paraId="03091B19" w14:textId="77777777" w:rsidR="00431240" w:rsidRDefault="00431240" w:rsidP="00915BE3">
      <w:pPr>
        <w:pStyle w:val="NoSpacing"/>
      </w:pPr>
    </w:p>
    <w:p w14:paraId="1FA44D91" w14:textId="77777777" w:rsidR="00431240" w:rsidRDefault="00431240" w:rsidP="00915BE3">
      <w:pPr>
        <w:pStyle w:val="NoSpacing"/>
      </w:pPr>
    </w:p>
    <w:p w14:paraId="2E8DA921" w14:textId="77777777" w:rsidR="00431240" w:rsidRDefault="00431240" w:rsidP="00915BE3">
      <w:pPr>
        <w:pStyle w:val="NoSpacing"/>
      </w:pPr>
    </w:p>
    <w:p w14:paraId="4CEC9BE5" w14:textId="77777777" w:rsidR="00431240" w:rsidRDefault="00431240" w:rsidP="00915BE3">
      <w:pPr>
        <w:pStyle w:val="NoSpacing"/>
      </w:pPr>
    </w:p>
    <w:p w14:paraId="38426E7D" w14:textId="77777777" w:rsidR="00431240" w:rsidRDefault="00431240" w:rsidP="00915BE3">
      <w:pPr>
        <w:pStyle w:val="NoSpacing"/>
      </w:pPr>
    </w:p>
    <w:p w14:paraId="6D3FFC9D" w14:textId="77777777" w:rsidR="00431240" w:rsidRDefault="00431240" w:rsidP="00915BE3">
      <w:pPr>
        <w:pStyle w:val="NoSpacing"/>
      </w:pPr>
    </w:p>
    <w:p w14:paraId="66F0D37B" w14:textId="77777777" w:rsidR="00431240" w:rsidRDefault="00431240" w:rsidP="00915BE3">
      <w:pPr>
        <w:pStyle w:val="NoSpacing"/>
      </w:pPr>
    </w:p>
    <w:p w14:paraId="28ED781E" w14:textId="77777777" w:rsidR="00431240" w:rsidRDefault="00431240" w:rsidP="00915BE3">
      <w:pPr>
        <w:pStyle w:val="NoSpacing"/>
      </w:pPr>
    </w:p>
    <w:p w14:paraId="7C021D53" w14:textId="77777777" w:rsidR="00431240" w:rsidRDefault="00431240" w:rsidP="00915BE3">
      <w:pPr>
        <w:pStyle w:val="NoSpacing"/>
      </w:pPr>
    </w:p>
    <w:p w14:paraId="4A464704" w14:textId="77777777" w:rsidR="00431240" w:rsidRDefault="00431240" w:rsidP="00915BE3">
      <w:pPr>
        <w:pStyle w:val="NoSpacing"/>
      </w:pPr>
    </w:p>
    <w:p w14:paraId="191EA682" w14:textId="77777777" w:rsidR="00431240" w:rsidRDefault="00431240" w:rsidP="00915BE3">
      <w:pPr>
        <w:pStyle w:val="NoSpacing"/>
      </w:pPr>
    </w:p>
    <w:p w14:paraId="73BA6F7C" w14:textId="77777777" w:rsidR="00431240" w:rsidRDefault="00431240" w:rsidP="00915BE3">
      <w:pPr>
        <w:pStyle w:val="NoSpacing"/>
      </w:pPr>
    </w:p>
    <w:p w14:paraId="78AE293C" w14:textId="77777777" w:rsidR="00431240" w:rsidRDefault="00431240" w:rsidP="00915BE3">
      <w:pPr>
        <w:pStyle w:val="NoSpacing"/>
      </w:pPr>
    </w:p>
    <w:p w14:paraId="202BFB0F" w14:textId="77777777" w:rsidR="00431240" w:rsidRDefault="00431240" w:rsidP="00915BE3">
      <w:pPr>
        <w:pStyle w:val="NoSpacing"/>
      </w:pPr>
    </w:p>
    <w:p w14:paraId="2A3E51CB" w14:textId="77777777" w:rsidR="00431240" w:rsidRDefault="00431240" w:rsidP="00915BE3">
      <w:pPr>
        <w:pStyle w:val="NoSpacing"/>
      </w:pPr>
    </w:p>
    <w:p w14:paraId="7F80F0EE" w14:textId="57386901" w:rsidR="00431240" w:rsidRPr="00431240" w:rsidRDefault="00431240" w:rsidP="00915BE3">
      <w:pPr>
        <w:pStyle w:val="NoSpacing"/>
        <w:rPr>
          <w:b/>
          <w:bCs/>
          <w:sz w:val="28"/>
          <w:szCs w:val="28"/>
        </w:rPr>
      </w:pPr>
      <w:r w:rsidRPr="00431240">
        <w:rPr>
          <w:b/>
          <w:bCs/>
          <w:sz w:val="28"/>
          <w:szCs w:val="28"/>
        </w:rPr>
        <w:lastRenderedPageBreak/>
        <w:t>2.2 Understanding business cycles</w:t>
      </w:r>
    </w:p>
    <w:p w14:paraId="13C70EB6" w14:textId="77777777" w:rsidR="00431240" w:rsidRDefault="00431240" w:rsidP="00915BE3">
      <w:pPr>
        <w:pStyle w:val="NoSpacing"/>
      </w:pPr>
    </w:p>
    <w:p w14:paraId="563C2C05" w14:textId="78A8B0FF" w:rsidR="00431240" w:rsidRPr="00B8320E" w:rsidRDefault="003D0253" w:rsidP="00915BE3">
      <w:pPr>
        <w:pStyle w:val="NoSpacing"/>
        <w:rPr>
          <w:b/>
          <w:bCs/>
        </w:rPr>
      </w:pPr>
      <w:r w:rsidRPr="00B8320E">
        <w:rPr>
          <w:b/>
          <w:bCs/>
        </w:rPr>
        <w:t>Business cycles</w:t>
      </w:r>
    </w:p>
    <w:p w14:paraId="2BBDE868" w14:textId="77777777" w:rsidR="003D0253" w:rsidRDefault="003D0253" w:rsidP="00915BE3">
      <w:pPr>
        <w:pStyle w:val="NoSpacing"/>
      </w:pPr>
    </w:p>
    <w:p w14:paraId="50E3259B" w14:textId="6AEB2EAD" w:rsidR="003D0253" w:rsidRDefault="00B8320E" w:rsidP="00915BE3">
      <w:pPr>
        <w:pStyle w:val="NoSpacing"/>
      </w:pPr>
      <w:r>
        <w:t>Expansions and contractions in the economy that can vary for &gt;1 year to 12 years</w:t>
      </w:r>
    </w:p>
    <w:p w14:paraId="6E209642" w14:textId="77777777" w:rsidR="00123DAB" w:rsidRDefault="00123DAB" w:rsidP="00915BE3">
      <w:pPr>
        <w:pStyle w:val="NoSpacing"/>
      </w:pPr>
    </w:p>
    <w:p w14:paraId="4F0E2F39" w14:textId="3A80BD4E" w:rsidR="00123DAB" w:rsidRDefault="00123DAB" w:rsidP="00915BE3">
      <w:pPr>
        <w:pStyle w:val="NoSpacing"/>
      </w:pPr>
      <w:r>
        <w:t>1) Classical cycle – fluctuations in the level of economic activity, measured by GDP</w:t>
      </w:r>
    </w:p>
    <w:p w14:paraId="3AF9A301" w14:textId="2DD7C742" w:rsidR="00123DAB" w:rsidRDefault="00D147F8" w:rsidP="00D147F8">
      <w:pPr>
        <w:pStyle w:val="NoSpacing"/>
        <w:numPr>
          <w:ilvl w:val="0"/>
          <w:numId w:val="1"/>
        </w:numPr>
      </w:pPr>
      <w:r>
        <w:t>Contractions are often short, expansions are often longer</w:t>
      </w:r>
    </w:p>
    <w:p w14:paraId="1874045C" w14:textId="77777777" w:rsidR="00D147F8" w:rsidRDefault="00D147F8" w:rsidP="00D147F8">
      <w:pPr>
        <w:pStyle w:val="NoSpacing"/>
      </w:pPr>
    </w:p>
    <w:p w14:paraId="148F263C" w14:textId="5CD1553B" w:rsidR="00D147F8" w:rsidRDefault="00D147F8" w:rsidP="00D147F8">
      <w:pPr>
        <w:pStyle w:val="NoSpacing"/>
      </w:pPr>
      <w:r>
        <w:t>2) Growth cycle – fluctuations in the level of economic activity around the long term potential or trend growth level</w:t>
      </w:r>
    </w:p>
    <w:p w14:paraId="5AD64DE4" w14:textId="3CD79721" w:rsidR="00D147F8" w:rsidRDefault="00D147F8" w:rsidP="00D147F8">
      <w:pPr>
        <w:pStyle w:val="NoSpacing"/>
        <w:numPr>
          <w:ilvl w:val="0"/>
          <w:numId w:val="1"/>
        </w:numPr>
      </w:pPr>
      <w:r>
        <w:t>Focus is on economic activity below or above trend growth</w:t>
      </w:r>
    </w:p>
    <w:p w14:paraId="2E467C06" w14:textId="58EED0E9" w:rsidR="00D147F8" w:rsidRDefault="00D147F8" w:rsidP="00D147F8">
      <w:pPr>
        <w:pStyle w:val="NoSpacing"/>
        <w:numPr>
          <w:ilvl w:val="0"/>
          <w:numId w:val="1"/>
        </w:numPr>
      </w:pPr>
      <w:r>
        <w:t>There is long run trends and short term fluctuations</w:t>
      </w:r>
    </w:p>
    <w:p w14:paraId="3EFE3D41" w14:textId="77777777" w:rsidR="00D147F8" w:rsidRDefault="00D147F8" w:rsidP="00D147F8">
      <w:pPr>
        <w:pStyle w:val="NoSpacing"/>
      </w:pPr>
    </w:p>
    <w:p w14:paraId="740D1621" w14:textId="4BE5F2F1" w:rsidR="005D71A8" w:rsidRDefault="005D71A8" w:rsidP="00D147F8">
      <w:pPr>
        <w:pStyle w:val="NoSpacing"/>
      </w:pPr>
      <w:r>
        <w:t>3) Growth rate cycle</w:t>
      </w:r>
    </w:p>
    <w:p w14:paraId="1490D0A0" w14:textId="0E9D8437" w:rsidR="005D71A8" w:rsidRDefault="005D71A8" w:rsidP="005D71A8">
      <w:pPr>
        <w:pStyle w:val="NoSpacing"/>
        <w:numPr>
          <w:ilvl w:val="0"/>
          <w:numId w:val="1"/>
        </w:numPr>
      </w:pPr>
      <w:r>
        <w:t>Changes in % growth</w:t>
      </w:r>
    </w:p>
    <w:p w14:paraId="35730E16" w14:textId="77777777" w:rsidR="005D71A8" w:rsidRDefault="005D71A8" w:rsidP="00D147F8">
      <w:pPr>
        <w:pStyle w:val="NoSpacing"/>
      </w:pPr>
    </w:p>
    <w:p w14:paraId="6A13F95D" w14:textId="77777777" w:rsidR="00431240" w:rsidRDefault="00431240" w:rsidP="00915BE3">
      <w:pPr>
        <w:pStyle w:val="NoSpacing"/>
      </w:pPr>
    </w:p>
    <w:p w14:paraId="4163C1D1" w14:textId="69285F9C" w:rsidR="00431240" w:rsidRPr="001C610E" w:rsidRDefault="001C610E" w:rsidP="00915BE3">
      <w:pPr>
        <w:pStyle w:val="NoSpacing"/>
        <w:rPr>
          <w:b/>
          <w:bCs/>
        </w:rPr>
      </w:pPr>
      <w:r w:rsidRPr="001C610E">
        <w:rPr>
          <w:b/>
          <w:bCs/>
        </w:rPr>
        <w:t>Growth cycle</w:t>
      </w:r>
    </w:p>
    <w:p w14:paraId="052DAFF5" w14:textId="77777777" w:rsidR="00431240" w:rsidRDefault="00431240" w:rsidP="00915BE3">
      <w:pPr>
        <w:pStyle w:val="NoSpacing"/>
      </w:pPr>
    </w:p>
    <w:p w14:paraId="2B70656C" w14:textId="1922200C" w:rsidR="00431240" w:rsidRDefault="00226AD7" w:rsidP="00915BE3">
      <w:pPr>
        <w:pStyle w:val="NoSpacing"/>
      </w:pPr>
      <w:r>
        <w:t>In the SR, can fluctuate away from Long Run equilibrium</w:t>
      </w:r>
    </w:p>
    <w:p w14:paraId="3F57D1F6" w14:textId="77777777" w:rsidR="00C564AF" w:rsidRDefault="00C564AF" w:rsidP="00915BE3">
      <w:pPr>
        <w:pStyle w:val="NoSpacing"/>
      </w:pPr>
    </w:p>
    <w:p w14:paraId="1D201450" w14:textId="63AF1F59" w:rsidR="005E03DB" w:rsidRDefault="005E03DB" w:rsidP="00915BE3">
      <w:pPr>
        <w:pStyle w:val="NoSpacing"/>
      </w:pPr>
      <w:r>
        <w:t>Can go above Full employment if AD faces a positive shock</w:t>
      </w:r>
    </w:p>
    <w:p w14:paraId="4FD746E3" w14:textId="77777777" w:rsidR="005E03DB" w:rsidRDefault="005E03DB" w:rsidP="00915BE3">
      <w:pPr>
        <w:pStyle w:val="NoSpacing"/>
      </w:pPr>
    </w:p>
    <w:p w14:paraId="49F2108F" w14:textId="672154D4" w:rsidR="005E03DB" w:rsidRDefault="005E03DB" w:rsidP="00915BE3">
      <w:pPr>
        <w:pStyle w:val="NoSpacing"/>
      </w:pPr>
      <w:r>
        <w:t>Can go below Full employment if SRAS faces a negative shock</w:t>
      </w:r>
    </w:p>
    <w:p w14:paraId="1B23AAA5" w14:textId="77777777" w:rsidR="005E03DB" w:rsidRDefault="005E03DB" w:rsidP="00915BE3">
      <w:pPr>
        <w:pStyle w:val="NoSpacing"/>
      </w:pPr>
    </w:p>
    <w:p w14:paraId="30BA4B01" w14:textId="28C9A65C" w:rsidR="00431240" w:rsidRDefault="00512498" w:rsidP="00915BE3">
      <w:pPr>
        <w:pStyle w:val="NoSpacing"/>
      </w:pPr>
      <w:r>
        <w:rPr>
          <w:noProof/>
        </w:rPr>
        <w:drawing>
          <wp:inline distT="0" distB="0" distL="0" distR="0" wp14:anchorId="5AFFDF5A" wp14:editId="3DFC3C32">
            <wp:extent cx="5331655" cy="2789230"/>
            <wp:effectExtent l="0" t="0" r="2540" b="5080"/>
            <wp:docPr id="1324319608" name="Picture 14" descr="A diagram of different types of employ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19608" name="Picture 14" descr="A diagram of different types of employment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42" cy="279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F3D2E" w14:textId="77777777" w:rsidR="00431240" w:rsidRDefault="00431240" w:rsidP="00915BE3">
      <w:pPr>
        <w:pStyle w:val="NoSpacing"/>
      </w:pPr>
    </w:p>
    <w:p w14:paraId="4976390D" w14:textId="77777777" w:rsidR="00431240" w:rsidRDefault="00431240" w:rsidP="00915BE3">
      <w:pPr>
        <w:pStyle w:val="NoSpacing"/>
      </w:pPr>
    </w:p>
    <w:p w14:paraId="5557B6EF" w14:textId="77777777" w:rsidR="00BB5A95" w:rsidRDefault="00BB5A95" w:rsidP="00915BE3">
      <w:pPr>
        <w:pStyle w:val="NoSpacing"/>
      </w:pPr>
    </w:p>
    <w:p w14:paraId="2C8A8B0F" w14:textId="77777777" w:rsidR="005D71A8" w:rsidRDefault="005D71A8" w:rsidP="00915BE3">
      <w:pPr>
        <w:pStyle w:val="NoSpacing"/>
      </w:pPr>
    </w:p>
    <w:p w14:paraId="4362C6E3" w14:textId="77777777" w:rsidR="00BB5A95" w:rsidRDefault="00BB5A95" w:rsidP="00915BE3">
      <w:pPr>
        <w:pStyle w:val="NoSpacing"/>
      </w:pPr>
    </w:p>
    <w:p w14:paraId="7C535A96" w14:textId="77777777" w:rsidR="00BB5A95" w:rsidRDefault="00BB5A95" w:rsidP="00915BE3">
      <w:pPr>
        <w:pStyle w:val="NoSpacing"/>
      </w:pPr>
    </w:p>
    <w:p w14:paraId="067AEC51" w14:textId="3F862BDF" w:rsidR="00BB5A95" w:rsidRPr="00BB5A95" w:rsidRDefault="00BB5A95" w:rsidP="00915BE3">
      <w:pPr>
        <w:pStyle w:val="NoSpacing"/>
        <w:rPr>
          <w:b/>
          <w:bCs/>
        </w:rPr>
      </w:pPr>
      <w:r w:rsidRPr="00BB5A95">
        <w:rPr>
          <w:b/>
          <w:bCs/>
        </w:rPr>
        <w:lastRenderedPageBreak/>
        <w:t>4 stages of business cycle</w:t>
      </w:r>
    </w:p>
    <w:p w14:paraId="5C53320E" w14:textId="77777777" w:rsidR="00BB5A95" w:rsidRDefault="00BB5A95" w:rsidP="00915BE3">
      <w:pPr>
        <w:pStyle w:val="NoSpacing"/>
      </w:pPr>
    </w:p>
    <w:p w14:paraId="618F61B2" w14:textId="1B6BD7FD" w:rsidR="00BB5A95" w:rsidRDefault="00BB5A95" w:rsidP="00915BE3">
      <w:pPr>
        <w:pStyle w:val="NoSpacing"/>
      </w:pPr>
      <w:r>
        <w:t>4 stages: Recovery, Expansion, Slowdown, Contraction</w:t>
      </w:r>
    </w:p>
    <w:p w14:paraId="0E811C26" w14:textId="77777777" w:rsidR="00BB5A95" w:rsidRDefault="00BB5A95" w:rsidP="00915BE3">
      <w:pPr>
        <w:pStyle w:val="NoSpacing"/>
      </w:pPr>
    </w:p>
    <w:p w14:paraId="3D77AC70" w14:textId="012B434B" w:rsidR="005669C4" w:rsidRDefault="005669C4" w:rsidP="00915BE3">
      <w:pPr>
        <w:pStyle w:val="NoSpacing"/>
      </w:pPr>
      <w:r>
        <w:t>1) Recovery</w:t>
      </w:r>
    </w:p>
    <w:p w14:paraId="21AD1CA1" w14:textId="2646B02B" w:rsidR="005669C4" w:rsidRDefault="005669C4" w:rsidP="005669C4">
      <w:pPr>
        <w:pStyle w:val="NoSpacing"/>
        <w:numPr>
          <w:ilvl w:val="0"/>
          <w:numId w:val="1"/>
        </w:numPr>
      </w:pPr>
      <w:r>
        <w:t>Activity below potential but starting to increase</w:t>
      </w:r>
    </w:p>
    <w:p w14:paraId="5B8AB159" w14:textId="1FF47B4F" w:rsidR="005669C4" w:rsidRDefault="005669C4" w:rsidP="005669C4">
      <w:pPr>
        <w:pStyle w:val="NoSpacing"/>
        <w:numPr>
          <w:ilvl w:val="0"/>
          <w:numId w:val="1"/>
        </w:numPr>
      </w:pPr>
      <w:r>
        <w:t>Layoffs slow, businesses relying on overtime instead of hiring</w:t>
      </w:r>
    </w:p>
    <w:p w14:paraId="4B7096D4" w14:textId="7160E37E" w:rsidR="00E62AD1" w:rsidRDefault="00E62AD1" w:rsidP="005669C4">
      <w:pPr>
        <w:pStyle w:val="NoSpacing"/>
        <w:numPr>
          <w:ilvl w:val="0"/>
          <w:numId w:val="1"/>
        </w:numPr>
      </w:pPr>
      <w:r>
        <w:t>Inflation remains moderate</w:t>
      </w:r>
    </w:p>
    <w:p w14:paraId="1B93F809" w14:textId="77777777" w:rsidR="00E62AD1" w:rsidRDefault="00E62AD1" w:rsidP="00E62AD1">
      <w:pPr>
        <w:pStyle w:val="NoSpacing"/>
      </w:pPr>
    </w:p>
    <w:p w14:paraId="0C078A21" w14:textId="77B4C64B" w:rsidR="00A70845" w:rsidRDefault="00A70845" w:rsidP="00E62AD1">
      <w:pPr>
        <w:pStyle w:val="NoSpacing"/>
      </w:pPr>
      <w:r>
        <w:t>Investor response</w:t>
      </w:r>
    </w:p>
    <w:p w14:paraId="71D48455" w14:textId="6491D247" w:rsidR="00D36E79" w:rsidRDefault="00D36E79" w:rsidP="00A70845">
      <w:pPr>
        <w:pStyle w:val="NoSpacing"/>
        <w:numPr>
          <w:ilvl w:val="0"/>
          <w:numId w:val="1"/>
        </w:numPr>
      </w:pPr>
      <w:r>
        <w:t>Expects end of recession and beginning of expansion</w:t>
      </w:r>
    </w:p>
    <w:p w14:paraId="36600BD2" w14:textId="58C3FD2D" w:rsidR="00A70845" w:rsidRDefault="00A70845" w:rsidP="00A70845">
      <w:pPr>
        <w:pStyle w:val="NoSpacing"/>
        <w:numPr>
          <w:ilvl w:val="0"/>
          <w:numId w:val="1"/>
        </w:numPr>
      </w:pPr>
      <w:r>
        <w:t>Risky assets repriced upwards</w:t>
      </w:r>
    </w:p>
    <w:p w14:paraId="3C895534" w14:textId="15689009" w:rsidR="00DC1D19" w:rsidRDefault="00DC1D19" w:rsidP="00A70845">
      <w:pPr>
        <w:pStyle w:val="NoSpacing"/>
        <w:numPr>
          <w:ilvl w:val="0"/>
          <w:numId w:val="1"/>
        </w:numPr>
      </w:pPr>
      <w:r>
        <w:t>Higher profit expectations</w:t>
      </w:r>
    </w:p>
    <w:p w14:paraId="7627408C" w14:textId="51CEA078" w:rsidR="00DC1D19" w:rsidRDefault="00DC1D19" w:rsidP="00A70845">
      <w:pPr>
        <w:pStyle w:val="NoSpacing"/>
        <w:numPr>
          <w:ilvl w:val="0"/>
          <w:numId w:val="1"/>
        </w:numPr>
      </w:pPr>
      <w:r>
        <w:t>Equity markets typically hits a trough 3-6 months before the economy bottoms out</w:t>
      </w:r>
    </w:p>
    <w:p w14:paraId="0A98F1F6" w14:textId="77777777" w:rsidR="00A70845" w:rsidRDefault="00A70845" w:rsidP="00E62AD1">
      <w:pPr>
        <w:pStyle w:val="NoSpacing"/>
      </w:pPr>
    </w:p>
    <w:p w14:paraId="652E7B01" w14:textId="77777777" w:rsidR="00A70845" w:rsidRDefault="00A70845" w:rsidP="00E62AD1">
      <w:pPr>
        <w:pStyle w:val="NoSpacing"/>
      </w:pPr>
    </w:p>
    <w:p w14:paraId="3C4D06EF" w14:textId="07BDB8B9" w:rsidR="00E62AD1" w:rsidRDefault="00E62AD1" w:rsidP="00E62AD1">
      <w:pPr>
        <w:pStyle w:val="NoSpacing"/>
      </w:pPr>
      <w:r>
        <w:t>2) Expansion</w:t>
      </w:r>
    </w:p>
    <w:p w14:paraId="6500630A" w14:textId="4FD9469B" w:rsidR="00E62AD1" w:rsidRDefault="00E62AD1" w:rsidP="00E62AD1">
      <w:pPr>
        <w:pStyle w:val="NoSpacing"/>
        <w:numPr>
          <w:ilvl w:val="0"/>
          <w:numId w:val="1"/>
        </w:numPr>
      </w:pPr>
      <w:r>
        <w:t>Activity shows above average growth rates</w:t>
      </w:r>
    </w:p>
    <w:p w14:paraId="25CDA497" w14:textId="428AEA1B" w:rsidR="00E62AD1" w:rsidRDefault="00E62AD1" w:rsidP="00E62AD1">
      <w:pPr>
        <w:pStyle w:val="NoSpacing"/>
        <w:numPr>
          <w:ilvl w:val="0"/>
          <w:numId w:val="1"/>
        </w:numPr>
      </w:pPr>
      <w:r>
        <w:t>Hiring increases</w:t>
      </w:r>
    </w:p>
    <w:p w14:paraId="5431F2F6" w14:textId="424FBACA" w:rsidR="00E62AD1" w:rsidRDefault="00E62AD1" w:rsidP="00E62AD1">
      <w:pPr>
        <w:pStyle w:val="NoSpacing"/>
        <w:numPr>
          <w:ilvl w:val="0"/>
          <w:numId w:val="1"/>
        </w:numPr>
      </w:pPr>
      <w:r>
        <w:t>Modest inflation increase</w:t>
      </w:r>
    </w:p>
    <w:p w14:paraId="7787F895" w14:textId="77777777" w:rsidR="00D36E79" w:rsidRDefault="00D36E79" w:rsidP="00D36E79">
      <w:pPr>
        <w:pStyle w:val="NoSpacing"/>
      </w:pPr>
    </w:p>
    <w:p w14:paraId="7982E7B9" w14:textId="624F130C" w:rsidR="00D36E79" w:rsidRDefault="00D36E79" w:rsidP="00D36E79">
      <w:pPr>
        <w:pStyle w:val="NoSpacing"/>
      </w:pPr>
      <w:r>
        <w:t>Investor response</w:t>
      </w:r>
    </w:p>
    <w:p w14:paraId="5EF5F7D9" w14:textId="2ACBC865" w:rsidR="00D36E79" w:rsidRDefault="00D36E79" w:rsidP="00D36E79">
      <w:pPr>
        <w:pStyle w:val="NoSpacing"/>
        <w:numPr>
          <w:ilvl w:val="0"/>
          <w:numId w:val="1"/>
        </w:numPr>
      </w:pPr>
      <w:r>
        <w:t>Expects boom</w:t>
      </w:r>
    </w:p>
    <w:p w14:paraId="5F957000" w14:textId="0552AFB8" w:rsidR="00D36E79" w:rsidRDefault="00A21929" w:rsidP="00D36E79">
      <w:pPr>
        <w:pStyle w:val="NoSpacing"/>
        <w:numPr>
          <w:ilvl w:val="0"/>
          <w:numId w:val="1"/>
        </w:numPr>
      </w:pPr>
      <w:r>
        <w:t>Strong confidence, profit growth, credit growth</w:t>
      </w:r>
    </w:p>
    <w:p w14:paraId="3E22E61E" w14:textId="77777777" w:rsidR="00A21929" w:rsidRDefault="00A21929" w:rsidP="00A21929">
      <w:pPr>
        <w:pStyle w:val="NoSpacing"/>
      </w:pPr>
    </w:p>
    <w:p w14:paraId="0D429EE5" w14:textId="77777777" w:rsidR="00BB5A95" w:rsidRDefault="00BB5A95" w:rsidP="00915BE3">
      <w:pPr>
        <w:pStyle w:val="NoSpacing"/>
      </w:pPr>
    </w:p>
    <w:p w14:paraId="2DC1055B" w14:textId="2A95E2C6" w:rsidR="00A70845" w:rsidRDefault="00A70845" w:rsidP="00915BE3">
      <w:pPr>
        <w:pStyle w:val="NoSpacing"/>
      </w:pPr>
      <w:r>
        <w:t>3) Slowdown</w:t>
      </w:r>
    </w:p>
    <w:p w14:paraId="0729AC26" w14:textId="159931FD" w:rsidR="00A70845" w:rsidRDefault="00A70845" w:rsidP="00A70845">
      <w:pPr>
        <w:pStyle w:val="NoSpacing"/>
        <w:numPr>
          <w:ilvl w:val="0"/>
          <w:numId w:val="1"/>
        </w:numPr>
      </w:pPr>
      <w:r>
        <w:t>Activity above average but decelerating</w:t>
      </w:r>
    </w:p>
    <w:p w14:paraId="1F6910CF" w14:textId="53720CE4" w:rsidR="00A70845" w:rsidRDefault="00A70845" w:rsidP="00A70845">
      <w:pPr>
        <w:pStyle w:val="NoSpacing"/>
        <w:numPr>
          <w:ilvl w:val="0"/>
          <w:numId w:val="1"/>
        </w:numPr>
      </w:pPr>
      <w:r>
        <w:t>Hiring at a slower rate</w:t>
      </w:r>
    </w:p>
    <w:p w14:paraId="24340F86" w14:textId="445D885A" w:rsidR="00A70845" w:rsidRDefault="00A70845" w:rsidP="00A70845">
      <w:pPr>
        <w:pStyle w:val="NoSpacing"/>
        <w:numPr>
          <w:ilvl w:val="0"/>
          <w:numId w:val="1"/>
        </w:numPr>
      </w:pPr>
      <w:r>
        <w:t>Inflation accelerates</w:t>
      </w:r>
    </w:p>
    <w:p w14:paraId="47703A40" w14:textId="77777777" w:rsidR="008C47EF" w:rsidRDefault="008C47EF" w:rsidP="008C47EF">
      <w:pPr>
        <w:pStyle w:val="NoSpacing"/>
      </w:pPr>
    </w:p>
    <w:p w14:paraId="7DD327B3" w14:textId="3098B4BC" w:rsidR="008C47EF" w:rsidRDefault="008C47EF" w:rsidP="008C47EF">
      <w:pPr>
        <w:pStyle w:val="NoSpacing"/>
      </w:pPr>
      <w:r>
        <w:t>Investor response</w:t>
      </w:r>
    </w:p>
    <w:p w14:paraId="3F5081C7" w14:textId="7AF45EAA" w:rsidR="008C47EF" w:rsidRDefault="008C47EF" w:rsidP="008C47EF">
      <w:pPr>
        <w:pStyle w:val="NoSpacing"/>
        <w:numPr>
          <w:ilvl w:val="0"/>
          <w:numId w:val="1"/>
        </w:numPr>
      </w:pPr>
      <w:r>
        <w:t>Risky assets had the largest price increases during boom</w:t>
      </w:r>
    </w:p>
    <w:p w14:paraId="41C1C4FF" w14:textId="7E7C4CA2" w:rsidR="008C47EF" w:rsidRDefault="008C47EF" w:rsidP="008C47EF">
      <w:pPr>
        <w:pStyle w:val="NoSpacing"/>
        <w:numPr>
          <w:ilvl w:val="0"/>
          <w:numId w:val="1"/>
        </w:numPr>
      </w:pPr>
      <w:r>
        <w:t>Safe assets such as bonds may have lower prices and higher yields</w:t>
      </w:r>
    </w:p>
    <w:p w14:paraId="49A06D58" w14:textId="1C477E46" w:rsidR="008C47EF" w:rsidRDefault="008C47EF" w:rsidP="008C47EF">
      <w:pPr>
        <w:pStyle w:val="NoSpacing"/>
        <w:numPr>
          <w:ilvl w:val="0"/>
          <w:numId w:val="1"/>
        </w:numPr>
      </w:pPr>
      <w:r>
        <w:t>Investors fear higher inflation</w:t>
      </w:r>
    </w:p>
    <w:p w14:paraId="61D59499" w14:textId="77777777" w:rsidR="008C47EF" w:rsidRDefault="008C47EF" w:rsidP="008C47EF">
      <w:pPr>
        <w:pStyle w:val="NoSpacing"/>
      </w:pPr>
    </w:p>
    <w:p w14:paraId="11E381B3" w14:textId="77777777" w:rsidR="00A70845" w:rsidRDefault="00A70845" w:rsidP="00A70845">
      <w:pPr>
        <w:pStyle w:val="NoSpacing"/>
      </w:pPr>
    </w:p>
    <w:p w14:paraId="2E891561" w14:textId="31D62197" w:rsidR="00A70845" w:rsidRDefault="00A70845" w:rsidP="00A70845">
      <w:pPr>
        <w:pStyle w:val="NoSpacing"/>
      </w:pPr>
      <w:r>
        <w:t>4) Contraction</w:t>
      </w:r>
    </w:p>
    <w:p w14:paraId="6C13F93D" w14:textId="515F2E2E" w:rsidR="00A70845" w:rsidRDefault="00A70845" w:rsidP="00A70845">
      <w:pPr>
        <w:pStyle w:val="NoSpacing"/>
        <w:numPr>
          <w:ilvl w:val="0"/>
          <w:numId w:val="1"/>
        </w:numPr>
      </w:pPr>
      <w:r>
        <w:t>Activity below potential</w:t>
      </w:r>
    </w:p>
    <w:p w14:paraId="58A0A900" w14:textId="6E883987" w:rsidR="00A70845" w:rsidRDefault="00A70845" w:rsidP="00A70845">
      <w:pPr>
        <w:pStyle w:val="NoSpacing"/>
        <w:numPr>
          <w:ilvl w:val="0"/>
          <w:numId w:val="1"/>
        </w:numPr>
      </w:pPr>
      <w:r>
        <w:t>Freeze hiring, layoffs</w:t>
      </w:r>
    </w:p>
    <w:p w14:paraId="44E94A2C" w14:textId="6464D6EA" w:rsidR="00A70845" w:rsidRDefault="00A70845" w:rsidP="00A70845">
      <w:pPr>
        <w:pStyle w:val="NoSpacing"/>
        <w:numPr>
          <w:ilvl w:val="0"/>
          <w:numId w:val="1"/>
        </w:numPr>
      </w:pPr>
      <w:r>
        <w:t>Inflation deceleration with lag</w:t>
      </w:r>
    </w:p>
    <w:p w14:paraId="7208B9CC" w14:textId="77777777" w:rsidR="00BB5A95" w:rsidRDefault="00BB5A95" w:rsidP="00915BE3">
      <w:pPr>
        <w:pStyle w:val="NoSpacing"/>
      </w:pPr>
    </w:p>
    <w:p w14:paraId="6E8EE1D8" w14:textId="7C763F21" w:rsidR="00BB5A95" w:rsidRDefault="008C47EF" w:rsidP="00915BE3">
      <w:pPr>
        <w:pStyle w:val="NoSpacing"/>
      </w:pPr>
      <w:r>
        <w:t>Investor response</w:t>
      </w:r>
    </w:p>
    <w:p w14:paraId="1E308962" w14:textId="6489F742" w:rsidR="008C47EF" w:rsidRDefault="008C47EF" w:rsidP="008C47EF">
      <w:pPr>
        <w:pStyle w:val="NoSpacing"/>
        <w:numPr>
          <w:ilvl w:val="0"/>
          <w:numId w:val="1"/>
        </w:numPr>
      </w:pPr>
      <w:r>
        <w:t>Higher value on safer assets – flight to quality</w:t>
      </w:r>
    </w:p>
    <w:p w14:paraId="67643902" w14:textId="1CD9505D" w:rsidR="008C47EF" w:rsidRDefault="008C47EF" w:rsidP="008C47EF">
      <w:pPr>
        <w:pStyle w:val="NoSpacing"/>
        <w:numPr>
          <w:ilvl w:val="0"/>
          <w:numId w:val="1"/>
        </w:numPr>
      </w:pPr>
      <w:r>
        <w:t>Bonds and safe companies do well</w:t>
      </w:r>
    </w:p>
    <w:p w14:paraId="32ADD496" w14:textId="77777777" w:rsidR="008C47EF" w:rsidRDefault="008C47EF" w:rsidP="008C47EF">
      <w:pPr>
        <w:pStyle w:val="NoSpacing"/>
      </w:pPr>
    </w:p>
    <w:p w14:paraId="7E168CB3" w14:textId="77777777" w:rsidR="008C47EF" w:rsidRDefault="008C47EF" w:rsidP="008C47EF">
      <w:pPr>
        <w:pStyle w:val="NoSpacing"/>
      </w:pPr>
    </w:p>
    <w:p w14:paraId="7914F197" w14:textId="4B572A0A" w:rsidR="008C47EF" w:rsidRPr="008C47EF" w:rsidRDefault="008C47EF" w:rsidP="008C47EF">
      <w:pPr>
        <w:pStyle w:val="NoSpacing"/>
        <w:rPr>
          <w:b/>
          <w:bCs/>
        </w:rPr>
      </w:pPr>
      <w:r w:rsidRPr="008C47EF">
        <w:rPr>
          <w:b/>
          <w:bCs/>
        </w:rPr>
        <w:lastRenderedPageBreak/>
        <w:t>Credit cycles</w:t>
      </w:r>
    </w:p>
    <w:p w14:paraId="5D43A570" w14:textId="77777777" w:rsidR="00BB5A95" w:rsidRDefault="00BB5A95" w:rsidP="00915BE3">
      <w:pPr>
        <w:pStyle w:val="NoSpacing"/>
      </w:pPr>
    </w:p>
    <w:p w14:paraId="2311DA5E" w14:textId="491A2E3E" w:rsidR="00BB5A95" w:rsidRDefault="00D4673A" w:rsidP="00915BE3">
      <w:pPr>
        <w:pStyle w:val="NoSpacing"/>
      </w:pPr>
      <w:r>
        <w:t>Credit cycles describe the changing availability and price of credit</w:t>
      </w:r>
    </w:p>
    <w:p w14:paraId="7A98D04E" w14:textId="141E3E5E" w:rsidR="00B61FD6" w:rsidRDefault="00B61FD6" w:rsidP="00B61FD6">
      <w:pPr>
        <w:pStyle w:val="NoSpacing"/>
        <w:numPr>
          <w:ilvl w:val="0"/>
          <w:numId w:val="1"/>
        </w:numPr>
      </w:pPr>
      <w:r>
        <w:t>Essential for business investments and house purchases</w:t>
      </w:r>
    </w:p>
    <w:p w14:paraId="2C2BC75E" w14:textId="77777777" w:rsidR="00B61FD6" w:rsidRDefault="00B61FD6" w:rsidP="00B61FD6">
      <w:pPr>
        <w:pStyle w:val="NoSpacing"/>
      </w:pPr>
    </w:p>
    <w:p w14:paraId="46C5962C" w14:textId="1D38EEBF" w:rsidR="00D4673A" w:rsidRDefault="00D4673A" w:rsidP="00B61FD6">
      <w:pPr>
        <w:pStyle w:val="NoSpacing"/>
      </w:pPr>
      <w:r>
        <w:t>Closely linked to real economic activity</w:t>
      </w:r>
    </w:p>
    <w:p w14:paraId="296254AF" w14:textId="3A1DF090" w:rsidR="00D4673A" w:rsidRDefault="00B61FD6" w:rsidP="00B61FD6">
      <w:pPr>
        <w:pStyle w:val="NoSpacing"/>
        <w:numPr>
          <w:ilvl w:val="0"/>
          <w:numId w:val="1"/>
        </w:numPr>
      </w:pPr>
      <w:r>
        <w:t>Better economy means more favourable credit terms</w:t>
      </w:r>
    </w:p>
    <w:p w14:paraId="5F018B2F" w14:textId="2901950D" w:rsidR="00B61FD6" w:rsidRDefault="00B61FD6" w:rsidP="00B61FD6">
      <w:pPr>
        <w:pStyle w:val="NoSpacing"/>
        <w:numPr>
          <w:ilvl w:val="0"/>
          <w:numId w:val="1"/>
        </w:numPr>
      </w:pPr>
      <w:r>
        <w:t>Costly credit means property prices fall and defaults rise</w:t>
      </w:r>
    </w:p>
    <w:p w14:paraId="24A5BD10" w14:textId="77777777" w:rsidR="00B61FD6" w:rsidRDefault="00B61FD6" w:rsidP="00B61FD6">
      <w:pPr>
        <w:pStyle w:val="NoSpacing"/>
      </w:pPr>
    </w:p>
    <w:p w14:paraId="55A33039" w14:textId="44250501" w:rsidR="00B61FD6" w:rsidRDefault="002932B1" w:rsidP="00B61FD6">
      <w:pPr>
        <w:pStyle w:val="NoSpacing"/>
      </w:pPr>
      <w:r>
        <w:t>Businesses cycles can be amplified with changes to access to credit</w:t>
      </w:r>
    </w:p>
    <w:p w14:paraId="6ADDA899" w14:textId="4FE28525" w:rsidR="002932B1" w:rsidRDefault="002932B1" w:rsidP="002932B1">
      <w:pPr>
        <w:pStyle w:val="NoSpacing"/>
        <w:numPr>
          <w:ilvl w:val="0"/>
          <w:numId w:val="1"/>
        </w:numPr>
      </w:pPr>
      <w:r>
        <w:t>Can make recessions worse and recoveries faster</w:t>
      </w:r>
    </w:p>
    <w:p w14:paraId="5F9B4E1D" w14:textId="77777777" w:rsidR="002932B1" w:rsidRDefault="002932B1" w:rsidP="002932B1">
      <w:pPr>
        <w:pStyle w:val="NoSpacing"/>
      </w:pPr>
    </w:p>
    <w:p w14:paraId="6D34EF8A" w14:textId="0DA592A4" w:rsidR="002932B1" w:rsidRDefault="002846BA" w:rsidP="002932B1">
      <w:pPr>
        <w:pStyle w:val="NoSpacing"/>
      </w:pPr>
      <w:r>
        <w:t>Useful for understanding housing and construction markets</w:t>
      </w:r>
      <w:r w:rsidR="00AE55C3">
        <w:t>, severity of recessions, and policy maker decisions</w:t>
      </w:r>
    </w:p>
    <w:p w14:paraId="05ADB263" w14:textId="77777777" w:rsidR="00D4673A" w:rsidRDefault="00D4673A" w:rsidP="00D4673A">
      <w:pPr>
        <w:pStyle w:val="NoSpacing"/>
      </w:pPr>
    </w:p>
    <w:p w14:paraId="21D72A3D" w14:textId="29882E64" w:rsidR="00431240" w:rsidRDefault="00AE55C3" w:rsidP="00915BE3">
      <w:pPr>
        <w:pStyle w:val="NoSpacing"/>
      </w:pPr>
      <w:r>
        <w:t>Monetary and fiscal policy concentrates on reducing business cycle volatility</w:t>
      </w:r>
    </w:p>
    <w:p w14:paraId="0BA2B8A5" w14:textId="122EB474" w:rsidR="00AE55C3" w:rsidRDefault="00AE55C3" w:rsidP="00AE55C3">
      <w:pPr>
        <w:pStyle w:val="NoSpacing"/>
        <w:numPr>
          <w:ilvl w:val="0"/>
          <w:numId w:val="1"/>
        </w:numPr>
      </w:pPr>
      <w:r>
        <w:t>Dampen financial booms</w:t>
      </w:r>
    </w:p>
    <w:p w14:paraId="75F84575" w14:textId="77777777" w:rsidR="00431240" w:rsidRDefault="00431240" w:rsidP="00915BE3">
      <w:pPr>
        <w:pStyle w:val="NoSpacing"/>
      </w:pPr>
    </w:p>
    <w:p w14:paraId="5FD145B2" w14:textId="77777777" w:rsidR="006143C4" w:rsidRDefault="006143C4" w:rsidP="00915BE3">
      <w:pPr>
        <w:pStyle w:val="NoSpacing"/>
      </w:pPr>
    </w:p>
    <w:p w14:paraId="03243DBB" w14:textId="267AA630" w:rsidR="006143C4" w:rsidRPr="006143C4" w:rsidRDefault="006143C4" w:rsidP="00915BE3">
      <w:pPr>
        <w:pStyle w:val="NoSpacing"/>
        <w:rPr>
          <w:b/>
          <w:bCs/>
        </w:rPr>
      </w:pPr>
      <w:r w:rsidRPr="006143C4">
        <w:rPr>
          <w:b/>
          <w:bCs/>
        </w:rPr>
        <w:t>Capital spending during business cycle</w:t>
      </w:r>
    </w:p>
    <w:p w14:paraId="5FFE8C93" w14:textId="77777777" w:rsidR="00431240" w:rsidRDefault="00431240" w:rsidP="00915BE3">
      <w:pPr>
        <w:pStyle w:val="NoSpacing"/>
      </w:pPr>
    </w:p>
    <w:p w14:paraId="35C1FF5C" w14:textId="3FAA07FF" w:rsidR="006143C4" w:rsidRDefault="006143C4" w:rsidP="00915BE3">
      <w:pPr>
        <w:pStyle w:val="NoSpacing"/>
      </w:pPr>
      <w:r>
        <w:t>1) Recovery</w:t>
      </w:r>
    </w:p>
    <w:p w14:paraId="1531850B" w14:textId="37C5F08C" w:rsidR="006143C4" w:rsidRDefault="006143C4" w:rsidP="006143C4">
      <w:pPr>
        <w:pStyle w:val="NoSpacing"/>
        <w:numPr>
          <w:ilvl w:val="0"/>
          <w:numId w:val="1"/>
        </w:numPr>
      </w:pPr>
      <w:r>
        <w:t>Excess capacity, little need to capacity expansion, low interest rates</w:t>
      </w:r>
    </w:p>
    <w:p w14:paraId="4C71979B" w14:textId="30A3045D" w:rsidR="006143C4" w:rsidRDefault="006143C4" w:rsidP="006143C4">
      <w:pPr>
        <w:pStyle w:val="NoSpacing"/>
        <w:numPr>
          <w:ilvl w:val="0"/>
          <w:numId w:val="1"/>
        </w:numPr>
      </w:pPr>
      <w:r>
        <w:t>Low capex, focuses on efficiency rather than capacity</w:t>
      </w:r>
    </w:p>
    <w:p w14:paraId="6FEABFDC" w14:textId="77777777" w:rsidR="006143C4" w:rsidRDefault="006143C4" w:rsidP="006143C4">
      <w:pPr>
        <w:pStyle w:val="NoSpacing"/>
      </w:pPr>
    </w:p>
    <w:p w14:paraId="731B79DB" w14:textId="36BE0CB0" w:rsidR="00750892" w:rsidRDefault="00750892" w:rsidP="006143C4">
      <w:pPr>
        <w:pStyle w:val="NoSpacing"/>
      </w:pPr>
      <w:r>
        <w:t>2) Expansion</w:t>
      </w:r>
    </w:p>
    <w:p w14:paraId="386870D4" w14:textId="6B8B7CE4" w:rsidR="00750892" w:rsidRDefault="00750892" w:rsidP="00750892">
      <w:pPr>
        <w:pStyle w:val="NoSpacing"/>
        <w:numPr>
          <w:ilvl w:val="0"/>
          <w:numId w:val="1"/>
        </w:numPr>
      </w:pPr>
      <w:r>
        <w:t>Utilisation increases, more earnings can increase spending ability</w:t>
      </w:r>
    </w:p>
    <w:p w14:paraId="1CBBB082" w14:textId="1D330A27" w:rsidR="00EE42D3" w:rsidRDefault="00EE42D3" w:rsidP="00750892">
      <w:pPr>
        <w:pStyle w:val="NoSpacing"/>
        <w:numPr>
          <w:ilvl w:val="0"/>
          <w:numId w:val="1"/>
        </w:numPr>
      </w:pPr>
      <w:r>
        <w:t>Most capex here</w:t>
      </w:r>
    </w:p>
    <w:p w14:paraId="6D83142B" w14:textId="77777777" w:rsidR="00431240" w:rsidRDefault="00431240" w:rsidP="00915BE3">
      <w:pPr>
        <w:pStyle w:val="NoSpacing"/>
      </w:pPr>
    </w:p>
    <w:p w14:paraId="64205963" w14:textId="5297DE6F" w:rsidR="00475CCC" w:rsidRDefault="00475CCC" w:rsidP="00915BE3">
      <w:pPr>
        <w:pStyle w:val="NoSpacing"/>
      </w:pPr>
      <w:r>
        <w:t>3) Slowdown</w:t>
      </w:r>
    </w:p>
    <w:p w14:paraId="7BC145C8" w14:textId="16F9CE39" w:rsidR="00475CCC" w:rsidRDefault="00475CCC" w:rsidP="00475CCC">
      <w:pPr>
        <w:pStyle w:val="NoSpacing"/>
        <w:numPr>
          <w:ilvl w:val="0"/>
          <w:numId w:val="1"/>
        </w:numPr>
      </w:pPr>
      <w:r>
        <w:t>Cash flow healthy</w:t>
      </w:r>
    </w:p>
    <w:p w14:paraId="41E1E4A0" w14:textId="36035D3E" w:rsidR="00475CCC" w:rsidRDefault="00475CCC" w:rsidP="00475CCC">
      <w:pPr>
        <w:pStyle w:val="NoSpacing"/>
        <w:numPr>
          <w:ilvl w:val="0"/>
          <w:numId w:val="1"/>
        </w:numPr>
      </w:pPr>
      <w:r>
        <w:t>Interest rates higher</w:t>
      </w:r>
    </w:p>
    <w:p w14:paraId="01244D79" w14:textId="6E3A6DEC" w:rsidR="00475CCC" w:rsidRDefault="00475CCC" w:rsidP="00475CCC">
      <w:pPr>
        <w:pStyle w:val="NoSpacing"/>
        <w:numPr>
          <w:ilvl w:val="0"/>
          <w:numId w:val="1"/>
        </w:numPr>
      </w:pPr>
      <w:r>
        <w:t>New orders to increase capacity may indicate late stage of expansion</w:t>
      </w:r>
    </w:p>
    <w:p w14:paraId="50510D97" w14:textId="77777777" w:rsidR="00431240" w:rsidRDefault="00431240" w:rsidP="00915BE3">
      <w:pPr>
        <w:pStyle w:val="NoSpacing"/>
      </w:pPr>
    </w:p>
    <w:p w14:paraId="56402FDE" w14:textId="59A6ADC9" w:rsidR="00431240" w:rsidRDefault="00475CCC" w:rsidP="00915BE3">
      <w:pPr>
        <w:pStyle w:val="NoSpacing"/>
      </w:pPr>
      <w:r>
        <w:t>4) Contraction</w:t>
      </w:r>
    </w:p>
    <w:p w14:paraId="00524FBD" w14:textId="1A19B501" w:rsidR="00431240" w:rsidRDefault="00475CCC" w:rsidP="00475CCC">
      <w:pPr>
        <w:pStyle w:val="NoSpacing"/>
        <w:numPr>
          <w:ilvl w:val="0"/>
          <w:numId w:val="1"/>
        </w:numPr>
      </w:pPr>
      <w:r>
        <w:t>Fall in demand</w:t>
      </w:r>
    </w:p>
    <w:p w14:paraId="5D565F53" w14:textId="5B5B7657" w:rsidR="00475CCC" w:rsidRDefault="001D7058" w:rsidP="00475CCC">
      <w:pPr>
        <w:pStyle w:val="NoSpacing"/>
        <w:numPr>
          <w:ilvl w:val="0"/>
          <w:numId w:val="1"/>
        </w:numPr>
      </w:pPr>
      <w:r>
        <w:t>Cut back</w:t>
      </w:r>
      <w:r w:rsidR="00475CCC">
        <w:t xml:space="preserve"> on spending</w:t>
      </w:r>
    </w:p>
    <w:p w14:paraId="081AAB02" w14:textId="77777777" w:rsidR="00431240" w:rsidRDefault="00431240" w:rsidP="00915BE3">
      <w:pPr>
        <w:pStyle w:val="NoSpacing"/>
      </w:pPr>
    </w:p>
    <w:p w14:paraId="019201D2" w14:textId="77777777" w:rsidR="00431240" w:rsidRDefault="00431240" w:rsidP="00915BE3">
      <w:pPr>
        <w:pStyle w:val="NoSpacing"/>
      </w:pPr>
    </w:p>
    <w:p w14:paraId="1AB40F95" w14:textId="6E50509C" w:rsidR="001D7058" w:rsidRPr="006A3A23" w:rsidRDefault="001D7058" w:rsidP="00915BE3">
      <w:pPr>
        <w:pStyle w:val="NoSpacing"/>
        <w:rPr>
          <w:b/>
          <w:bCs/>
        </w:rPr>
      </w:pPr>
      <w:r w:rsidRPr="006A3A23">
        <w:rPr>
          <w:b/>
          <w:bCs/>
        </w:rPr>
        <w:t>Inventory during business cycle</w:t>
      </w:r>
    </w:p>
    <w:p w14:paraId="7163058E" w14:textId="77777777" w:rsidR="001D7058" w:rsidRDefault="001D7058" w:rsidP="00915BE3">
      <w:pPr>
        <w:pStyle w:val="NoSpacing"/>
      </w:pPr>
    </w:p>
    <w:p w14:paraId="4F8C6116" w14:textId="76E7C86A" w:rsidR="006623D0" w:rsidRDefault="006623D0" w:rsidP="00915BE3">
      <w:pPr>
        <w:pStyle w:val="NoSpacing"/>
      </w:pPr>
      <w:r>
        <w:t>1) Recovery</w:t>
      </w:r>
    </w:p>
    <w:p w14:paraId="511A8BFC" w14:textId="45F435C8" w:rsidR="006623D0" w:rsidRDefault="006623D0" w:rsidP="006623D0">
      <w:pPr>
        <w:pStyle w:val="NoSpacing"/>
        <w:numPr>
          <w:ilvl w:val="0"/>
          <w:numId w:val="1"/>
        </w:numPr>
      </w:pPr>
      <w:r>
        <w:t xml:space="preserve">Decline in sales slows and </w:t>
      </w:r>
      <w:r w:rsidR="006A23A3">
        <w:t xml:space="preserve">sales </w:t>
      </w:r>
      <w:r>
        <w:t>recovers</w:t>
      </w:r>
    </w:p>
    <w:p w14:paraId="0D834E96" w14:textId="5C279E11" w:rsidR="006623D0" w:rsidRDefault="006623D0" w:rsidP="006623D0">
      <w:pPr>
        <w:pStyle w:val="NoSpacing"/>
        <w:numPr>
          <w:ilvl w:val="0"/>
          <w:numId w:val="1"/>
        </w:numPr>
      </w:pPr>
      <w:r>
        <w:t>Production lags sales growth, as excess inventories from contraction are cleared</w:t>
      </w:r>
    </w:p>
    <w:p w14:paraId="10EE1290" w14:textId="615054F4" w:rsidR="00EC013E" w:rsidRDefault="00EC013E" w:rsidP="006623D0">
      <w:pPr>
        <w:pStyle w:val="NoSpacing"/>
        <w:numPr>
          <w:ilvl w:val="0"/>
          <w:numId w:val="1"/>
        </w:numPr>
      </w:pPr>
      <w:r>
        <w:t>Inventory/Sales falls as sales recovery outpaces production</w:t>
      </w:r>
    </w:p>
    <w:p w14:paraId="34719005" w14:textId="77777777" w:rsidR="00EC013E" w:rsidRDefault="00EC013E" w:rsidP="00EC013E">
      <w:pPr>
        <w:pStyle w:val="NoSpacing"/>
      </w:pPr>
    </w:p>
    <w:p w14:paraId="6839F3C4" w14:textId="77777777" w:rsidR="00766C8B" w:rsidRDefault="00766C8B" w:rsidP="00EC013E">
      <w:pPr>
        <w:pStyle w:val="NoSpacing"/>
      </w:pPr>
    </w:p>
    <w:p w14:paraId="00850DC6" w14:textId="4583F4A3" w:rsidR="00766C8B" w:rsidRDefault="00766C8B" w:rsidP="00EC013E">
      <w:pPr>
        <w:pStyle w:val="NoSpacing"/>
      </w:pPr>
      <w:r>
        <w:lastRenderedPageBreak/>
        <w:t>2) Expansion</w:t>
      </w:r>
    </w:p>
    <w:p w14:paraId="17D3B4AB" w14:textId="26FEABC9" w:rsidR="00766C8B" w:rsidRDefault="00766C8B" w:rsidP="00766C8B">
      <w:pPr>
        <w:pStyle w:val="NoSpacing"/>
        <w:numPr>
          <w:ilvl w:val="0"/>
          <w:numId w:val="1"/>
        </w:numPr>
      </w:pPr>
      <w:r>
        <w:t>Sales increase</w:t>
      </w:r>
    </w:p>
    <w:p w14:paraId="0D7D5642" w14:textId="2270AF87" w:rsidR="00766C8B" w:rsidRDefault="00766C8B" w:rsidP="00766C8B">
      <w:pPr>
        <w:pStyle w:val="NoSpacing"/>
        <w:numPr>
          <w:ilvl w:val="0"/>
          <w:numId w:val="1"/>
        </w:numPr>
      </w:pPr>
      <w:r>
        <w:t>Production rises to keep up with sales growth</w:t>
      </w:r>
    </w:p>
    <w:p w14:paraId="4F959D40" w14:textId="61A2A7F2" w:rsidR="00431240" w:rsidRDefault="00766C8B" w:rsidP="00915BE3">
      <w:pPr>
        <w:pStyle w:val="NoSpacing"/>
        <w:numPr>
          <w:ilvl w:val="0"/>
          <w:numId w:val="1"/>
        </w:numPr>
      </w:pPr>
      <w:r>
        <w:t>Inventory restocking stage</w:t>
      </w:r>
      <w:r w:rsidR="002658F0">
        <w:t>, increased demand for intermediate products</w:t>
      </w:r>
    </w:p>
    <w:p w14:paraId="7A787B45" w14:textId="36F3BEAF" w:rsidR="004A0A25" w:rsidRDefault="004A0A25" w:rsidP="00915BE3">
      <w:pPr>
        <w:pStyle w:val="NoSpacing"/>
        <w:numPr>
          <w:ilvl w:val="0"/>
          <w:numId w:val="1"/>
        </w:numPr>
      </w:pPr>
      <w:r>
        <w:t>Inventory/Sales ratio stable</w:t>
      </w:r>
    </w:p>
    <w:p w14:paraId="21001B16" w14:textId="77777777" w:rsidR="004A0A25" w:rsidRDefault="004A0A25" w:rsidP="004A0A25">
      <w:pPr>
        <w:pStyle w:val="NoSpacing"/>
      </w:pPr>
    </w:p>
    <w:p w14:paraId="6878012C" w14:textId="0DC1FB4E" w:rsidR="004A0A25" w:rsidRDefault="004A0A25" w:rsidP="004A0A25">
      <w:pPr>
        <w:pStyle w:val="NoSpacing"/>
      </w:pPr>
      <w:r>
        <w:t>3) Slowdown</w:t>
      </w:r>
    </w:p>
    <w:p w14:paraId="36C0CF3B" w14:textId="475E6937" w:rsidR="004A0A25" w:rsidRDefault="004A0A25" w:rsidP="004A0A25">
      <w:pPr>
        <w:pStyle w:val="NoSpacing"/>
        <w:numPr>
          <w:ilvl w:val="0"/>
          <w:numId w:val="1"/>
        </w:numPr>
      </w:pPr>
      <w:r>
        <w:t>Sales slow faster than production</w:t>
      </w:r>
    </w:p>
    <w:p w14:paraId="5A9AE7B5" w14:textId="1127570D" w:rsidR="004A0A25" w:rsidRDefault="004A0A25" w:rsidP="004A0A25">
      <w:pPr>
        <w:pStyle w:val="NoSpacing"/>
        <w:numPr>
          <w:ilvl w:val="0"/>
          <w:numId w:val="1"/>
        </w:numPr>
      </w:pPr>
      <w:r>
        <w:t>Production cutbacks and order cancellations</w:t>
      </w:r>
    </w:p>
    <w:p w14:paraId="29605962" w14:textId="6EF37AFC" w:rsidR="004A0A25" w:rsidRDefault="004A0A25" w:rsidP="004A0A25">
      <w:pPr>
        <w:pStyle w:val="NoSpacing"/>
        <w:numPr>
          <w:ilvl w:val="0"/>
          <w:numId w:val="1"/>
        </w:numPr>
      </w:pPr>
      <w:r>
        <w:t>Inventory/Sales increases</w:t>
      </w:r>
    </w:p>
    <w:p w14:paraId="115E4D37" w14:textId="77777777" w:rsidR="007F743B" w:rsidRDefault="007F743B" w:rsidP="00B03771">
      <w:pPr>
        <w:pStyle w:val="NoSpacing"/>
      </w:pPr>
    </w:p>
    <w:p w14:paraId="5EB5DBC5" w14:textId="2F3CB4E5" w:rsidR="004A0A25" w:rsidRDefault="004A0A25" w:rsidP="00B03771">
      <w:pPr>
        <w:pStyle w:val="NoSpacing"/>
      </w:pPr>
      <w:r>
        <w:t>4) Contraction</w:t>
      </w:r>
    </w:p>
    <w:p w14:paraId="4CE6E5D8" w14:textId="765B1CF7" w:rsidR="004A0A25" w:rsidRDefault="004A0A25" w:rsidP="00BE64CF">
      <w:pPr>
        <w:pStyle w:val="NoSpacing"/>
        <w:numPr>
          <w:ilvl w:val="0"/>
          <w:numId w:val="1"/>
        </w:numPr>
      </w:pPr>
      <w:r>
        <w:t>Production below sales volumes to reduce inventory</w:t>
      </w:r>
    </w:p>
    <w:p w14:paraId="0DA700B1" w14:textId="7C6E5195" w:rsidR="004A0A25" w:rsidRDefault="004A0A25" w:rsidP="004A0A25">
      <w:pPr>
        <w:pStyle w:val="NoSpacing"/>
        <w:numPr>
          <w:ilvl w:val="0"/>
          <w:numId w:val="1"/>
        </w:numPr>
      </w:pPr>
      <w:r>
        <w:t>Ratio falls back to normal</w:t>
      </w:r>
    </w:p>
    <w:p w14:paraId="0919C583" w14:textId="77777777" w:rsidR="00BE64CF" w:rsidRDefault="00BE64CF" w:rsidP="00BE64CF">
      <w:pPr>
        <w:pStyle w:val="NoSpacing"/>
      </w:pPr>
    </w:p>
    <w:p w14:paraId="6B4972A0" w14:textId="77777777" w:rsidR="00BE64CF" w:rsidRDefault="00BE64CF" w:rsidP="00BE64CF">
      <w:pPr>
        <w:pStyle w:val="NoSpacing"/>
      </w:pPr>
    </w:p>
    <w:p w14:paraId="78B51978" w14:textId="620A23F2" w:rsidR="00BE64CF" w:rsidRPr="006A0528" w:rsidRDefault="006A0528" w:rsidP="00BE64CF">
      <w:pPr>
        <w:pStyle w:val="NoSpacing"/>
        <w:rPr>
          <w:b/>
          <w:bCs/>
        </w:rPr>
      </w:pPr>
      <w:r w:rsidRPr="006A0528">
        <w:rPr>
          <w:b/>
          <w:bCs/>
        </w:rPr>
        <w:t>Economic indicators</w:t>
      </w:r>
    </w:p>
    <w:p w14:paraId="59919C7B" w14:textId="77777777" w:rsidR="006A0528" w:rsidRDefault="006A0528" w:rsidP="00BE64CF">
      <w:pPr>
        <w:pStyle w:val="NoSpacing"/>
      </w:pPr>
    </w:p>
    <w:p w14:paraId="550903AF" w14:textId="6288AE07" w:rsidR="006A0528" w:rsidRDefault="006A0528" w:rsidP="00BE64CF">
      <w:pPr>
        <w:pStyle w:val="NoSpacing"/>
      </w:pPr>
      <w:r>
        <w:t>Variables which provide information about the state of the economy</w:t>
      </w:r>
    </w:p>
    <w:p w14:paraId="2A025145" w14:textId="5514F162" w:rsidR="006A0528" w:rsidRDefault="006A0528" w:rsidP="006A0528">
      <w:pPr>
        <w:pStyle w:val="NoSpacing"/>
        <w:numPr>
          <w:ilvl w:val="0"/>
          <w:numId w:val="1"/>
        </w:numPr>
      </w:pPr>
      <w:r>
        <w:t>Based on historical cyclical observations</w:t>
      </w:r>
    </w:p>
    <w:p w14:paraId="03AEE6DF" w14:textId="77777777" w:rsidR="00550BB4" w:rsidRDefault="00550BB4" w:rsidP="00550BB4">
      <w:pPr>
        <w:pStyle w:val="NoSpacing"/>
      </w:pPr>
    </w:p>
    <w:p w14:paraId="6CA8632E" w14:textId="56FEAFE6" w:rsidR="00702810" w:rsidRDefault="00702810" w:rsidP="00550BB4">
      <w:pPr>
        <w:pStyle w:val="NoSpacing"/>
      </w:pPr>
      <w:r>
        <w:t>Can either lead, coincide, or lag</w:t>
      </w:r>
    </w:p>
    <w:p w14:paraId="7858B1CD" w14:textId="2E59D656" w:rsidR="00702810" w:rsidRDefault="00550BB4" w:rsidP="00550BB4">
      <w:pPr>
        <w:pStyle w:val="NoSpacing"/>
        <w:numPr>
          <w:ilvl w:val="0"/>
          <w:numId w:val="1"/>
        </w:numPr>
      </w:pPr>
      <w:r>
        <w:t>Leading is most important as it gives predictive power</w:t>
      </w:r>
    </w:p>
    <w:p w14:paraId="023C5388" w14:textId="77777777" w:rsidR="00550BB4" w:rsidRDefault="00550BB4" w:rsidP="00702810">
      <w:pPr>
        <w:pStyle w:val="NoSpacing"/>
      </w:pPr>
    </w:p>
    <w:p w14:paraId="33E79963" w14:textId="0D06799A" w:rsidR="00550BB4" w:rsidRDefault="00550BB4" w:rsidP="00702810">
      <w:pPr>
        <w:pStyle w:val="NoSpacing"/>
      </w:pPr>
      <w:r>
        <w:t>Leading – in advance of changes in the economy</w:t>
      </w:r>
    </w:p>
    <w:p w14:paraId="6FD5F47C" w14:textId="481612B5" w:rsidR="00550BB4" w:rsidRDefault="00550BB4" w:rsidP="00550BB4">
      <w:pPr>
        <w:pStyle w:val="NoSpacing"/>
        <w:numPr>
          <w:ilvl w:val="0"/>
          <w:numId w:val="1"/>
        </w:numPr>
      </w:pPr>
      <w:r>
        <w:t>E.g., S&amp;P 500, house prices, retail sales, building permits</w:t>
      </w:r>
    </w:p>
    <w:p w14:paraId="015561BF" w14:textId="77777777" w:rsidR="006A0528" w:rsidRDefault="006A0528" w:rsidP="006A0528">
      <w:pPr>
        <w:pStyle w:val="NoSpacing"/>
      </w:pPr>
    </w:p>
    <w:p w14:paraId="0F4407E8" w14:textId="328817C4" w:rsidR="00550BB4" w:rsidRDefault="00550BB4" w:rsidP="00BE64CF">
      <w:pPr>
        <w:pStyle w:val="NoSpacing"/>
      </w:pPr>
      <w:r>
        <w:t>Coincident – about the same time</w:t>
      </w:r>
    </w:p>
    <w:p w14:paraId="73C0D400" w14:textId="65A157A2" w:rsidR="00550BB4" w:rsidRDefault="00550BB4" w:rsidP="00550BB4">
      <w:pPr>
        <w:pStyle w:val="NoSpacing"/>
        <w:numPr>
          <w:ilvl w:val="0"/>
          <w:numId w:val="1"/>
        </w:numPr>
      </w:pPr>
      <w:r>
        <w:t>E.g., IPI, real incomes, trade sales</w:t>
      </w:r>
    </w:p>
    <w:p w14:paraId="681FD742" w14:textId="77777777" w:rsidR="00FB0D7F" w:rsidRDefault="00FB0D7F" w:rsidP="00B03771">
      <w:pPr>
        <w:pStyle w:val="NoSpacing"/>
      </w:pPr>
    </w:p>
    <w:p w14:paraId="00B2DF05" w14:textId="38E09BB7" w:rsidR="00FB0D7F" w:rsidRDefault="00550BB4" w:rsidP="00B03771">
      <w:pPr>
        <w:pStyle w:val="NoSpacing"/>
      </w:pPr>
      <w:r>
        <w:t>Lagging – change afterwards</w:t>
      </w:r>
    </w:p>
    <w:p w14:paraId="117A2CE3" w14:textId="18C6B22A" w:rsidR="00550BB4" w:rsidRDefault="00550BB4" w:rsidP="00550BB4">
      <w:pPr>
        <w:pStyle w:val="NoSpacing"/>
        <w:numPr>
          <w:ilvl w:val="0"/>
          <w:numId w:val="1"/>
        </w:numPr>
      </w:pPr>
      <w:r>
        <w:t>E.g., Inventory/Sales, average bank prime lending rate, unemployment</w:t>
      </w:r>
    </w:p>
    <w:p w14:paraId="6B8DFC7E" w14:textId="77777777" w:rsidR="00FB0D7F" w:rsidRDefault="00FB0D7F" w:rsidP="00B03771">
      <w:pPr>
        <w:pStyle w:val="NoSpacing"/>
      </w:pPr>
    </w:p>
    <w:p w14:paraId="349473E7" w14:textId="77777777" w:rsidR="00526F2F" w:rsidRDefault="00526F2F" w:rsidP="00B03771">
      <w:pPr>
        <w:pStyle w:val="NoSpacing"/>
      </w:pPr>
    </w:p>
    <w:p w14:paraId="3645219D" w14:textId="63612BA4" w:rsidR="00526F2F" w:rsidRPr="00526F2F" w:rsidRDefault="00526F2F" w:rsidP="00B03771">
      <w:pPr>
        <w:pStyle w:val="NoSpacing"/>
        <w:rPr>
          <w:b/>
          <w:bCs/>
        </w:rPr>
      </w:pPr>
      <w:r w:rsidRPr="00526F2F">
        <w:rPr>
          <w:b/>
          <w:bCs/>
        </w:rPr>
        <w:t>Composite indicators</w:t>
      </w:r>
    </w:p>
    <w:p w14:paraId="78A8B91A" w14:textId="77777777" w:rsidR="00FB0D7F" w:rsidRDefault="00FB0D7F" w:rsidP="00B03771">
      <w:pPr>
        <w:pStyle w:val="NoSpacing"/>
      </w:pPr>
    </w:p>
    <w:p w14:paraId="35D13132" w14:textId="77E493EE" w:rsidR="00A645B6" w:rsidRDefault="00A645B6" w:rsidP="00526F2F">
      <w:pPr>
        <w:pStyle w:val="NoSpacing"/>
      </w:pPr>
      <w:r>
        <w:t>Composite indicators</w:t>
      </w:r>
      <w:r w:rsidR="00526F2F">
        <w:t xml:space="preserve">- </w:t>
      </w:r>
      <w:r>
        <w:t>Indicators can be a composite of different variables</w:t>
      </w:r>
    </w:p>
    <w:p w14:paraId="412C6236" w14:textId="77777777" w:rsidR="00A645B6" w:rsidRDefault="00A645B6" w:rsidP="00A645B6">
      <w:pPr>
        <w:pStyle w:val="NoSpacing"/>
      </w:pPr>
    </w:p>
    <w:p w14:paraId="1C98CED5" w14:textId="23B7BE36" w:rsidR="00A645B6" w:rsidRDefault="00A645B6" w:rsidP="00A645B6">
      <w:pPr>
        <w:pStyle w:val="NoSpacing"/>
      </w:pPr>
      <w:r>
        <w:t>The Conference Board Leading Economic Index (LEI)</w:t>
      </w:r>
    </w:p>
    <w:p w14:paraId="04A1E349" w14:textId="52AAA100" w:rsidR="00A645B6" w:rsidRDefault="00A645B6" w:rsidP="00A645B6">
      <w:pPr>
        <w:pStyle w:val="NoSpacing"/>
        <w:numPr>
          <w:ilvl w:val="0"/>
          <w:numId w:val="1"/>
        </w:numPr>
      </w:pPr>
      <w:r>
        <w:t>Published by the Conference Board</w:t>
      </w:r>
    </w:p>
    <w:p w14:paraId="7F3895A2" w14:textId="3D2CB151" w:rsidR="00A645B6" w:rsidRDefault="00A645B6" w:rsidP="00A645B6">
      <w:pPr>
        <w:pStyle w:val="NoSpacing"/>
        <w:numPr>
          <w:ilvl w:val="0"/>
          <w:numId w:val="1"/>
        </w:numPr>
      </w:pPr>
      <w:r>
        <w:t>10 component parts which lead the business cycle</w:t>
      </w:r>
    </w:p>
    <w:p w14:paraId="17F684E2" w14:textId="77777777" w:rsidR="00B242F2" w:rsidRDefault="00B242F2" w:rsidP="00B242F2">
      <w:pPr>
        <w:pStyle w:val="NoSpacing"/>
      </w:pPr>
    </w:p>
    <w:p w14:paraId="321C3EDA" w14:textId="008166F0" w:rsidR="00B242F2" w:rsidRDefault="009D2550" w:rsidP="00B242F2">
      <w:pPr>
        <w:pStyle w:val="NoSpacing"/>
      </w:pPr>
      <w:r>
        <w:t>OECD Composite Leading Indicator (CLI)</w:t>
      </w:r>
    </w:p>
    <w:p w14:paraId="3CBAC626" w14:textId="476160F8" w:rsidR="009D2550" w:rsidRDefault="009D2550" w:rsidP="009D2550">
      <w:pPr>
        <w:pStyle w:val="NoSpacing"/>
        <w:numPr>
          <w:ilvl w:val="0"/>
          <w:numId w:val="1"/>
        </w:numPr>
      </w:pPr>
      <w:r>
        <w:t>For EU, G7, and others</w:t>
      </w:r>
    </w:p>
    <w:p w14:paraId="34270C23" w14:textId="56DB60FA" w:rsidR="009D2550" w:rsidRDefault="009D2550" w:rsidP="009D2550">
      <w:pPr>
        <w:pStyle w:val="NoSpacing"/>
        <w:numPr>
          <w:ilvl w:val="0"/>
          <w:numId w:val="1"/>
        </w:numPr>
      </w:pPr>
      <w:r>
        <w:t>Methodology consistent across countries</w:t>
      </w:r>
    </w:p>
    <w:p w14:paraId="3ECFD985" w14:textId="77777777" w:rsidR="009D2550" w:rsidRDefault="009D2550" w:rsidP="009D2550">
      <w:pPr>
        <w:pStyle w:val="NoSpacing"/>
      </w:pPr>
    </w:p>
    <w:p w14:paraId="3487A381" w14:textId="3436652F" w:rsidR="00D755E9" w:rsidRDefault="009D2550" w:rsidP="00526F2F">
      <w:pPr>
        <w:pStyle w:val="NoSpacing"/>
      </w:pPr>
      <w:r>
        <w:t>Composite indicators often use economic tendency surveys</w:t>
      </w:r>
      <w:r w:rsidR="00526F2F">
        <w:t xml:space="preserve"> (</w:t>
      </w:r>
      <w:r w:rsidR="00D755E9">
        <w:t>E.g., Confidence surveys</w:t>
      </w:r>
      <w:r w:rsidR="00526F2F">
        <w:t>)</w:t>
      </w:r>
    </w:p>
    <w:p w14:paraId="25B0618E" w14:textId="77777777" w:rsidR="00D755E9" w:rsidRDefault="00D755E9" w:rsidP="00D755E9">
      <w:pPr>
        <w:pStyle w:val="NoSpacing"/>
      </w:pPr>
    </w:p>
    <w:p w14:paraId="7ED34FBA" w14:textId="0BB1DBD4" w:rsidR="00526F2F" w:rsidRPr="00526F2F" w:rsidRDefault="00526F2F" w:rsidP="00D755E9">
      <w:pPr>
        <w:pStyle w:val="NoSpacing"/>
        <w:rPr>
          <w:b/>
          <w:bCs/>
        </w:rPr>
      </w:pPr>
      <w:r w:rsidRPr="00526F2F">
        <w:rPr>
          <w:b/>
          <w:bCs/>
        </w:rPr>
        <w:t>Nowcasting</w:t>
      </w:r>
    </w:p>
    <w:p w14:paraId="0EF237EC" w14:textId="77777777" w:rsidR="00526F2F" w:rsidRDefault="00526F2F" w:rsidP="00D755E9">
      <w:pPr>
        <w:pStyle w:val="NoSpacing"/>
      </w:pPr>
    </w:p>
    <w:p w14:paraId="31F41726" w14:textId="5C674F76" w:rsidR="00526F2F" w:rsidRDefault="00526F2F" w:rsidP="00D755E9">
      <w:pPr>
        <w:pStyle w:val="NoSpacing"/>
      </w:pPr>
      <w:r>
        <w:t>Problem with data is that it can be slow to arrive</w:t>
      </w:r>
    </w:p>
    <w:p w14:paraId="45A13695" w14:textId="77777777" w:rsidR="00526F2F" w:rsidRDefault="00526F2F" w:rsidP="00D755E9">
      <w:pPr>
        <w:pStyle w:val="NoSpacing"/>
      </w:pPr>
    </w:p>
    <w:p w14:paraId="30A88524" w14:textId="33A189AF" w:rsidR="00D755E9" w:rsidRDefault="00526F2F" w:rsidP="00D755E9">
      <w:pPr>
        <w:pStyle w:val="NoSpacing"/>
      </w:pPr>
      <w:r>
        <w:t>Nowcasting – real time monitoring of economic variables to continuously assess current conditions</w:t>
      </w:r>
    </w:p>
    <w:p w14:paraId="490BA151" w14:textId="18870C72" w:rsidR="00526F2F" w:rsidRDefault="00526F2F" w:rsidP="00526F2F">
      <w:pPr>
        <w:pStyle w:val="NoSpacing"/>
        <w:numPr>
          <w:ilvl w:val="0"/>
          <w:numId w:val="1"/>
        </w:numPr>
      </w:pPr>
      <w:r>
        <w:t>E.g., financial market transactions, internet searches, payment data</w:t>
      </w:r>
    </w:p>
    <w:p w14:paraId="43703951" w14:textId="1EF4915E" w:rsidR="00526F2F" w:rsidRDefault="00526F2F" w:rsidP="00526F2F">
      <w:pPr>
        <w:pStyle w:val="NoSpacing"/>
        <w:numPr>
          <w:ilvl w:val="0"/>
          <w:numId w:val="1"/>
        </w:numPr>
      </w:pPr>
      <w:r>
        <w:t>Can provide estimates for key low frequency (monthly/quarterly) economic indicators</w:t>
      </w:r>
    </w:p>
    <w:p w14:paraId="3DA5CAD7" w14:textId="77777777" w:rsidR="009D2550" w:rsidRDefault="009D2550" w:rsidP="009D2550">
      <w:pPr>
        <w:pStyle w:val="NoSpacing"/>
      </w:pPr>
    </w:p>
    <w:p w14:paraId="300D4972" w14:textId="11AD692E" w:rsidR="009D2550" w:rsidRDefault="00526F2F" w:rsidP="009D2550">
      <w:pPr>
        <w:pStyle w:val="NoSpacing"/>
      </w:pPr>
      <w:proofErr w:type="spellStart"/>
      <w:r>
        <w:t>GDPNow</w:t>
      </w:r>
      <w:proofErr w:type="spellEnd"/>
      <w:r>
        <w:t xml:space="preserve"> – Published by many financial institutions such as Atlanta Fed</w:t>
      </w:r>
    </w:p>
    <w:p w14:paraId="183DCE50" w14:textId="0BF652BA" w:rsidR="00526F2F" w:rsidRDefault="00526F2F" w:rsidP="00526F2F">
      <w:pPr>
        <w:pStyle w:val="NoSpacing"/>
        <w:numPr>
          <w:ilvl w:val="0"/>
          <w:numId w:val="1"/>
        </w:numPr>
      </w:pPr>
      <w:r>
        <w:t>Atlanta Fed – one of 12 reserve banks in the US</w:t>
      </w:r>
    </w:p>
    <w:p w14:paraId="6DB08E75" w14:textId="4FE0A74B" w:rsidR="00526F2F" w:rsidRDefault="00526F2F" w:rsidP="00526F2F">
      <w:pPr>
        <w:pStyle w:val="NoSpacing"/>
        <w:numPr>
          <w:ilvl w:val="0"/>
          <w:numId w:val="1"/>
        </w:numPr>
      </w:pPr>
      <w:r>
        <w:t>Trying to forecast GDP for the quarter in real time</w:t>
      </w:r>
    </w:p>
    <w:p w14:paraId="6747ED56" w14:textId="77777777" w:rsidR="009D2550" w:rsidRDefault="009D2550" w:rsidP="009D2550">
      <w:pPr>
        <w:pStyle w:val="NoSpacing"/>
      </w:pPr>
    </w:p>
    <w:p w14:paraId="7B1057BD" w14:textId="77777777" w:rsidR="009D2550" w:rsidRDefault="009D2550" w:rsidP="009D2550">
      <w:pPr>
        <w:pStyle w:val="NoSpacing"/>
      </w:pPr>
    </w:p>
    <w:p w14:paraId="2CB61312" w14:textId="0DC709EC" w:rsidR="00B242F2" w:rsidRDefault="002658F0" w:rsidP="00B242F2">
      <w:pPr>
        <w:pStyle w:val="NoSpacing"/>
      </w:pPr>
      <w:r>
        <w:t>Diffusion Index</w:t>
      </w:r>
    </w:p>
    <w:p w14:paraId="184CA3AC" w14:textId="61888D4F" w:rsidR="002658F0" w:rsidRDefault="002658F0" w:rsidP="002658F0">
      <w:pPr>
        <w:pStyle w:val="NoSpacing"/>
        <w:numPr>
          <w:ilvl w:val="0"/>
          <w:numId w:val="1"/>
        </w:numPr>
      </w:pPr>
      <w:r>
        <w:t>Conference board complies a monthly diffusion index of leading, lagging, and coincident indicators</w:t>
      </w:r>
    </w:p>
    <w:p w14:paraId="37FB9D1A" w14:textId="2DD53CE2" w:rsidR="002658F0" w:rsidRDefault="002658F0" w:rsidP="002658F0">
      <w:pPr>
        <w:pStyle w:val="NoSpacing"/>
        <w:numPr>
          <w:ilvl w:val="0"/>
          <w:numId w:val="1"/>
        </w:numPr>
      </w:pPr>
      <w:r>
        <w:t>Shows the proportion of index components that in moving in pattern consistent with the overall index</w:t>
      </w:r>
    </w:p>
    <w:p w14:paraId="370A629A" w14:textId="77777777" w:rsidR="00087213" w:rsidRDefault="00087213" w:rsidP="00B03771">
      <w:pPr>
        <w:pStyle w:val="NoSpacing"/>
      </w:pPr>
    </w:p>
    <w:p w14:paraId="4B5D01E6" w14:textId="77777777" w:rsidR="00087213" w:rsidRDefault="00087213" w:rsidP="00B03771">
      <w:pPr>
        <w:pStyle w:val="NoSpacing"/>
      </w:pPr>
    </w:p>
    <w:p w14:paraId="1B7730A0" w14:textId="77777777" w:rsidR="000D1C66" w:rsidRDefault="000D1C66" w:rsidP="00B03771">
      <w:pPr>
        <w:pStyle w:val="NoSpacing"/>
      </w:pPr>
    </w:p>
    <w:p w14:paraId="4CAFDA80" w14:textId="77777777" w:rsidR="000D1C66" w:rsidRDefault="000D1C66" w:rsidP="00B03771">
      <w:pPr>
        <w:pStyle w:val="NoSpacing"/>
      </w:pPr>
    </w:p>
    <w:p w14:paraId="65336152" w14:textId="77777777" w:rsidR="000D1C66" w:rsidRDefault="000D1C66" w:rsidP="00B03771">
      <w:pPr>
        <w:pStyle w:val="NoSpacing"/>
      </w:pPr>
    </w:p>
    <w:p w14:paraId="7518C7DE" w14:textId="77777777" w:rsidR="000D1C66" w:rsidRDefault="000D1C66" w:rsidP="00B03771">
      <w:pPr>
        <w:pStyle w:val="NoSpacing"/>
      </w:pPr>
    </w:p>
    <w:p w14:paraId="0CAA3900" w14:textId="77777777" w:rsidR="000D1C66" w:rsidRDefault="000D1C66" w:rsidP="00B03771">
      <w:pPr>
        <w:pStyle w:val="NoSpacing"/>
      </w:pPr>
    </w:p>
    <w:p w14:paraId="7440D68D" w14:textId="77777777" w:rsidR="000D1C66" w:rsidRDefault="000D1C66" w:rsidP="00B03771">
      <w:pPr>
        <w:pStyle w:val="NoSpacing"/>
      </w:pPr>
    </w:p>
    <w:p w14:paraId="56B6A5B0" w14:textId="77777777" w:rsidR="000D1C66" w:rsidRDefault="000D1C66" w:rsidP="00B03771">
      <w:pPr>
        <w:pStyle w:val="NoSpacing"/>
      </w:pPr>
    </w:p>
    <w:p w14:paraId="54D951CA" w14:textId="77777777" w:rsidR="000D1C66" w:rsidRDefault="000D1C66" w:rsidP="00B03771">
      <w:pPr>
        <w:pStyle w:val="NoSpacing"/>
      </w:pPr>
    </w:p>
    <w:p w14:paraId="601A691E" w14:textId="77777777" w:rsidR="000D1C66" w:rsidRDefault="000D1C66" w:rsidP="00B03771">
      <w:pPr>
        <w:pStyle w:val="NoSpacing"/>
      </w:pPr>
    </w:p>
    <w:p w14:paraId="509378A4" w14:textId="77777777" w:rsidR="000D1C66" w:rsidRDefault="000D1C66" w:rsidP="00B03771">
      <w:pPr>
        <w:pStyle w:val="NoSpacing"/>
      </w:pPr>
    </w:p>
    <w:p w14:paraId="3025387A" w14:textId="77777777" w:rsidR="000D1C66" w:rsidRDefault="000D1C66" w:rsidP="00B03771">
      <w:pPr>
        <w:pStyle w:val="NoSpacing"/>
      </w:pPr>
    </w:p>
    <w:p w14:paraId="22729A6A" w14:textId="77777777" w:rsidR="000D1C66" w:rsidRDefault="000D1C66" w:rsidP="00B03771">
      <w:pPr>
        <w:pStyle w:val="NoSpacing"/>
      </w:pPr>
    </w:p>
    <w:p w14:paraId="450B6A6B" w14:textId="77777777" w:rsidR="000D1C66" w:rsidRDefault="000D1C66" w:rsidP="00B03771">
      <w:pPr>
        <w:pStyle w:val="NoSpacing"/>
      </w:pPr>
    </w:p>
    <w:p w14:paraId="792517DF" w14:textId="77777777" w:rsidR="000D1C66" w:rsidRDefault="000D1C66" w:rsidP="00B03771">
      <w:pPr>
        <w:pStyle w:val="NoSpacing"/>
      </w:pPr>
    </w:p>
    <w:p w14:paraId="04BDA276" w14:textId="77777777" w:rsidR="000D1C66" w:rsidRDefault="000D1C66" w:rsidP="00B03771">
      <w:pPr>
        <w:pStyle w:val="NoSpacing"/>
      </w:pPr>
    </w:p>
    <w:p w14:paraId="0D5382FC" w14:textId="77777777" w:rsidR="000D1C66" w:rsidRDefault="000D1C66" w:rsidP="00B03771">
      <w:pPr>
        <w:pStyle w:val="NoSpacing"/>
      </w:pPr>
    </w:p>
    <w:p w14:paraId="13F457BC" w14:textId="77777777" w:rsidR="000D1C66" w:rsidRDefault="000D1C66" w:rsidP="00B03771">
      <w:pPr>
        <w:pStyle w:val="NoSpacing"/>
      </w:pPr>
    </w:p>
    <w:p w14:paraId="060DA31E" w14:textId="77777777" w:rsidR="000D1C66" w:rsidRDefault="000D1C66" w:rsidP="00B03771">
      <w:pPr>
        <w:pStyle w:val="NoSpacing"/>
      </w:pPr>
    </w:p>
    <w:p w14:paraId="6D061737" w14:textId="77777777" w:rsidR="000D1C66" w:rsidRDefault="000D1C66" w:rsidP="00B03771">
      <w:pPr>
        <w:pStyle w:val="NoSpacing"/>
      </w:pPr>
    </w:p>
    <w:p w14:paraId="5B12EE33" w14:textId="77777777" w:rsidR="000D1C66" w:rsidRDefault="000D1C66" w:rsidP="00B03771">
      <w:pPr>
        <w:pStyle w:val="NoSpacing"/>
      </w:pPr>
    </w:p>
    <w:p w14:paraId="0AC22117" w14:textId="77777777" w:rsidR="000D1C66" w:rsidRDefault="000D1C66" w:rsidP="00B03771">
      <w:pPr>
        <w:pStyle w:val="NoSpacing"/>
      </w:pPr>
    </w:p>
    <w:p w14:paraId="39BB80A5" w14:textId="77777777" w:rsidR="000D1C66" w:rsidRDefault="000D1C66" w:rsidP="00B03771">
      <w:pPr>
        <w:pStyle w:val="NoSpacing"/>
      </w:pPr>
    </w:p>
    <w:p w14:paraId="4A6C7315" w14:textId="77777777" w:rsidR="000D1C66" w:rsidRDefault="000D1C66" w:rsidP="00B03771">
      <w:pPr>
        <w:pStyle w:val="NoSpacing"/>
      </w:pPr>
    </w:p>
    <w:p w14:paraId="1CFB1996" w14:textId="77777777" w:rsidR="000D1C66" w:rsidRDefault="000D1C66" w:rsidP="00B03771">
      <w:pPr>
        <w:pStyle w:val="NoSpacing"/>
      </w:pPr>
    </w:p>
    <w:p w14:paraId="7CA9EE94" w14:textId="37AF0D9C" w:rsidR="000D1C66" w:rsidRPr="005F74C4" w:rsidRDefault="000D1C66" w:rsidP="00B03771">
      <w:pPr>
        <w:pStyle w:val="NoSpacing"/>
        <w:rPr>
          <w:b/>
          <w:bCs/>
          <w:sz w:val="28"/>
          <w:szCs w:val="28"/>
        </w:rPr>
      </w:pPr>
      <w:r w:rsidRPr="005F74C4">
        <w:rPr>
          <w:b/>
          <w:bCs/>
          <w:sz w:val="28"/>
          <w:szCs w:val="28"/>
        </w:rPr>
        <w:lastRenderedPageBreak/>
        <w:t>2.3 Fiscal Policy</w:t>
      </w:r>
    </w:p>
    <w:p w14:paraId="149037E3" w14:textId="77777777" w:rsidR="000D1C66" w:rsidRDefault="000D1C66" w:rsidP="00B03771">
      <w:pPr>
        <w:pStyle w:val="NoSpacing"/>
      </w:pPr>
    </w:p>
    <w:p w14:paraId="7509C347" w14:textId="6B15E65F" w:rsidR="00823408" w:rsidRDefault="00823408" w:rsidP="00B03771">
      <w:pPr>
        <w:pStyle w:val="NoSpacing"/>
      </w:pPr>
      <w:r>
        <w:t>Monetary policy: CB influences the quantity of money and credit</w:t>
      </w:r>
    </w:p>
    <w:p w14:paraId="095D7441" w14:textId="691B4F83" w:rsidR="00823408" w:rsidRDefault="00823408" w:rsidP="00B03771">
      <w:pPr>
        <w:pStyle w:val="NoSpacing"/>
      </w:pPr>
      <w:r>
        <w:t>Fiscal policy: Decisions about taxation and government spending</w:t>
      </w:r>
    </w:p>
    <w:p w14:paraId="6D87AEBC" w14:textId="77777777" w:rsidR="00823408" w:rsidRDefault="00823408" w:rsidP="00B03771">
      <w:pPr>
        <w:pStyle w:val="NoSpacing"/>
      </w:pPr>
    </w:p>
    <w:p w14:paraId="6F59C485" w14:textId="77777777" w:rsidR="00CB2A56" w:rsidRDefault="00CB2A56" w:rsidP="00B03771">
      <w:pPr>
        <w:pStyle w:val="NoSpacing"/>
      </w:pPr>
    </w:p>
    <w:p w14:paraId="47D3C310" w14:textId="34FD3264" w:rsidR="00CB2A56" w:rsidRPr="00CB2A56" w:rsidRDefault="00CB2A56" w:rsidP="00B03771">
      <w:pPr>
        <w:pStyle w:val="NoSpacing"/>
        <w:rPr>
          <w:b/>
          <w:bCs/>
        </w:rPr>
      </w:pPr>
      <w:r w:rsidRPr="00CB2A56">
        <w:rPr>
          <w:b/>
          <w:bCs/>
        </w:rPr>
        <w:t>Money</w:t>
      </w:r>
    </w:p>
    <w:p w14:paraId="6A881BDD" w14:textId="77777777" w:rsidR="00CB2A56" w:rsidRDefault="00CB2A56" w:rsidP="00B03771">
      <w:pPr>
        <w:pStyle w:val="NoSpacing"/>
      </w:pPr>
    </w:p>
    <w:p w14:paraId="15AB4DEB" w14:textId="792FA09B" w:rsidR="00CB2A56" w:rsidRDefault="00CB2A56" w:rsidP="00B03771">
      <w:pPr>
        <w:pStyle w:val="NoSpacing"/>
      </w:pPr>
      <w:r>
        <w:t>3 functions of money</w:t>
      </w:r>
    </w:p>
    <w:p w14:paraId="05537D65" w14:textId="23014BB8" w:rsidR="00CB2A56" w:rsidRDefault="00CB2A56" w:rsidP="00CB2A56">
      <w:pPr>
        <w:pStyle w:val="NoSpacing"/>
        <w:numPr>
          <w:ilvl w:val="0"/>
          <w:numId w:val="1"/>
        </w:numPr>
      </w:pPr>
      <w:r>
        <w:t>Medium of exchange – facilitates transactions (liquidity)</w:t>
      </w:r>
    </w:p>
    <w:p w14:paraId="5A1F59D6" w14:textId="1DD0EBC3" w:rsidR="00CB2A56" w:rsidRDefault="00CB2A56" w:rsidP="00CB2A56">
      <w:pPr>
        <w:pStyle w:val="NoSpacing"/>
        <w:numPr>
          <w:ilvl w:val="0"/>
          <w:numId w:val="1"/>
        </w:numPr>
      </w:pPr>
      <w:r>
        <w:t>Measure of value</w:t>
      </w:r>
      <w:r w:rsidR="00FA25A2">
        <w:t xml:space="preserve"> – compare value</w:t>
      </w:r>
    </w:p>
    <w:p w14:paraId="3B202AAA" w14:textId="61407428" w:rsidR="00CB2A56" w:rsidRDefault="00CB2A56" w:rsidP="00CB2A56">
      <w:pPr>
        <w:pStyle w:val="NoSpacing"/>
        <w:numPr>
          <w:ilvl w:val="0"/>
          <w:numId w:val="1"/>
        </w:numPr>
      </w:pPr>
      <w:r>
        <w:t>Store of wealth</w:t>
      </w:r>
      <w:r w:rsidR="00705C31">
        <w:t xml:space="preserve"> – transfer purchasing power to the future</w:t>
      </w:r>
    </w:p>
    <w:p w14:paraId="12E836D5" w14:textId="77777777" w:rsidR="00823408" w:rsidRDefault="00823408" w:rsidP="00B03771">
      <w:pPr>
        <w:pStyle w:val="NoSpacing"/>
      </w:pPr>
    </w:p>
    <w:p w14:paraId="2E9F715C" w14:textId="77777777" w:rsidR="00823408" w:rsidRDefault="00823408" w:rsidP="00B03771">
      <w:pPr>
        <w:pStyle w:val="NoSpacing"/>
      </w:pPr>
    </w:p>
    <w:p w14:paraId="03D5C297" w14:textId="69BB9F4A" w:rsidR="00823408" w:rsidRPr="0072452A" w:rsidRDefault="0072452A" w:rsidP="00B03771">
      <w:pPr>
        <w:pStyle w:val="NoSpacing"/>
        <w:rPr>
          <w:b/>
          <w:bCs/>
        </w:rPr>
      </w:pPr>
      <w:r w:rsidRPr="0072452A">
        <w:rPr>
          <w:b/>
          <w:bCs/>
        </w:rPr>
        <w:t>Money creation process</w:t>
      </w:r>
    </w:p>
    <w:p w14:paraId="4295BF52" w14:textId="77777777" w:rsidR="000D1C66" w:rsidRDefault="000D1C66" w:rsidP="00B03771">
      <w:pPr>
        <w:pStyle w:val="NoSpacing"/>
      </w:pPr>
    </w:p>
    <w:p w14:paraId="6F5D6F82" w14:textId="27411582" w:rsidR="002A2259" w:rsidRDefault="00672737" w:rsidP="00B03771">
      <w:pPr>
        <w:pStyle w:val="NoSpacing"/>
      </w:pPr>
      <w:r>
        <w:t>Fractional reserve banking: Lending customer’s money on the assumption that not all depositors will withdraw at the same time</w:t>
      </w:r>
    </w:p>
    <w:p w14:paraId="473E32F1" w14:textId="77777777" w:rsidR="00672737" w:rsidRDefault="00672737" w:rsidP="00B03771">
      <w:pPr>
        <w:pStyle w:val="NoSpacing"/>
      </w:pPr>
    </w:p>
    <w:p w14:paraId="67DEDB8D" w14:textId="2656936F" w:rsidR="00672737" w:rsidRDefault="00672737" w:rsidP="00B03771">
      <w:pPr>
        <w:pStyle w:val="NoSpacing"/>
      </w:pPr>
      <w:r>
        <w:t>Reserve requirement: Amount required to maintained</w:t>
      </w:r>
    </w:p>
    <w:p w14:paraId="03395BE5" w14:textId="7141D71D" w:rsidR="00672737" w:rsidRDefault="00672737" w:rsidP="00672737">
      <w:pPr>
        <w:pStyle w:val="NoSpacing"/>
        <w:numPr>
          <w:ilvl w:val="0"/>
          <w:numId w:val="1"/>
        </w:numPr>
      </w:pPr>
      <w:r>
        <w:t>The remainder can be lent out</w:t>
      </w:r>
    </w:p>
    <w:p w14:paraId="725DC926" w14:textId="77777777" w:rsidR="00672737" w:rsidRDefault="00672737" w:rsidP="00672737">
      <w:pPr>
        <w:pStyle w:val="NoSpacing"/>
      </w:pPr>
    </w:p>
    <w:p w14:paraId="0330FC9E" w14:textId="0957FD10" w:rsidR="00FD195C" w:rsidRDefault="00FD195C" w:rsidP="00672737">
      <w:pPr>
        <w:pStyle w:val="NoSpacing"/>
      </w:pPr>
      <w:r>
        <w:t>Money multiplier: Amount of money created through fractional reserve banking</w:t>
      </w:r>
    </w:p>
    <w:p w14:paraId="75C9146B" w14:textId="1C462101" w:rsidR="00FD195C" w:rsidRDefault="00FD195C" w:rsidP="00FD195C">
      <w:pPr>
        <w:pStyle w:val="NoSpacing"/>
        <w:numPr>
          <w:ilvl w:val="0"/>
          <w:numId w:val="1"/>
        </w:numPr>
      </w:pPr>
      <w:r>
        <w:t>Given by: 1/Reserve requirement</w:t>
      </w:r>
    </w:p>
    <w:p w14:paraId="056A9C07" w14:textId="77777777" w:rsidR="000D1C66" w:rsidRDefault="000D1C66" w:rsidP="00B03771">
      <w:pPr>
        <w:pStyle w:val="NoSpacing"/>
      </w:pPr>
    </w:p>
    <w:p w14:paraId="50D7AB3C" w14:textId="77777777" w:rsidR="000D1C66" w:rsidRDefault="000D1C66" w:rsidP="00B03771">
      <w:pPr>
        <w:pStyle w:val="NoSpacing"/>
      </w:pPr>
    </w:p>
    <w:p w14:paraId="75D2310F" w14:textId="1A72EF3A" w:rsidR="000D1C66" w:rsidRPr="009E0CEF" w:rsidRDefault="009E0CEF" w:rsidP="00B03771">
      <w:pPr>
        <w:pStyle w:val="NoSpacing"/>
        <w:rPr>
          <w:b/>
          <w:bCs/>
        </w:rPr>
      </w:pPr>
      <w:r w:rsidRPr="009E0CEF">
        <w:rPr>
          <w:b/>
          <w:bCs/>
        </w:rPr>
        <w:t xml:space="preserve">Money definition </w:t>
      </w:r>
    </w:p>
    <w:p w14:paraId="70CF44F7" w14:textId="77777777" w:rsidR="000D1C66" w:rsidRDefault="000D1C66" w:rsidP="00B03771">
      <w:pPr>
        <w:pStyle w:val="NoSpacing"/>
      </w:pPr>
    </w:p>
    <w:p w14:paraId="3C4842F3" w14:textId="6CF9D2FD" w:rsidR="000D1C66" w:rsidRDefault="009E0CEF" w:rsidP="00B03771">
      <w:pPr>
        <w:pStyle w:val="NoSpacing"/>
      </w:pPr>
      <w:r>
        <w:t>In the US</w:t>
      </w:r>
    </w:p>
    <w:p w14:paraId="3717C9E7" w14:textId="129C01C1" w:rsidR="009E0CEF" w:rsidRDefault="009E0CEF" w:rsidP="009E0CEF">
      <w:pPr>
        <w:pStyle w:val="NoSpacing"/>
        <w:numPr>
          <w:ilvl w:val="0"/>
          <w:numId w:val="1"/>
        </w:numPr>
      </w:pPr>
      <w:r>
        <w:t>M1: Cash + deposits at commercial banks</w:t>
      </w:r>
    </w:p>
    <w:p w14:paraId="0D81D198" w14:textId="0DC18F22" w:rsidR="009E0CEF" w:rsidRDefault="009E0CEF" w:rsidP="009E0CEF">
      <w:pPr>
        <w:pStyle w:val="NoSpacing"/>
        <w:numPr>
          <w:ilvl w:val="0"/>
          <w:numId w:val="1"/>
        </w:numPr>
      </w:pPr>
      <w:r>
        <w:t>M2: M1 + savings deposits + time deposits &lt;100k + Money market mutual funds</w:t>
      </w:r>
    </w:p>
    <w:p w14:paraId="777A31E5" w14:textId="77777777" w:rsidR="009E0CEF" w:rsidRDefault="009E0CEF" w:rsidP="009E0CEF">
      <w:pPr>
        <w:pStyle w:val="NoSpacing"/>
      </w:pPr>
    </w:p>
    <w:p w14:paraId="132B3491" w14:textId="1A639F6E" w:rsidR="009E0CEF" w:rsidRDefault="009E0CEF" w:rsidP="009E0CEF">
      <w:pPr>
        <w:pStyle w:val="NoSpacing"/>
      </w:pPr>
      <w:r>
        <w:t>In the Eurozone</w:t>
      </w:r>
    </w:p>
    <w:p w14:paraId="2EA5CBDD" w14:textId="5A0A7B2B" w:rsidR="009E0CEF" w:rsidRDefault="009E0CEF" w:rsidP="009E0CEF">
      <w:pPr>
        <w:pStyle w:val="NoSpacing"/>
        <w:numPr>
          <w:ilvl w:val="0"/>
          <w:numId w:val="1"/>
        </w:numPr>
      </w:pPr>
      <w:r>
        <w:t>M1: Cash + Overnight deposits</w:t>
      </w:r>
    </w:p>
    <w:p w14:paraId="031B493B" w14:textId="22D623DC" w:rsidR="009E0CEF" w:rsidRDefault="009E0CEF" w:rsidP="009E0CEF">
      <w:pPr>
        <w:pStyle w:val="NoSpacing"/>
        <w:numPr>
          <w:ilvl w:val="0"/>
          <w:numId w:val="1"/>
        </w:numPr>
      </w:pPr>
      <w:r>
        <w:t>M2: M1 + Deposits with a maturity &lt; 2 years</w:t>
      </w:r>
    </w:p>
    <w:p w14:paraId="523E6704" w14:textId="0E6B9FE9" w:rsidR="009E0CEF" w:rsidRDefault="009E0CEF" w:rsidP="009E0CEF">
      <w:pPr>
        <w:pStyle w:val="NoSpacing"/>
        <w:numPr>
          <w:ilvl w:val="0"/>
          <w:numId w:val="1"/>
        </w:numPr>
      </w:pPr>
      <w:r>
        <w:t>M3: M2 + Repo</w:t>
      </w:r>
      <w:r w:rsidR="0025150B">
        <w:t xml:space="preserve">s </w:t>
      </w:r>
      <w:r>
        <w:t>+ Money market funds and debt &lt; 2 years</w:t>
      </w:r>
      <w:r w:rsidR="0045658D">
        <w:t xml:space="preserve"> maturity</w:t>
      </w:r>
    </w:p>
    <w:p w14:paraId="055B18C3" w14:textId="77777777" w:rsidR="0045658D" w:rsidRDefault="0045658D" w:rsidP="0045658D">
      <w:pPr>
        <w:pStyle w:val="NoSpacing"/>
      </w:pPr>
    </w:p>
    <w:p w14:paraId="11121829" w14:textId="35F7F3F9" w:rsidR="0045658D" w:rsidRDefault="0072513C" w:rsidP="0045658D">
      <w:pPr>
        <w:pStyle w:val="NoSpacing"/>
      </w:pPr>
      <w:r>
        <w:t>Credit cards are NOT considered money</w:t>
      </w:r>
    </w:p>
    <w:p w14:paraId="27B3D887" w14:textId="77777777" w:rsidR="0072513C" w:rsidRDefault="0072513C" w:rsidP="0045658D">
      <w:pPr>
        <w:pStyle w:val="NoSpacing"/>
      </w:pPr>
    </w:p>
    <w:p w14:paraId="14BFF2A9" w14:textId="77777777" w:rsidR="00080761" w:rsidRDefault="00080761" w:rsidP="0045658D">
      <w:pPr>
        <w:pStyle w:val="NoSpacing"/>
      </w:pPr>
    </w:p>
    <w:p w14:paraId="2F0FE0D8" w14:textId="77777777" w:rsidR="00080761" w:rsidRDefault="00080761" w:rsidP="0045658D">
      <w:pPr>
        <w:pStyle w:val="NoSpacing"/>
      </w:pPr>
    </w:p>
    <w:p w14:paraId="7A375CB1" w14:textId="77777777" w:rsidR="00080761" w:rsidRDefault="00080761" w:rsidP="0045658D">
      <w:pPr>
        <w:pStyle w:val="NoSpacing"/>
      </w:pPr>
    </w:p>
    <w:p w14:paraId="4BF750E3" w14:textId="77777777" w:rsidR="00080761" w:rsidRDefault="00080761" w:rsidP="0045658D">
      <w:pPr>
        <w:pStyle w:val="NoSpacing"/>
      </w:pPr>
    </w:p>
    <w:p w14:paraId="5BE39169" w14:textId="77777777" w:rsidR="00080761" w:rsidRDefault="00080761" w:rsidP="0045658D">
      <w:pPr>
        <w:pStyle w:val="NoSpacing"/>
      </w:pPr>
    </w:p>
    <w:p w14:paraId="0C5ACD78" w14:textId="77777777" w:rsidR="00080761" w:rsidRDefault="00080761" w:rsidP="0045658D">
      <w:pPr>
        <w:pStyle w:val="NoSpacing"/>
      </w:pPr>
    </w:p>
    <w:p w14:paraId="328B2F72" w14:textId="77777777" w:rsidR="00080761" w:rsidRDefault="00080761" w:rsidP="0045658D">
      <w:pPr>
        <w:pStyle w:val="NoSpacing"/>
      </w:pPr>
    </w:p>
    <w:p w14:paraId="76C3EF35" w14:textId="77777777" w:rsidR="0072513C" w:rsidRDefault="0072513C" w:rsidP="0045658D">
      <w:pPr>
        <w:pStyle w:val="NoSpacing"/>
      </w:pPr>
    </w:p>
    <w:p w14:paraId="4276B488" w14:textId="54CB0050" w:rsidR="0072513C" w:rsidRPr="00E0044C" w:rsidRDefault="00734161" w:rsidP="0045658D">
      <w:pPr>
        <w:pStyle w:val="NoSpacing"/>
        <w:rPr>
          <w:b/>
          <w:bCs/>
        </w:rPr>
      </w:pPr>
      <w:r w:rsidRPr="00E0044C">
        <w:rPr>
          <w:b/>
          <w:bCs/>
        </w:rPr>
        <w:lastRenderedPageBreak/>
        <w:t>Fiscal policy</w:t>
      </w:r>
    </w:p>
    <w:p w14:paraId="16C65D4C" w14:textId="77777777" w:rsidR="00734161" w:rsidRDefault="00734161" w:rsidP="0045658D">
      <w:pPr>
        <w:pStyle w:val="NoSpacing"/>
      </w:pPr>
    </w:p>
    <w:p w14:paraId="18F1965F" w14:textId="77777777" w:rsidR="00F55F5D" w:rsidRDefault="00F55F5D" w:rsidP="0045658D">
      <w:pPr>
        <w:pStyle w:val="NoSpacing"/>
      </w:pPr>
      <w:r>
        <w:t xml:space="preserve">Uses government spending and taxation to influence AD </w:t>
      </w:r>
    </w:p>
    <w:p w14:paraId="403D5FA9" w14:textId="590BEEC7" w:rsidR="00734161" w:rsidRDefault="00F55F5D" w:rsidP="00073BD8">
      <w:pPr>
        <w:pStyle w:val="NoSpacing"/>
        <w:numPr>
          <w:ilvl w:val="0"/>
          <w:numId w:val="1"/>
        </w:numPr>
      </w:pPr>
      <w:r>
        <w:t>C+I+G+(X-M)</w:t>
      </w:r>
    </w:p>
    <w:p w14:paraId="3F11AB19" w14:textId="77777777" w:rsidR="00F55F5D" w:rsidRDefault="00F55F5D" w:rsidP="00F55F5D">
      <w:pPr>
        <w:pStyle w:val="NoSpacing"/>
      </w:pPr>
    </w:p>
    <w:p w14:paraId="697C02BA" w14:textId="3C5693D5" w:rsidR="00080761" w:rsidRDefault="00080761" w:rsidP="00080761">
      <w:pPr>
        <w:pStyle w:val="NoSpacing"/>
      </w:pPr>
      <w:r>
        <w:t>Budget balance: Tax revenues – Expenditures = 0</w:t>
      </w:r>
    </w:p>
    <w:p w14:paraId="630FCAFC" w14:textId="78213445" w:rsidR="00080761" w:rsidRDefault="00080761" w:rsidP="00080761">
      <w:pPr>
        <w:pStyle w:val="NoSpacing"/>
      </w:pPr>
      <w:r>
        <w:t>Budget surplus: Tax revenue &gt; Expenditures</w:t>
      </w:r>
    </w:p>
    <w:p w14:paraId="516C35B7" w14:textId="72069450" w:rsidR="00080761" w:rsidRDefault="00080761" w:rsidP="00080761">
      <w:pPr>
        <w:pStyle w:val="NoSpacing"/>
      </w:pPr>
      <w:r>
        <w:t>Budget deficit: Tax revenue &lt; Expenditures</w:t>
      </w:r>
    </w:p>
    <w:p w14:paraId="43567B12" w14:textId="77777777" w:rsidR="00734161" w:rsidRDefault="00734161" w:rsidP="0045658D">
      <w:pPr>
        <w:pStyle w:val="NoSpacing"/>
      </w:pPr>
    </w:p>
    <w:p w14:paraId="3D2D33AB" w14:textId="019E1157" w:rsidR="00734161" w:rsidRDefault="00313287" w:rsidP="0045658D">
      <w:pPr>
        <w:pStyle w:val="NoSpacing"/>
      </w:pPr>
      <w:r>
        <w:t>Expansionary policy: Tax revenue decreases, gov spending increases</w:t>
      </w:r>
    </w:p>
    <w:p w14:paraId="30C95805" w14:textId="4FD90454" w:rsidR="00313287" w:rsidRDefault="00313287" w:rsidP="0045658D">
      <w:pPr>
        <w:pStyle w:val="NoSpacing"/>
      </w:pPr>
      <w:r>
        <w:t>Contractionary policy: Tax revenue increases, gov spending decreases</w:t>
      </w:r>
    </w:p>
    <w:p w14:paraId="224446B8" w14:textId="77777777" w:rsidR="00313287" w:rsidRDefault="00313287" w:rsidP="0045658D">
      <w:pPr>
        <w:pStyle w:val="NoSpacing"/>
      </w:pPr>
    </w:p>
    <w:p w14:paraId="4815C1F1" w14:textId="77777777" w:rsidR="007A1E1A" w:rsidRDefault="007A1E1A" w:rsidP="0045658D">
      <w:pPr>
        <w:pStyle w:val="NoSpacing"/>
      </w:pPr>
    </w:p>
    <w:p w14:paraId="68912CF4" w14:textId="2C8BF856" w:rsidR="007A1E1A" w:rsidRDefault="007A1E1A" w:rsidP="0045658D">
      <w:pPr>
        <w:pStyle w:val="NoSpacing"/>
      </w:pPr>
      <w:r>
        <w:t>Automatic: Automatic stabilizers triggered by the state of economy</w:t>
      </w:r>
    </w:p>
    <w:p w14:paraId="18C6AE3B" w14:textId="07C9FF91" w:rsidR="007A1E1A" w:rsidRDefault="007A1E1A" w:rsidP="007A1E1A">
      <w:pPr>
        <w:pStyle w:val="NoSpacing"/>
        <w:numPr>
          <w:ilvl w:val="0"/>
          <w:numId w:val="1"/>
        </w:numPr>
      </w:pPr>
      <w:r>
        <w:t>E.g., Transfer payments (benefits), taxation</w:t>
      </w:r>
    </w:p>
    <w:p w14:paraId="10F04BEC" w14:textId="77777777" w:rsidR="007A1E1A" w:rsidRDefault="007A1E1A" w:rsidP="007A1E1A">
      <w:pPr>
        <w:pStyle w:val="NoSpacing"/>
      </w:pPr>
    </w:p>
    <w:p w14:paraId="13F3AC6A" w14:textId="0558590C" w:rsidR="007A1E1A" w:rsidRDefault="007A1E1A" w:rsidP="007A1E1A">
      <w:pPr>
        <w:pStyle w:val="NoSpacing"/>
      </w:pPr>
      <w:r>
        <w:t>Discretionary: Deliberate change in policy</w:t>
      </w:r>
    </w:p>
    <w:p w14:paraId="69D3C21C" w14:textId="6442A99C" w:rsidR="007A1E1A" w:rsidRDefault="007A1E1A" w:rsidP="007A1E1A">
      <w:pPr>
        <w:pStyle w:val="NoSpacing"/>
      </w:pPr>
    </w:p>
    <w:p w14:paraId="6298E15E" w14:textId="77777777" w:rsidR="007A1E1A" w:rsidRDefault="007A1E1A" w:rsidP="007A1E1A">
      <w:pPr>
        <w:pStyle w:val="NoSpacing"/>
      </w:pPr>
    </w:p>
    <w:p w14:paraId="1AEBB3F7" w14:textId="337D4F9D" w:rsidR="007A1E1A" w:rsidRPr="006C7401" w:rsidRDefault="007177B9" w:rsidP="007A1E1A">
      <w:pPr>
        <w:pStyle w:val="NoSpacing"/>
        <w:rPr>
          <w:b/>
          <w:bCs/>
        </w:rPr>
      </w:pPr>
      <w:r w:rsidRPr="006C7401">
        <w:rPr>
          <w:b/>
          <w:bCs/>
        </w:rPr>
        <w:t>Fiscal policy tools</w:t>
      </w:r>
    </w:p>
    <w:p w14:paraId="7607A7E5" w14:textId="77777777" w:rsidR="006C7401" w:rsidRDefault="006C7401" w:rsidP="007A1E1A">
      <w:pPr>
        <w:pStyle w:val="NoSpacing"/>
      </w:pPr>
    </w:p>
    <w:p w14:paraId="6A243D18" w14:textId="0C1B30CF" w:rsidR="006C7401" w:rsidRDefault="00AE3168" w:rsidP="007A1E1A">
      <w:pPr>
        <w:pStyle w:val="NoSpacing"/>
      </w:pPr>
      <w:r>
        <w:t>Gov spending</w:t>
      </w:r>
    </w:p>
    <w:p w14:paraId="5DEA2672" w14:textId="3F4F16D0" w:rsidR="00AE3168" w:rsidRDefault="00AE3168" w:rsidP="00AE3168">
      <w:pPr>
        <w:pStyle w:val="NoSpacing"/>
        <w:numPr>
          <w:ilvl w:val="0"/>
          <w:numId w:val="1"/>
        </w:numPr>
      </w:pPr>
      <w:r>
        <w:t>Transfer payments (e.g., benefits)</w:t>
      </w:r>
    </w:p>
    <w:p w14:paraId="033A2E99" w14:textId="52D1AD9B" w:rsidR="00AE3168" w:rsidRDefault="00AE3168" w:rsidP="00AE3168">
      <w:pPr>
        <w:pStyle w:val="NoSpacing"/>
        <w:numPr>
          <w:ilvl w:val="0"/>
          <w:numId w:val="1"/>
        </w:numPr>
      </w:pPr>
      <w:r>
        <w:t>Current gov spending (e.g., education, health)</w:t>
      </w:r>
    </w:p>
    <w:p w14:paraId="39379433" w14:textId="09860DED" w:rsidR="00AE3168" w:rsidRDefault="00AE3168" w:rsidP="00AE3168">
      <w:pPr>
        <w:pStyle w:val="NoSpacing"/>
        <w:numPr>
          <w:ilvl w:val="0"/>
          <w:numId w:val="1"/>
        </w:numPr>
      </w:pPr>
      <w:r>
        <w:t>Capital expenditure</w:t>
      </w:r>
    </w:p>
    <w:p w14:paraId="011B634B" w14:textId="77777777" w:rsidR="00AC5EBC" w:rsidRDefault="00AC5EBC" w:rsidP="00AC5EBC">
      <w:pPr>
        <w:pStyle w:val="NoSpacing"/>
      </w:pPr>
    </w:p>
    <w:p w14:paraId="75546765" w14:textId="5F5C253A" w:rsidR="00AC5EBC" w:rsidRDefault="00DE2A4B" w:rsidP="00AC5EBC">
      <w:pPr>
        <w:pStyle w:val="NoSpacing"/>
      </w:pPr>
      <w:r>
        <w:t>Gov revenue</w:t>
      </w:r>
    </w:p>
    <w:p w14:paraId="29E06083" w14:textId="1C7C778F" w:rsidR="00DE2A4B" w:rsidRDefault="00DE2A4B" w:rsidP="00DE2A4B">
      <w:pPr>
        <w:pStyle w:val="NoSpacing"/>
        <w:numPr>
          <w:ilvl w:val="0"/>
          <w:numId w:val="1"/>
        </w:numPr>
      </w:pPr>
      <w:r>
        <w:t>Direct taxes (e.g., income tax)</w:t>
      </w:r>
      <w:r w:rsidR="004E1E89">
        <w:t xml:space="preserve"> – on income and wealth</w:t>
      </w:r>
    </w:p>
    <w:p w14:paraId="2316AB15" w14:textId="0B277C07" w:rsidR="00DE2A4B" w:rsidRDefault="00DE2A4B" w:rsidP="00DE2A4B">
      <w:pPr>
        <w:pStyle w:val="NoSpacing"/>
        <w:numPr>
          <w:ilvl w:val="0"/>
          <w:numId w:val="1"/>
        </w:numPr>
      </w:pPr>
      <w:r>
        <w:t>Indirect taxes (e.g., sales tax, duties)</w:t>
      </w:r>
      <w:r w:rsidR="004E1E89">
        <w:t xml:space="preserve"> – on goods and services</w:t>
      </w:r>
    </w:p>
    <w:p w14:paraId="7C0BA88A" w14:textId="77777777" w:rsidR="006C7401" w:rsidRDefault="006C7401" w:rsidP="007A1E1A">
      <w:pPr>
        <w:pStyle w:val="NoSpacing"/>
      </w:pPr>
    </w:p>
    <w:p w14:paraId="6CF4FC91" w14:textId="2547EE2B" w:rsidR="009E0CEF" w:rsidRDefault="00DE2A4B" w:rsidP="009E0CEF">
      <w:pPr>
        <w:pStyle w:val="NoSpacing"/>
      </w:pPr>
      <w:r>
        <w:t>Indirect taxes can be implemented quickly, direct taxes take time</w:t>
      </w:r>
      <w:r w:rsidR="00133349">
        <w:t xml:space="preserve"> (require policy change and notice period)</w:t>
      </w:r>
    </w:p>
    <w:p w14:paraId="59A22A92" w14:textId="4DC764B1" w:rsidR="008C5C93" w:rsidRDefault="008C5C93" w:rsidP="008C5C93">
      <w:pPr>
        <w:pStyle w:val="NoSpacing"/>
        <w:numPr>
          <w:ilvl w:val="0"/>
          <w:numId w:val="1"/>
        </w:numPr>
      </w:pPr>
      <w:r>
        <w:t>Indirect taxes can have immediate effect</w:t>
      </w:r>
    </w:p>
    <w:p w14:paraId="3C39CE2B" w14:textId="77777777" w:rsidR="00133349" w:rsidRDefault="00133349" w:rsidP="009E0CEF">
      <w:pPr>
        <w:pStyle w:val="NoSpacing"/>
      </w:pPr>
    </w:p>
    <w:p w14:paraId="732966A9" w14:textId="77777777" w:rsidR="00133349" w:rsidRDefault="00133349" w:rsidP="009E0CEF">
      <w:pPr>
        <w:pStyle w:val="NoSpacing"/>
      </w:pPr>
    </w:p>
    <w:p w14:paraId="3F0B7280" w14:textId="05C0E072" w:rsidR="00133349" w:rsidRPr="000F28EC" w:rsidRDefault="003436D5" w:rsidP="009E0CEF">
      <w:pPr>
        <w:pStyle w:val="NoSpacing"/>
        <w:rPr>
          <w:b/>
          <w:bCs/>
        </w:rPr>
      </w:pPr>
      <w:r w:rsidRPr="000F28EC">
        <w:rPr>
          <w:b/>
          <w:bCs/>
        </w:rPr>
        <w:t>Fiscal multiplier</w:t>
      </w:r>
    </w:p>
    <w:p w14:paraId="6C692E83" w14:textId="77777777" w:rsidR="003436D5" w:rsidRDefault="003436D5" w:rsidP="009E0CEF">
      <w:pPr>
        <w:pStyle w:val="NoSpacing"/>
      </w:pPr>
    </w:p>
    <w:p w14:paraId="63E46A99" w14:textId="341B1D96" w:rsidR="003436D5" w:rsidRDefault="00E22C0D" w:rsidP="009E0CEF">
      <w:pPr>
        <w:pStyle w:val="NoSpacing"/>
      </w:pPr>
      <w:r>
        <w:t>Increas</w:t>
      </w:r>
      <w:r w:rsidR="002F6F6A">
        <w:t>ing</w:t>
      </w:r>
      <w:r>
        <w:t xml:space="preserve"> G increases AD</w:t>
      </w:r>
    </w:p>
    <w:p w14:paraId="08164C03" w14:textId="77777777" w:rsidR="0079208C" w:rsidRDefault="0079208C" w:rsidP="0079208C">
      <w:pPr>
        <w:pStyle w:val="NoSpacing"/>
      </w:pPr>
    </w:p>
    <w:p w14:paraId="45A7BE3A" w14:textId="32873558" w:rsidR="00E22C0D" w:rsidRDefault="00E22C0D" w:rsidP="0079208C">
      <w:pPr>
        <w:pStyle w:val="NoSpacing"/>
      </w:pPr>
      <w:r>
        <w:t>The ratio of change is the fiscal multiplier</w:t>
      </w:r>
    </w:p>
    <w:p w14:paraId="6E3A74A3" w14:textId="0C9CD8B0" w:rsidR="002F6F6A" w:rsidRDefault="00E22C0D" w:rsidP="00E22C0D">
      <w:pPr>
        <w:pStyle w:val="NoSpacing"/>
        <w:numPr>
          <w:ilvl w:val="0"/>
          <w:numId w:val="1"/>
        </w:numPr>
      </w:pPr>
      <w:r>
        <w:t>Multiplier from the circular flow of income</w:t>
      </w:r>
    </w:p>
    <w:p w14:paraId="12AA92E3" w14:textId="77777777" w:rsidR="002F6F6A" w:rsidRDefault="002F6F6A" w:rsidP="00E22C0D">
      <w:pPr>
        <w:pStyle w:val="NoSpacing"/>
      </w:pPr>
    </w:p>
    <w:p w14:paraId="6467BAA6" w14:textId="02D0190A" w:rsidR="0079208C" w:rsidRPr="006E790F" w:rsidRDefault="006E790F" w:rsidP="00E22C0D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Fiscal Multiplier=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1-MPC(1-t)</m:t>
              </m:r>
            </m:den>
          </m:f>
        </m:oMath>
      </m:oMathPara>
    </w:p>
    <w:p w14:paraId="460E2099" w14:textId="77777777" w:rsidR="0079208C" w:rsidRDefault="0079208C" w:rsidP="00E22C0D">
      <w:pPr>
        <w:pStyle w:val="NoSpacing"/>
      </w:pPr>
    </w:p>
    <w:p w14:paraId="15A268CE" w14:textId="77777777" w:rsidR="0079208C" w:rsidRDefault="0079208C" w:rsidP="00E22C0D">
      <w:pPr>
        <w:pStyle w:val="NoSpacing"/>
      </w:pPr>
    </w:p>
    <w:p w14:paraId="03F39426" w14:textId="77777777" w:rsidR="0079208C" w:rsidRDefault="0079208C" w:rsidP="00E22C0D">
      <w:pPr>
        <w:pStyle w:val="NoSpacing"/>
      </w:pPr>
    </w:p>
    <w:p w14:paraId="704052BE" w14:textId="6242A98F" w:rsidR="002F6F6A" w:rsidRPr="00151C66" w:rsidRDefault="002F6F6A" w:rsidP="00E22C0D">
      <w:pPr>
        <w:pStyle w:val="NoSpacing"/>
        <w:rPr>
          <w:b/>
          <w:bCs/>
        </w:rPr>
      </w:pPr>
      <w:r w:rsidRPr="00151C66">
        <w:rPr>
          <w:b/>
          <w:bCs/>
        </w:rPr>
        <w:lastRenderedPageBreak/>
        <w:t>Balanced budget multiplier effect</w:t>
      </w:r>
    </w:p>
    <w:p w14:paraId="7E6D21D8" w14:textId="77777777" w:rsidR="002F6F6A" w:rsidRDefault="002F6F6A" w:rsidP="00E22C0D">
      <w:pPr>
        <w:pStyle w:val="NoSpacing"/>
      </w:pPr>
    </w:p>
    <w:p w14:paraId="2B931C5F" w14:textId="3D819DFE" w:rsidR="002F6F6A" w:rsidRDefault="002F6F6A" w:rsidP="00E22C0D">
      <w:pPr>
        <w:pStyle w:val="NoSpacing"/>
      </w:pPr>
      <w:r>
        <w:t>Suppose gov spending and tax are increased by the same amount</w:t>
      </w:r>
    </w:p>
    <w:p w14:paraId="289AC0FD" w14:textId="77777777" w:rsidR="002F6F6A" w:rsidRDefault="002F6F6A" w:rsidP="00E22C0D">
      <w:pPr>
        <w:pStyle w:val="NoSpacing"/>
      </w:pPr>
    </w:p>
    <w:p w14:paraId="61976A6D" w14:textId="2AC09B1D" w:rsidR="002F6F6A" w:rsidRDefault="002F6F6A" w:rsidP="00E22C0D">
      <w:pPr>
        <w:pStyle w:val="NoSpacing"/>
      </w:pPr>
      <w:r>
        <w:t>The lower (negative) tax multiplier should result in a positive effect for GDP, while retaining a balanced budget</w:t>
      </w:r>
    </w:p>
    <w:p w14:paraId="3CCE49FA" w14:textId="711EE9BD" w:rsidR="004C385F" w:rsidRDefault="004C385F" w:rsidP="004C385F">
      <w:pPr>
        <w:pStyle w:val="NoSpacing"/>
      </w:pPr>
    </w:p>
    <w:p w14:paraId="15AC6AC7" w14:textId="7AF34C34" w:rsidR="004C385F" w:rsidRDefault="004C385F" w:rsidP="004C385F">
      <w:pPr>
        <w:pStyle w:val="NoSpacing"/>
      </w:pPr>
      <w:r>
        <w:t>Assumes the Marginal propensity to consume &lt; 1</w:t>
      </w:r>
    </w:p>
    <w:p w14:paraId="601FE0B7" w14:textId="51A1E915" w:rsidR="004C385F" w:rsidRDefault="004C385F" w:rsidP="004C385F">
      <w:pPr>
        <w:pStyle w:val="NoSpacing"/>
        <w:numPr>
          <w:ilvl w:val="0"/>
          <w:numId w:val="1"/>
        </w:numPr>
      </w:pPr>
      <w:r>
        <w:t>Not all income is consumed, but the taxed income is all spent</w:t>
      </w:r>
    </w:p>
    <w:p w14:paraId="648C2746" w14:textId="77777777" w:rsidR="002F6F6A" w:rsidRDefault="002F6F6A" w:rsidP="00E22C0D">
      <w:pPr>
        <w:pStyle w:val="NoSpacing"/>
      </w:pPr>
    </w:p>
    <w:p w14:paraId="6D852068" w14:textId="78571CB0" w:rsidR="002F6F6A" w:rsidRDefault="0079208C" w:rsidP="00E22C0D">
      <w:pPr>
        <w:pStyle w:val="NoSpacing"/>
      </w:pPr>
      <w:r>
        <w:t>Includes the fiscal and tax multiplier</w:t>
      </w:r>
    </w:p>
    <w:p w14:paraId="7E7ACC60" w14:textId="77777777" w:rsidR="0079208C" w:rsidRDefault="0079208C" w:rsidP="00E22C0D">
      <w:pPr>
        <w:pStyle w:val="NoSpacing"/>
      </w:pPr>
    </w:p>
    <w:p w14:paraId="2CEF344A" w14:textId="77777777" w:rsidR="0079208C" w:rsidRDefault="0079208C" w:rsidP="00E22C0D">
      <w:pPr>
        <w:pStyle w:val="NoSpacing"/>
      </w:pPr>
    </w:p>
    <w:p w14:paraId="2E412849" w14:textId="5D785180" w:rsidR="0079208C" w:rsidRPr="00C03B92" w:rsidRDefault="00C03B92" w:rsidP="00E22C0D">
      <w:pPr>
        <w:pStyle w:val="NoSpacing"/>
        <w:rPr>
          <w:b/>
          <w:bCs/>
        </w:rPr>
      </w:pPr>
      <w:r w:rsidRPr="00C03B92">
        <w:rPr>
          <w:b/>
          <w:bCs/>
        </w:rPr>
        <w:t>Limitations of discretionary fiscal policy</w:t>
      </w:r>
    </w:p>
    <w:p w14:paraId="5CAA425B" w14:textId="77777777" w:rsidR="00C03B92" w:rsidRDefault="00C03B92" w:rsidP="00E22C0D">
      <w:pPr>
        <w:pStyle w:val="NoSpacing"/>
      </w:pPr>
    </w:p>
    <w:p w14:paraId="39C3C3E9" w14:textId="573DD30C" w:rsidR="00C03B92" w:rsidRDefault="00C03B92" w:rsidP="00E22C0D">
      <w:pPr>
        <w:pStyle w:val="NoSpacing"/>
      </w:pPr>
      <w:r>
        <w:t>1) Recognition lag</w:t>
      </w:r>
    </w:p>
    <w:p w14:paraId="6E097A93" w14:textId="5EEA2297" w:rsidR="00C03B92" w:rsidRDefault="00C03B92" w:rsidP="00C03B92">
      <w:pPr>
        <w:pStyle w:val="NoSpacing"/>
        <w:numPr>
          <w:ilvl w:val="0"/>
          <w:numId w:val="1"/>
        </w:numPr>
      </w:pPr>
      <w:r>
        <w:t>Takes time to figure out that fiscal policy actions are needed</w:t>
      </w:r>
    </w:p>
    <w:p w14:paraId="01AAE0A8" w14:textId="77777777" w:rsidR="00DE2A4B" w:rsidRDefault="00DE2A4B" w:rsidP="009E0CEF">
      <w:pPr>
        <w:pStyle w:val="NoSpacing"/>
      </w:pPr>
    </w:p>
    <w:p w14:paraId="48120C10" w14:textId="69E95BBC" w:rsidR="00B03262" w:rsidRDefault="00B03262" w:rsidP="009E0CEF">
      <w:pPr>
        <w:pStyle w:val="NoSpacing"/>
      </w:pPr>
      <w:r>
        <w:t>2) Action lag</w:t>
      </w:r>
    </w:p>
    <w:p w14:paraId="12F6C5FA" w14:textId="03C5881F" w:rsidR="00B03262" w:rsidRDefault="00B03262" w:rsidP="00B03262">
      <w:pPr>
        <w:pStyle w:val="NoSpacing"/>
        <w:numPr>
          <w:ilvl w:val="0"/>
          <w:numId w:val="1"/>
        </w:numPr>
      </w:pPr>
      <w:r>
        <w:t>Takes time to pass the laws needed to change policy</w:t>
      </w:r>
    </w:p>
    <w:p w14:paraId="48C37049" w14:textId="77777777" w:rsidR="00B03262" w:rsidRDefault="00B03262" w:rsidP="00B03262">
      <w:pPr>
        <w:pStyle w:val="NoSpacing"/>
      </w:pPr>
    </w:p>
    <w:p w14:paraId="668399B1" w14:textId="699B5F57" w:rsidR="00B03262" w:rsidRDefault="00B03262" w:rsidP="00B03262">
      <w:pPr>
        <w:pStyle w:val="NoSpacing"/>
      </w:pPr>
      <w:r>
        <w:t>3) Impact lag</w:t>
      </w:r>
    </w:p>
    <w:p w14:paraId="1E60D532" w14:textId="40932FBE" w:rsidR="00B03262" w:rsidRDefault="00B03262" w:rsidP="00B03262">
      <w:pPr>
        <w:pStyle w:val="NoSpacing"/>
        <w:numPr>
          <w:ilvl w:val="0"/>
          <w:numId w:val="1"/>
        </w:numPr>
      </w:pPr>
      <w:r>
        <w:t>Takes time from passing a tax or increasing spending for its effects on real GDP to be felt</w:t>
      </w:r>
    </w:p>
    <w:p w14:paraId="6D79C257" w14:textId="77777777" w:rsidR="00DE2A4B" w:rsidRDefault="00DE2A4B" w:rsidP="009E0CEF">
      <w:pPr>
        <w:pStyle w:val="NoSpacing"/>
      </w:pPr>
    </w:p>
    <w:p w14:paraId="0C60BC67" w14:textId="77777777" w:rsidR="009E0CEF" w:rsidRDefault="009E0CEF" w:rsidP="009E0CEF">
      <w:pPr>
        <w:pStyle w:val="NoSpacing"/>
      </w:pPr>
    </w:p>
    <w:p w14:paraId="361D86BD" w14:textId="1CA81F94" w:rsidR="000D1C66" w:rsidRPr="00B445A3" w:rsidRDefault="00A34352" w:rsidP="00B03771">
      <w:pPr>
        <w:pStyle w:val="NoSpacing"/>
        <w:rPr>
          <w:b/>
          <w:bCs/>
        </w:rPr>
      </w:pPr>
      <w:r w:rsidRPr="00B445A3">
        <w:rPr>
          <w:b/>
          <w:bCs/>
        </w:rPr>
        <w:t>Crowding out effect</w:t>
      </w:r>
    </w:p>
    <w:p w14:paraId="6524E385" w14:textId="77777777" w:rsidR="00A34352" w:rsidRDefault="00A34352" w:rsidP="00B03771">
      <w:pPr>
        <w:pStyle w:val="NoSpacing"/>
      </w:pPr>
    </w:p>
    <w:p w14:paraId="4B2F8A16" w14:textId="77777777" w:rsidR="00A6725C" w:rsidRDefault="00DA2995" w:rsidP="00B03771">
      <w:pPr>
        <w:pStyle w:val="NoSpacing"/>
      </w:pPr>
      <w:r>
        <w:t xml:space="preserve">Crowding out effect: </w:t>
      </w:r>
    </w:p>
    <w:p w14:paraId="58DF14AE" w14:textId="652A8115" w:rsidR="00A34352" w:rsidRDefault="00930263" w:rsidP="00A6725C">
      <w:pPr>
        <w:pStyle w:val="NoSpacing"/>
        <w:numPr>
          <w:ilvl w:val="0"/>
          <w:numId w:val="1"/>
        </w:numPr>
      </w:pPr>
      <w:r>
        <w:t>If the gov spends more, the borrow more, which increases interest rates</w:t>
      </w:r>
    </w:p>
    <w:p w14:paraId="196FAE08" w14:textId="0A3CD46F" w:rsidR="00930263" w:rsidRDefault="00930263" w:rsidP="00930263">
      <w:pPr>
        <w:pStyle w:val="NoSpacing"/>
        <w:numPr>
          <w:ilvl w:val="0"/>
          <w:numId w:val="1"/>
        </w:numPr>
      </w:pPr>
      <w:r>
        <w:t>This can reduce C, I, and (X-M)</w:t>
      </w:r>
    </w:p>
    <w:p w14:paraId="6791DB3E" w14:textId="77777777" w:rsidR="00771CFB" w:rsidRDefault="00771CFB" w:rsidP="00771CFB">
      <w:pPr>
        <w:pStyle w:val="NoSpacing"/>
      </w:pPr>
    </w:p>
    <w:p w14:paraId="24B11A6B" w14:textId="3C437FE0" w:rsidR="00771CFB" w:rsidRDefault="00690DF5" w:rsidP="00771CFB">
      <w:pPr>
        <w:pStyle w:val="NoSpacing"/>
      </w:pPr>
      <w:r>
        <w:t>Ricardian equivalence questions whether this is true</w:t>
      </w:r>
    </w:p>
    <w:p w14:paraId="4661BC78" w14:textId="77777777" w:rsidR="00690DF5" w:rsidRDefault="00690DF5" w:rsidP="00771CFB">
      <w:pPr>
        <w:pStyle w:val="NoSpacing"/>
      </w:pPr>
    </w:p>
    <w:p w14:paraId="398B3912" w14:textId="0052DEA8" w:rsidR="00690DF5" w:rsidRDefault="009737D9" w:rsidP="00771CFB">
      <w:pPr>
        <w:pStyle w:val="NoSpacing"/>
      </w:pPr>
      <w:r>
        <w:t>Ricardian equivalence</w:t>
      </w:r>
    </w:p>
    <w:p w14:paraId="2A356297" w14:textId="34C13535" w:rsidR="009737D9" w:rsidRDefault="009737D9" w:rsidP="009737D9">
      <w:pPr>
        <w:pStyle w:val="NoSpacing"/>
        <w:numPr>
          <w:ilvl w:val="0"/>
          <w:numId w:val="1"/>
        </w:numPr>
      </w:pPr>
      <w:r>
        <w:t>High gov spending means more taxes in the future</w:t>
      </w:r>
    </w:p>
    <w:p w14:paraId="1FCAE677" w14:textId="7948CD0D" w:rsidR="009737D9" w:rsidRDefault="009737D9" w:rsidP="009737D9">
      <w:pPr>
        <w:pStyle w:val="NoSpacing"/>
        <w:numPr>
          <w:ilvl w:val="0"/>
          <w:numId w:val="1"/>
        </w:numPr>
      </w:pPr>
      <w:r>
        <w:t>Consumers save more in anticipation for higher future taxes</w:t>
      </w:r>
    </w:p>
    <w:p w14:paraId="102F6156" w14:textId="75B03036" w:rsidR="009737D9" w:rsidRDefault="009737D9" w:rsidP="009737D9">
      <w:pPr>
        <w:pStyle w:val="NoSpacing"/>
        <w:numPr>
          <w:ilvl w:val="0"/>
          <w:numId w:val="1"/>
        </w:numPr>
      </w:pPr>
      <w:r>
        <w:t>Interest rate decreases from greater saving</w:t>
      </w:r>
    </w:p>
    <w:p w14:paraId="5A64DEBB" w14:textId="77777777" w:rsidR="009737D9" w:rsidRDefault="009737D9" w:rsidP="009737D9">
      <w:pPr>
        <w:pStyle w:val="NoSpacing"/>
      </w:pPr>
    </w:p>
    <w:p w14:paraId="4BE207F9" w14:textId="77777777" w:rsidR="009737D9" w:rsidRDefault="009737D9" w:rsidP="009737D9">
      <w:pPr>
        <w:pStyle w:val="NoSpacing"/>
      </w:pPr>
    </w:p>
    <w:p w14:paraId="18E93E1C" w14:textId="77777777" w:rsidR="00FC139B" w:rsidRDefault="00FC139B" w:rsidP="009737D9">
      <w:pPr>
        <w:pStyle w:val="NoSpacing"/>
      </w:pPr>
    </w:p>
    <w:p w14:paraId="79F185A6" w14:textId="77777777" w:rsidR="00FC139B" w:rsidRDefault="00FC139B" w:rsidP="009737D9">
      <w:pPr>
        <w:pStyle w:val="NoSpacing"/>
      </w:pPr>
    </w:p>
    <w:p w14:paraId="5FF7F9C4" w14:textId="77777777" w:rsidR="00FC139B" w:rsidRDefault="00FC139B" w:rsidP="009737D9">
      <w:pPr>
        <w:pStyle w:val="NoSpacing"/>
      </w:pPr>
    </w:p>
    <w:p w14:paraId="76731357" w14:textId="77777777" w:rsidR="00FC139B" w:rsidRDefault="00FC139B" w:rsidP="009737D9">
      <w:pPr>
        <w:pStyle w:val="NoSpacing"/>
      </w:pPr>
    </w:p>
    <w:p w14:paraId="01DEC133" w14:textId="77777777" w:rsidR="00FC139B" w:rsidRDefault="00FC139B" w:rsidP="009737D9">
      <w:pPr>
        <w:pStyle w:val="NoSpacing"/>
      </w:pPr>
    </w:p>
    <w:p w14:paraId="616D9E57" w14:textId="77777777" w:rsidR="00FC139B" w:rsidRDefault="00FC139B" w:rsidP="009737D9">
      <w:pPr>
        <w:pStyle w:val="NoSpacing"/>
      </w:pPr>
    </w:p>
    <w:p w14:paraId="19E2EC9B" w14:textId="77777777" w:rsidR="00FC139B" w:rsidRDefault="00FC139B" w:rsidP="009737D9">
      <w:pPr>
        <w:pStyle w:val="NoSpacing"/>
      </w:pPr>
    </w:p>
    <w:p w14:paraId="1DF31678" w14:textId="349F22E0" w:rsidR="009737D9" w:rsidRPr="009737D9" w:rsidRDefault="009737D9" w:rsidP="009737D9">
      <w:pPr>
        <w:pStyle w:val="NoSpacing"/>
        <w:rPr>
          <w:b/>
          <w:bCs/>
        </w:rPr>
      </w:pPr>
      <w:r w:rsidRPr="009737D9">
        <w:rPr>
          <w:b/>
          <w:bCs/>
        </w:rPr>
        <w:lastRenderedPageBreak/>
        <w:t>National debt to GDP</w:t>
      </w:r>
    </w:p>
    <w:p w14:paraId="2126D837" w14:textId="77777777" w:rsidR="009737D9" w:rsidRDefault="009737D9" w:rsidP="009737D9">
      <w:pPr>
        <w:pStyle w:val="NoSpacing"/>
      </w:pPr>
    </w:p>
    <w:p w14:paraId="6ABC7C12" w14:textId="7182CCA9" w:rsidR="009737D9" w:rsidRDefault="0032531C" w:rsidP="009737D9">
      <w:pPr>
        <w:pStyle w:val="NoSpacing"/>
      </w:pPr>
      <w:r>
        <w:t>Arguments against huge debt</w:t>
      </w:r>
    </w:p>
    <w:p w14:paraId="0B909F44" w14:textId="7B17EC5B" w:rsidR="0032531C" w:rsidRDefault="0032531C" w:rsidP="0032531C">
      <w:pPr>
        <w:pStyle w:val="NoSpacing"/>
        <w:numPr>
          <w:ilvl w:val="0"/>
          <w:numId w:val="1"/>
        </w:numPr>
      </w:pPr>
      <w:r>
        <w:t xml:space="preserve">May lead to higher tax </w:t>
      </w:r>
      <w:r>
        <w:sym w:font="Wingdings" w:char="F0E0"/>
      </w:r>
      <w:r>
        <w:t xml:space="preserve"> Disincentivise economic activity</w:t>
      </w:r>
    </w:p>
    <w:p w14:paraId="4B5EFAA3" w14:textId="26E47463" w:rsidR="0032531C" w:rsidRDefault="0032531C" w:rsidP="0032531C">
      <w:pPr>
        <w:pStyle w:val="NoSpacing"/>
        <w:numPr>
          <w:ilvl w:val="0"/>
          <w:numId w:val="1"/>
        </w:numPr>
      </w:pPr>
      <w:r>
        <w:t xml:space="preserve">If markets lose confidence, the CB needs to print money </w:t>
      </w:r>
      <w:r>
        <w:sym w:font="Wingdings" w:char="F0E0"/>
      </w:r>
      <w:r>
        <w:t xml:space="preserve"> High inflation</w:t>
      </w:r>
    </w:p>
    <w:p w14:paraId="4756B076" w14:textId="7EE04B92" w:rsidR="00FC139B" w:rsidRDefault="00FC139B" w:rsidP="0032531C">
      <w:pPr>
        <w:pStyle w:val="NoSpacing"/>
        <w:numPr>
          <w:ilvl w:val="0"/>
          <w:numId w:val="1"/>
        </w:numPr>
      </w:pPr>
      <w:r>
        <w:t>May crowd out private sector investing</w:t>
      </w:r>
    </w:p>
    <w:p w14:paraId="3A6E37C1" w14:textId="77777777" w:rsidR="009737D9" w:rsidRDefault="009737D9" w:rsidP="009737D9">
      <w:pPr>
        <w:pStyle w:val="NoSpacing"/>
      </w:pPr>
    </w:p>
    <w:p w14:paraId="7178C813" w14:textId="52BDB6F3" w:rsidR="009737D9" w:rsidRDefault="00FC139B" w:rsidP="009737D9">
      <w:pPr>
        <w:pStyle w:val="NoSpacing"/>
      </w:pPr>
      <w:r>
        <w:t>Arguments for huge debt</w:t>
      </w:r>
    </w:p>
    <w:p w14:paraId="20409DF5" w14:textId="77C3C982" w:rsidR="00FC139B" w:rsidRDefault="00FC139B" w:rsidP="00FC139B">
      <w:pPr>
        <w:pStyle w:val="NoSpacing"/>
        <w:numPr>
          <w:ilvl w:val="0"/>
          <w:numId w:val="1"/>
        </w:numPr>
      </w:pPr>
      <w:r>
        <w:t>Large deficits may require tax changes which can reduce distortions caused by existing tax structures</w:t>
      </w:r>
    </w:p>
    <w:p w14:paraId="3E347A04" w14:textId="6A1611C1" w:rsidR="00FC139B" w:rsidRDefault="00FC139B" w:rsidP="00FC139B">
      <w:pPr>
        <w:pStyle w:val="NoSpacing"/>
        <w:numPr>
          <w:ilvl w:val="0"/>
          <w:numId w:val="1"/>
        </w:numPr>
      </w:pPr>
      <w:r>
        <w:t>Spending may be push out LRAS</w:t>
      </w:r>
    </w:p>
    <w:p w14:paraId="74EBE4BC" w14:textId="039A2A72" w:rsidR="00FC139B" w:rsidRDefault="00FC139B" w:rsidP="00FC139B">
      <w:pPr>
        <w:pStyle w:val="NoSpacing"/>
        <w:numPr>
          <w:ilvl w:val="0"/>
          <w:numId w:val="1"/>
        </w:numPr>
      </w:pPr>
      <w:r>
        <w:t xml:space="preserve">Private sector may offset fiscal deficits in anticipation of future increased taxes </w:t>
      </w:r>
      <w:r w:rsidR="00941D9C">
        <w:t xml:space="preserve">by saving more </w:t>
      </w:r>
      <w:r>
        <w:t>(Ricardian equivalence)</w:t>
      </w:r>
    </w:p>
    <w:p w14:paraId="5E36020C" w14:textId="0875CA88" w:rsidR="00941D9C" w:rsidRDefault="00941D9C" w:rsidP="00FC139B">
      <w:pPr>
        <w:pStyle w:val="NoSpacing"/>
        <w:numPr>
          <w:ilvl w:val="0"/>
          <w:numId w:val="1"/>
        </w:numPr>
      </w:pPr>
      <w:r>
        <w:t>No crowding out if the economy is below full employment</w:t>
      </w:r>
    </w:p>
    <w:p w14:paraId="3089251C" w14:textId="1336C84E" w:rsidR="00941D9C" w:rsidRDefault="00941D9C" w:rsidP="00FC139B">
      <w:pPr>
        <w:pStyle w:val="NoSpacing"/>
        <w:numPr>
          <w:ilvl w:val="0"/>
          <w:numId w:val="1"/>
        </w:numPr>
      </w:pPr>
      <w:r>
        <w:t>Debt may be financed by domestic citizens</w:t>
      </w:r>
    </w:p>
    <w:p w14:paraId="7DC39472" w14:textId="77777777" w:rsidR="00FC139B" w:rsidRDefault="00FC139B" w:rsidP="00FC139B">
      <w:pPr>
        <w:pStyle w:val="NoSpacing"/>
      </w:pPr>
    </w:p>
    <w:p w14:paraId="784313E7" w14:textId="77777777" w:rsidR="00FC139B" w:rsidRDefault="00FC139B" w:rsidP="00FC139B">
      <w:pPr>
        <w:pStyle w:val="NoSpacing"/>
      </w:pPr>
    </w:p>
    <w:p w14:paraId="299CFDF1" w14:textId="38AAACF5" w:rsidR="00FC139B" w:rsidRPr="00EF701C" w:rsidRDefault="00865359" w:rsidP="00FC139B">
      <w:pPr>
        <w:pStyle w:val="NoSpacing"/>
        <w:rPr>
          <w:b/>
          <w:bCs/>
        </w:rPr>
      </w:pPr>
      <w:r>
        <w:rPr>
          <w:b/>
          <w:bCs/>
        </w:rPr>
        <w:t>Interaction of monetary and fiscal</w:t>
      </w:r>
      <w:r w:rsidR="00000967" w:rsidRPr="00EF701C">
        <w:rPr>
          <w:b/>
          <w:bCs/>
        </w:rPr>
        <w:t xml:space="preserve"> policy</w:t>
      </w:r>
    </w:p>
    <w:p w14:paraId="1B3745D0" w14:textId="77777777" w:rsidR="00000967" w:rsidRDefault="00000967" w:rsidP="00FC139B">
      <w:pPr>
        <w:pStyle w:val="NoSpacing"/>
      </w:pPr>
    </w:p>
    <w:p w14:paraId="27AA5C10" w14:textId="19D0A85C" w:rsidR="00000967" w:rsidRDefault="00865359" w:rsidP="00FC139B">
      <w:pPr>
        <w:pStyle w:val="NoSpacing"/>
      </w:pPr>
      <w:r>
        <w:t>Easy monetary + Easy fiscal</w:t>
      </w:r>
    </w:p>
    <w:p w14:paraId="0A93C2EC" w14:textId="084D8035" w:rsidR="00865359" w:rsidRDefault="00865359" w:rsidP="00865359">
      <w:pPr>
        <w:pStyle w:val="NoSpacing"/>
        <w:numPr>
          <w:ilvl w:val="0"/>
          <w:numId w:val="1"/>
        </w:numPr>
      </w:pPr>
      <w:r>
        <w:t>Very expansionary</w:t>
      </w:r>
    </w:p>
    <w:p w14:paraId="3EEF64E2" w14:textId="1A60D7E4" w:rsidR="00865359" w:rsidRDefault="00865359" w:rsidP="00865359">
      <w:pPr>
        <w:pStyle w:val="NoSpacing"/>
        <w:numPr>
          <w:ilvl w:val="0"/>
          <w:numId w:val="1"/>
        </w:numPr>
      </w:pPr>
      <w:r>
        <w:t>Private and public sector growth</w:t>
      </w:r>
    </w:p>
    <w:p w14:paraId="10D3949C" w14:textId="77777777" w:rsidR="00865359" w:rsidRDefault="00865359" w:rsidP="00865359">
      <w:pPr>
        <w:pStyle w:val="NoSpacing"/>
      </w:pPr>
    </w:p>
    <w:p w14:paraId="2AEA6010" w14:textId="4F4D7836" w:rsidR="00865359" w:rsidRDefault="00865359" w:rsidP="00865359">
      <w:pPr>
        <w:pStyle w:val="NoSpacing"/>
      </w:pPr>
      <w:r>
        <w:t>Easy monetary + Tight fiscal</w:t>
      </w:r>
    </w:p>
    <w:p w14:paraId="0E40D8C5" w14:textId="683F81E1" w:rsidR="00865359" w:rsidRDefault="00865359" w:rsidP="00865359">
      <w:pPr>
        <w:pStyle w:val="NoSpacing"/>
        <w:numPr>
          <w:ilvl w:val="0"/>
          <w:numId w:val="1"/>
        </w:numPr>
      </w:pPr>
      <w:r>
        <w:t xml:space="preserve">Private sector larger share of GDP </w:t>
      </w:r>
    </w:p>
    <w:p w14:paraId="640A6B2E" w14:textId="77777777" w:rsidR="00865359" w:rsidRDefault="00865359" w:rsidP="00865359">
      <w:pPr>
        <w:pStyle w:val="NoSpacing"/>
      </w:pPr>
    </w:p>
    <w:p w14:paraId="734169C9" w14:textId="564AD4A1" w:rsidR="00865359" w:rsidRDefault="00865359" w:rsidP="00865359">
      <w:pPr>
        <w:pStyle w:val="NoSpacing"/>
      </w:pPr>
      <w:r>
        <w:t>Tight monetary + Easy fiscal</w:t>
      </w:r>
    </w:p>
    <w:p w14:paraId="21C2F8DA" w14:textId="4D9F3160" w:rsidR="00865359" w:rsidRDefault="00865359" w:rsidP="00865359">
      <w:pPr>
        <w:pStyle w:val="NoSpacing"/>
        <w:numPr>
          <w:ilvl w:val="0"/>
          <w:numId w:val="1"/>
        </w:numPr>
      </w:pPr>
      <w:r>
        <w:t>Public sector larger share of GDP</w:t>
      </w:r>
    </w:p>
    <w:p w14:paraId="0A473ED1" w14:textId="77777777" w:rsidR="00865359" w:rsidRDefault="00865359" w:rsidP="00865359">
      <w:pPr>
        <w:pStyle w:val="NoSpacing"/>
      </w:pPr>
    </w:p>
    <w:p w14:paraId="6E6E4D05" w14:textId="4419337B" w:rsidR="00865359" w:rsidRDefault="00865359" w:rsidP="00865359">
      <w:pPr>
        <w:pStyle w:val="NoSpacing"/>
      </w:pPr>
      <w:r>
        <w:t>Tight monetary + Tight fiscal</w:t>
      </w:r>
    </w:p>
    <w:p w14:paraId="3B8103A0" w14:textId="70FC3A42" w:rsidR="00865359" w:rsidRDefault="00865359" w:rsidP="00865359">
      <w:pPr>
        <w:pStyle w:val="NoSpacing"/>
        <w:numPr>
          <w:ilvl w:val="0"/>
          <w:numId w:val="1"/>
        </w:numPr>
      </w:pPr>
      <w:r>
        <w:t>Drop in AD</w:t>
      </w:r>
    </w:p>
    <w:p w14:paraId="35971757" w14:textId="77777777" w:rsidR="00865359" w:rsidRDefault="00865359" w:rsidP="00865359">
      <w:pPr>
        <w:pStyle w:val="NoSpacing"/>
      </w:pPr>
    </w:p>
    <w:p w14:paraId="1377713A" w14:textId="77777777" w:rsidR="00865359" w:rsidRDefault="00865359" w:rsidP="00865359">
      <w:pPr>
        <w:pStyle w:val="NoSpacing"/>
      </w:pPr>
    </w:p>
    <w:p w14:paraId="4F81195D" w14:textId="77777777" w:rsidR="00FC139B" w:rsidRDefault="00FC139B" w:rsidP="00FC139B">
      <w:pPr>
        <w:pStyle w:val="NoSpacing"/>
      </w:pPr>
    </w:p>
    <w:p w14:paraId="53B4ED32" w14:textId="77777777" w:rsidR="00FC139B" w:rsidRDefault="00FC139B" w:rsidP="00FC139B">
      <w:pPr>
        <w:pStyle w:val="NoSpacing"/>
      </w:pPr>
    </w:p>
    <w:p w14:paraId="41D1253C" w14:textId="77777777" w:rsidR="009737D9" w:rsidRDefault="009737D9" w:rsidP="009737D9">
      <w:pPr>
        <w:pStyle w:val="NoSpacing"/>
      </w:pPr>
    </w:p>
    <w:p w14:paraId="5E54E01B" w14:textId="77777777" w:rsidR="009737D9" w:rsidRDefault="009737D9" w:rsidP="009737D9">
      <w:pPr>
        <w:pStyle w:val="NoSpacing"/>
      </w:pPr>
    </w:p>
    <w:p w14:paraId="4BEBE73E" w14:textId="77777777" w:rsidR="009737D9" w:rsidRDefault="009737D9" w:rsidP="009737D9">
      <w:pPr>
        <w:pStyle w:val="NoSpacing"/>
      </w:pPr>
    </w:p>
    <w:p w14:paraId="5D54D105" w14:textId="77777777" w:rsidR="009737D9" w:rsidRDefault="009737D9" w:rsidP="009737D9">
      <w:pPr>
        <w:pStyle w:val="NoSpacing"/>
      </w:pPr>
    </w:p>
    <w:p w14:paraId="31FBEC9A" w14:textId="77777777" w:rsidR="00771CFB" w:rsidRDefault="00771CFB" w:rsidP="00771CFB">
      <w:pPr>
        <w:pStyle w:val="NoSpacing"/>
      </w:pPr>
    </w:p>
    <w:p w14:paraId="27F4A73C" w14:textId="77777777" w:rsidR="00A34352" w:rsidRDefault="00A34352" w:rsidP="00B03771">
      <w:pPr>
        <w:pStyle w:val="NoSpacing"/>
      </w:pPr>
    </w:p>
    <w:p w14:paraId="555DB8D7" w14:textId="77777777" w:rsidR="000D1C66" w:rsidRDefault="000D1C66" w:rsidP="00B03771">
      <w:pPr>
        <w:pStyle w:val="NoSpacing"/>
      </w:pPr>
    </w:p>
    <w:p w14:paraId="2B21D379" w14:textId="77777777" w:rsidR="000D1C66" w:rsidRDefault="000D1C66" w:rsidP="00B03771">
      <w:pPr>
        <w:pStyle w:val="NoSpacing"/>
      </w:pPr>
    </w:p>
    <w:p w14:paraId="527A187A" w14:textId="77777777" w:rsidR="000D1C66" w:rsidRDefault="000D1C66" w:rsidP="00B03771">
      <w:pPr>
        <w:pStyle w:val="NoSpacing"/>
      </w:pPr>
    </w:p>
    <w:p w14:paraId="655EA1E5" w14:textId="77777777" w:rsidR="000D1C66" w:rsidRDefault="000D1C66" w:rsidP="00B03771">
      <w:pPr>
        <w:pStyle w:val="NoSpacing"/>
      </w:pPr>
    </w:p>
    <w:p w14:paraId="13BB3308" w14:textId="77777777" w:rsidR="000D1C66" w:rsidRDefault="000D1C66" w:rsidP="00B03771">
      <w:pPr>
        <w:pStyle w:val="NoSpacing"/>
      </w:pPr>
    </w:p>
    <w:p w14:paraId="40020DDC" w14:textId="77777777" w:rsidR="000D1C66" w:rsidRDefault="000D1C66" w:rsidP="00B03771">
      <w:pPr>
        <w:pStyle w:val="NoSpacing"/>
      </w:pPr>
    </w:p>
    <w:p w14:paraId="3E2D01FB" w14:textId="7E095E24" w:rsidR="000D1C66" w:rsidRPr="00941D9C" w:rsidRDefault="00941D9C" w:rsidP="00B03771">
      <w:pPr>
        <w:pStyle w:val="NoSpacing"/>
        <w:rPr>
          <w:b/>
          <w:bCs/>
          <w:sz w:val="28"/>
          <w:szCs w:val="28"/>
        </w:rPr>
      </w:pPr>
      <w:r w:rsidRPr="00941D9C">
        <w:rPr>
          <w:b/>
          <w:bCs/>
          <w:sz w:val="28"/>
          <w:szCs w:val="28"/>
        </w:rPr>
        <w:lastRenderedPageBreak/>
        <w:t>2.4 Monetary Policy</w:t>
      </w:r>
    </w:p>
    <w:p w14:paraId="2D03C0CD" w14:textId="77777777" w:rsidR="00941D9C" w:rsidRDefault="00941D9C" w:rsidP="00B03771">
      <w:pPr>
        <w:pStyle w:val="NoSpacing"/>
      </w:pPr>
    </w:p>
    <w:p w14:paraId="5778C159" w14:textId="64352F54" w:rsidR="00235799" w:rsidRPr="00A367FB" w:rsidRDefault="00235799" w:rsidP="00B03771">
      <w:pPr>
        <w:pStyle w:val="NoSpacing"/>
        <w:rPr>
          <w:b/>
          <w:bCs/>
        </w:rPr>
      </w:pPr>
      <w:r w:rsidRPr="00A367FB">
        <w:rPr>
          <w:b/>
          <w:bCs/>
        </w:rPr>
        <w:t>Central bank role</w:t>
      </w:r>
    </w:p>
    <w:p w14:paraId="3CB208A1" w14:textId="77777777" w:rsidR="00235799" w:rsidRDefault="00235799" w:rsidP="00B03771">
      <w:pPr>
        <w:pStyle w:val="NoSpacing"/>
      </w:pPr>
    </w:p>
    <w:p w14:paraId="00F06940" w14:textId="3F6021F7" w:rsidR="00235799" w:rsidRDefault="00A367FB" w:rsidP="00B03771">
      <w:pPr>
        <w:pStyle w:val="NoSpacing"/>
      </w:pPr>
      <w:r>
        <w:t>Key roles of CBs</w:t>
      </w:r>
    </w:p>
    <w:p w14:paraId="3DD09A1B" w14:textId="40D857D4" w:rsidR="00A367FB" w:rsidRDefault="00A367FB" w:rsidP="00A367FB">
      <w:pPr>
        <w:pStyle w:val="NoSpacing"/>
        <w:numPr>
          <w:ilvl w:val="0"/>
          <w:numId w:val="1"/>
        </w:numPr>
      </w:pPr>
      <w:r>
        <w:t>Sole authority to money supply – deems what is legal tender</w:t>
      </w:r>
    </w:p>
    <w:p w14:paraId="7FA7F619" w14:textId="2D38D7D6" w:rsidR="00A367FB" w:rsidRDefault="00A367FB" w:rsidP="00A367FB">
      <w:pPr>
        <w:pStyle w:val="NoSpacing"/>
        <w:numPr>
          <w:ilvl w:val="0"/>
          <w:numId w:val="1"/>
        </w:numPr>
      </w:pPr>
      <w:r>
        <w:t>Banker to the gov and other banks</w:t>
      </w:r>
    </w:p>
    <w:p w14:paraId="0356DA79" w14:textId="20E0FBD8" w:rsidR="00A367FB" w:rsidRDefault="00A367FB" w:rsidP="00A367FB">
      <w:pPr>
        <w:pStyle w:val="NoSpacing"/>
        <w:numPr>
          <w:ilvl w:val="0"/>
          <w:numId w:val="1"/>
        </w:numPr>
      </w:pPr>
      <w:r>
        <w:t>Regulator and supervisor of payments system – impose reserve requirements and risk taking standards</w:t>
      </w:r>
    </w:p>
    <w:p w14:paraId="5A637193" w14:textId="5E5805CA" w:rsidR="00A367FB" w:rsidRDefault="00A367FB" w:rsidP="00A367FB">
      <w:pPr>
        <w:pStyle w:val="NoSpacing"/>
        <w:numPr>
          <w:ilvl w:val="0"/>
          <w:numId w:val="1"/>
        </w:numPr>
      </w:pPr>
      <w:r>
        <w:t>Lender of last resort</w:t>
      </w:r>
      <w:r w:rsidR="001A000B">
        <w:t xml:space="preserve"> – prevents run on banks</w:t>
      </w:r>
    </w:p>
    <w:p w14:paraId="2C48B3CF" w14:textId="4A039EDC" w:rsidR="001A000B" w:rsidRDefault="001A000B" w:rsidP="00A367FB">
      <w:pPr>
        <w:pStyle w:val="NoSpacing"/>
        <w:numPr>
          <w:ilvl w:val="0"/>
          <w:numId w:val="1"/>
        </w:numPr>
      </w:pPr>
      <w:r>
        <w:t>Holder of gold and forex reserves</w:t>
      </w:r>
    </w:p>
    <w:p w14:paraId="752C24A9" w14:textId="6031455D" w:rsidR="001A000B" w:rsidRDefault="001A000B" w:rsidP="00A367FB">
      <w:pPr>
        <w:pStyle w:val="NoSpacing"/>
        <w:numPr>
          <w:ilvl w:val="0"/>
          <w:numId w:val="1"/>
        </w:numPr>
      </w:pPr>
      <w:r>
        <w:t>Control monetary policy – influence money supply</w:t>
      </w:r>
    </w:p>
    <w:p w14:paraId="4FC8F8A0" w14:textId="77777777" w:rsidR="001A000B" w:rsidRDefault="001A000B" w:rsidP="001A000B">
      <w:pPr>
        <w:pStyle w:val="NoSpacing"/>
      </w:pPr>
    </w:p>
    <w:p w14:paraId="790108D5" w14:textId="633B1ED4" w:rsidR="001A000B" w:rsidRDefault="001A000B" w:rsidP="001A000B">
      <w:pPr>
        <w:pStyle w:val="NoSpacing"/>
      </w:pPr>
      <w:r>
        <w:t>Primary objective: Control inflation, promote price stability</w:t>
      </w:r>
    </w:p>
    <w:p w14:paraId="74EB9D22" w14:textId="0084B467" w:rsidR="00315EF1" w:rsidRDefault="00315EF1" w:rsidP="00F2169D">
      <w:pPr>
        <w:pStyle w:val="NoSpacing"/>
        <w:numPr>
          <w:ilvl w:val="0"/>
          <w:numId w:val="1"/>
        </w:numPr>
      </w:pPr>
      <w:r>
        <w:t>High inflation leads of menu costs and shoe leather costs</w:t>
      </w:r>
    </w:p>
    <w:p w14:paraId="63C8622E" w14:textId="77777777" w:rsidR="001A000B" w:rsidRDefault="001A000B" w:rsidP="001A000B">
      <w:pPr>
        <w:pStyle w:val="NoSpacing"/>
      </w:pPr>
    </w:p>
    <w:p w14:paraId="7A2E8B53" w14:textId="2A926477" w:rsidR="00315EF1" w:rsidRDefault="00315EF1" w:rsidP="001A000B">
      <w:pPr>
        <w:pStyle w:val="NoSpacing"/>
      </w:pPr>
      <w:r>
        <w:t>Other objectives</w:t>
      </w:r>
    </w:p>
    <w:p w14:paraId="1BA6ACBF" w14:textId="5D88FDC5" w:rsidR="00315EF1" w:rsidRDefault="00315EF1" w:rsidP="00315EF1">
      <w:pPr>
        <w:pStyle w:val="NoSpacing"/>
        <w:numPr>
          <w:ilvl w:val="0"/>
          <w:numId w:val="1"/>
        </w:numPr>
      </w:pPr>
      <w:r>
        <w:t>Stable FX rates</w:t>
      </w:r>
    </w:p>
    <w:p w14:paraId="19713547" w14:textId="7A6CE74C" w:rsidR="00315EF1" w:rsidRDefault="00315EF1" w:rsidP="001A000B">
      <w:pPr>
        <w:pStyle w:val="NoSpacing"/>
        <w:numPr>
          <w:ilvl w:val="0"/>
          <w:numId w:val="1"/>
        </w:numPr>
      </w:pPr>
      <w:r>
        <w:t>Full employment</w:t>
      </w:r>
    </w:p>
    <w:p w14:paraId="6EE36909" w14:textId="63F42363" w:rsidR="00315EF1" w:rsidRDefault="00315EF1" w:rsidP="001A000B">
      <w:pPr>
        <w:pStyle w:val="NoSpacing"/>
        <w:numPr>
          <w:ilvl w:val="0"/>
          <w:numId w:val="1"/>
        </w:numPr>
      </w:pPr>
      <w:r>
        <w:t>Sustainable economic growth</w:t>
      </w:r>
    </w:p>
    <w:p w14:paraId="68AEBC7E" w14:textId="7DBD6225" w:rsidR="00315EF1" w:rsidRDefault="00315EF1" w:rsidP="001A000B">
      <w:pPr>
        <w:pStyle w:val="NoSpacing"/>
        <w:numPr>
          <w:ilvl w:val="0"/>
          <w:numId w:val="1"/>
        </w:numPr>
      </w:pPr>
      <w:r>
        <w:t>Moderate LT interest rates</w:t>
      </w:r>
    </w:p>
    <w:p w14:paraId="5B4234AB" w14:textId="77777777" w:rsidR="00315EF1" w:rsidRDefault="00315EF1" w:rsidP="00315EF1">
      <w:pPr>
        <w:pStyle w:val="NoSpacing"/>
      </w:pPr>
    </w:p>
    <w:p w14:paraId="1F68EF49" w14:textId="065963D3" w:rsidR="0089213E" w:rsidRDefault="0089213E" w:rsidP="00315EF1">
      <w:pPr>
        <w:pStyle w:val="NoSpacing"/>
      </w:pPr>
      <w:r>
        <w:t>Fed and BoJ do not have an explicit inflation target</w:t>
      </w:r>
    </w:p>
    <w:p w14:paraId="6491F4AF" w14:textId="6EFB8C15" w:rsidR="0089213E" w:rsidRDefault="0089213E" w:rsidP="0089213E">
      <w:pPr>
        <w:pStyle w:val="NoSpacing"/>
        <w:numPr>
          <w:ilvl w:val="0"/>
          <w:numId w:val="1"/>
        </w:numPr>
      </w:pPr>
      <w:r>
        <w:t>Fed - has max employment and moderate LT interest rates as a goal</w:t>
      </w:r>
    </w:p>
    <w:p w14:paraId="7CC4279E" w14:textId="49E7F78F" w:rsidR="0089213E" w:rsidRDefault="0089213E" w:rsidP="0089213E">
      <w:pPr>
        <w:pStyle w:val="NoSpacing"/>
        <w:numPr>
          <w:ilvl w:val="0"/>
          <w:numId w:val="1"/>
        </w:numPr>
      </w:pPr>
      <w:r>
        <w:t>BoJ – deflation is the problem, not inflation</w:t>
      </w:r>
    </w:p>
    <w:p w14:paraId="046EB64A" w14:textId="77777777" w:rsidR="00315EF1" w:rsidRDefault="00315EF1" w:rsidP="00315EF1">
      <w:pPr>
        <w:pStyle w:val="NoSpacing"/>
      </w:pPr>
    </w:p>
    <w:p w14:paraId="223A2794" w14:textId="2D469D22" w:rsidR="0089213E" w:rsidRDefault="0089213E" w:rsidP="00315EF1">
      <w:pPr>
        <w:pStyle w:val="NoSpacing"/>
      </w:pPr>
      <w:r>
        <w:t>If there is FX pegging, the monetary authorities manage it</w:t>
      </w:r>
    </w:p>
    <w:p w14:paraId="7D816460" w14:textId="6C3D366A" w:rsidR="00C458FE" w:rsidRDefault="00C458FE" w:rsidP="00C458FE">
      <w:pPr>
        <w:pStyle w:val="NoSpacing"/>
        <w:numPr>
          <w:ilvl w:val="0"/>
          <w:numId w:val="1"/>
        </w:numPr>
      </w:pPr>
      <w:r>
        <w:t>They accept the inflation rate of the other country</w:t>
      </w:r>
    </w:p>
    <w:p w14:paraId="6A7248E5" w14:textId="77777777" w:rsidR="0089213E" w:rsidRDefault="0089213E" w:rsidP="00315EF1">
      <w:pPr>
        <w:pStyle w:val="NoSpacing"/>
      </w:pPr>
    </w:p>
    <w:p w14:paraId="2A15A1CF" w14:textId="77777777" w:rsidR="0089213E" w:rsidRDefault="0089213E" w:rsidP="00315EF1">
      <w:pPr>
        <w:pStyle w:val="NoSpacing"/>
      </w:pPr>
    </w:p>
    <w:p w14:paraId="1ADD4C41" w14:textId="018BF0B3" w:rsidR="0089213E" w:rsidRPr="0089213E" w:rsidRDefault="0089213E" w:rsidP="00315EF1">
      <w:pPr>
        <w:pStyle w:val="NoSpacing"/>
        <w:rPr>
          <w:b/>
          <w:bCs/>
        </w:rPr>
      </w:pPr>
      <w:r w:rsidRPr="0089213E">
        <w:rPr>
          <w:b/>
          <w:bCs/>
        </w:rPr>
        <w:t>Monetary policy tools</w:t>
      </w:r>
    </w:p>
    <w:p w14:paraId="7BBE0653" w14:textId="77777777" w:rsidR="00315EF1" w:rsidRDefault="00315EF1" w:rsidP="00315EF1">
      <w:pPr>
        <w:pStyle w:val="NoSpacing"/>
      </w:pPr>
    </w:p>
    <w:p w14:paraId="499BEEAA" w14:textId="178DE2EC" w:rsidR="00941D9C" w:rsidRDefault="00866CFC" w:rsidP="00B03771">
      <w:pPr>
        <w:pStyle w:val="NoSpacing"/>
      </w:pPr>
      <w:r>
        <w:t xml:space="preserve">1) </w:t>
      </w:r>
      <w:r w:rsidR="00A76C32">
        <w:t>Policy rate</w:t>
      </w:r>
      <w:r w:rsidR="00667F60">
        <w:t xml:space="preserve"> – rate banks can borrow from the CB</w:t>
      </w:r>
    </w:p>
    <w:p w14:paraId="1E3FEBBC" w14:textId="752A2459" w:rsidR="00667F60" w:rsidRDefault="00667F60" w:rsidP="00667F60">
      <w:pPr>
        <w:pStyle w:val="NoSpacing"/>
        <w:numPr>
          <w:ilvl w:val="0"/>
          <w:numId w:val="1"/>
        </w:numPr>
      </w:pPr>
      <w:r>
        <w:t>Discount rate – Banks can borrow from the Fed at this rate</w:t>
      </w:r>
    </w:p>
    <w:p w14:paraId="525C98F6" w14:textId="57825B04" w:rsidR="00667F60" w:rsidRDefault="00667F60" w:rsidP="00667F60">
      <w:pPr>
        <w:pStyle w:val="NoSpacing"/>
        <w:numPr>
          <w:ilvl w:val="0"/>
          <w:numId w:val="1"/>
        </w:numPr>
      </w:pPr>
      <w:r>
        <w:t>For ECB it is called the Refinancing rate</w:t>
      </w:r>
    </w:p>
    <w:p w14:paraId="6C72C0D0" w14:textId="3B882D15" w:rsidR="00667F60" w:rsidRDefault="0009568F" w:rsidP="00667F60">
      <w:pPr>
        <w:pStyle w:val="NoSpacing"/>
        <w:numPr>
          <w:ilvl w:val="0"/>
          <w:numId w:val="1"/>
        </w:numPr>
      </w:pPr>
      <w:r>
        <w:t>For UK it is 2 week repo rate</w:t>
      </w:r>
    </w:p>
    <w:p w14:paraId="54D7F786" w14:textId="77777777" w:rsidR="00667F60" w:rsidRDefault="00667F60" w:rsidP="00667F60">
      <w:pPr>
        <w:pStyle w:val="NoSpacing"/>
      </w:pPr>
    </w:p>
    <w:p w14:paraId="32E8F3C4" w14:textId="34643EE9" w:rsidR="00882909" w:rsidRDefault="00866CFC" w:rsidP="00667F60">
      <w:pPr>
        <w:pStyle w:val="NoSpacing"/>
      </w:pPr>
      <w:r>
        <w:t>2) Reserve requirements</w:t>
      </w:r>
    </w:p>
    <w:p w14:paraId="7FE0EF63" w14:textId="199E07C0" w:rsidR="00882909" w:rsidRDefault="00882909" w:rsidP="00882909">
      <w:pPr>
        <w:pStyle w:val="NoSpacing"/>
        <w:numPr>
          <w:ilvl w:val="0"/>
          <w:numId w:val="1"/>
        </w:numPr>
      </w:pPr>
      <w:r>
        <w:t xml:space="preserve">Decreases the funds available for lending </w:t>
      </w:r>
      <w:r>
        <w:sym w:font="Wingdings" w:char="F0E0"/>
      </w:r>
      <w:r>
        <w:t xml:space="preserve"> Decrease money supply, which increases interest rates</w:t>
      </w:r>
    </w:p>
    <w:p w14:paraId="26D30346" w14:textId="77777777" w:rsidR="00882909" w:rsidRDefault="00882909" w:rsidP="00882909">
      <w:pPr>
        <w:pStyle w:val="NoSpacing"/>
      </w:pPr>
    </w:p>
    <w:p w14:paraId="335D9ABF" w14:textId="202C5E2F" w:rsidR="00882909" w:rsidRDefault="00882909" w:rsidP="00882909">
      <w:pPr>
        <w:pStyle w:val="NoSpacing"/>
      </w:pPr>
      <w:r>
        <w:t>3) Open market operations</w:t>
      </w:r>
    </w:p>
    <w:p w14:paraId="7489160B" w14:textId="60B1CDAD" w:rsidR="00882909" w:rsidRDefault="00882909" w:rsidP="00882909">
      <w:pPr>
        <w:pStyle w:val="NoSpacing"/>
        <w:numPr>
          <w:ilvl w:val="0"/>
          <w:numId w:val="1"/>
        </w:numPr>
      </w:pPr>
      <w:r>
        <w:t>Buying and selling securities</w:t>
      </w:r>
    </w:p>
    <w:p w14:paraId="09D9D791" w14:textId="6DFE87EC" w:rsidR="00882909" w:rsidRDefault="00882909" w:rsidP="00882909">
      <w:pPr>
        <w:pStyle w:val="NoSpacing"/>
        <w:numPr>
          <w:ilvl w:val="0"/>
          <w:numId w:val="1"/>
        </w:numPr>
      </w:pPr>
      <w:r>
        <w:t>When CB buys securities, banks have excess reserves from the cash, which increases money suppl</w:t>
      </w:r>
      <w:r w:rsidR="00F2169D">
        <w:t>y</w:t>
      </w:r>
    </w:p>
    <w:p w14:paraId="0D68226A" w14:textId="77777777" w:rsidR="00882909" w:rsidRDefault="00882909" w:rsidP="00882909">
      <w:pPr>
        <w:pStyle w:val="NoSpacing"/>
        <w:numPr>
          <w:ilvl w:val="0"/>
          <w:numId w:val="1"/>
        </w:numPr>
      </w:pPr>
      <w:r>
        <w:t>Federal Funds Rate – rate banks charge each other for overnight loans (Fed sets a target for this and uses open market operations to influence it)</w:t>
      </w:r>
    </w:p>
    <w:p w14:paraId="2346B29C" w14:textId="77777777" w:rsidR="00941D9C" w:rsidRDefault="00941D9C" w:rsidP="00F2169D">
      <w:pPr>
        <w:pStyle w:val="NoSpacing"/>
        <w:ind w:left="360"/>
      </w:pPr>
    </w:p>
    <w:p w14:paraId="0952CCF5" w14:textId="3BAE50F9" w:rsidR="00941D9C" w:rsidRPr="001D461F" w:rsidRDefault="001D461F" w:rsidP="00B03771">
      <w:pPr>
        <w:pStyle w:val="NoSpacing"/>
        <w:rPr>
          <w:b/>
          <w:bCs/>
        </w:rPr>
      </w:pPr>
      <w:r w:rsidRPr="001D461F">
        <w:rPr>
          <w:b/>
          <w:bCs/>
        </w:rPr>
        <w:t>Monetary transmission mechanism</w:t>
      </w:r>
    </w:p>
    <w:p w14:paraId="76C9413C" w14:textId="77777777" w:rsidR="00941D9C" w:rsidRDefault="00941D9C" w:rsidP="00B03771">
      <w:pPr>
        <w:pStyle w:val="NoSpacing"/>
      </w:pPr>
    </w:p>
    <w:p w14:paraId="28A8C7BE" w14:textId="4240BFC0" w:rsidR="001D461F" w:rsidRDefault="001D461F" w:rsidP="00B03771">
      <w:pPr>
        <w:pStyle w:val="NoSpacing"/>
      </w:pPr>
      <w:r>
        <w:t>How a change in monetary policy affects the price level and inflation</w:t>
      </w:r>
    </w:p>
    <w:p w14:paraId="0BDC367A" w14:textId="77777777" w:rsidR="00941D9C" w:rsidRDefault="00941D9C" w:rsidP="00B03771">
      <w:pPr>
        <w:pStyle w:val="NoSpacing"/>
      </w:pPr>
    </w:p>
    <w:p w14:paraId="3DB20A6D" w14:textId="0BE250FB" w:rsidR="00941D9C" w:rsidRDefault="001D461F" w:rsidP="00B03771">
      <w:pPr>
        <w:pStyle w:val="NoSpacing"/>
      </w:pPr>
      <w:r>
        <w:t>Policy rates transmit to prices with 4 channels</w:t>
      </w:r>
    </w:p>
    <w:p w14:paraId="0EB1DDB3" w14:textId="77777777" w:rsidR="001D461F" w:rsidRDefault="001D461F" w:rsidP="00B03771">
      <w:pPr>
        <w:pStyle w:val="NoSpacing"/>
      </w:pPr>
    </w:p>
    <w:p w14:paraId="28FA5860" w14:textId="6C6FB28A" w:rsidR="00AC734C" w:rsidRDefault="00AC734C" w:rsidP="00B03771">
      <w:pPr>
        <w:pStyle w:val="NoSpacing"/>
      </w:pPr>
      <w:r>
        <w:t>1) Short term lending rates of banks</w:t>
      </w:r>
    </w:p>
    <w:p w14:paraId="266DC2CD" w14:textId="3AB27CEF" w:rsidR="00AC734C" w:rsidRDefault="00AC734C" w:rsidP="00AC734C">
      <w:pPr>
        <w:pStyle w:val="NoSpacing"/>
        <w:numPr>
          <w:ilvl w:val="0"/>
          <w:numId w:val="1"/>
        </w:numPr>
      </w:pPr>
      <w:r>
        <w:t>Influence AD</w:t>
      </w:r>
    </w:p>
    <w:p w14:paraId="2080F6FF" w14:textId="77777777" w:rsidR="00AC734C" w:rsidRDefault="00AC734C" w:rsidP="00B03771">
      <w:pPr>
        <w:pStyle w:val="NoSpacing"/>
      </w:pPr>
    </w:p>
    <w:p w14:paraId="365BE63C" w14:textId="1BA416F7" w:rsidR="00AC734C" w:rsidRDefault="00AC734C" w:rsidP="00B03771">
      <w:pPr>
        <w:pStyle w:val="NoSpacing"/>
      </w:pPr>
      <w:r>
        <w:t>2) Asset values</w:t>
      </w:r>
    </w:p>
    <w:p w14:paraId="19A25B5D" w14:textId="1AFDF4C6" w:rsidR="00AC734C" w:rsidRDefault="00AC734C" w:rsidP="00AC734C">
      <w:pPr>
        <w:pStyle w:val="NoSpacing"/>
        <w:numPr>
          <w:ilvl w:val="0"/>
          <w:numId w:val="1"/>
        </w:numPr>
      </w:pPr>
      <w:r>
        <w:t>Discount rate to cash flow changes, which causes wealth effect change</w:t>
      </w:r>
    </w:p>
    <w:p w14:paraId="223C6318" w14:textId="77777777" w:rsidR="00941D9C" w:rsidRDefault="00941D9C" w:rsidP="00B03771">
      <w:pPr>
        <w:pStyle w:val="NoSpacing"/>
      </w:pPr>
    </w:p>
    <w:p w14:paraId="405548FA" w14:textId="183769C7" w:rsidR="00AC734C" w:rsidRDefault="00AC734C" w:rsidP="00AC734C">
      <w:pPr>
        <w:pStyle w:val="NoSpacing"/>
      </w:pPr>
      <w:r>
        <w:t>3) Expectations for future growth</w:t>
      </w:r>
    </w:p>
    <w:p w14:paraId="254DFE5D" w14:textId="31294B38" w:rsidR="00AC734C" w:rsidRDefault="00AC734C" w:rsidP="00AC734C">
      <w:pPr>
        <w:pStyle w:val="NoSpacing"/>
        <w:numPr>
          <w:ilvl w:val="0"/>
          <w:numId w:val="1"/>
        </w:numPr>
      </w:pPr>
      <w:r>
        <w:t>May increase or reduce savings</w:t>
      </w:r>
    </w:p>
    <w:p w14:paraId="2E53BA94" w14:textId="77777777" w:rsidR="00087213" w:rsidRDefault="00087213" w:rsidP="00B03771">
      <w:pPr>
        <w:pStyle w:val="NoSpacing"/>
      </w:pPr>
    </w:p>
    <w:p w14:paraId="1F24A2DA" w14:textId="2A0E2EEE" w:rsidR="00AC734C" w:rsidRDefault="00AC734C" w:rsidP="00B03771">
      <w:pPr>
        <w:pStyle w:val="NoSpacing"/>
      </w:pPr>
      <w:r>
        <w:t>4) FX rates</w:t>
      </w:r>
    </w:p>
    <w:p w14:paraId="1609981B" w14:textId="4C566930" w:rsidR="00AC734C" w:rsidRDefault="00AC734C" w:rsidP="00AC734C">
      <w:pPr>
        <w:pStyle w:val="NoSpacing"/>
        <w:numPr>
          <w:ilvl w:val="0"/>
          <w:numId w:val="1"/>
        </w:numPr>
      </w:pPr>
      <w:r>
        <w:t>Interest rates can influence FX rates which influence imports/exports</w:t>
      </w:r>
    </w:p>
    <w:p w14:paraId="784DA2FF" w14:textId="77777777" w:rsidR="00087213" w:rsidRDefault="00087213" w:rsidP="00B03771">
      <w:pPr>
        <w:pStyle w:val="NoSpacing"/>
      </w:pPr>
    </w:p>
    <w:p w14:paraId="7CD9EB09" w14:textId="77777777" w:rsidR="00C458FE" w:rsidRDefault="00C458FE" w:rsidP="00B03771">
      <w:pPr>
        <w:pStyle w:val="NoSpacing"/>
      </w:pPr>
    </w:p>
    <w:p w14:paraId="2EDD557B" w14:textId="070E80FA" w:rsidR="00087213" w:rsidRPr="00A53F8A" w:rsidRDefault="005506C6" w:rsidP="00B03771">
      <w:pPr>
        <w:pStyle w:val="NoSpacing"/>
        <w:rPr>
          <w:b/>
          <w:bCs/>
        </w:rPr>
      </w:pPr>
      <w:r>
        <w:rPr>
          <w:b/>
          <w:bCs/>
        </w:rPr>
        <w:t>Qualities a CB needs</w:t>
      </w:r>
    </w:p>
    <w:p w14:paraId="757A71A5" w14:textId="77777777" w:rsidR="00C0315B" w:rsidRDefault="00C0315B" w:rsidP="00B03771">
      <w:pPr>
        <w:pStyle w:val="NoSpacing"/>
      </w:pPr>
    </w:p>
    <w:p w14:paraId="31AAAE4B" w14:textId="5E061AB3" w:rsidR="00963B2C" w:rsidRDefault="00963B2C" w:rsidP="00B03771">
      <w:pPr>
        <w:pStyle w:val="NoSpacing"/>
      </w:pPr>
      <w:r>
        <w:t>1) Independence – can’t be influenced by politics</w:t>
      </w:r>
    </w:p>
    <w:p w14:paraId="15A061E2" w14:textId="05DDA47B" w:rsidR="00963B2C" w:rsidRDefault="00963B2C" w:rsidP="00B03771">
      <w:pPr>
        <w:pStyle w:val="NoSpacing"/>
        <w:numPr>
          <w:ilvl w:val="0"/>
          <w:numId w:val="1"/>
        </w:numPr>
      </w:pPr>
      <w:r>
        <w:t>Operational independence – independently determine the policy rate</w:t>
      </w:r>
    </w:p>
    <w:p w14:paraId="2CF85B09" w14:textId="6627168F" w:rsidR="00963B2C" w:rsidRDefault="00963B2C" w:rsidP="00B03771">
      <w:pPr>
        <w:pStyle w:val="NoSpacing"/>
        <w:numPr>
          <w:ilvl w:val="0"/>
          <w:numId w:val="1"/>
        </w:numPr>
      </w:pPr>
      <w:r>
        <w:t>Target independence – independently set inflation target</w:t>
      </w:r>
    </w:p>
    <w:p w14:paraId="0CD405F9" w14:textId="69F51B31" w:rsidR="00963B2C" w:rsidRDefault="00963B2C" w:rsidP="00B03771">
      <w:pPr>
        <w:pStyle w:val="NoSpacing"/>
        <w:numPr>
          <w:ilvl w:val="0"/>
          <w:numId w:val="1"/>
        </w:numPr>
      </w:pPr>
      <w:r>
        <w:t>Most CBs only have operational independence</w:t>
      </w:r>
    </w:p>
    <w:p w14:paraId="3E7F79FD" w14:textId="77777777" w:rsidR="00963B2C" w:rsidRDefault="00963B2C" w:rsidP="00963B2C">
      <w:pPr>
        <w:pStyle w:val="NoSpacing"/>
      </w:pPr>
    </w:p>
    <w:p w14:paraId="325498E0" w14:textId="6273EE46" w:rsidR="00963B2C" w:rsidRDefault="00963B2C" w:rsidP="00963B2C">
      <w:pPr>
        <w:pStyle w:val="NoSpacing"/>
      </w:pPr>
      <w:r>
        <w:t>2) Credibility – follow through on actions</w:t>
      </w:r>
    </w:p>
    <w:p w14:paraId="40155F8A" w14:textId="4E6DB98B" w:rsidR="00963B2C" w:rsidRDefault="00963B2C" w:rsidP="00963B2C">
      <w:pPr>
        <w:pStyle w:val="NoSpacing"/>
        <w:numPr>
          <w:ilvl w:val="0"/>
          <w:numId w:val="1"/>
        </w:numPr>
      </w:pPr>
      <w:r>
        <w:t>Targets can be self-fulfilling prophecies if credible</w:t>
      </w:r>
    </w:p>
    <w:p w14:paraId="67ED70C1" w14:textId="77777777" w:rsidR="00FB6394" w:rsidRDefault="00FB6394" w:rsidP="00B03771">
      <w:pPr>
        <w:pStyle w:val="NoSpacing"/>
      </w:pPr>
    </w:p>
    <w:p w14:paraId="3EE09100" w14:textId="7999F401" w:rsidR="009D6E3B" w:rsidRDefault="009D6E3B" w:rsidP="009D6E3B">
      <w:pPr>
        <w:pStyle w:val="NoSpacing"/>
      </w:pPr>
      <w:r>
        <w:t>3) Transparency – regularly disclose views and indicators</w:t>
      </w:r>
    </w:p>
    <w:p w14:paraId="2D982CDC" w14:textId="62372BD8" w:rsidR="009D6E3B" w:rsidRDefault="009D6E3B" w:rsidP="009D6E3B">
      <w:pPr>
        <w:pStyle w:val="NoSpacing"/>
        <w:numPr>
          <w:ilvl w:val="0"/>
          <w:numId w:val="1"/>
        </w:numPr>
      </w:pPr>
      <w:r>
        <w:t>Boosts credibility</w:t>
      </w:r>
    </w:p>
    <w:p w14:paraId="2359B090" w14:textId="77777777" w:rsidR="00FB6394" w:rsidRDefault="00FB6394" w:rsidP="00B03771">
      <w:pPr>
        <w:pStyle w:val="NoSpacing"/>
      </w:pPr>
    </w:p>
    <w:p w14:paraId="749CA8E7" w14:textId="77777777" w:rsidR="00991D97" w:rsidRDefault="00991D97" w:rsidP="00B03771">
      <w:pPr>
        <w:pStyle w:val="NoSpacing"/>
      </w:pPr>
    </w:p>
    <w:p w14:paraId="1CD9996D" w14:textId="2881F808" w:rsidR="00991D97" w:rsidRPr="00991D97" w:rsidRDefault="00C73940" w:rsidP="00B03771">
      <w:pPr>
        <w:pStyle w:val="NoSpacing"/>
        <w:rPr>
          <w:b/>
          <w:bCs/>
        </w:rPr>
      </w:pPr>
      <w:r>
        <w:rPr>
          <w:b/>
          <w:bCs/>
        </w:rPr>
        <w:t xml:space="preserve">CB’s </w:t>
      </w:r>
      <w:r w:rsidR="00991D97" w:rsidRPr="00991D97">
        <w:rPr>
          <w:b/>
          <w:bCs/>
        </w:rPr>
        <w:t>target</w:t>
      </w:r>
      <w:r>
        <w:rPr>
          <w:b/>
          <w:bCs/>
        </w:rPr>
        <w:t>s</w:t>
      </w:r>
    </w:p>
    <w:p w14:paraId="57E296C4" w14:textId="77777777" w:rsidR="00FB6394" w:rsidRDefault="00FB6394" w:rsidP="00B03771">
      <w:pPr>
        <w:pStyle w:val="NoSpacing"/>
      </w:pPr>
    </w:p>
    <w:p w14:paraId="55B50161" w14:textId="77D0A1EE" w:rsidR="00991D97" w:rsidRDefault="00991D97" w:rsidP="00B03771">
      <w:pPr>
        <w:pStyle w:val="NoSpacing"/>
      </w:pPr>
      <w:r>
        <w:t>Inflation targeting – most widely tool used</w:t>
      </w:r>
    </w:p>
    <w:p w14:paraId="76A6AD6B" w14:textId="1E7658A8" w:rsidR="00D85C09" w:rsidRDefault="00D85C09" w:rsidP="00D85C09">
      <w:pPr>
        <w:pStyle w:val="NoSpacing"/>
        <w:numPr>
          <w:ilvl w:val="0"/>
          <w:numId w:val="1"/>
        </w:numPr>
      </w:pPr>
      <w:r>
        <w:t>Most common 2% with 1-3% band</w:t>
      </w:r>
    </w:p>
    <w:p w14:paraId="0A2817D7" w14:textId="3E4D7578" w:rsidR="00D85C09" w:rsidRDefault="00D85C09" w:rsidP="00D85C09">
      <w:pPr>
        <w:pStyle w:val="NoSpacing"/>
        <w:numPr>
          <w:ilvl w:val="0"/>
          <w:numId w:val="1"/>
        </w:numPr>
      </w:pPr>
      <w:r>
        <w:t xml:space="preserve">CBs target the inflation in 2 </w:t>
      </w:r>
      <w:r w:rsidR="00C73940">
        <w:t>years’ time</w:t>
      </w:r>
    </w:p>
    <w:p w14:paraId="6B8DCF97" w14:textId="77777777" w:rsidR="00991D97" w:rsidRDefault="00991D97" w:rsidP="00B03771">
      <w:pPr>
        <w:pStyle w:val="NoSpacing"/>
      </w:pPr>
    </w:p>
    <w:p w14:paraId="70765D68" w14:textId="6F40B9C9" w:rsidR="00991D97" w:rsidRDefault="00991D97" w:rsidP="00B03771">
      <w:pPr>
        <w:pStyle w:val="NoSpacing"/>
      </w:pPr>
      <w:r>
        <w:t>Neutral interest rate: Growth rate of money supply that neither increases or decreases the economic growth rate</w:t>
      </w:r>
    </w:p>
    <w:p w14:paraId="419BE5B6" w14:textId="77777777" w:rsidR="00991D97" w:rsidRDefault="00991D97" w:rsidP="00B03771">
      <w:pPr>
        <w:pStyle w:val="NoSpacing"/>
      </w:pPr>
    </w:p>
    <w:p w14:paraId="561F7479" w14:textId="74D433DD" w:rsidR="00991D97" w:rsidRDefault="00991D97" w:rsidP="00B03771">
      <w:pPr>
        <w:pStyle w:val="NoSpacing"/>
      </w:pPr>
      <w:r>
        <w:t>Neutral interest rate = Real trend rate of economic growth + Inflation target</w:t>
      </w:r>
    </w:p>
    <w:p w14:paraId="735B3D54" w14:textId="77777777" w:rsidR="00FB6394" w:rsidRDefault="00FB6394" w:rsidP="00B03771">
      <w:pPr>
        <w:pStyle w:val="NoSpacing"/>
      </w:pPr>
    </w:p>
    <w:p w14:paraId="6FE9BD6E" w14:textId="77777777" w:rsidR="00C73940" w:rsidRDefault="00C73940" w:rsidP="00B03771">
      <w:pPr>
        <w:pStyle w:val="NoSpacing"/>
      </w:pPr>
    </w:p>
    <w:p w14:paraId="46B87402" w14:textId="77777777" w:rsidR="00C73940" w:rsidRDefault="00C73940" w:rsidP="00B03771">
      <w:pPr>
        <w:pStyle w:val="NoSpacing"/>
      </w:pPr>
    </w:p>
    <w:p w14:paraId="4D43FB2C" w14:textId="345B381A" w:rsidR="00C73940" w:rsidRDefault="00C73940" w:rsidP="00B03771">
      <w:pPr>
        <w:pStyle w:val="NoSpacing"/>
      </w:pPr>
      <w:r>
        <w:lastRenderedPageBreak/>
        <w:t>Many developing countries use Exchange rate targeting</w:t>
      </w:r>
    </w:p>
    <w:p w14:paraId="26A3D288" w14:textId="193BC092" w:rsidR="00C73940" w:rsidRDefault="007B2253" w:rsidP="007B2253">
      <w:pPr>
        <w:pStyle w:val="NoSpacing"/>
        <w:numPr>
          <w:ilvl w:val="0"/>
          <w:numId w:val="1"/>
        </w:numPr>
      </w:pPr>
      <w:r>
        <w:t>Must buy and sell domestic currency to do this</w:t>
      </w:r>
    </w:p>
    <w:p w14:paraId="4893B81F" w14:textId="5ECA18F2" w:rsidR="007B2253" w:rsidRDefault="007B2253" w:rsidP="007B2253">
      <w:pPr>
        <w:pStyle w:val="NoSpacing"/>
        <w:numPr>
          <w:ilvl w:val="0"/>
          <w:numId w:val="1"/>
        </w:numPr>
      </w:pPr>
      <w:r>
        <w:t>Can lead to greater domestic money supply as monetary policy is preoccupied with this</w:t>
      </w:r>
    </w:p>
    <w:p w14:paraId="196F4353" w14:textId="0C6BE9E3" w:rsidR="00380D71" w:rsidRDefault="00380D71" w:rsidP="007B2253">
      <w:pPr>
        <w:pStyle w:val="NoSpacing"/>
        <w:numPr>
          <w:ilvl w:val="0"/>
          <w:numId w:val="1"/>
        </w:numPr>
      </w:pPr>
      <w:r>
        <w:t>Will end up with the same inflation rate as the country with the targeted currency</w:t>
      </w:r>
    </w:p>
    <w:p w14:paraId="2AEA740E" w14:textId="77777777" w:rsidR="00380D71" w:rsidRDefault="00380D71" w:rsidP="00380D71">
      <w:pPr>
        <w:pStyle w:val="NoSpacing"/>
      </w:pPr>
    </w:p>
    <w:p w14:paraId="7B0A2D5F" w14:textId="77777777" w:rsidR="00380D71" w:rsidRDefault="00380D71" w:rsidP="00380D71">
      <w:pPr>
        <w:pStyle w:val="NoSpacing"/>
      </w:pPr>
    </w:p>
    <w:p w14:paraId="31A6CE28" w14:textId="4F7CA099" w:rsidR="00380D71" w:rsidRPr="00380D71" w:rsidRDefault="00380D71" w:rsidP="00380D71">
      <w:pPr>
        <w:pStyle w:val="NoSpacing"/>
        <w:rPr>
          <w:b/>
          <w:bCs/>
        </w:rPr>
      </w:pPr>
      <w:r w:rsidRPr="00380D71">
        <w:rPr>
          <w:b/>
          <w:bCs/>
        </w:rPr>
        <w:t>Monetary policy limitations</w:t>
      </w:r>
    </w:p>
    <w:p w14:paraId="59EE0691" w14:textId="77777777" w:rsidR="00C73940" w:rsidRDefault="00C73940" w:rsidP="00B03771">
      <w:pPr>
        <w:pStyle w:val="NoSpacing"/>
      </w:pPr>
    </w:p>
    <w:p w14:paraId="42B0A3FD" w14:textId="65B83AFF" w:rsidR="00A656D4" w:rsidRDefault="00A656D4" w:rsidP="00B03771">
      <w:pPr>
        <w:pStyle w:val="NoSpacing"/>
      </w:pPr>
      <w:r>
        <w:t>Transmission may not be as effective if:</w:t>
      </w:r>
    </w:p>
    <w:p w14:paraId="677F4A53" w14:textId="77777777" w:rsidR="00A656D4" w:rsidRDefault="00A656D4" w:rsidP="00B03771">
      <w:pPr>
        <w:pStyle w:val="NoSpacing"/>
      </w:pPr>
    </w:p>
    <w:p w14:paraId="0D7BF2BB" w14:textId="6ADC6878" w:rsidR="000447F8" w:rsidRDefault="00551E11" w:rsidP="00B03771">
      <w:pPr>
        <w:pStyle w:val="NoSpacing"/>
      </w:pPr>
      <w:r>
        <w:t xml:space="preserve">1) </w:t>
      </w:r>
      <w:r w:rsidR="000447F8">
        <w:t>Long term rates may not rise and fall with short term rates due to expected inflation</w:t>
      </w:r>
    </w:p>
    <w:p w14:paraId="292252C9" w14:textId="0C17D389" w:rsidR="000447F8" w:rsidRDefault="000447F8" w:rsidP="00551E11">
      <w:pPr>
        <w:pStyle w:val="NoSpacing"/>
        <w:numPr>
          <w:ilvl w:val="0"/>
          <w:numId w:val="1"/>
        </w:numPr>
      </w:pPr>
      <w:r>
        <w:t>If the CB reduces the money supply short term rates rise, people would expect lower long term inflation</w:t>
      </w:r>
    </w:p>
    <w:p w14:paraId="467E0040" w14:textId="77777777" w:rsidR="00551E11" w:rsidRDefault="000447F8" w:rsidP="00B03771">
      <w:pPr>
        <w:pStyle w:val="NoSpacing"/>
        <w:numPr>
          <w:ilvl w:val="0"/>
          <w:numId w:val="1"/>
        </w:numPr>
      </w:pPr>
      <w:r>
        <w:t>Long term rates could fall as long term bond yields have an inflation premium</w:t>
      </w:r>
    </w:p>
    <w:p w14:paraId="4AA9B372" w14:textId="3BBFC1E3" w:rsidR="00C73940" w:rsidRDefault="00551E11" w:rsidP="00B03771">
      <w:pPr>
        <w:pStyle w:val="NoSpacing"/>
        <w:numPr>
          <w:ilvl w:val="0"/>
          <w:numId w:val="1"/>
        </w:numPr>
      </w:pPr>
      <w:r>
        <w:t>If the CB’s targets are credible, the effect on LT rates is smaller</w:t>
      </w:r>
    </w:p>
    <w:p w14:paraId="5CCBAAEF" w14:textId="77777777" w:rsidR="00551E11" w:rsidRDefault="00551E11" w:rsidP="00B03771">
      <w:pPr>
        <w:pStyle w:val="NoSpacing"/>
      </w:pPr>
    </w:p>
    <w:p w14:paraId="3A10B5D2" w14:textId="17ABC17B" w:rsidR="00BD4117" w:rsidRDefault="00551E11" w:rsidP="00B03771">
      <w:pPr>
        <w:pStyle w:val="NoSpacing"/>
      </w:pPr>
      <w:r>
        <w:t>2) Liquidity trap</w:t>
      </w:r>
    </w:p>
    <w:p w14:paraId="389D2752" w14:textId="404DD094" w:rsidR="00A656D4" w:rsidRDefault="00A656D4" w:rsidP="00A656D4">
      <w:pPr>
        <w:pStyle w:val="NoSpacing"/>
        <w:numPr>
          <w:ilvl w:val="0"/>
          <w:numId w:val="1"/>
        </w:numPr>
      </w:pPr>
      <w:r>
        <w:t>Demand for money is very elastic and individuals hold more money, even without a decrease in short term rates</w:t>
      </w:r>
    </w:p>
    <w:p w14:paraId="472E8266" w14:textId="7BB2DBEB" w:rsidR="00A656D4" w:rsidRDefault="00A656D4" w:rsidP="00A656D4">
      <w:pPr>
        <w:pStyle w:val="NoSpacing"/>
        <w:numPr>
          <w:ilvl w:val="0"/>
          <w:numId w:val="1"/>
        </w:numPr>
      </w:pPr>
      <w:r>
        <w:t>Increasing money supply here won’t decrease short term rates as investors hold the money in cash instead of investing</w:t>
      </w:r>
    </w:p>
    <w:p w14:paraId="5A40ABF3" w14:textId="0258385C" w:rsidR="00BC46D6" w:rsidRDefault="00BC46D6" w:rsidP="00A656D4">
      <w:pPr>
        <w:pStyle w:val="NoSpacing"/>
        <w:numPr>
          <w:ilvl w:val="0"/>
          <w:numId w:val="1"/>
        </w:numPr>
      </w:pPr>
      <w:r>
        <w:t>Happens during deflation</w:t>
      </w:r>
    </w:p>
    <w:p w14:paraId="20DE23BC" w14:textId="77777777" w:rsidR="00BC46D6" w:rsidRDefault="00BC46D6" w:rsidP="00BC46D6">
      <w:pPr>
        <w:pStyle w:val="NoSpacing"/>
      </w:pPr>
    </w:p>
    <w:p w14:paraId="71516A13" w14:textId="0CB55191" w:rsidR="00BC46D6" w:rsidRDefault="00BC46D6" w:rsidP="00BC46D6">
      <w:pPr>
        <w:pStyle w:val="NoSpacing"/>
      </w:pPr>
      <w:r>
        <w:t>3) ZLB</w:t>
      </w:r>
    </w:p>
    <w:p w14:paraId="72CF9CCB" w14:textId="157A37A4" w:rsidR="00BC46D6" w:rsidRDefault="00BC46D6" w:rsidP="00BC46D6">
      <w:pPr>
        <w:pStyle w:val="NoSpacing"/>
        <w:numPr>
          <w:ilvl w:val="0"/>
          <w:numId w:val="1"/>
        </w:numPr>
      </w:pPr>
      <w:r>
        <w:t>Nominal policy rate can’t be below 0</w:t>
      </w:r>
    </w:p>
    <w:p w14:paraId="0402E297" w14:textId="77777777" w:rsidR="00BD4117" w:rsidRDefault="00BD4117" w:rsidP="00B03771">
      <w:pPr>
        <w:pStyle w:val="NoSpacing"/>
      </w:pPr>
    </w:p>
    <w:p w14:paraId="34BAA726" w14:textId="4D4A2500" w:rsidR="00BC46D6" w:rsidRDefault="00BC46D6" w:rsidP="00B03771">
      <w:pPr>
        <w:pStyle w:val="NoSpacing"/>
      </w:pPr>
      <w:r>
        <w:t>4) Even with excess reserves, banks might not be able to lend</w:t>
      </w:r>
    </w:p>
    <w:p w14:paraId="3CFE3BFB" w14:textId="1A626F07" w:rsidR="00BC46D6" w:rsidRDefault="00BC46D6" w:rsidP="00BC46D6">
      <w:pPr>
        <w:pStyle w:val="NoSpacing"/>
        <w:numPr>
          <w:ilvl w:val="0"/>
          <w:numId w:val="1"/>
        </w:numPr>
      </w:pPr>
      <w:r>
        <w:t>During Quantitative easing (purchase bonds to reduce interest rates), banks held onto excess reserves instead of making loans</w:t>
      </w:r>
    </w:p>
    <w:p w14:paraId="6B3AA7F5" w14:textId="77777777" w:rsidR="00BC46D6" w:rsidRDefault="00BC46D6" w:rsidP="00B03771">
      <w:pPr>
        <w:pStyle w:val="NoSpacing"/>
      </w:pPr>
    </w:p>
    <w:p w14:paraId="1C21A7AC" w14:textId="45DF21D5" w:rsidR="00BC46D6" w:rsidRDefault="00A12831" w:rsidP="00B03771">
      <w:pPr>
        <w:pStyle w:val="NoSpacing"/>
      </w:pPr>
      <w:r>
        <w:t xml:space="preserve">5) </w:t>
      </w:r>
      <w:r w:rsidR="00BC46D6" w:rsidRPr="00A12831">
        <w:t>Monetary policy in developing countries</w:t>
      </w:r>
    </w:p>
    <w:p w14:paraId="607F06A2" w14:textId="2D6411D2" w:rsidR="00BC46D6" w:rsidRDefault="00A12831" w:rsidP="00A12831">
      <w:pPr>
        <w:pStyle w:val="NoSpacing"/>
        <w:numPr>
          <w:ilvl w:val="0"/>
          <w:numId w:val="1"/>
        </w:numPr>
      </w:pPr>
      <w:r>
        <w:t>Rate information may be distorted due to illiquid gov bond market</w:t>
      </w:r>
    </w:p>
    <w:p w14:paraId="3DD8504E" w14:textId="40E5FFC8" w:rsidR="00A12831" w:rsidRDefault="00A12831" w:rsidP="00A12831">
      <w:pPr>
        <w:pStyle w:val="NoSpacing"/>
        <w:numPr>
          <w:ilvl w:val="0"/>
          <w:numId w:val="1"/>
        </w:numPr>
      </w:pPr>
      <w:r>
        <w:t>CB’s may lack credibility</w:t>
      </w:r>
    </w:p>
    <w:p w14:paraId="560EADB0" w14:textId="4739C90B" w:rsidR="00A12831" w:rsidRDefault="00A12831" w:rsidP="00A12831">
      <w:pPr>
        <w:pStyle w:val="NoSpacing"/>
        <w:numPr>
          <w:ilvl w:val="0"/>
          <w:numId w:val="1"/>
        </w:numPr>
      </w:pPr>
      <w:r>
        <w:t>Hard to determine the neutral rate of interest</w:t>
      </w:r>
    </w:p>
    <w:p w14:paraId="25D4D779" w14:textId="77777777" w:rsidR="00A12831" w:rsidRDefault="00A12831" w:rsidP="00A12831">
      <w:pPr>
        <w:pStyle w:val="NoSpacing"/>
      </w:pPr>
    </w:p>
    <w:p w14:paraId="4B6465DD" w14:textId="77777777" w:rsidR="00A12831" w:rsidRDefault="00A12831" w:rsidP="00A12831">
      <w:pPr>
        <w:pStyle w:val="NoSpacing"/>
      </w:pPr>
    </w:p>
    <w:p w14:paraId="59A179C8" w14:textId="77777777" w:rsidR="00BC46D6" w:rsidRDefault="00BC46D6" w:rsidP="00B03771">
      <w:pPr>
        <w:pStyle w:val="NoSpacing"/>
      </w:pPr>
    </w:p>
    <w:p w14:paraId="32E005CC" w14:textId="77777777" w:rsidR="00BC46D6" w:rsidRDefault="00BC46D6" w:rsidP="00B03771">
      <w:pPr>
        <w:pStyle w:val="NoSpacing"/>
      </w:pPr>
    </w:p>
    <w:p w14:paraId="7CE102C6" w14:textId="77777777" w:rsidR="00BC46D6" w:rsidRDefault="00BC46D6" w:rsidP="00B03771">
      <w:pPr>
        <w:pStyle w:val="NoSpacing"/>
      </w:pPr>
    </w:p>
    <w:p w14:paraId="7678CC87" w14:textId="77777777" w:rsidR="00BC46D6" w:rsidRDefault="00BC46D6" w:rsidP="00B03771">
      <w:pPr>
        <w:pStyle w:val="NoSpacing"/>
      </w:pPr>
    </w:p>
    <w:p w14:paraId="4D30B41E" w14:textId="77777777" w:rsidR="00BC46D6" w:rsidRDefault="00BC46D6" w:rsidP="00B03771">
      <w:pPr>
        <w:pStyle w:val="NoSpacing"/>
      </w:pPr>
    </w:p>
    <w:p w14:paraId="12075F8F" w14:textId="77777777" w:rsidR="00BC46D6" w:rsidRDefault="00BC46D6" w:rsidP="00B03771">
      <w:pPr>
        <w:pStyle w:val="NoSpacing"/>
      </w:pPr>
    </w:p>
    <w:p w14:paraId="04B1349B" w14:textId="77777777" w:rsidR="00BC46D6" w:rsidRDefault="00BC46D6" w:rsidP="00B03771">
      <w:pPr>
        <w:pStyle w:val="NoSpacing"/>
      </w:pPr>
    </w:p>
    <w:p w14:paraId="1A2B465C" w14:textId="77777777" w:rsidR="00BC46D6" w:rsidRDefault="00BC46D6" w:rsidP="00B03771">
      <w:pPr>
        <w:pStyle w:val="NoSpacing"/>
      </w:pPr>
    </w:p>
    <w:p w14:paraId="1BEF5EF1" w14:textId="77777777" w:rsidR="00BC46D6" w:rsidRDefault="00BC46D6" w:rsidP="00B03771">
      <w:pPr>
        <w:pStyle w:val="NoSpacing"/>
      </w:pPr>
    </w:p>
    <w:p w14:paraId="08A7455C" w14:textId="77777777" w:rsidR="00BC46D6" w:rsidRDefault="00BC46D6" w:rsidP="00B03771">
      <w:pPr>
        <w:pStyle w:val="NoSpacing"/>
      </w:pPr>
    </w:p>
    <w:p w14:paraId="25FB280C" w14:textId="7BA2700E" w:rsidR="00BC46D6" w:rsidRPr="0009568F" w:rsidRDefault="0009568F" w:rsidP="00B03771">
      <w:pPr>
        <w:pStyle w:val="NoSpacing"/>
        <w:rPr>
          <w:b/>
          <w:bCs/>
          <w:sz w:val="28"/>
          <w:szCs w:val="28"/>
        </w:rPr>
      </w:pPr>
      <w:r w:rsidRPr="0009568F">
        <w:rPr>
          <w:b/>
          <w:bCs/>
          <w:sz w:val="28"/>
          <w:szCs w:val="28"/>
        </w:rPr>
        <w:lastRenderedPageBreak/>
        <w:t>2.5 Geopolitics</w:t>
      </w:r>
    </w:p>
    <w:p w14:paraId="3AF17FBC" w14:textId="77777777" w:rsidR="0009568F" w:rsidRDefault="0009568F" w:rsidP="00B03771">
      <w:pPr>
        <w:pStyle w:val="NoSpacing"/>
      </w:pPr>
    </w:p>
    <w:p w14:paraId="07006AD3" w14:textId="62B0D674" w:rsidR="00502B8D" w:rsidRDefault="00502B8D" w:rsidP="00502B8D">
      <w:pPr>
        <w:pStyle w:val="NoSpacing"/>
      </w:pPr>
      <w:r>
        <w:t>Geopolitics: How geography affects interactions of nations and how they cooperate</w:t>
      </w:r>
    </w:p>
    <w:p w14:paraId="50DF348D" w14:textId="410B6F80" w:rsidR="00502B8D" w:rsidRDefault="00502B8D" w:rsidP="00502B8D">
      <w:pPr>
        <w:pStyle w:val="NoSpacing"/>
        <w:numPr>
          <w:ilvl w:val="0"/>
          <w:numId w:val="1"/>
        </w:numPr>
      </w:pPr>
      <w:r>
        <w:t>Geophysical resource endowment</w:t>
      </w:r>
      <w:r w:rsidR="00044428">
        <w:t>, politics may influence cooperation</w:t>
      </w:r>
    </w:p>
    <w:p w14:paraId="7AC7F961" w14:textId="1867A84D" w:rsidR="00502B8D" w:rsidRDefault="00502B8D" w:rsidP="00502B8D">
      <w:pPr>
        <w:pStyle w:val="NoSpacing"/>
        <w:numPr>
          <w:ilvl w:val="0"/>
          <w:numId w:val="1"/>
        </w:numPr>
      </w:pPr>
      <w:r>
        <w:t>May cooperate on standardisation of regulations and processes (e.g., IFRS)</w:t>
      </w:r>
    </w:p>
    <w:p w14:paraId="18A68D70" w14:textId="163A1321" w:rsidR="00502B8D" w:rsidRDefault="00044428" w:rsidP="00502B8D">
      <w:pPr>
        <w:pStyle w:val="NoSpacing"/>
        <w:numPr>
          <w:ilvl w:val="0"/>
          <w:numId w:val="1"/>
        </w:numPr>
      </w:pPr>
      <w:r>
        <w:t>Strong and stable institutions make cooperation easier</w:t>
      </w:r>
    </w:p>
    <w:p w14:paraId="17141700" w14:textId="77777777" w:rsidR="000A056F" w:rsidRDefault="000A056F" w:rsidP="00044428">
      <w:pPr>
        <w:pStyle w:val="NoSpacing"/>
      </w:pPr>
    </w:p>
    <w:p w14:paraId="2798EE08" w14:textId="27F4CE1B" w:rsidR="000A056F" w:rsidRPr="000A056F" w:rsidRDefault="000A056F" w:rsidP="00044428">
      <w:pPr>
        <w:pStyle w:val="NoSpacing"/>
        <w:rPr>
          <w:b/>
          <w:bCs/>
        </w:rPr>
      </w:pPr>
      <w:r w:rsidRPr="000A056F">
        <w:rPr>
          <w:b/>
          <w:bCs/>
        </w:rPr>
        <w:t>Globalisation</w:t>
      </w:r>
    </w:p>
    <w:p w14:paraId="6FF38A33" w14:textId="77777777" w:rsidR="000A056F" w:rsidRDefault="000A056F" w:rsidP="00044428">
      <w:pPr>
        <w:pStyle w:val="NoSpacing"/>
      </w:pPr>
    </w:p>
    <w:p w14:paraId="669750B0" w14:textId="307AA590" w:rsidR="00044428" w:rsidRDefault="00044428" w:rsidP="00044428">
      <w:pPr>
        <w:pStyle w:val="NoSpacing"/>
      </w:pPr>
      <w:r>
        <w:t>Globalisation – worldwide integration of economic activity</w:t>
      </w:r>
    </w:p>
    <w:p w14:paraId="48E5B9C6" w14:textId="2087DA72" w:rsidR="00044428" w:rsidRDefault="00044428" w:rsidP="00044428">
      <w:pPr>
        <w:pStyle w:val="NoSpacing"/>
        <w:numPr>
          <w:ilvl w:val="0"/>
          <w:numId w:val="1"/>
        </w:numPr>
      </w:pPr>
      <w:r>
        <w:t>Nationalism is the opposite</w:t>
      </w:r>
      <w:r w:rsidR="001461B1">
        <w:t xml:space="preserve"> – pursuing own interests independently of other countries</w:t>
      </w:r>
    </w:p>
    <w:p w14:paraId="3C6267BB" w14:textId="77777777" w:rsidR="00044428" w:rsidRDefault="00044428" w:rsidP="00044428">
      <w:pPr>
        <w:pStyle w:val="NoSpacing"/>
      </w:pPr>
    </w:p>
    <w:p w14:paraId="71AAC843" w14:textId="590632FB" w:rsidR="00044428" w:rsidRDefault="00044428" w:rsidP="00044428">
      <w:pPr>
        <w:pStyle w:val="NoSpacing"/>
      </w:pPr>
      <w:r>
        <w:t>Cooperation and globalisation 4 types</w:t>
      </w:r>
    </w:p>
    <w:p w14:paraId="18497C4C" w14:textId="79B8835D" w:rsidR="00044428" w:rsidRDefault="00044428" w:rsidP="00044428">
      <w:pPr>
        <w:pStyle w:val="NoSpacing"/>
        <w:numPr>
          <w:ilvl w:val="0"/>
          <w:numId w:val="1"/>
        </w:numPr>
      </w:pPr>
      <w:r>
        <w:t>Autarky – non-cooperation and nationalism (national self-reliance)</w:t>
      </w:r>
    </w:p>
    <w:p w14:paraId="3FD89FAB" w14:textId="067234E4" w:rsidR="00044428" w:rsidRDefault="00044428" w:rsidP="00044428">
      <w:pPr>
        <w:pStyle w:val="NoSpacing"/>
        <w:numPr>
          <w:ilvl w:val="0"/>
          <w:numId w:val="1"/>
        </w:numPr>
      </w:pPr>
      <w:r>
        <w:t>Hegemony – non-cooperation and globalisation (open to globalisation, has the scale to influence other countries without cooperating)</w:t>
      </w:r>
    </w:p>
    <w:p w14:paraId="1DCB68DF" w14:textId="0FB82F68" w:rsidR="00044428" w:rsidRDefault="00044428" w:rsidP="00044428">
      <w:pPr>
        <w:pStyle w:val="NoSpacing"/>
        <w:numPr>
          <w:ilvl w:val="0"/>
          <w:numId w:val="1"/>
        </w:numPr>
      </w:pPr>
      <w:r>
        <w:t>Bilateralism – cooperation and nationalism (cooperation between 2 countries)</w:t>
      </w:r>
    </w:p>
    <w:p w14:paraId="0907B2B9" w14:textId="765C9FF6" w:rsidR="00044428" w:rsidRDefault="00044428" w:rsidP="00044428">
      <w:pPr>
        <w:pStyle w:val="NoSpacing"/>
        <w:numPr>
          <w:ilvl w:val="0"/>
          <w:numId w:val="1"/>
        </w:numPr>
      </w:pPr>
      <w:r>
        <w:t>Multilateralism – cooperation and globalisation</w:t>
      </w:r>
    </w:p>
    <w:p w14:paraId="55AB0175" w14:textId="77777777" w:rsidR="00044428" w:rsidRDefault="00044428" w:rsidP="00044428">
      <w:pPr>
        <w:pStyle w:val="NoSpacing"/>
      </w:pPr>
    </w:p>
    <w:p w14:paraId="7FF39E19" w14:textId="56746F5F" w:rsidR="003D562C" w:rsidRDefault="003D562C" w:rsidP="00044428">
      <w:pPr>
        <w:pStyle w:val="NoSpacing"/>
      </w:pPr>
      <w:r>
        <w:t>Portfolio investment flows: Trading foreign securities</w:t>
      </w:r>
    </w:p>
    <w:p w14:paraId="2439D4D9" w14:textId="6EEF9F7C" w:rsidR="003D562C" w:rsidRDefault="003D562C" w:rsidP="00044428">
      <w:pPr>
        <w:pStyle w:val="NoSpacing"/>
      </w:pPr>
      <w:r>
        <w:t>FDI: Capex in other countries</w:t>
      </w:r>
    </w:p>
    <w:p w14:paraId="49933CA7" w14:textId="77777777" w:rsidR="003D562C" w:rsidRDefault="003D562C" w:rsidP="00044428">
      <w:pPr>
        <w:pStyle w:val="NoSpacing"/>
      </w:pPr>
    </w:p>
    <w:p w14:paraId="55982B69" w14:textId="77777777" w:rsidR="003D562C" w:rsidRDefault="003D562C" w:rsidP="00044428">
      <w:pPr>
        <w:pStyle w:val="NoSpacing"/>
      </w:pPr>
    </w:p>
    <w:p w14:paraId="453A98AC" w14:textId="599D3723" w:rsidR="00B715FD" w:rsidRPr="00B715FD" w:rsidRDefault="00B715FD" w:rsidP="00044428">
      <w:pPr>
        <w:pStyle w:val="NoSpacing"/>
        <w:rPr>
          <w:b/>
          <w:bCs/>
        </w:rPr>
      </w:pPr>
      <w:r w:rsidRPr="00B715FD">
        <w:rPr>
          <w:b/>
          <w:bCs/>
        </w:rPr>
        <w:t>NGOs</w:t>
      </w:r>
    </w:p>
    <w:p w14:paraId="2BDCB101" w14:textId="77777777" w:rsidR="00044428" w:rsidRDefault="00044428" w:rsidP="00044428">
      <w:pPr>
        <w:pStyle w:val="NoSpacing"/>
      </w:pPr>
    </w:p>
    <w:p w14:paraId="018A367E" w14:textId="6907717D" w:rsidR="000A056F" w:rsidRDefault="000A056F" w:rsidP="000A056F">
      <w:pPr>
        <w:pStyle w:val="NoSpacing"/>
      </w:pPr>
      <w:r>
        <w:t>IMF: Promotes monetary cooperation, international trade, FX stability, reliable payments</w:t>
      </w:r>
    </w:p>
    <w:p w14:paraId="6FAC40F7" w14:textId="77777777" w:rsidR="000A056F" w:rsidRDefault="000A056F" w:rsidP="000A056F">
      <w:pPr>
        <w:pStyle w:val="NoSpacing"/>
      </w:pPr>
    </w:p>
    <w:p w14:paraId="7DB72E55" w14:textId="658B9A6D" w:rsidR="000A056F" w:rsidRDefault="000A056F" w:rsidP="000A056F">
      <w:pPr>
        <w:pStyle w:val="NoSpacing"/>
      </w:pPr>
      <w:r>
        <w:t xml:space="preserve">World Bank: </w:t>
      </w:r>
      <w:r w:rsidR="003C3B27">
        <w:t>Fight poverty, increase development, low-no interest loans</w:t>
      </w:r>
    </w:p>
    <w:p w14:paraId="10D2CBD3" w14:textId="77777777" w:rsidR="003C3B27" w:rsidRDefault="003C3B27" w:rsidP="000A056F">
      <w:pPr>
        <w:pStyle w:val="NoSpacing"/>
      </w:pPr>
    </w:p>
    <w:p w14:paraId="59C064C3" w14:textId="00E4D516" w:rsidR="003C3B27" w:rsidRDefault="003C3B27" w:rsidP="000A056F">
      <w:pPr>
        <w:pStyle w:val="NoSpacing"/>
      </w:pPr>
      <w:r>
        <w:t>WTO: Ensure trade flows smoothly, has a dispute settlement process, multilateral trading system</w:t>
      </w:r>
    </w:p>
    <w:p w14:paraId="7F8EA2D9" w14:textId="77777777" w:rsidR="003C3B27" w:rsidRDefault="003C3B27" w:rsidP="000A056F">
      <w:pPr>
        <w:pStyle w:val="NoSpacing"/>
      </w:pPr>
    </w:p>
    <w:p w14:paraId="11149530" w14:textId="77777777" w:rsidR="003C3B27" w:rsidRDefault="003C3B27" w:rsidP="000A056F">
      <w:pPr>
        <w:pStyle w:val="NoSpacing"/>
      </w:pPr>
    </w:p>
    <w:p w14:paraId="2E8DAF99" w14:textId="08DC1FC3" w:rsidR="003C3B27" w:rsidRPr="00012E9E" w:rsidRDefault="003C3B27" w:rsidP="000A056F">
      <w:pPr>
        <w:pStyle w:val="NoSpacing"/>
        <w:rPr>
          <w:b/>
          <w:bCs/>
        </w:rPr>
      </w:pPr>
      <w:r w:rsidRPr="00012E9E">
        <w:rPr>
          <w:b/>
          <w:bCs/>
        </w:rPr>
        <w:t>Geopolitical risk</w:t>
      </w:r>
    </w:p>
    <w:p w14:paraId="49C59719" w14:textId="77777777" w:rsidR="003C3B27" w:rsidRDefault="003C3B27" w:rsidP="000A056F">
      <w:pPr>
        <w:pStyle w:val="NoSpacing"/>
      </w:pPr>
    </w:p>
    <w:p w14:paraId="5F00D867" w14:textId="180C3523" w:rsidR="003C3B27" w:rsidRDefault="003C3B27" w:rsidP="003C3B27">
      <w:pPr>
        <w:pStyle w:val="NoSpacing"/>
      </w:pPr>
      <w:r>
        <w:t>1) Event risk – know the timing but not the outcome (e.g., elections)</w:t>
      </w:r>
    </w:p>
    <w:p w14:paraId="591A66F1" w14:textId="3F225B86" w:rsidR="003C3B27" w:rsidRDefault="003C3B27" w:rsidP="003C3B27">
      <w:pPr>
        <w:pStyle w:val="NoSpacing"/>
      </w:pPr>
      <w:r>
        <w:t>2) Exogenous risk – unanticipated events (e.g., war)</w:t>
      </w:r>
    </w:p>
    <w:p w14:paraId="2B3AE405" w14:textId="556F39A3" w:rsidR="003C3B27" w:rsidRDefault="003C3B27" w:rsidP="003C3B27">
      <w:pPr>
        <w:pStyle w:val="NoSpacing"/>
      </w:pPr>
      <w:r>
        <w:t>3) Thematic risk – effects over long periods (e.g., migration, cyber)</w:t>
      </w:r>
    </w:p>
    <w:p w14:paraId="3A865FFF" w14:textId="77777777" w:rsidR="003C3B27" w:rsidRDefault="003C3B27" w:rsidP="003C3B27">
      <w:pPr>
        <w:pStyle w:val="NoSpacing"/>
      </w:pPr>
    </w:p>
    <w:p w14:paraId="1A283B90" w14:textId="6066E4DE" w:rsidR="003C3B27" w:rsidRDefault="00012E9E" w:rsidP="003C3B27">
      <w:pPr>
        <w:pStyle w:val="NoSpacing"/>
      </w:pPr>
      <w:r>
        <w:t>Geopolitical risk affects the risk premium of holding assets in a region</w:t>
      </w:r>
    </w:p>
    <w:p w14:paraId="5D3FCC5D" w14:textId="11F0F815" w:rsidR="005E613F" w:rsidRDefault="005E613F" w:rsidP="005E613F">
      <w:pPr>
        <w:pStyle w:val="NoSpacing"/>
        <w:numPr>
          <w:ilvl w:val="0"/>
          <w:numId w:val="1"/>
        </w:numPr>
      </w:pPr>
      <w:r>
        <w:t>Depends on the likelihood, impact, and velocity (velocity is how quickly investment values reflect effects)</w:t>
      </w:r>
    </w:p>
    <w:p w14:paraId="520B9580" w14:textId="77777777" w:rsidR="003C3B27" w:rsidRDefault="003C3B27" w:rsidP="003C3B27">
      <w:pPr>
        <w:pStyle w:val="NoSpacing"/>
      </w:pPr>
    </w:p>
    <w:p w14:paraId="125A7826" w14:textId="4CF1BA28" w:rsidR="00BC46D6" w:rsidRDefault="005E613F" w:rsidP="00B03771">
      <w:pPr>
        <w:pStyle w:val="NoSpacing"/>
      </w:pPr>
      <w:r>
        <w:t>More cooperative and globalised countries have less geopolitical risk (e.g., armed conflict)</w:t>
      </w:r>
    </w:p>
    <w:p w14:paraId="675065BB" w14:textId="77777777" w:rsidR="00BC46D6" w:rsidRDefault="00BC46D6" w:rsidP="00B03771">
      <w:pPr>
        <w:pStyle w:val="NoSpacing"/>
      </w:pPr>
    </w:p>
    <w:p w14:paraId="620F3C96" w14:textId="77777777" w:rsidR="00BC46D6" w:rsidRDefault="00BC46D6" w:rsidP="00B03771">
      <w:pPr>
        <w:pStyle w:val="NoSpacing"/>
      </w:pPr>
    </w:p>
    <w:p w14:paraId="383E7C51" w14:textId="16E849D9" w:rsidR="00BC46D6" w:rsidRPr="00A81FF0" w:rsidRDefault="00A81FF0" w:rsidP="00B03771">
      <w:pPr>
        <w:pStyle w:val="NoSpacing"/>
        <w:rPr>
          <w:b/>
          <w:bCs/>
        </w:rPr>
      </w:pPr>
      <w:r w:rsidRPr="00A81FF0">
        <w:rPr>
          <w:b/>
          <w:bCs/>
        </w:rPr>
        <w:lastRenderedPageBreak/>
        <w:t>Geopolitics tools</w:t>
      </w:r>
    </w:p>
    <w:p w14:paraId="20D1C03F" w14:textId="77777777" w:rsidR="00A81FF0" w:rsidRDefault="00A81FF0" w:rsidP="00B03771">
      <w:pPr>
        <w:pStyle w:val="NoSpacing"/>
      </w:pPr>
    </w:p>
    <w:p w14:paraId="1B3A6010" w14:textId="4DBC68AE" w:rsidR="007A7C88" w:rsidRDefault="007A7C88" w:rsidP="00B03771">
      <w:pPr>
        <w:pStyle w:val="NoSpacing"/>
      </w:pPr>
      <w:r>
        <w:t>1) National security tools</w:t>
      </w:r>
    </w:p>
    <w:p w14:paraId="4BB6A73D" w14:textId="54CAA21B" w:rsidR="007A7C88" w:rsidRDefault="007A7C88" w:rsidP="007A7C88">
      <w:pPr>
        <w:pStyle w:val="NoSpacing"/>
        <w:numPr>
          <w:ilvl w:val="0"/>
          <w:numId w:val="1"/>
        </w:numPr>
      </w:pPr>
      <w:r>
        <w:t>E.g., Armed conflict, espionage</w:t>
      </w:r>
    </w:p>
    <w:p w14:paraId="7BACA3FA" w14:textId="48DFD35D" w:rsidR="007A7C88" w:rsidRDefault="007A7C88" w:rsidP="007A7C88">
      <w:pPr>
        <w:pStyle w:val="NoSpacing"/>
        <w:numPr>
          <w:ilvl w:val="0"/>
          <w:numId w:val="1"/>
        </w:numPr>
      </w:pPr>
      <w:r>
        <w:t>Active if a country is using it, Threatened if it is likely to use it</w:t>
      </w:r>
    </w:p>
    <w:p w14:paraId="766E51B8" w14:textId="77777777" w:rsidR="00BC46D6" w:rsidRDefault="00BC46D6" w:rsidP="00B03771">
      <w:pPr>
        <w:pStyle w:val="NoSpacing"/>
      </w:pPr>
    </w:p>
    <w:p w14:paraId="33F1CCF1" w14:textId="25A984DF" w:rsidR="00BB22A9" w:rsidRDefault="00BB22A9" w:rsidP="00B03771">
      <w:pPr>
        <w:pStyle w:val="NoSpacing"/>
      </w:pPr>
      <w:r>
        <w:t>2) Economic tools</w:t>
      </w:r>
    </w:p>
    <w:p w14:paraId="3CAC470D" w14:textId="70F0E794" w:rsidR="00BB22A9" w:rsidRDefault="00BB22A9" w:rsidP="00BB22A9">
      <w:pPr>
        <w:pStyle w:val="NoSpacing"/>
        <w:numPr>
          <w:ilvl w:val="0"/>
          <w:numId w:val="1"/>
        </w:numPr>
      </w:pPr>
      <w:r>
        <w:t>Cooperative: E.g., Free trade areas, common markets, economic unions</w:t>
      </w:r>
    </w:p>
    <w:p w14:paraId="0C398509" w14:textId="2CDC8976" w:rsidR="00BB22A9" w:rsidRDefault="00BB22A9" w:rsidP="00BB22A9">
      <w:pPr>
        <w:pStyle w:val="NoSpacing"/>
        <w:numPr>
          <w:ilvl w:val="0"/>
          <w:numId w:val="1"/>
        </w:numPr>
      </w:pPr>
      <w:r>
        <w:t xml:space="preserve">Uncooperative: E.g., Domestic content requirements, </w:t>
      </w:r>
      <w:r w:rsidR="00540768">
        <w:t xml:space="preserve">voluntary </w:t>
      </w:r>
      <w:r>
        <w:t>export restraints, nationalisation</w:t>
      </w:r>
    </w:p>
    <w:p w14:paraId="61175FE5" w14:textId="77777777" w:rsidR="00BB22A9" w:rsidRDefault="00BB22A9" w:rsidP="00BB22A9">
      <w:pPr>
        <w:pStyle w:val="NoSpacing"/>
      </w:pPr>
    </w:p>
    <w:p w14:paraId="713BE4A5" w14:textId="376432DD" w:rsidR="00D80CF2" w:rsidRDefault="00D80CF2" w:rsidP="00BB22A9">
      <w:pPr>
        <w:pStyle w:val="NoSpacing"/>
      </w:pPr>
      <w:r>
        <w:t>3) Financial tools</w:t>
      </w:r>
    </w:p>
    <w:p w14:paraId="49251C92" w14:textId="45BB2416" w:rsidR="00D80CF2" w:rsidRDefault="00D80CF2" w:rsidP="00D80CF2">
      <w:pPr>
        <w:pStyle w:val="NoSpacing"/>
        <w:numPr>
          <w:ilvl w:val="0"/>
          <w:numId w:val="1"/>
        </w:numPr>
      </w:pPr>
      <w:r>
        <w:t>FDI and FX</w:t>
      </w:r>
    </w:p>
    <w:p w14:paraId="118EBE49" w14:textId="5189FB1C" w:rsidR="00D80CF2" w:rsidRDefault="00D80CF2" w:rsidP="00D80CF2">
      <w:pPr>
        <w:pStyle w:val="NoSpacing"/>
        <w:numPr>
          <w:ilvl w:val="0"/>
          <w:numId w:val="1"/>
        </w:numPr>
      </w:pPr>
      <w:r>
        <w:t>Sanctions are a financial tool</w:t>
      </w:r>
    </w:p>
    <w:p w14:paraId="234695C3" w14:textId="77777777" w:rsidR="00D80CF2" w:rsidRDefault="00D80CF2" w:rsidP="00D80CF2">
      <w:pPr>
        <w:pStyle w:val="NoSpacing"/>
      </w:pPr>
    </w:p>
    <w:p w14:paraId="2C2969B4" w14:textId="77777777" w:rsidR="00D80CF2" w:rsidRDefault="00D80CF2" w:rsidP="00D80CF2">
      <w:pPr>
        <w:pStyle w:val="NoSpacing"/>
      </w:pPr>
    </w:p>
    <w:p w14:paraId="3C3AE744" w14:textId="77777777" w:rsidR="00540768" w:rsidRDefault="00540768" w:rsidP="00D80CF2">
      <w:pPr>
        <w:pStyle w:val="NoSpacing"/>
      </w:pPr>
    </w:p>
    <w:p w14:paraId="7D734AEA" w14:textId="77777777" w:rsidR="00540768" w:rsidRDefault="00540768" w:rsidP="00D80CF2">
      <w:pPr>
        <w:pStyle w:val="NoSpacing"/>
      </w:pPr>
    </w:p>
    <w:p w14:paraId="71D0896F" w14:textId="77777777" w:rsidR="00540768" w:rsidRDefault="00540768" w:rsidP="00D80CF2">
      <w:pPr>
        <w:pStyle w:val="NoSpacing"/>
      </w:pPr>
    </w:p>
    <w:p w14:paraId="5FC3C68D" w14:textId="77777777" w:rsidR="00540768" w:rsidRDefault="00540768" w:rsidP="00D80CF2">
      <w:pPr>
        <w:pStyle w:val="NoSpacing"/>
      </w:pPr>
    </w:p>
    <w:p w14:paraId="764E73D1" w14:textId="77777777" w:rsidR="00540768" w:rsidRDefault="00540768" w:rsidP="00D80CF2">
      <w:pPr>
        <w:pStyle w:val="NoSpacing"/>
      </w:pPr>
    </w:p>
    <w:p w14:paraId="28A62672" w14:textId="77777777" w:rsidR="00540768" w:rsidRDefault="00540768" w:rsidP="00D80CF2">
      <w:pPr>
        <w:pStyle w:val="NoSpacing"/>
      </w:pPr>
    </w:p>
    <w:p w14:paraId="5265B5A4" w14:textId="77777777" w:rsidR="00540768" w:rsidRDefault="00540768" w:rsidP="00D80CF2">
      <w:pPr>
        <w:pStyle w:val="NoSpacing"/>
      </w:pPr>
    </w:p>
    <w:p w14:paraId="5B8497D7" w14:textId="77777777" w:rsidR="00540768" w:rsidRDefault="00540768" w:rsidP="00D80CF2">
      <w:pPr>
        <w:pStyle w:val="NoSpacing"/>
      </w:pPr>
    </w:p>
    <w:p w14:paraId="1560926C" w14:textId="77777777" w:rsidR="00540768" w:rsidRDefault="00540768" w:rsidP="00D80CF2">
      <w:pPr>
        <w:pStyle w:val="NoSpacing"/>
      </w:pPr>
    </w:p>
    <w:p w14:paraId="41616D32" w14:textId="77777777" w:rsidR="00540768" w:rsidRDefault="00540768" w:rsidP="00D80CF2">
      <w:pPr>
        <w:pStyle w:val="NoSpacing"/>
      </w:pPr>
    </w:p>
    <w:p w14:paraId="09A70580" w14:textId="77777777" w:rsidR="00540768" w:rsidRDefault="00540768" w:rsidP="00D80CF2">
      <w:pPr>
        <w:pStyle w:val="NoSpacing"/>
      </w:pPr>
    </w:p>
    <w:p w14:paraId="4EB915BA" w14:textId="77777777" w:rsidR="00540768" w:rsidRDefault="00540768" w:rsidP="00D80CF2">
      <w:pPr>
        <w:pStyle w:val="NoSpacing"/>
      </w:pPr>
    </w:p>
    <w:p w14:paraId="2150356A" w14:textId="77777777" w:rsidR="00540768" w:rsidRDefault="00540768" w:rsidP="00D80CF2">
      <w:pPr>
        <w:pStyle w:val="NoSpacing"/>
      </w:pPr>
    </w:p>
    <w:p w14:paraId="2222B5CB" w14:textId="77777777" w:rsidR="00540768" w:rsidRDefault="00540768" w:rsidP="00D80CF2">
      <w:pPr>
        <w:pStyle w:val="NoSpacing"/>
      </w:pPr>
    </w:p>
    <w:p w14:paraId="58041ED6" w14:textId="77777777" w:rsidR="00540768" w:rsidRDefault="00540768" w:rsidP="00D80CF2">
      <w:pPr>
        <w:pStyle w:val="NoSpacing"/>
      </w:pPr>
    </w:p>
    <w:p w14:paraId="2CE330DD" w14:textId="77777777" w:rsidR="00540768" w:rsidRDefault="00540768" w:rsidP="00D80CF2">
      <w:pPr>
        <w:pStyle w:val="NoSpacing"/>
      </w:pPr>
    </w:p>
    <w:p w14:paraId="12D06E8E" w14:textId="77777777" w:rsidR="00540768" w:rsidRDefault="00540768" w:rsidP="00D80CF2">
      <w:pPr>
        <w:pStyle w:val="NoSpacing"/>
      </w:pPr>
    </w:p>
    <w:p w14:paraId="3BFE538B" w14:textId="77777777" w:rsidR="00540768" w:rsidRDefault="00540768" w:rsidP="00D80CF2">
      <w:pPr>
        <w:pStyle w:val="NoSpacing"/>
      </w:pPr>
    </w:p>
    <w:p w14:paraId="40A47B7A" w14:textId="77777777" w:rsidR="00540768" w:rsidRDefault="00540768" w:rsidP="00D80CF2">
      <w:pPr>
        <w:pStyle w:val="NoSpacing"/>
      </w:pPr>
    </w:p>
    <w:p w14:paraId="07201D91" w14:textId="77777777" w:rsidR="00540768" w:rsidRDefault="00540768" w:rsidP="00D80CF2">
      <w:pPr>
        <w:pStyle w:val="NoSpacing"/>
      </w:pPr>
    </w:p>
    <w:p w14:paraId="011E6C27" w14:textId="77777777" w:rsidR="00540768" w:rsidRDefault="00540768" w:rsidP="00D80CF2">
      <w:pPr>
        <w:pStyle w:val="NoSpacing"/>
      </w:pPr>
    </w:p>
    <w:p w14:paraId="1914F9CB" w14:textId="77777777" w:rsidR="00540768" w:rsidRDefault="00540768" w:rsidP="00D80CF2">
      <w:pPr>
        <w:pStyle w:val="NoSpacing"/>
      </w:pPr>
    </w:p>
    <w:p w14:paraId="57900ED1" w14:textId="77777777" w:rsidR="00540768" w:rsidRDefault="00540768" w:rsidP="00D80CF2">
      <w:pPr>
        <w:pStyle w:val="NoSpacing"/>
      </w:pPr>
    </w:p>
    <w:p w14:paraId="188C8566" w14:textId="77777777" w:rsidR="00540768" w:rsidRDefault="00540768" w:rsidP="00D80CF2">
      <w:pPr>
        <w:pStyle w:val="NoSpacing"/>
      </w:pPr>
    </w:p>
    <w:p w14:paraId="5D52B3E5" w14:textId="77777777" w:rsidR="00540768" w:rsidRDefault="00540768" w:rsidP="00D80CF2">
      <w:pPr>
        <w:pStyle w:val="NoSpacing"/>
      </w:pPr>
    </w:p>
    <w:p w14:paraId="5C15952C" w14:textId="77777777" w:rsidR="00540768" w:rsidRDefault="00540768" w:rsidP="00D80CF2">
      <w:pPr>
        <w:pStyle w:val="NoSpacing"/>
      </w:pPr>
    </w:p>
    <w:p w14:paraId="3DA47B6A" w14:textId="77777777" w:rsidR="00540768" w:rsidRDefault="00540768" w:rsidP="00D80CF2">
      <w:pPr>
        <w:pStyle w:val="NoSpacing"/>
      </w:pPr>
    </w:p>
    <w:p w14:paraId="5434D22E" w14:textId="77777777" w:rsidR="00540768" w:rsidRDefault="00540768" w:rsidP="00D80CF2">
      <w:pPr>
        <w:pStyle w:val="NoSpacing"/>
      </w:pPr>
    </w:p>
    <w:p w14:paraId="2E014CFC" w14:textId="77777777" w:rsidR="00540768" w:rsidRDefault="00540768" w:rsidP="00D80CF2">
      <w:pPr>
        <w:pStyle w:val="NoSpacing"/>
      </w:pPr>
    </w:p>
    <w:p w14:paraId="4715C656" w14:textId="77777777" w:rsidR="00540768" w:rsidRDefault="00540768" w:rsidP="00D80CF2">
      <w:pPr>
        <w:pStyle w:val="NoSpacing"/>
      </w:pPr>
    </w:p>
    <w:p w14:paraId="63004A54" w14:textId="77777777" w:rsidR="00540768" w:rsidRDefault="00540768" w:rsidP="00D80CF2">
      <w:pPr>
        <w:pStyle w:val="NoSpacing"/>
      </w:pPr>
    </w:p>
    <w:p w14:paraId="63722C1B" w14:textId="0C4C2A34" w:rsidR="00540768" w:rsidRPr="00540768" w:rsidRDefault="00540768" w:rsidP="00D80CF2">
      <w:pPr>
        <w:pStyle w:val="NoSpacing"/>
        <w:rPr>
          <w:b/>
          <w:bCs/>
          <w:sz w:val="28"/>
          <w:szCs w:val="28"/>
        </w:rPr>
      </w:pPr>
      <w:r w:rsidRPr="00540768">
        <w:rPr>
          <w:b/>
          <w:bCs/>
          <w:sz w:val="28"/>
          <w:szCs w:val="28"/>
        </w:rPr>
        <w:lastRenderedPageBreak/>
        <w:t>2.6 International Trade</w:t>
      </w:r>
    </w:p>
    <w:p w14:paraId="28640C94" w14:textId="77777777" w:rsidR="00540768" w:rsidRDefault="00540768" w:rsidP="00D80CF2">
      <w:pPr>
        <w:pStyle w:val="NoSpacing"/>
      </w:pPr>
    </w:p>
    <w:p w14:paraId="2DF2A9C8" w14:textId="1BDA93C8" w:rsidR="00540768" w:rsidRPr="00BA4C9E" w:rsidRDefault="00BA4C9E" w:rsidP="00D80CF2">
      <w:pPr>
        <w:pStyle w:val="NoSpacing"/>
        <w:rPr>
          <w:b/>
          <w:bCs/>
        </w:rPr>
      </w:pPr>
      <w:r w:rsidRPr="00BA4C9E">
        <w:rPr>
          <w:b/>
          <w:bCs/>
        </w:rPr>
        <w:t>Benefits and costs of international trade</w:t>
      </w:r>
    </w:p>
    <w:p w14:paraId="21A248CD" w14:textId="77777777" w:rsidR="00540768" w:rsidRDefault="00540768" w:rsidP="00D80CF2">
      <w:pPr>
        <w:pStyle w:val="NoSpacing"/>
      </w:pPr>
    </w:p>
    <w:p w14:paraId="5C689791" w14:textId="0FB2E5C8" w:rsidR="00540768" w:rsidRDefault="00BF51F3" w:rsidP="00D80CF2">
      <w:pPr>
        <w:pStyle w:val="NoSpacing"/>
      </w:pPr>
      <w:r>
        <w:t xml:space="preserve">Comparative advantage: </w:t>
      </w:r>
      <w:r w:rsidR="001F0BC2">
        <w:t>Countries s</w:t>
      </w:r>
      <w:r>
        <w:t>pecialise and export goods with a lower relative cost</w:t>
      </w:r>
    </w:p>
    <w:p w14:paraId="732645B6" w14:textId="07693FFB" w:rsidR="00BF51F3" w:rsidRDefault="00AF09ED" w:rsidP="00BF51F3">
      <w:pPr>
        <w:pStyle w:val="NoSpacing"/>
        <w:numPr>
          <w:ilvl w:val="0"/>
          <w:numId w:val="1"/>
        </w:numPr>
      </w:pPr>
      <w:r>
        <w:t xml:space="preserve">Increases total output of goods </w:t>
      </w:r>
    </w:p>
    <w:p w14:paraId="7B869FA6" w14:textId="77777777" w:rsidR="00AF09ED" w:rsidRDefault="00AF09ED" w:rsidP="00AF09ED">
      <w:pPr>
        <w:pStyle w:val="NoSpacing"/>
      </w:pPr>
    </w:p>
    <w:p w14:paraId="118C4861" w14:textId="187C4876" w:rsidR="00B94FF1" w:rsidRDefault="00B94FF1" w:rsidP="00AF09ED">
      <w:pPr>
        <w:pStyle w:val="NoSpacing"/>
      </w:pPr>
      <w:r>
        <w:t>Other benefits</w:t>
      </w:r>
      <w:r w:rsidR="000E15E1">
        <w:t>:</w:t>
      </w:r>
    </w:p>
    <w:p w14:paraId="16611930" w14:textId="7271DD21" w:rsidR="00AF09ED" w:rsidRDefault="00B94FF1" w:rsidP="00B94FF1">
      <w:pPr>
        <w:pStyle w:val="NoSpacing"/>
        <w:numPr>
          <w:ilvl w:val="0"/>
          <w:numId w:val="1"/>
        </w:numPr>
      </w:pPr>
      <w:r>
        <w:t>Gains from economies of scale can reduce costs of export goods</w:t>
      </w:r>
    </w:p>
    <w:p w14:paraId="08AAD27D" w14:textId="48D2EEA9" w:rsidR="00CE0B74" w:rsidRDefault="00B94FF1" w:rsidP="00CE0B74">
      <w:pPr>
        <w:pStyle w:val="NoSpacing"/>
        <w:numPr>
          <w:ilvl w:val="0"/>
          <w:numId w:val="1"/>
        </w:numPr>
      </w:pPr>
      <w:r>
        <w:t>Greater variety</w:t>
      </w:r>
    </w:p>
    <w:p w14:paraId="3608931F" w14:textId="55F50CF9" w:rsidR="004212A4" w:rsidRDefault="004212A4" w:rsidP="00CE0B74">
      <w:pPr>
        <w:pStyle w:val="NoSpacing"/>
        <w:numPr>
          <w:ilvl w:val="0"/>
          <w:numId w:val="1"/>
        </w:numPr>
      </w:pPr>
      <w:r>
        <w:t>Reduce the pricing power of domestic monopolies through increased competition</w:t>
      </w:r>
    </w:p>
    <w:p w14:paraId="399AE830" w14:textId="77777777" w:rsidR="00CE0B74" w:rsidRDefault="00CE0B74" w:rsidP="00CE0B74">
      <w:pPr>
        <w:pStyle w:val="NoSpacing"/>
      </w:pPr>
    </w:p>
    <w:p w14:paraId="6973B3F9" w14:textId="36465759" w:rsidR="00403DA3" w:rsidRDefault="00403DA3" w:rsidP="00D80CF2">
      <w:pPr>
        <w:pStyle w:val="NoSpacing"/>
      </w:pPr>
      <w:r>
        <w:t>Costs:</w:t>
      </w:r>
    </w:p>
    <w:p w14:paraId="47499567" w14:textId="07FC4164" w:rsidR="00403DA3" w:rsidRDefault="00403DA3" w:rsidP="00403DA3">
      <w:pPr>
        <w:pStyle w:val="NoSpacing"/>
        <w:numPr>
          <w:ilvl w:val="0"/>
          <w:numId w:val="1"/>
        </w:numPr>
      </w:pPr>
      <w:r>
        <w:t xml:space="preserve">Loss of domestic jobs in an importing industry </w:t>
      </w:r>
      <w:r w:rsidR="007F3BAC">
        <w:sym w:font="Wingdings" w:char="F0E0"/>
      </w:r>
      <w:r w:rsidR="007F3BAC">
        <w:t xml:space="preserve"> Increase inequality</w:t>
      </w:r>
    </w:p>
    <w:p w14:paraId="1EDAFD31" w14:textId="74CC4C8B" w:rsidR="00075C2E" w:rsidRDefault="00075C2E" w:rsidP="00075C2E">
      <w:pPr>
        <w:pStyle w:val="NoSpacing"/>
        <w:numPr>
          <w:ilvl w:val="0"/>
          <w:numId w:val="1"/>
        </w:numPr>
      </w:pPr>
      <w:r>
        <w:t>If labour costs are lower in the exporting country, wages and employment can decrease in the domestic country</w:t>
      </w:r>
    </w:p>
    <w:p w14:paraId="5884BA72" w14:textId="1912FD03" w:rsidR="00403DA3" w:rsidRDefault="00403DA3" w:rsidP="00403DA3">
      <w:pPr>
        <w:pStyle w:val="NoSpacing"/>
        <w:numPr>
          <w:ilvl w:val="0"/>
          <w:numId w:val="1"/>
        </w:numPr>
      </w:pPr>
      <w:r>
        <w:t>Increased domestic prices in an exporting industry (</w:t>
      </w:r>
      <w:r w:rsidR="00786A87">
        <w:t>from greater demand</w:t>
      </w:r>
      <w:r>
        <w:t>)</w:t>
      </w:r>
    </w:p>
    <w:p w14:paraId="1BD2B593" w14:textId="4843AA7D" w:rsidR="0061587C" w:rsidRDefault="0061587C" w:rsidP="0061587C">
      <w:pPr>
        <w:pStyle w:val="NoSpacing"/>
        <w:numPr>
          <w:ilvl w:val="0"/>
          <w:numId w:val="1"/>
        </w:numPr>
      </w:pPr>
      <w:r>
        <w:t>Though SR costs exist, in the LR when workers retrain, the costs can be mitigated</w:t>
      </w:r>
    </w:p>
    <w:p w14:paraId="32779F5C" w14:textId="77777777" w:rsidR="00786A87" w:rsidRDefault="00786A87" w:rsidP="00075C2E">
      <w:pPr>
        <w:pStyle w:val="NoSpacing"/>
      </w:pPr>
    </w:p>
    <w:p w14:paraId="38F74E91" w14:textId="791C1652" w:rsidR="00075C2E" w:rsidRDefault="007C51B4" w:rsidP="00075C2E">
      <w:pPr>
        <w:pStyle w:val="NoSpacing"/>
      </w:pPr>
      <w:r>
        <w:t>Gains are greater than the losses if gainers can compensate losers and still be better off</w:t>
      </w:r>
    </w:p>
    <w:p w14:paraId="52805997" w14:textId="77777777" w:rsidR="007C51B4" w:rsidRDefault="007C51B4" w:rsidP="00075C2E">
      <w:pPr>
        <w:pStyle w:val="NoSpacing"/>
      </w:pPr>
    </w:p>
    <w:p w14:paraId="0B623918" w14:textId="77777777" w:rsidR="007C51B4" w:rsidRDefault="007C51B4" w:rsidP="00075C2E">
      <w:pPr>
        <w:pStyle w:val="NoSpacing"/>
      </w:pPr>
    </w:p>
    <w:p w14:paraId="580E1ABB" w14:textId="6FC1BDDE" w:rsidR="007C51B4" w:rsidRPr="00D35FB4" w:rsidRDefault="00030AC5" w:rsidP="00075C2E">
      <w:pPr>
        <w:pStyle w:val="NoSpacing"/>
        <w:rPr>
          <w:b/>
          <w:bCs/>
        </w:rPr>
      </w:pPr>
      <w:r w:rsidRPr="00D35FB4">
        <w:rPr>
          <w:b/>
          <w:bCs/>
        </w:rPr>
        <w:t>Trade restrictions</w:t>
      </w:r>
    </w:p>
    <w:p w14:paraId="2344BB52" w14:textId="77777777" w:rsidR="00030AC5" w:rsidRDefault="00030AC5" w:rsidP="00075C2E">
      <w:pPr>
        <w:pStyle w:val="NoSpacing"/>
      </w:pPr>
    </w:p>
    <w:p w14:paraId="211A0C33" w14:textId="264A6045" w:rsidR="00030AC5" w:rsidRDefault="00086CAF" w:rsidP="00075C2E">
      <w:pPr>
        <w:pStyle w:val="NoSpacing"/>
      </w:pPr>
      <w:r>
        <w:t>Reasons supported by economists</w:t>
      </w:r>
    </w:p>
    <w:p w14:paraId="7CB9892F" w14:textId="4EC3A13E" w:rsidR="00086CAF" w:rsidRDefault="00086CAF" w:rsidP="00086CAF">
      <w:pPr>
        <w:pStyle w:val="NoSpacing"/>
        <w:numPr>
          <w:ilvl w:val="0"/>
          <w:numId w:val="1"/>
        </w:numPr>
      </w:pPr>
      <w:r>
        <w:t>Infant industry – protect from foreign competition for new industries so they can get to competitive scale</w:t>
      </w:r>
    </w:p>
    <w:p w14:paraId="1E19F3CC" w14:textId="53471BD5" w:rsidR="00086CAF" w:rsidRDefault="00086CAF" w:rsidP="00086CAF">
      <w:pPr>
        <w:pStyle w:val="NoSpacing"/>
        <w:numPr>
          <w:ilvl w:val="0"/>
          <w:numId w:val="1"/>
        </w:numPr>
      </w:pPr>
      <w:r>
        <w:t>National security</w:t>
      </w:r>
      <w:r w:rsidR="00522999">
        <w:t xml:space="preserve"> – so goods are available in the event of a conflict</w:t>
      </w:r>
    </w:p>
    <w:p w14:paraId="777A4E6B" w14:textId="77777777" w:rsidR="00086CAF" w:rsidRDefault="00086CAF" w:rsidP="00086CAF">
      <w:pPr>
        <w:pStyle w:val="NoSpacing"/>
      </w:pPr>
    </w:p>
    <w:p w14:paraId="0D089643" w14:textId="3247554F" w:rsidR="00086CAF" w:rsidRDefault="00522999" w:rsidP="00086CAF">
      <w:pPr>
        <w:pStyle w:val="NoSpacing"/>
      </w:pPr>
      <w:r>
        <w:t>Reasons not supported</w:t>
      </w:r>
    </w:p>
    <w:p w14:paraId="6A0E271D" w14:textId="77777777" w:rsidR="00522999" w:rsidRDefault="00522999" w:rsidP="00522999">
      <w:pPr>
        <w:pStyle w:val="NoSpacing"/>
        <w:numPr>
          <w:ilvl w:val="0"/>
          <w:numId w:val="1"/>
        </w:numPr>
      </w:pPr>
      <w:r>
        <w:t>Protecting jobs – while jobs are cost, new ones will be created and prices for domestic consumers will improve</w:t>
      </w:r>
    </w:p>
    <w:p w14:paraId="7C172DF6" w14:textId="7D6DDD87" w:rsidR="007C51B4" w:rsidRDefault="00522999" w:rsidP="00522999">
      <w:pPr>
        <w:pStyle w:val="NoSpacing"/>
        <w:numPr>
          <w:ilvl w:val="0"/>
          <w:numId w:val="1"/>
        </w:numPr>
      </w:pPr>
      <w:r>
        <w:t xml:space="preserve">Protecting industries – comes at the detriment to consumers who face higher prices </w:t>
      </w:r>
    </w:p>
    <w:p w14:paraId="687F60BC" w14:textId="77777777" w:rsidR="00540768" w:rsidRDefault="00540768" w:rsidP="00D80CF2">
      <w:pPr>
        <w:pStyle w:val="NoSpacing"/>
      </w:pPr>
    </w:p>
    <w:p w14:paraId="1BDE065D" w14:textId="6DC60B22" w:rsidR="00540768" w:rsidRDefault="007B39E4" w:rsidP="00D80CF2">
      <w:pPr>
        <w:pStyle w:val="NoSpacing"/>
      </w:pPr>
      <w:r>
        <w:t>Other arguments</w:t>
      </w:r>
    </w:p>
    <w:p w14:paraId="373F49D2" w14:textId="6599B41F" w:rsidR="007B39E4" w:rsidRDefault="007B39E4" w:rsidP="007B39E4">
      <w:pPr>
        <w:pStyle w:val="NoSpacing"/>
        <w:numPr>
          <w:ilvl w:val="0"/>
          <w:numId w:val="1"/>
        </w:numPr>
      </w:pPr>
      <w:r>
        <w:t>Retaliation for foreign trade restrictions</w:t>
      </w:r>
    </w:p>
    <w:p w14:paraId="0FBFC45B" w14:textId="54BE6396" w:rsidR="007C4843" w:rsidRDefault="007C4843" w:rsidP="007B39E4">
      <w:pPr>
        <w:pStyle w:val="NoSpacing"/>
        <w:numPr>
          <w:ilvl w:val="0"/>
          <w:numId w:val="1"/>
        </w:numPr>
      </w:pPr>
      <w:r>
        <w:t>Prevent dumping</w:t>
      </w:r>
    </w:p>
    <w:p w14:paraId="4F34AA9A" w14:textId="6286BE94" w:rsidR="000F04E3" w:rsidRDefault="000F04E3" w:rsidP="007B39E4">
      <w:pPr>
        <w:pStyle w:val="NoSpacing"/>
        <w:numPr>
          <w:ilvl w:val="0"/>
          <w:numId w:val="1"/>
        </w:numPr>
      </w:pPr>
      <w:r>
        <w:t>Get more tariff revenue</w:t>
      </w:r>
    </w:p>
    <w:p w14:paraId="2AC33002" w14:textId="27BDD8F6" w:rsidR="007C4843" w:rsidRDefault="007C4843" w:rsidP="007B39E4">
      <w:pPr>
        <w:pStyle w:val="NoSpacing"/>
        <w:numPr>
          <w:ilvl w:val="0"/>
          <w:numId w:val="1"/>
        </w:numPr>
      </w:pPr>
      <w:r>
        <w:t>Counter foreign subsidies to producers</w:t>
      </w:r>
    </w:p>
    <w:p w14:paraId="60426808" w14:textId="77777777" w:rsidR="007C4843" w:rsidRDefault="007C4843" w:rsidP="007C4843">
      <w:pPr>
        <w:pStyle w:val="NoSpacing"/>
      </w:pPr>
    </w:p>
    <w:p w14:paraId="381FB340" w14:textId="418A2D66" w:rsidR="007C4843" w:rsidRDefault="007C4843" w:rsidP="007C4843">
      <w:pPr>
        <w:pStyle w:val="NoSpacing"/>
      </w:pPr>
      <w:r>
        <w:t>Types of trade restrictions</w:t>
      </w:r>
    </w:p>
    <w:p w14:paraId="7F1703A4" w14:textId="77777777" w:rsidR="007C4843" w:rsidRDefault="007C4843" w:rsidP="007C4843">
      <w:pPr>
        <w:pStyle w:val="NoSpacing"/>
        <w:numPr>
          <w:ilvl w:val="0"/>
          <w:numId w:val="1"/>
        </w:numPr>
      </w:pPr>
      <w:r>
        <w:t>Tariffs, Quotas, Export subsidies</w:t>
      </w:r>
    </w:p>
    <w:p w14:paraId="6A4E4BCF" w14:textId="34107F86" w:rsidR="007C4843" w:rsidRDefault="007C4843" w:rsidP="007C4843">
      <w:pPr>
        <w:pStyle w:val="NoSpacing"/>
        <w:numPr>
          <w:ilvl w:val="0"/>
          <w:numId w:val="1"/>
        </w:numPr>
      </w:pPr>
      <w:r>
        <w:t>Minimum domestic content (requirement for minimum amount of production domestically)</w:t>
      </w:r>
    </w:p>
    <w:p w14:paraId="2CC81643" w14:textId="69413CD2" w:rsidR="007C4843" w:rsidRDefault="007C4843" w:rsidP="007C4843">
      <w:pPr>
        <w:pStyle w:val="NoSpacing"/>
        <w:numPr>
          <w:ilvl w:val="0"/>
          <w:numId w:val="1"/>
        </w:numPr>
      </w:pPr>
      <w:r>
        <w:t>Voluntary export restraint (restricts their own exports to avoid tariffs from its trading partners)</w:t>
      </w:r>
    </w:p>
    <w:p w14:paraId="1965C799" w14:textId="77777777" w:rsidR="007C4843" w:rsidRDefault="007C4843" w:rsidP="007C4843">
      <w:pPr>
        <w:pStyle w:val="NoSpacing"/>
      </w:pPr>
    </w:p>
    <w:p w14:paraId="51A62B7F" w14:textId="54C92645" w:rsidR="007C4843" w:rsidRPr="00E124D3" w:rsidRDefault="00E124D3" w:rsidP="007C4843">
      <w:pPr>
        <w:pStyle w:val="NoSpacing"/>
        <w:rPr>
          <w:b/>
          <w:bCs/>
        </w:rPr>
      </w:pPr>
      <w:r w:rsidRPr="00E124D3">
        <w:rPr>
          <w:b/>
          <w:bCs/>
        </w:rPr>
        <w:lastRenderedPageBreak/>
        <w:t>Economic implications of trade restrictions</w:t>
      </w:r>
    </w:p>
    <w:p w14:paraId="50C45B6F" w14:textId="77777777" w:rsidR="00E124D3" w:rsidRDefault="00E124D3" w:rsidP="007C4843">
      <w:pPr>
        <w:pStyle w:val="NoSpacing"/>
      </w:pPr>
    </w:p>
    <w:p w14:paraId="31AA960D" w14:textId="06890189" w:rsidR="00CE1C3D" w:rsidRDefault="00E0375A" w:rsidP="007C4843">
      <w:pPr>
        <w:pStyle w:val="NoSpacing"/>
      </w:pPr>
      <w:r>
        <w:t>Assume Tariffs and Quotas have same effect</w:t>
      </w:r>
    </w:p>
    <w:p w14:paraId="6CB2099D" w14:textId="6AA13B1C" w:rsidR="00E0375A" w:rsidRDefault="00E0375A" w:rsidP="00E0375A">
      <w:pPr>
        <w:pStyle w:val="NoSpacing"/>
        <w:numPr>
          <w:ilvl w:val="0"/>
          <w:numId w:val="1"/>
        </w:numPr>
      </w:pPr>
      <w:r>
        <w:t>Quota licenses are sold</w:t>
      </w:r>
    </w:p>
    <w:p w14:paraId="7C0DC142" w14:textId="77777777" w:rsidR="00CE1C3D" w:rsidRDefault="00CE1C3D" w:rsidP="007C4843">
      <w:pPr>
        <w:pStyle w:val="NoSpacing"/>
      </w:pPr>
    </w:p>
    <w:p w14:paraId="621C3AC5" w14:textId="14869B58" w:rsidR="00CE1C3D" w:rsidRDefault="00B84BB0" w:rsidP="007C4843">
      <w:pPr>
        <w:pStyle w:val="NoSpacing"/>
      </w:pPr>
      <w:r>
        <w:t>Q3-Q4 is imports under tariff</w:t>
      </w:r>
    </w:p>
    <w:p w14:paraId="71ABCAAC" w14:textId="3E3A5EEA" w:rsidR="00B84BB0" w:rsidRDefault="00B84BB0" w:rsidP="007C4843">
      <w:pPr>
        <w:pStyle w:val="NoSpacing"/>
      </w:pPr>
      <w:r>
        <w:t>Q2-Q1 is imports without tariff</w:t>
      </w:r>
    </w:p>
    <w:p w14:paraId="2C1B370F" w14:textId="12AF2BA7" w:rsidR="00B84BB0" w:rsidRDefault="00B84BB0" w:rsidP="007C4843">
      <w:pPr>
        <w:pStyle w:val="NoSpacing"/>
      </w:pPr>
      <w:r>
        <w:t>KLNM is the tariff revenue</w:t>
      </w:r>
    </w:p>
    <w:p w14:paraId="25208CD0" w14:textId="4EFE1AC2" w:rsidR="00B84BB0" w:rsidRDefault="00B84BB0" w:rsidP="007C4843">
      <w:pPr>
        <w:pStyle w:val="NoSpacing"/>
      </w:pPr>
      <w:r>
        <w:t>The two triangles are the deadweight loss</w:t>
      </w:r>
    </w:p>
    <w:p w14:paraId="372FB9AD" w14:textId="00E07AD6" w:rsidR="00B84BB0" w:rsidRDefault="00B84BB0" w:rsidP="007C4843">
      <w:pPr>
        <w:pStyle w:val="NoSpacing"/>
      </w:pPr>
      <w:r>
        <w:t>Domestic producer gains surplus from consumer</w:t>
      </w:r>
    </w:p>
    <w:p w14:paraId="00FE27B7" w14:textId="77777777" w:rsidR="00B84BB0" w:rsidRDefault="00B84BB0" w:rsidP="007C4843">
      <w:pPr>
        <w:pStyle w:val="NoSpacing"/>
      </w:pPr>
    </w:p>
    <w:p w14:paraId="1EC1B6F2" w14:textId="374CCA83" w:rsidR="00E124D3" w:rsidRDefault="00CE1C3D" w:rsidP="007C4843">
      <w:pPr>
        <w:pStyle w:val="NoSpacing"/>
      </w:pPr>
      <w:r>
        <w:fldChar w:fldCharType="begin"/>
      </w:r>
      <w:r>
        <w:instrText xml:space="preserve"> INCLUDEPICTURE "https://d1vtbil09mxkdf.cloudfront.net/Global%20macro-economics%20graphs/Tariff-diagram-basic-small.webp"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365770" wp14:editId="5AB134DF">
            <wp:extent cx="2904005" cy="2285609"/>
            <wp:effectExtent l="0" t="0" r="0" b="635"/>
            <wp:docPr id="2066091518" name="Picture 15" descr="Tar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if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3" b="8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84" cy="22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F20F8B8" w14:textId="77777777" w:rsidR="00540768" w:rsidRDefault="00540768" w:rsidP="00D80CF2">
      <w:pPr>
        <w:pStyle w:val="NoSpacing"/>
      </w:pPr>
    </w:p>
    <w:p w14:paraId="55B42375" w14:textId="77777777" w:rsidR="00540768" w:rsidRDefault="00540768" w:rsidP="00D80CF2">
      <w:pPr>
        <w:pStyle w:val="NoSpacing"/>
      </w:pPr>
    </w:p>
    <w:p w14:paraId="5D57D23E" w14:textId="1D13AF57" w:rsidR="00540768" w:rsidRDefault="00B84BB0" w:rsidP="00D80CF2">
      <w:pPr>
        <w:pStyle w:val="NoSpacing"/>
      </w:pPr>
      <w:r>
        <w:t>Voluntary trade restriction</w:t>
      </w:r>
    </w:p>
    <w:p w14:paraId="7B81DB72" w14:textId="03CC4269" w:rsidR="00B84BB0" w:rsidRDefault="00B84BB0" w:rsidP="00B84BB0">
      <w:pPr>
        <w:pStyle w:val="NoSpacing"/>
        <w:numPr>
          <w:ilvl w:val="0"/>
          <w:numId w:val="1"/>
        </w:numPr>
      </w:pPr>
      <w:r>
        <w:t>Protects the domestic producers of the importing country</w:t>
      </w:r>
    </w:p>
    <w:p w14:paraId="37497752" w14:textId="5D0A9EFB" w:rsidR="00B84BB0" w:rsidRDefault="00B84BB0" w:rsidP="00B84BB0">
      <w:pPr>
        <w:pStyle w:val="NoSpacing"/>
        <w:numPr>
          <w:ilvl w:val="0"/>
          <w:numId w:val="1"/>
        </w:numPr>
      </w:pPr>
      <w:r>
        <w:t>Results in welfare loss for importing country</w:t>
      </w:r>
    </w:p>
    <w:p w14:paraId="0B6A2137" w14:textId="77777777" w:rsidR="00540768" w:rsidRDefault="00540768" w:rsidP="00D80CF2">
      <w:pPr>
        <w:pStyle w:val="NoSpacing"/>
      </w:pPr>
    </w:p>
    <w:p w14:paraId="743F2CE5" w14:textId="4206252C" w:rsidR="00D91C15" w:rsidRDefault="00D91C15" w:rsidP="00D80CF2">
      <w:pPr>
        <w:pStyle w:val="NoSpacing"/>
      </w:pPr>
      <w:r>
        <w:t>Export subsidies</w:t>
      </w:r>
    </w:p>
    <w:p w14:paraId="5001007F" w14:textId="76205D48" w:rsidR="00D91C15" w:rsidRDefault="00D91C15" w:rsidP="00D91C15">
      <w:pPr>
        <w:pStyle w:val="NoSpacing"/>
        <w:numPr>
          <w:ilvl w:val="0"/>
          <w:numId w:val="1"/>
        </w:numPr>
      </w:pPr>
      <w:r>
        <w:t>Benefits producers but increases prices and reduces consumer surplus of exporting country</w:t>
      </w:r>
    </w:p>
    <w:p w14:paraId="7F9C7B4F" w14:textId="3952069A" w:rsidR="00D91C15" w:rsidRDefault="00D91C15" w:rsidP="00D91C15">
      <w:pPr>
        <w:pStyle w:val="NoSpacing"/>
        <w:numPr>
          <w:ilvl w:val="0"/>
          <w:numId w:val="1"/>
        </w:numPr>
      </w:pPr>
      <w:r>
        <w:t>If small exporter: Price will increase by world price + subsidy</w:t>
      </w:r>
    </w:p>
    <w:p w14:paraId="3444BA04" w14:textId="5F186F91" w:rsidR="00D91C15" w:rsidRDefault="00D91C15" w:rsidP="00D91C15">
      <w:pPr>
        <w:pStyle w:val="NoSpacing"/>
        <w:numPr>
          <w:ilvl w:val="0"/>
          <w:numId w:val="1"/>
        </w:numPr>
      </w:pPr>
      <w:r>
        <w:t>If large exporter: World price decreases and foreign consumers benefit</w:t>
      </w:r>
    </w:p>
    <w:p w14:paraId="1D88679A" w14:textId="77777777" w:rsidR="00D91C15" w:rsidRDefault="00D91C15" w:rsidP="00D91C15">
      <w:pPr>
        <w:pStyle w:val="NoSpacing"/>
      </w:pPr>
    </w:p>
    <w:p w14:paraId="0DB3C9DE" w14:textId="52FFEC02" w:rsidR="007F3BAC" w:rsidRDefault="007F3BAC" w:rsidP="00D91C15">
      <w:pPr>
        <w:pStyle w:val="NoSpacing"/>
      </w:pPr>
      <w:r>
        <w:t>All methods increase import prices, decrease import quantity, increase demand for domestic goods, increase producer surplus and reduce consumer surplus</w:t>
      </w:r>
    </w:p>
    <w:p w14:paraId="444A6D77" w14:textId="77777777" w:rsidR="007F3BAC" w:rsidRDefault="007F3BAC" w:rsidP="00D91C15">
      <w:pPr>
        <w:pStyle w:val="NoSpacing"/>
      </w:pPr>
    </w:p>
    <w:p w14:paraId="066DAC85" w14:textId="09DD31C6" w:rsidR="00D91C15" w:rsidRDefault="009502F1" w:rsidP="00D91C15">
      <w:pPr>
        <w:pStyle w:val="NoSpacing"/>
      </w:pPr>
      <w:r>
        <w:t>All methods will decrease national welfare</w:t>
      </w:r>
    </w:p>
    <w:p w14:paraId="601150D4" w14:textId="24D3460D" w:rsidR="009502F1" w:rsidRDefault="009502F1" w:rsidP="009502F1">
      <w:pPr>
        <w:pStyle w:val="NoSpacing"/>
        <w:numPr>
          <w:ilvl w:val="0"/>
          <w:numId w:val="1"/>
        </w:numPr>
      </w:pPr>
      <w:r>
        <w:t>Exception: In a large country, tariffs can reduce the world price for the good</w:t>
      </w:r>
      <w:r w:rsidR="00D1502A">
        <w:t xml:space="preserve"> as it pushes the demand down</w:t>
      </w:r>
    </w:p>
    <w:p w14:paraId="59AD13BE" w14:textId="77777777" w:rsidR="00CF7729" w:rsidRDefault="00CF7729" w:rsidP="00CF7729">
      <w:pPr>
        <w:pStyle w:val="NoSpacing"/>
      </w:pPr>
    </w:p>
    <w:p w14:paraId="773C50FB" w14:textId="77777777" w:rsidR="00CF7729" w:rsidRDefault="00CF7729" w:rsidP="00CF7729">
      <w:pPr>
        <w:pStyle w:val="NoSpacing"/>
      </w:pPr>
    </w:p>
    <w:p w14:paraId="141B3672" w14:textId="77777777" w:rsidR="007F3BAC" w:rsidRDefault="007F3BAC" w:rsidP="00CF7729">
      <w:pPr>
        <w:pStyle w:val="NoSpacing"/>
      </w:pPr>
    </w:p>
    <w:p w14:paraId="09A17960" w14:textId="77777777" w:rsidR="007F3BAC" w:rsidRDefault="007F3BAC" w:rsidP="00CF7729">
      <w:pPr>
        <w:pStyle w:val="NoSpacing"/>
      </w:pPr>
    </w:p>
    <w:p w14:paraId="084C369C" w14:textId="77777777" w:rsidR="007F3BAC" w:rsidRDefault="007F3BAC" w:rsidP="00CF7729">
      <w:pPr>
        <w:pStyle w:val="NoSpacing"/>
      </w:pPr>
    </w:p>
    <w:p w14:paraId="6452E80B" w14:textId="77777777" w:rsidR="007F3BAC" w:rsidRDefault="007F3BAC" w:rsidP="00CF7729">
      <w:pPr>
        <w:pStyle w:val="NoSpacing"/>
      </w:pPr>
    </w:p>
    <w:p w14:paraId="5517E20F" w14:textId="57C43CEE" w:rsidR="00CF7729" w:rsidRPr="007022D6" w:rsidRDefault="00CF7729" w:rsidP="00CF7729">
      <w:pPr>
        <w:pStyle w:val="NoSpacing"/>
        <w:rPr>
          <w:b/>
          <w:bCs/>
        </w:rPr>
      </w:pPr>
      <w:r w:rsidRPr="007022D6">
        <w:rPr>
          <w:b/>
          <w:bCs/>
        </w:rPr>
        <w:lastRenderedPageBreak/>
        <w:t>Capital restrictions</w:t>
      </w:r>
    </w:p>
    <w:p w14:paraId="3F476DC5" w14:textId="77777777" w:rsidR="00CF7729" w:rsidRDefault="00CF7729" w:rsidP="00CF7729">
      <w:pPr>
        <w:pStyle w:val="NoSpacing"/>
      </w:pPr>
    </w:p>
    <w:p w14:paraId="4A93B925" w14:textId="7642AB9A" w:rsidR="007022D6" w:rsidRDefault="007022D6" w:rsidP="00CF7729">
      <w:pPr>
        <w:pStyle w:val="NoSpacing"/>
      </w:pPr>
      <w:r>
        <w:t>Countries can restrict the flow of financial capital across borders</w:t>
      </w:r>
    </w:p>
    <w:p w14:paraId="44B8915D" w14:textId="77777777" w:rsidR="007022D6" w:rsidRDefault="007022D6" w:rsidP="007022D6">
      <w:pPr>
        <w:pStyle w:val="NoSpacing"/>
        <w:numPr>
          <w:ilvl w:val="0"/>
          <w:numId w:val="1"/>
        </w:numPr>
      </w:pPr>
      <w:r>
        <w:t>Generally they decrease welfare</w:t>
      </w:r>
    </w:p>
    <w:p w14:paraId="17BF1032" w14:textId="77AD77D2" w:rsidR="007022D6" w:rsidRDefault="007022D6" w:rsidP="007022D6">
      <w:pPr>
        <w:pStyle w:val="NoSpacing"/>
        <w:numPr>
          <w:ilvl w:val="0"/>
          <w:numId w:val="1"/>
        </w:numPr>
      </w:pPr>
      <w:r>
        <w:t>Useful for developing countries to avoid investment volatility</w:t>
      </w:r>
    </w:p>
    <w:p w14:paraId="14F27DFF" w14:textId="77777777" w:rsidR="007022D6" w:rsidRDefault="007022D6" w:rsidP="007022D6">
      <w:pPr>
        <w:pStyle w:val="NoSpacing"/>
      </w:pPr>
    </w:p>
    <w:p w14:paraId="472D0EE1" w14:textId="77777777" w:rsidR="007022D6" w:rsidRDefault="007022D6" w:rsidP="007022D6">
      <w:pPr>
        <w:pStyle w:val="NoSpacing"/>
      </w:pPr>
    </w:p>
    <w:p w14:paraId="63616EE6" w14:textId="5266501A" w:rsidR="007022D6" w:rsidRPr="00996A6C" w:rsidRDefault="007022D6" w:rsidP="007022D6">
      <w:pPr>
        <w:pStyle w:val="NoSpacing"/>
        <w:rPr>
          <w:b/>
          <w:bCs/>
        </w:rPr>
      </w:pPr>
      <w:r w:rsidRPr="00996A6C">
        <w:rPr>
          <w:b/>
          <w:bCs/>
        </w:rPr>
        <w:t>Free trade agreements</w:t>
      </w:r>
    </w:p>
    <w:p w14:paraId="58702F3E" w14:textId="77777777" w:rsidR="007022D6" w:rsidRDefault="007022D6" w:rsidP="007022D6">
      <w:pPr>
        <w:pStyle w:val="NoSpacing"/>
      </w:pPr>
    </w:p>
    <w:p w14:paraId="542DBAB9" w14:textId="77777777" w:rsidR="002054F6" w:rsidRDefault="002054F6" w:rsidP="007022D6">
      <w:pPr>
        <w:pStyle w:val="NoSpacing"/>
      </w:pPr>
      <w:r>
        <w:t>Free Trade Areas:</w:t>
      </w:r>
    </w:p>
    <w:p w14:paraId="0F8AB95B" w14:textId="3674F5AA" w:rsidR="007022D6" w:rsidRDefault="002054F6" w:rsidP="002054F6">
      <w:pPr>
        <w:pStyle w:val="NoSpacing"/>
        <w:numPr>
          <w:ilvl w:val="0"/>
          <w:numId w:val="1"/>
        </w:numPr>
      </w:pPr>
      <w:r>
        <w:t xml:space="preserve">No barriers </w:t>
      </w:r>
      <w:r w:rsidR="00723B98">
        <w:t>to</w:t>
      </w:r>
      <w:r>
        <w:t xml:space="preserve"> trade between member countries</w:t>
      </w:r>
    </w:p>
    <w:p w14:paraId="4DAC0E9D" w14:textId="77777777" w:rsidR="002054F6" w:rsidRDefault="002054F6" w:rsidP="007022D6">
      <w:pPr>
        <w:pStyle w:val="NoSpacing"/>
      </w:pPr>
    </w:p>
    <w:p w14:paraId="54A1A38F" w14:textId="4433BF39" w:rsidR="002054F6" w:rsidRDefault="002054F6" w:rsidP="007022D6">
      <w:pPr>
        <w:pStyle w:val="NoSpacing"/>
      </w:pPr>
      <w:r>
        <w:t>Customs Union</w:t>
      </w:r>
    </w:p>
    <w:p w14:paraId="347C4A0C" w14:textId="18E08C06" w:rsidR="002054F6" w:rsidRDefault="002054F6" w:rsidP="002054F6">
      <w:pPr>
        <w:pStyle w:val="NoSpacing"/>
        <w:numPr>
          <w:ilvl w:val="0"/>
          <w:numId w:val="1"/>
        </w:numPr>
      </w:pPr>
      <w:r>
        <w:t xml:space="preserve">No barriers </w:t>
      </w:r>
      <w:r w:rsidR="00723B98">
        <w:t xml:space="preserve">to </w:t>
      </w:r>
      <w:r>
        <w:t>trade between member countries</w:t>
      </w:r>
    </w:p>
    <w:p w14:paraId="0FF4418A" w14:textId="64E0E52C" w:rsidR="002054F6" w:rsidRDefault="002054F6" w:rsidP="002054F6">
      <w:pPr>
        <w:pStyle w:val="NoSpacing"/>
        <w:numPr>
          <w:ilvl w:val="0"/>
          <w:numId w:val="1"/>
        </w:numPr>
      </w:pPr>
      <w:r>
        <w:t>Common set of trade restrictions with non</w:t>
      </w:r>
      <w:r w:rsidR="00723B98">
        <w:t>-</w:t>
      </w:r>
      <w:r>
        <w:t>members</w:t>
      </w:r>
    </w:p>
    <w:p w14:paraId="5A0DF13D" w14:textId="77777777" w:rsidR="002054F6" w:rsidRDefault="002054F6" w:rsidP="002054F6">
      <w:pPr>
        <w:pStyle w:val="NoSpacing"/>
      </w:pPr>
    </w:p>
    <w:p w14:paraId="08466684" w14:textId="77EE4C57" w:rsidR="002054F6" w:rsidRDefault="00723B98" w:rsidP="002054F6">
      <w:pPr>
        <w:pStyle w:val="NoSpacing"/>
      </w:pPr>
      <w:r>
        <w:t>Common Market</w:t>
      </w:r>
    </w:p>
    <w:p w14:paraId="50ECF478" w14:textId="67B0BA76" w:rsidR="00723B98" w:rsidRDefault="00723B98" w:rsidP="00723B98">
      <w:pPr>
        <w:pStyle w:val="NoSpacing"/>
        <w:numPr>
          <w:ilvl w:val="0"/>
          <w:numId w:val="1"/>
        </w:numPr>
      </w:pPr>
      <w:r>
        <w:t>No barriers to trade between member countries</w:t>
      </w:r>
    </w:p>
    <w:p w14:paraId="4F2DF979" w14:textId="77777777" w:rsidR="00723B98" w:rsidRDefault="00723B98" w:rsidP="00723B98">
      <w:pPr>
        <w:pStyle w:val="NoSpacing"/>
        <w:numPr>
          <w:ilvl w:val="0"/>
          <w:numId w:val="1"/>
        </w:numPr>
      </w:pPr>
      <w:r>
        <w:t>Common set of trade restrictions with non-members</w:t>
      </w:r>
    </w:p>
    <w:p w14:paraId="1AD6E2D9" w14:textId="17725919" w:rsidR="00723B98" w:rsidRDefault="00723B98" w:rsidP="00723B98">
      <w:pPr>
        <w:pStyle w:val="NoSpacing"/>
        <w:numPr>
          <w:ilvl w:val="0"/>
          <w:numId w:val="1"/>
        </w:numPr>
      </w:pPr>
      <w:r>
        <w:t>No barriers to movement of labour and capital goods among members</w:t>
      </w:r>
    </w:p>
    <w:p w14:paraId="1B6AD74C" w14:textId="77777777" w:rsidR="00723B98" w:rsidRDefault="00723B98" w:rsidP="00723B98">
      <w:pPr>
        <w:pStyle w:val="NoSpacing"/>
      </w:pPr>
    </w:p>
    <w:p w14:paraId="59CF2585" w14:textId="5F578196" w:rsidR="00723B98" w:rsidRDefault="00185775" w:rsidP="00723B98">
      <w:pPr>
        <w:pStyle w:val="NoSpacing"/>
      </w:pPr>
      <w:r>
        <w:t>Economic Union</w:t>
      </w:r>
    </w:p>
    <w:p w14:paraId="573711EF" w14:textId="77777777" w:rsidR="00185775" w:rsidRDefault="00185775" w:rsidP="00185775">
      <w:pPr>
        <w:pStyle w:val="NoSpacing"/>
        <w:numPr>
          <w:ilvl w:val="0"/>
          <w:numId w:val="1"/>
        </w:numPr>
      </w:pPr>
      <w:r>
        <w:t>No barriers to trade between member countries</w:t>
      </w:r>
    </w:p>
    <w:p w14:paraId="76B7EB4B" w14:textId="77777777" w:rsidR="00185775" w:rsidRDefault="00185775" w:rsidP="00185775">
      <w:pPr>
        <w:pStyle w:val="NoSpacing"/>
        <w:numPr>
          <w:ilvl w:val="0"/>
          <w:numId w:val="1"/>
        </w:numPr>
      </w:pPr>
      <w:r>
        <w:t>Common set of trade restrictions with non-members</w:t>
      </w:r>
    </w:p>
    <w:p w14:paraId="08CA848D" w14:textId="77777777" w:rsidR="00185775" w:rsidRDefault="00185775" w:rsidP="00185775">
      <w:pPr>
        <w:pStyle w:val="NoSpacing"/>
        <w:numPr>
          <w:ilvl w:val="0"/>
          <w:numId w:val="1"/>
        </w:numPr>
      </w:pPr>
      <w:r>
        <w:t>No barriers to movement of labour and capital goods among members</w:t>
      </w:r>
    </w:p>
    <w:p w14:paraId="6A107EC8" w14:textId="2FA32A17" w:rsidR="00185775" w:rsidRDefault="00185775" w:rsidP="00185775">
      <w:pPr>
        <w:pStyle w:val="NoSpacing"/>
        <w:numPr>
          <w:ilvl w:val="0"/>
          <w:numId w:val="1"/>
        </w:numPr>
      </w:pPr>
      <w:r>
        <w:t>Members have common institutions and economic policy</w:t>
      </w:r>
    </w:p>
    <w:p w14:paraId="0CB9991C" w14:textId="77777777" w:rsidR="00185775" w:rsidRDefault="00185775" w:rsidP="00185775">
      <w:pPr>
        <w:pStyle w:val="NoSpacing"/>
      </w:pPr>
    </w:p>
    <w:p w14:paraId="50946B83" w14:textId="75D32704" w:rsidR="009E47C1" w:rsidRDefault="009E47C1" w:rsidP="009E47C1">
      <w:pPr>
        <w:pStyle w:val="NoSpacing"/>
      </w:pPr>
      <w:r>
        <w:t>Monetary Union</w:t>
      </w:r>
    </w:p>
    <w:p w14:paraId="68ED5B53" w14:textId="77777777" w:rsidR="009E47C1" w:rsidRDefault="009E47C1" w:rsidP="009E47C1">
      <w:pPr>
        <w:pStyle w:val="NoSpacing"/>
        <w:numPr>
          <w:ilvl w:val="0"/>
          <w:numId w:val="1"/>
        </w:numPr>
      </w:pPr>
      <w:r>
        <w:t>No barriers to trade between member countries</w:t>
      </w:r>
    </w:p>
    <w:p w14:paraId="74D57E14" w14:textId="77777777" w:rsidR="009E47C1" w:rsidRDefault="009E47C1" w:rsidP="009E47C1">
      <w:pPr>
        <w:pStyle w:val="NoSpacing"/>
        <w:numPr>
          <w:ilvl w:val="0"/>
          <w:numId w:val="1"/>
        </w:numPr>
      </w:pPr>
      <w:r>
        <w:t>Common set of trade restrictions with non-members</w:t>
      </w:r>
    </w:p>
    <w:p w14:paraId="3D52B9EE" w14:textId="77777777" w:rsidR="009E47C1" w:rsidRDefault="009E47C1" w:rsidP="009E47C1">
      <w:pPr>
        <w:pStyle w:val="NoSpacing"/>
        <w:numPr>
          <w:ilvl w:val="0"/>
          <w:numId w:val="1"/>
        </w:numPr>
      </w:pPr>
      <w:r>
        <w:t>No barriers to movement of labour and capital goods among members</w:t>
      </w:r>
    </w:p>
    <w:p w14:paraId="29B3B242" w14:textId="77777777" w:rsidR="009E47C1" w:rsidRDefault="009E47C1" w:rsidP="009E47C1">
      <w:pPr>
        <w:pStyle w:val="NoSpacing"/>
        <w:numPr>
          <w:ilvl w:val="0"/>
          <w:numId w:val="1"/>
        </w:numPr>
      </w:pPr>
      <w:r>
        <w:t>Members have common institutions and economic policy</w:t>
      </w:r>
    </w:p>
    <w:p w14:paraId="0757019D" w14:textId="1E9C3058" w:rsidR="009E47C1" w:rsidRDefault="009E47C1" w:rsidP="009E47C1">
      <w:pPr>
        <w:pStyle w:val="NoSpacing"/>
        <w:numPr>
          <w:ilvl w:val="0"/>
          <w:numId w:val="1"/>
        </w:numPr>
      </w:pPr>
      <w:r>
        <w:t>Members have a single currency</w:t>
      </w:r>
    </w:p>
    <w:p w14:paraId="759373B3" w14:textId="77777777" w:rsidR="009E47C1" w:rsidRDefault="009E47C1" w:rsidP="009E47C1">
      <w:pPr>
        <w:pStyle w:val="NoSpacing"/>
      </w:pPr>
    </w:p>
    <w:p w14:paraId="5BF8D644" w14:textId="1F817449" w:rsidR="009E47C1" w:rsidRDefault="009E47C1" w:rsidP="009E47C1">
      <w:pPr>
        <w:pStyle w:val="NoSpacing"/>
      </w:pPr>
      <w:r>
        <w:t>NAFTA – Free Trade Area</w:t>
      </w:r>
    </w:p>
    <w:p w14:paraId="4FF5B6CD" w14:textId="1C62055F" w:rsidR="009E47C1" w:rsidRDefault="009E47C1" w:rsidP="009E47C1">
      <w:pPr>
        <w:pStyle w:val="NoSpacing"/>
      </w:pPr>
      <w:r>
        <w:t>EU – Economic Union</w:t>
      </w:r>
    </w:p>
    <w:p w14:paraId="1615DCEE" w14:textId="7BEDA4BC" w:rsidR="009E47C1" w:rsidRDefault="009E47C1" w:rsidP="009E47C1">
      <w:pPr>
        <w:pStyle w:val="NoSpacing"/>
      </w:pPr>
      <w:r>
        <w:t>Eurozone – Monetary Union</w:t>
      </w:r>
    </w:p>
    <w:p w14:paraId="2F135999" w14:textId="77777777" w:rsidR="009E47C1" w:rsidRDefault="009E47C1" w:rsidP="009E47C1">
      <w:pPr>
        <w:pStyle w:val="NoSpacing"/>
      </w:pPr>
    </w:p>
    <w:p w14:paraId="6817003F" w14:textId="77777777" w:rsidR="009E47C1" w:rsidRDefault="009E47C1" w:rsidP="009E47C1">
      <w:pPr>
        <w:pStyle w:val="NoSpacing"/>
      </w:pPr>
    </w:p>
    <w:p w14:paraId="79F2C935" w14:textId="77777777" w:rsidR="009E47C1" w:rsidRDefault="009E47C1" w:rsidP="009E47C1">
      <w:pPr>
        <w:pStyle w:val="NoSpacing"/>
      </w:pPr>
    </w:p>
    <w:p w14:paraId="1CEC645E" w14:textId="77777777" w:rsidR="00185775" w:rsidRDefault="00185775" w:rsidP="00185775">
      <w:pPr>
        <w:pStyle w:val="NoSpacing"/>
      </w:pPr>
    </w:p>
    <w:p w14:paraId="1DEC3E3C" w14:textId="77777777" w:rsidR="00723B98" w:rsidRDefault="00723B98" w:rsidP="00723B98">
      <w:pPr>
        <w:pStyle w:val="NoSpacing"/>
      </w:pPr>
    </w:p>
    <w:p w14:paraId="5766E8BC" w14:textId="77777777" w:rsidR="00723B98" w:rsidRDefault="00723B98" w:rsidP="00723B98">
      <w:pPr>
        <w:pStyle w:val="NoSpacing"/>
      </w:pPr>
    </w:p>
    <w:p w14:paraId="0A46D103" w14:textId="77777777" w:rsidR="007022D6" w:rsidRDefault="007022D6" w:rsidP="007022D6">
      <w:pPr>
        <w:pStyle w:val="NoSpacing"/>
      </w:pPr>
    </w:p>
    <w:p w14:paraId="2BD34F15" w14:textId="77777777" w:rsidR="007022D6" w:rsidRDefault="007022D6" w:rsidP="007022D6">
      <w:pPr>
        <w:pStyle w:val="NoSpacing"/>
      </w:pPr>
    </w:p>
    <w:p w14:paraId="7C9A26D0" w14:textId="77777777" w:rsidR="007022D6" w:rsidRDefault="007022D6" w:rsidP="007022D6">
      <w:pPr>
        <w:pStyle w:val="NoSpacing"/>
      </w:pPr>
    </w:p>
    <w:p w14:paraId="022853F2" w14:textId="77777777" w:rsidR="00CF7729" w:rsidRDefault="00CF7729" w:rsidP="00CF7729">
      <w:pPr>
        <w:pStyle w:val="NoSpacing"/>
      </w:pPr>
    </w:p>
    <w:p w14:paraId="26F537AF" w14:textId="53583DCE" w:rsidR="00CF7729" w:rsidRPr="00B10EA0" w:rsidRDefault="00B10EA0" w:rsidP="00CF7729">
      <w:pPr>
        <w:pStyle w:val="NoSpacing"/>
        <w:rPr>
          <w:b/>
          <w:bCs/>
          <w:sz w:val="28"/>
          <w:szCs w:val="28"/>
        </w:rPr>
      </w:pPr>
      <w:r w:rsidRPr="00B10EA0">
        <w:rPr>
          <w:b/>
          <w:bCs/>
          <w:sz w:val="28"/>
          <w:szCs w:val="28"/>
        </w:rPr>
        <w:lastRenderedPageBreak/>
        <w:t>2.7 Capital flows and the FX market</w:t>
      </w:r>
    </w:p>
    <w:p w14:paraId="0021EE4C" w14:textId="77777777" w:rsidR="00540768" w:rsidRDefault="00540768" w:rsidP="00D80CF2">
      <w:pPr>
        <w:pStyle w:val="NoSpacing"/>
      </w:pPr>
    </w:p>
    <w:p w14:paraId="3AFE5BC1" w14:textId="40ACAED6" w:rsidR="00935E61" w:rsidRDefault="00935E61" w:rsidP="00D80CF2">
      <w:pPr>
        <w:pStyle w:val="NoSpacing"/>
      </w:pPr>
      <w:r w:rsidRPr="00935E61">
        <w:rPr>
          <w:b/>
          <w:bCs/>
        </w:rPr>
        <w:t>FX market</w:t>
      </w:r>
    </w:p>
    <w:p w14:paraId="3C723684" w14:textId="77777777" w:rsidR="00935E61" w:rsidRDefault="00935E61" w:rsidP="00D80CF2">
      <w:pPr>
        <w:pStyle w:val="NoSpacing"/>
      </w:pPr>
    </w:p>
    <w:p w14:paraId="690C0529" w14:textId="1105A0D7" w:rsidR="00935E61" w:rsidRDefault="00935E61" w:rsidP="00D80CF2">
      <w:pPr>
        <w:pStyle w:val="NoSpacing"/>
      </w:pPr>
      <w:r>
        <w:t>If a Japanese company expects to receive 10m EUR in the future, they have YEN/EUR risk</w:t>
      </w:r>
    </w:p>
    <w:p w14:paraId="5B2E6B13" w14:textId="77777777" w:rsidR="00935E61" w:rsidRDefault="00935E61" w:rsidP="00D80CF2">
      <w:pPr>
        <w:pStyle w:val="NoSpacing"/>
      </w:pPr>
    </w:p>
    <w:p w14:paraId="3BAA2632" w14:textId="695BCEE6" w:rsidR="00935E61" w:rsidRDefault="00935E61" w:rsidP="00D80CF2">
      <w:pPr>
        <w:pStyle w:val="NoSpacing"/>
      </w:pPr>
      <w:r>
        <w:t>Sell side: Large banks that deal in FX and originate forward FX contracts</w:t>
      </w:r>
    </w:p>
    <w:p w14:paraId="443B67A9" w14:textId="506E1545" w:rsidR="00935E61" w:rsidRDefault="00935E61" w:rsidP="00D80CF2">
      <w:pPr>
        <w:pStyle w:val="NoSpacing"/>
      </w:pPr>
      <w:r>
        <w:t>Buyers: Corporations, Investment accounts, Governments, Retail FX market</w:t>
      </w:r>
    </w:p>
    <w:p w14:paraId="7941533F" w14:textId="77777777" w:rsidR="00935E61" w:rsidRDefault="00935E61" w:rsidP="00D80CF2">
      <w:pPr>
        <w:pStyle w:val="NoSpacing"/>
      </w:pPr>
    </w:p>
    <w:p w14:paraId="1FD11BA9" w14:textId="77777777" w:rsidR="00935E61" w:rsidRDefault="00935E61" w:rsidP="00D80CF2">
      <w:pPr>
        <w:pStyle w:val="NoSpacing"/>
      </w:pPr>
    </w:p>
    <w:p w14:paraId="20302478" w14:textId="5116E420" w:rsidR="00935E61" w:rsidRPr="00935E61" w:rsidRDefault="00935E61" w:rsidP="00D80CF2">
      <w:pPr>
        <w:pStyle w:val="NoSpacing"/>
        <w:rPr>
          <w:b/>
          <w:bCs/>
        </w:rPr>
      </w:pPr>
      <w:r w:rsidRPr="00935E61">
        <w:rPr>
          <w:b/>
          <w:bCs/>
        </w:rPr>
        <w:t>Exchange rates</w:t>
      </w:r>
    </w:p>
    <w:p w14:paraId="0D358D57" w14:textId="7BEEE6A0" w:rsidR="00935E61" w:rsidRDefault="00935E61" w:rsidP="00D80CF2">
      <w:pPr>
        <w:pStyle w:val="NoSpacing"/>
      </w:pPr>
    </w:p>
    <w:p w14:paraId="079D52F3" w14:textId="070435A6" w:rsidR="00944D55" w:rsidRDefault="0065720F" w:rsidP="00D80CF2">
      <w:pPr>
        <w:pStyle w:val="NoSpacing"/>
      </w:pPr>
      <w:r>
        <w:t>1.5 USD</w:t>
      </w:r>
      <w:r w:rsidR="00944D55">
        <w:t>/</w:t>
      </w:r>
      <w:r>
        <w:t>EUR means 1 EUR is 1.5 USD</w:t>
      </w:r>
    </w:p>
    <w:p w14:paraId="56F504C4" w14:textId="470ADE6F" w:rsidR="0075409A" w:rsidRDefault="0075409A" w:rsidP="0075409A">
      <w:pPr>
        <w:pStyle w:val="NoSpacing"/>
        <w:numPr>
          <w:ilvl w:val="0"/>
          <w:numId w:val="1"/>
        </w:numPr>
      </w:pPr>
      <w:r>
        <w:t>This is how it is quoted in the CFA, FX traders quote it the other way round</w:t>
      </w:r>
    </w:p>
    <w:p w14:paraId="3301610D" w14:textId="77777777" w:rsidR="0075409A" w:rsidRDefault="0075409A" w:rsidP="00D80CF2">
      <w:pPr>
        <w:pStyle w:val="NoSpacing"/>
      </w:pPr>
    </w:p>
    <w:p w14:paraId="24F2939D" w14:textId="75488B5E" w:rsidR="00574A8B" w:rsidRDefault="00574A8B" w:rsidP="00D80CF2">
      <w:pPr>
        <w:pStyle w:val="NoSpacing"/>
      </w:pPr>
      <w:r>
        <w:t>USD is the price currency, EUR is the base currency</w:t>
      </w:r>
    </w:p>
    <w:p w14:paraId="4EF81B6A" w14:textId="686A09D6" w:rsidR="00574A8B" w:rsidRDefault="00574A8B" w:rsidP="00574A8B">
      <w:pPr>
        <w:pStyle w:val="NoSpacing"/>
        <w:numPr>
          <w:ilvl w:val="0"/>
          <w:numId w:val="1"/>
        </w:numPr>
      </w:pPr>
      <w:r>
        <w:t>Essentially the price of EUR in USD</w:t>
      </w:r>
    </w:p>
    <w:p w14:paraId="33AA9CF0" w14:textId="77777777" w:rsidR="0065720F" w:rsidRDefault="0065720F" w:rsidP="00D80CF2">
      <w:pPr>
        <w:pStyle w:val="NoSpacing"/>
      </w:pPr>
    </w:p>
    <w:p w14:paraId="6342B6C7" w14:textId="47AF6B75" w:rsidR="00935E61" w:rsidRDefault="0075409A" w:rsidP="00D80CF2">
      <w:pPr>
        <w:pStyle w:val="NoSpacing"/>
      </w:pPr>
      <w:r>
        <w:t>USD/EUR is a direct quote for the USD investor, and an indirect quote for the EUR investor</w:t>
      </w:r>
    </w:p>
    <w:p w14:paraId="3E3EC944" w14:textId="77777777" w:rsidR="00D85DB5" w:rsidRDefault="00D85DB5" w:rsidP="00D80CF2">
      <w:pPr>
        <w:pStyle w:val="NoSpacing"/>
      </w:pPr>
    </w:p>
    <w:p w14:paraId="0B40609E" w14:textId="2C36EC2D" w:rsidR="00D85DB5" w:rsidRDefault="0090786E" w:rsidP="00D80CF2">
      <w:pPr>
        <w:pStyle w:val="NoSpacing"/>
      </w:pPr>
      <w:r>
        <w:t>This exchange rate is the Nominal exchange rate</w:t>
      </w:r>
    </w:p>
    <w:p w14:paraId="03AAEB20" w14:textId="77777777" w:rsidR="002806E1" w:rsidRDefault="002806E1" w:rsidP="00D80CF2">
      <w:pPr>
        <w:pStyle w:val="NoSpacing"/>
      </w:pPr>
    </w:p>
    <w:p w14:paraId="3E8322AF" w14:textId="77777777" w:rsidR="0036665C" w:rsidRDefault="0036665C" w:rsidP="00D80CF2">
      <w:pPr>
        <w:pStyle w:val="NoSpacing"/>
      </w:pPr>
    </w:p>
    <w:p w14:paraId="086F8A57" w14:textId="5D88E68C" w:rsidR="0036665C" w:rsidRPr="0036665C" w:rsidRDefault="0036665C" w:rsidP="00D80CF2">
      <w:pPr>
        <w:pStyle w:val="NoSpacing"/>
        <w:rPr>
          <w:b/>
          <w:bCs/>
        </w:rPr>
      </w:pPr>
      <w:r w:rsidRPr="0036665C">
        <w:rPr>
          <w:b/>
          <w:bCs/>
        </w:rPr>
        <w:t>Real exchange rate</w:t>
      </w:r>
    </w:p>
    <w:p w14:paraId="31C51322" w14:textId="77777777" w:rsidR="0036665C" w:rsidRDefault="0036665C" w:rsidP="00D80CF2">
      <w:pPr>
        <w:pStyle w:val="NoSpacing"/>
      </w:pPr>
    </w:p>
    <w:p w14:paraId="6F5ED875" w14:textId="6B002576" w:rsidR="002806E1" w:rsidRDefault="00890BAA" w:rsidP="00D80CF2">
      <w:pPr>
        <w:pStyle w:val="NoSpacing"/>
      </w:pPr>
      <w:r>
        <w:t>Real exchange rate: The purchasing power of one currency in terms of the amount of goods priced in another currency</w:t>
      </w:r>
      <w:r w:rsidR="005130DD">
        <w:t>, relative to an earlier base period</w:t>
      </w:r>
    </w:p>
    <w:p w14:paraId="630E4E55" w14:textId="77777777" w:rsidR="009670F5" w:rsidRDefault="009670F5" w:rsidP="00D80CF2">
      <w:pPr>
        <w:pStyle w:val="NoSpacing"/>
      </w:pPr>
    </w:p>
    <w:p w14:paraId="4B9C9192" w14:textId="080A793E" w:rsidR="009670F5" w:rsidRDefault="00460858" w:rsidP="00D80CF2">
      <w:pPr>
        <w:pStyle w:val="NoSpacing"/>
      </w:pPr>
      <w:r>
        <w:t>If the nominal USD/EUR increases:</w:t>
      </w:r>
    </w:p>
    <w:p w14:paraId="0B4E7604" w14:textId="0D613C50" w:rsidR="00460858" w:rsidRDefault="00460858" w:rsidP="00460858">
      <w:pPr>
        <w:pStyle w:val="NoSpacing"/>
        <w:numPr>
          <w:ilvl w:val="0"/>
          <w:numId w:val="1"/>
        </w:numPr>
      </w:pPr>
      <w:r>
        <w:t>Purchasing power of USD in Europe has decreased</w:t>
      </w:r>
    </w:p>
    <w:p w14:paraId="2DBD9635" w14:textId="166D661A" w:rsidR="00460858" w:rsidRDefault="00460858" w:rsidP="00460858">
      <w:pPr>
        <w:pStyle w:val="NoSpacing"/>
        <w:numPr>
          <w:ilvl w:val="0"/>
          <w:numId w:val="1"/>
        </w:numPr>
      </w:pPr>
      <w:r>
        <w:t>The real USD/EUR has increased</w:t>
      </w:r>
    </w:p>
    <w:p w14:paraId="613F7A4D" w14:textId="77777777" w:rsidR="00460858" w:rsidRDefault="00460858" w:rsidP="00460858">
      <w:pPr>
        <w:pStyle w:val="NoSpacing"/>
      </w:pPr>
    </w:p>
    <w:p w14:paraId="520422D1" w14:textId="7E2B9A61" w:rsidR="00460858" w:rsidRDefault="00460858" w:rsidP="00460858">
      <w:pPr>
        <w:pStyle w:val="NoSpacing"/>
      </w:pPr>
      <w:r>
        <w:t>If the Eurozone price level increases while FX remains the same:</w:t>
      </w:r>
    </w:p>
    <w:p w14:paraId="4C5D72C7" w14:textId="7834E79D" w:rsidR="00460858" w:rsidRDefault="00460858" w:rsidP="00460858">
      <w:pPr>
        <w:pStyle w:val="NoSpacing"/>
        <w:numPr>
          <w:ilvl w:val="0"/>
          <w:numId w:val="1"/>
        </w:numPr>
      </w:pPr>
      <w:r>
        <w:t>Purchasing power of USD in Europe has decreased</w:t>
      </w:r>
    </w:p>
    <w:p w14:paraId="3F64B902" w14:textId="77777777" w:rsidR="00460858" w:rsidRDefault="00460858" w:rsidP="00460858">
      <w:pPr>
        <w:pStyle w:val="NoSpacing"/>
        <w:numPr>
          <w:ilvl w:val="0"/>
          <w:numId w:val="1"/>
        </w:numPr>
      </w:pPr>
      <w:r>
        <w:t>The real USD/EUR has increased</w:t>
      </w:r>
    </w:p>
    <w:p w14:paraId="79013BEC" w14:textId="77777777" w:rsidR="00460858" w:rsidRDefault="00460858" w:rsidP="00460858">
      <w:pPr>
        <w:pStyle w:val="NoSpacing"/>
      </w:pPr>
    </w:p>
    <w:p w14:paraId="60BA653E" w14:textId="3EE1CCB0" w:rsidR="00460858" w:rsidRDefault="00BC0235" w:rsidP="00460858">
      <w:pPr>
        <w:pStyle w:val="NoSpacing"/>
      </w:pPr>
      <w:r>
        <w:t>The real Price/Base exchange rate is given by:</w:t>
      </w:r>
    </w:p>
    <w:p w14:paraId="0FF999A9" w14:textId="77777777" w:rsidR="00BC0235" w:rsidRDefault="00BC0235" w:rsidP="00460858">
      <w:pPr>
        <w:pStyle w:val="NoSpacing"/>
      </w:pPr>
    </w:p>
    <w:p w14:paraId="15D8FFCA" w14:textId="7CB98E38" w:rsidR="00BC0235" w:rsidRPr="00BC0235" w:rsidRDefault="00BC0235" w:rsidP="00460858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Real P/B FX rate=Nominal P/B FX rate×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Base currency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CPI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Price currency</m:t>
                  </m:r>
                </m:sub>
              </m:sSub>
            </m:den>
          </m:f>
        </m:oMath>
      </m:oMathPara>
    </w:p>
    <w:p w14:paraId="425A54CC" w14:textId="77777777" w:rsidR="009670F5" w:rsidRDefault="009670F5" w:rsidP="00D80CF2">
      <w:pPr>
        <w:pStyle w:val="NoSpacing"/>
      </w:pPr>
    </w:p>
    <w:p w14:paraId="275D2C92" w14:textId="7DBCE159" w:rsidR="005C70B4" w:rsidRDefault="005C70B4" w:rsidP="00D80CF2">
      <w:pPr>
        <w:pStyle w:val="NoSpacing"/>
      </w:pPr>
      <w:r>
        <w:t>Where CPI values are relative to base period values of 100</w:t>
      </w:r>
    </w:p>
    <w:p w14:paraId="64455E85" w14:textId="77777777" w:rsidR="005C70B4" w:rsidRDefault="005C70B4" w:rsidP="00D80CF2">
      <w:pPr>
        <w:pStyle w:val="NoSpacing"/>
      </w:pPr>
    </w:p>
    <w:p w14:paraId="670F601F" w14:textId="77777777" w:rsidR="005C70B4" w:rsidRDefault="005C70B4" w:rsidP="00D80CF2">
      <w:pPr>
        <w:pStyle w:val="NoSpacing"/>
      </w:pPr>
    </w:p>
    <w:p w14:paraId="1D11297C" w14:textId="77777777" w:rsidR="002806E1" w:rsidRDefault="002806E1" w:rsidP="00D80CF2">
      <w:pPr>
        <w:pStyle w:val="NoSpacing"/>
      </w:pPr>
    </w:p>
    <w:p w14:paraId="31DA7D99" w14:textId="77777777" w:rsidR="002806E1" w:rsidRDefault="002806E1" w:rsidP="00D80CF2">
      <w:pPr>
        <w:pStyle w:val="NoSpacing"/>
      </w:pPr>
    </w:p>
    <w:p w14:paraId="7C339423" w14:textId="77777777" w:rsidR="002806E1" w:rsidRDefault="002806E1" w:rsidP="00D80CF2">
      <w:pPr>
        <w:pStyle w:val="NoSpacing"/>
      </w:pPr>
    </w:p>
    <w:p w14:paraId="58CE343D" w14:textId="35A030B4" w:rsidR="008262C7" w:rsidRDefault="008262C7" w:rsidP="00D80CF2">
      <w:pPr>
        <w:pStyle w:val="NoSpacing"/>
      </w:pPr>
      <w:r>
        <w:lastRenderedPageBreak/>
        <w:t>Spot exchange rate: Exchange rate for immediate delivery (usually 2 days after trade)</w:t>
      </w:r>
    </w:p>
    <w:p w14:paraId="6D515CEE" w14:textId="77777777" w:rsidR="008262C7" w:rsidRDefault="008262C7" w:rsidP="00D80CF2">
      <w:pPr>
        <w:pStyle w:val="NoSpacing"/>
      </w:pPr>
    </w:p>
    <w:p w14:paraId="3A84DB7B" w14:textId="42C1C2B5" w:rsidR="008262C7" w:rsidRDefault="008262C7" w:rsidP="00D80CF2">
      <w:pPr>
        <w:pStyle w:val="NoSpacing"/>
      </w:pPr>
      <w:r>
        <w:t>Forward exchange rate: Exchange rate for an exchange in the future (with specific amounts)</w:t>
      </w:r>
    </w:p>
    <w:p w14:paraId="1D8CCDCA" w14:textId="77777777" w:rsidR="008262C7" w:rsidRDefault="008262C7" w:rsidP="00D80CF2">
      <w:pPr>
        <w:pStyle w:val="NoSpacing"/>
      </w:pPr>
    </w:p>
    <w:p w14:paraId="743519F4" w14:textId="77777777" w:rsidR="008262C7" w:rsidRDefault="008262C7" w:rsidP="00D80CF2">
      <w:pPr>
        <w:pStyle w:val="NoSpacing"/>
      </w:pPr>
    </w:p>
    <w:p w14:paraId="6E722FB3" w14:textId="7E3C240A" w:rsidR="008262C7" w:rsidRPr="00312E29" w:rsidRDefault="00312E29" w:rsidP="00D80CF2">
      <w:pPr>
        <w:pStyle w:val="NoSpacing"/>
        <w:rPr>
          <w:b/>
          <w:bCs/>
        </w:rPr>
      </w:pPr>
      <w:r w:rsidRPr="00312E29">
        <w:rPr>
          <w:b/>
          <w:bCs/>
        </w:rPr>
        <w:t>Depreciation and appreciation</w:t>
      </w:r>
    </w:p>
    <w:p w14:paraId="7470BD6C" w14:textId="77777777" w:rsidR="00312E29" w:rsidRDefault="00312E29" w:rsidP="00D80CF2">
      <w:pPr>
        <w:pStyle w:val="NoSpacing"/>
      </w:pPr>
    </w:p>
    <w:p w14:paraId="781162CE" w14:textId="4AF90F72" w:rsidR="00312E29" w:rsidRDefault="00312E29" w:rsidP="00D80CF2">
      <w:pPr>
        <w:pStyle w:val="NoSpacing"/>
      </w:pPr>
      <w:r>
        <w:t>If USD/EUR changes, the % appreciation in the Dollar is NOT the same as the % depreciation in the Euro</w:t>
      </w:r>
    </w:p>
    <w:p w14:paraId="737A411F" w14:textId="4E794E54" w:rsidR="00312E29" w:rsidRDefault="00312E29" w:rsidP="00312E29">
      <w:pPr>
        <w:pStyle w:val="NoSpacing"/>
      </w:pPr>
    </w:p>
    <w:p w14:paraId="5C60EFAE" w14:textId="0FE7C093" w:rsidR="00312E29" w:rsidRDefault="00312E29" w:rsidP="00312E29">
      <w:pPr>
        <w:pStyle w:val="NoSpacing"/>
      </w:pPr>
      <w:r>
        <w:t>Suppose USD/EUR falls from 1.42 to 1.39, calculating the % change tells you the Euro depreciation relative to the Dollar</w:t>
      </w:r>
    </w:p>
    <w:p w14:paraId="75378EBC" w14:textId="77777777" w:rsidR="00312E29" w:rsidRDefault="00312E29" w:rsidP="00312E29">
      <w:pPr>
        <w:pStyle w:val="NoSpacing"/>
      </w:pPr>
    </w:p>
    <w:p w14:paraId="10F81DF2" w14:textId="3A82C67A" w:rsidR="00312E29" w:rsidRDefault="00312E29" w:rsidP="00312E29">
      <w:pPr>
        <w:pStyle w:val="NoSpacing"/>
      </w:pPr>
      <w:r>
        <w:t>To find the Dollar appreciation relative to the Euro, you need to calculate the % change using EUR/USD</w:t>
      </w:r>
    </w:p>
    <w:p w14:paraId="4844895B" w14:textId="77777777" w:rsidR="00312E29" w:rsidRDefault="00312E29" w:rsidP="00312E29">
      <w:pPr>
        <w:pStyle w:val="NoSpacing"/>
      </w:pPr>
    </w:p>
    <w:p w14:paraId="6F814DDB" w14:textId="77777777" w:rsidR="00312E29" w:rsidRDefault="00312E29" w:rsidP="00312E29">
      <w:pPr>
        <w:pStyle w:val="NoSpacing"/>
      </w:pPr>
    </w:p>
    <w:p w14:paraId="3953B948" w14:textId="0E7D173F" w:rsidR="00312E29" w:rsidRPr="002E009D" w:rsidRDefault="002E009D" w:rsidP="00312E29">
      <w:pPr>
        <w:pStyle w:val="NoSpacing"/>
        <w:rPr>
          <w:b/>
          <w:bCs/>
        </w:rPr>
      </w:pPr>
      <w:r w:rsidRPr="002E009D">
        <w:rPr>
          <w:b/>
          <w:bCs/>
        </w:rPr>
        <w:t>Exchange rate regimes</w:t>
      </w:r>
    </w:p>
    <w:p w14:paraId="58A39378" w14:textId="77777777" w:rsidR="00D85DB5" w:rsidRDefault="00D85DB5" w:rsidP="00D80CF2">
      <w:pPr>
        <w:pStyle w:val="NoSpacing"/>
      </w:pPr>
    </w:p>
    <w:p w14:paraId="1584B63A" w14:textId="00187461" w:rsidR="00D85DB5" w:rsidRDefault="002E009D" w:rsidP="00D80CF2">
      <w:pPr>
        <w:pStyle w:val="NoSpacing"/>
      </w:pPr>
      <w:r>
        <w:t>IMF categorises 2 for countries without their own currency, 7 for countries with their own currency</w:t>
      </w:r>
    </w:p>
    <w:p w14:paraId="2AE348A1" w14:textId="77777777" w:rsidR="002E009D" w:rsidRDefault="002E009D" w:rsidP="00D80CF2">
      <w:pPr>
        <w:pStyle w:val="NoSpacing"/>
      </w:pPr>
    </w:p>
    <w:p w14:paraId="2581DF37" w14:textId="2C0A9313" w:rsidR="002E009D" w:rsidRPr="00B21BDF" w:rsidRDefault="00B21BDF" w:rsidP="00D80CF2">
      <w:pPr>
        <w:pStyle w:val="NoSpacing"/>
        <w:rPr>
          <w:b/>
          <w:bCs/>
        </w:rPr>
      </w:pPr>
      <w:r w:rsidRPr="00B21BDF">
        <w:rPr>
          <w:b/>
          <w:bCs/>
        </w:rPr>
        <w:t>Countries that do not have their own currency:</w:t>
      </w:r>
    </w:p>
    <w:p w14:paraId="512F2173" w14:textId="77777777" w:rsidR="00B21BDF" w:rsidRDefault="00B21BDF" w:rsidP="00D80CF2">
      <w:pPr>
        <w:pStyle w:val="NoSpacing"/>
      </w:pPr>
    </w:p>
    <w:p w14:paraId="6C083521" w14:textId="5D53DE75" w:rsidR="00B21BDF" w:rsidRDefault="00B21BDF" w:rsidP="00D80CF2">
      <w:pPr>
        <w:pStyle w:val="NoSpacing"/>
      </w:pPr>
      <w:r>
        <w:t>1) Formal Dollarization</w:t>
      </w:r>
    </w:p>
    <w:p w14:paraId="065FB8D4" w14:textId="3AE0CE37" w:rsidR="00B21BDF" w:rsidRDefault="00B21BDF" w:rsidP="00B21BDF">
      <w:pPr>
        <w:pStyle w:val="NoSpacing"/>
        <w:numPr>
          <w:ilvl w:val="0"/>
          <w:numId w:val="1"/>
        </w:numPr>
      </w:pPr>
      <w:r>
        <w:t>Uses the currency of another country, doesn’t have its own monetary policy</w:t>
      </w:r>
    </w:p>
    <w:p w14:paraId="14B36764" w14:textId="77777777" w:rsidR="00B21BDF" w:rsidRDefault="00B21BDF" w:rsidP="00D80CF2">
      <w:pPr>
        <w:pStyle w:val="NoSpacing"/>
      </w:pPr>
    </w:p>
    <w:p w14:paraId="421684B9" w14:textId="7495FAE1" w:rsidR="00B21BDF" w:rsidRDefault="00B21BDF" w:rsidP="00D80CF2">
      <w:pPr>
        <w:pStyle w:val="NoSpacing"/>
      </w:pPr>
      <w:r>
        <w:t>2) Member of Monetary Union</w:t>
      </w:r>
    </w:p>
    <w:p w14:paraId="7FA5732C" w14:textId="3A15E243" w:rsidR="00B21BDF" w:rsidRDefault="00B21BDF" w:rsidP="00B21BDF">
      <w:pPr>
        <w:pStyle w:val="NoSpacing"/>
        <w:numPr>
          <w:ilvl w:val="0"/>
          <w:numId w:val="1"/>
        </w:numPr>
      </w:pPr>
      <w:r>
        <w:t>Members share a common currency, monetary policy determined by shared CB</w:t>
      </w:r>
    </w:p>
    <w:p w14:paraId="4C50E664" w14:textId="3458E0F4" w:rsidR="009F72C1" w:rsidRDefault="009F72C1" w:rsidP="00B21BDF">
      <w:pPr>
        <w:pStyle w:val="NoSpacing"/>
        <w:numPr>
          <w:ilvl w:val="0"/>
          <w:numId w:val="1"/>
        </w:numPr>
      </w:pPr>
      <w:r>
        <w:t>E.g., EU</w:t>
      </w:r>
    </w:p>
    <w:p w14:paraId="2586D68C" w14:textId="77777777" w:rsidR="00D85DB5" w:rsidRDefault="00D85DB5" w:rsidP="00D80CF2">
      <w:pPr>
        <w:pStyle w:val="NoSpacing"/>
      </w:pPr>
    </w:p>
    <w:p w14:paraId="0894E2AF" w14:textId="63273F55" w:rsidR="00B21BDF" w:rsidRPr="00B21BDF" w:rsidRDefault="00B21BDF" w:rsidP="00D80CF2">
      <w:pPr>
        <w:pStyle w:val="NoSpacing"/>
        <w:rPr>
          <w:b/>
          <w:bCs/>
        </w:rPr>
      </w:pPr>
      <w:r w:rsidRPr="00B21BDF">
        <w:rPr>
          <w:b/>
          <w:bCs/>
        </w:rPr>
        <w:t>Countries that have their own currency</w:t>
      </w:r>
    </w:p>
    <w:p w14:paraId="1589A851" w14:textId="77777777" w:rsidR="00B21BDF" w:rsidRDefault="00B21BDF" w:rsidP="00D80CF2">
      <w:pPr>
        <w:pStyle w:val="NoSpacing"/>
      </w:pPr>
    </w:p>
    <w:p w14:paraId="2A6666ED" w14:textId="5E339F13" w:rsidR="00B21BDF" w:rsidRDefault="00B21BDF" w:rsidP="00D80CF2">
      <w:pPr>
        <w:pStyle w:val="NoSpacing"/>
      </w:pPr>
      <w:r>
        <w:t>3) Currency board arrangement</w:t>
      </w:r>
    </w:p>
    <w:p w14:paraId="222BA293" w14:textId="59D51280" w:rsidR="00B21BDF" w:rsidRDefault="00B21BDF" w:rsidP="00B21BDF">
      <w:pPr>
        <w:pStyle w:val="NoSpacing"/>
        <w:numPr>
          <w:ilvl w:val="0"/>
          <w:numId w:val="1"/>
        </w:numPr>
      </w:pPr>
      <w:r>
        <w:t>Explicit commitment to exchange domestic currency for a specified foreign currency at a fixed exchange rate</w:t>
      </w:r>
    </w:p>
    <w:p w14:paraId="28F9823A" w14:textId="4CD1639A" w:rsidR="009F72C1" w:rsidRDefault="009F72C1" w:rsidP="00B21BDF">
      <w:pPr>
        <w:pStyle w:val="NoSpacing"/>
        <w:numPr>
          <w:ilvl w:val="0"/>
          <w:numId w:val="1"/>
        </w:numPr>
      </w:pPr>
      <w:r>
        <w:t>E.g., Hong Kong</w:t>
      </w:r>
    </w:p>
    <w:p w14:paraId="5A2B0CA2" w14:textId="77777777" w:rsidR="00D85DB5" w:rsidRDefault="00D85DB5" w:rsidP="00D80CF2">
      <w:pPr>
        <w:pStyle w:val="NoSpacing"/>
      </w:pPr>
    </w:p>
    <w:p w14:paraId="61D56269" w14:textId="538581A7" w:rsidR="00B21BDF" w:rsidRDefault="00B21BDF" w:rsidP="00D80CF2">
      <w:pPr>
        <w:pStyle w:val="NoSpacing"/>
      </w:pPr>
      <w:r>
        <w:t>4) Conventional fixed peg arrangement</w:t>
      </w:r>
    </w:p>
    <w:p w14:paraId="0ECA115E" w14:textId="65294596" w:rsidR="009F72C1" w:rsidRDefault="00B21BDF" w:rsidP="009F72C1">
      <w:pPr>
        <w:pStyle w:val="NoSpacing"/>
        <w:numPr>
          <w:ilvl w:val="0"/>
          <w:numId w:val="1"/>
        </w:numPr>
      </w:pPr>
      <w:r>
        <w:t>Pegs its currency with a range of +/-1% vs another currency</w:t>
      </w:r>
    </w:p>
    <w:p w14:paraId="18C19CE5" w14:textId="27A27D57" w:rsidR="009F72C1" w:rsidRDefault="009F72C1" w:rsidP="009F72C1">
      <w:pPr>
        <w:pStyle w:val="NoSpacing"/>
        <w:numPr>
          <w:ilvl w:val="0"/>
          <w:numId w:val="1"/>
        </w:numPr>
      </w:pPr>
      <w:r>
        <w:t>Can buy and sell currencies or use policy to achieve</w:t>
      </w:r>
    </w:p>
    <w:p w14:paraId="05CC78C8" w14:textId="77777777" w:rsidR="00D85DB5" w:rsidRDefault="00D85DB5" w:rsidP="00D80CF2">
      <w:pPr>
        <w:pStyle w:val="NoSpacing"/>
      </w:pPr>
    </w:p>
    <w:p w14:paraId="59DD96C8" w14:textId="7E76ED77" w:rsidR="00D85DB5" w:rsidRDefault="00B21BDF" w:rsidP="00D80CF2">
      <w:pPr>
        <w:pStyle w:val="NoSpacing"/>
      </w:pPr>
      <w:r>
        <w:t>5) Pegged exchange rates with a target zone</w:t>
      </w:r>
    </w:p>
    <w:p w14:paraId="73AF90FF" w14:textId="6DE847E2" w:rsidR="00B21BDF" w:rsidRDefault="00B21BDF" w:rsidP="00B21BDF">
      <w:pPr>
        <w:pStyle w:val="NoSpacing"/>
        <w:numPr>
          <w:ilvl w:val="0"/>
          <w:numId w:val="1"/>
        </w:numPr>
      </w:pPr>
      <w:r>
        <w:t>Pegs its currency with a range of +/-2% vs another currency or basket of currencies</w:t>
      </w:r>
    </w:p>
    <w:p w14:paraId="30316ED8" w14:textId="77777777" w:rsidR="00B21BDF" w:rsidRDefault="00B21BDF" w:rsidP="00B21BDF">
      <w:pPr>
        <w:pStyle w:val="NoSpacing"/>
      </w:pPr>
    </w:p>
    <w:p w14:paraId="1F968B4F" w14:textId="77777777" w:rsidR="009F72C1" w:rsidRDefault="009F72C1" w:rsidP="00B21BDF">
      <w:pPr>
        <w:pStyle w:val="NoSpacing"/>
      </w:pPr>
    </w:p>
    <w:p w14:paraId="40935AC4" w14:textId="77777777" w:rsidR="009F72C1" w:rsidRDefault="009F72C1" w:rsidP="00B21BDF">
      <w:pPr>
        <w:pStyle w:val="NoSpacing"/>
      </w:pPr>
    </w:p>
    <w:p w14:paraId="1F5BC2EB" w14:textId="2B7F2E99" w:rsidR="00B21BDF" w:rsidRDefault="00B21BDF" w:rsidP="00B21BDF">
      <w:pPr>
        <w:pStyle w:val="NoSpacing"/>
      </w:pPr>
      <w:r>
        <w:lastRenderedPageBreak/>
        <w:t>6) Crawling peg</w:t>
      </w:r>
    </w:p>
    <w:p w14:paraId="33856B48" w14:textId="2F38A784" w:rsidR="00B21BDF" w:rsidRDefault="00B21BDF" w:rsidP="00B21BDF">
      <w:pPr>
        <w:pStyle w:val="NoSpacing"/>
        <w:numPr>
          <w:ilvl w:val="0"/>
          <w:numId w:val="1"/>
        </w:numPr>
      </w:pPr>
      <w:r>
        <w:t>Exchange rate is adjusted periodically, typically to adjust for higher inflation vs the currency used in the peg</w:t>
      </w:r>
    </w:p>
    <w:p w14:paraId="0C616CFB" w14:textId="77777777" w:rsidR="00B21BDF" w:rsidRDefault="00B21BDF" w:rsidP="00D80CF2">
      <w:pPr>
        <w:pStyle w:val="NoSpacing"/>
      </w:pPr>
    </w:p>
    <w:p w14:paraId="10D415E4" w14:textId="03406F6F" w:rsidR="00D85DB5" w:rsidRDefault="00B21BDF" w:rsidP="00D80CF2">
      <w:pPr>
        <w:pStyle w:val="NoSpacing"/>
      </w:pPr>
      <w:r>
        <w:t>7) Management of exchange rates within crawling bands</w:t>
      </w:r>
    </w:p>
    <w:p w14:paraId="2FF9A4E0" w14:textId="3FE053B2" w:rsidR="00B21BDF" w:rsidRDefault="00B21BDF" w:rsidP="00B21BDF">
      <w:pPr>
        <w:pStyle w:val="NoSpacing"/>
        <w:numPr>
          <w:ilvl w:val="0"/>
          <w:numId w:val="1"/>
        </w:numPr>
      </w:pPr>
      <w:r>
        <w:t>Width of the bands that is permissible is increased over time</w:t>
      </w:r>
    </w:p>
    <w:p w14:paraId="081E4720" w14:textId="77777777" w:rsidR="00B21BDF" w:rsidRDefault="00B21BDF" w:rsidP="00B21BDF">
      <w:pPr>
        <w:pStyle w:val="NoSpacing"/>
      </w:pPr>
    </w:p>
    <w:p w14:paraId="26AA354F" w14:textId="58D23396" w:rsidR="00B21BDF" w:rsidRDefault="00B21BDF" w:rsidP="00B21BDF">
      <w:pPr>
        <w:pStyle w:val="NoSpacing"/>
      </w:pPr>
      <w:r>
        <w:t>8) Managed floating exchange rates</w:t>
      </w:r>
    </w:p>
    <w:p w14:paraId="2957D6D6" w14:textId="4B7B6B5A" w:rsidR="00B21BDF" w:rsidRDefault="00B21BDF" w:rsidP="00B21BDF">
      <w:pPr>
        <w:pStyle w:val="NoSpacing"/>
        <w:numPr>
          <w:ilvl w:val="0"/>
          <w:numId w:val="1"/>
        </w:numPr>
      </w:pPr>
      <w:r>
        <w:t>Influence the exchange rate in response to specific macro indicators (e.g., balance of payments, inflation, etc) without a target exchange rate</w:t>
      </w:r>
    </w:p>
    <w:p w14:paraId="2F76F949" w14:textId="77777777" w:rsidR="00B21BDF" w:rsidRDefault="00B21BDF" w:rsidP="00B21BDF">
      <w:pPr>
        <w:pStyle w:val="NoSpacing"/>
      </w:pPr>
    </w:p>
    <w:p w14:paraId="17E7DBDD" w14:textId="132D075F" w:rsidR="00B21BDF" w:rsidRDefault="00B21BDF" w:rsidP="00B21BDF">
      <w:pPr>
        <w:pStyle w:val="NoSpacing"/>
      </w:pPr>
      <w:r>
        <w:t>9) Independently floating</w:t>
      </w:r>
    </w:p>
    <w:p w14:paraId="22D8F91C" w14:textId="4FC9FE49" w:rsidR="00B21BDF" w:rsidRDefault="00B21BDF" w:rsidP="00B21BDF">
      <w:pPr>
        <w:pStyle w:val="NoSpacing"/>
        <w:numPr>
          <w:ilvl w:val="0"/>
          <w:numId w:val="1"/>
        </w:numPr>
      </w:pPr>
      <w:r>
        <w:t>Market determined exchange rate</w:t>
      </w:r>
    </w:p>
    <w:p w14:paraId="4A698C05" w14:textId="77777777" w:rsidR="00DD230E" w:rsidRDefault="00DD230E" w:rsidP="00DD230E">
      <w:pPr>
        <w:pStyle w:val="NoSpacing"/>
      </w:pPr>
    </w:p>
    <w:p w14:paraId="403B68E3" w14:textId="77777777" w:rsidR="00DD230E" w:rsidRDefault="00DD230E" w:rsidP="00DD230E">
      <w:pPr>
        <w:pStyle w:val="NoSpacing"/>
      </w:pPr>
    </w:p>
    <w:p w14:paraId="5049897C" w14:textId="5971AE98" w:rsidR="00DD230E" w:rsidRPr="00DD230E" w:rsidRDefault="00DD230E" w:rsidP="00DD230E">
      <w:pPr>
        <w:pStyle w:val="NoSpacing"/>
        <w:rPr>
          <w:b/>
          <w:bCs/>
        </w:rPr>
      </w:pPr>
      <w:r w:rsidRPr="00DD230E">
        <w:rPr>
          <w:b/>
          <w:bCs/>
        </w:rPr>
        <w:t>Balance of payments</w:t>
      </w:r>
    </w:p>
    <w:p w14:paraId="3E38E29C" w14:textId="77777777" w:rsidR="00DD230E" w:rsidRDefault="00DD230E" w:rsidP="00DD230E">
      <w:pPr>
        <w:pStyle w:val="NoSpacing"/>
      </w:pPr>
    </w:p>
    <w:p w14:paraId="4C9497DA" w14:textId="0C7D6367" w:rsidR="00DD230E" w:rsidRDefault="00DD230E" w:rsidP="00DD230E">
      <w:pPr>
        <w:pStyle w:val="NoSpacing"/>
      </w:pPr>
      <w:r>
        <w:t>Balance of payments: Capital flows must offset any imbalance between the value the country exports to and imports from another country</w:t>
      </w:r>
    </w:p>
    <w:p w14:paraId="5DA72740" w14:textId="77777777" w:rsidR="00DD230E" w:rsidRDefault="00DD230E" w:rsidP="00DD230E">
      <w:pPr>
        <w:pStyle w:val="NoSpacing"/>
      </w:pPr>
    </w:p>
    <w:p w14:paraId="54755CF1" w14:textId="79B7F717" w:rsidR="00DD230E" w:rsidRDefault="003D0E0D" w:rsidP="00DD230E">
      <w:pPr>
        <w:pStyle w:val="NoSpacing"/>
      </w:pPr>
      <w:r>
        <w:t>If a country has a trade deficit with another, capital flows must offset the difference</w:t>
      </w:r>
    </w:p>
    <w:p w14:paraId="09E27A95" w14:textId="01A4CE64" w:rsidR="003D0E0D" w:rsidRDefault="003D0E0D" w:rsidP="003D0E0D">
      <w:pPr>
        <w:pStyle w:val="NoSpacing"/>
        <w:numPr>
          <w:ilvl w:val="0"/>
          <w:numId w:val="1"/>
        </w:numPr>
      </w:pPr>
      <w:r>
        <w:t>The trade deficit will be offset by the capital account surplus</w:t>
      </w:r>
    </w:p>
    <w:p w14:paraId="0D8ABC87" w14:textId="7D2D98EA" w:rsidR="003D0E0D" w:rsidRDefault="003D0E0D" w:rsidP="003D0E0D">
      <w:pPr>
        <w:pStyle w:val="NoSpacing"/>
        <w:numPr>
          <w:ilvl w:val="0"/>
          <w:numId w:val="1"/>
        </w:numPr>
      </w:pPr>
      <w:r>
        <w:t>The trade surplus will be offset by the capital account deficit</w:t>
      </w:r>
    </w:p>
    <w:p w14:paraId="2BACB32E" w14:textId="77777777" w:rsidR="00DD230E" w:rsidRDefault="00DD230E" w:rsidP="00DD230E">
      <w:pPr>
        <w:pStyle w:val="NoSpacing"/>
      </w:pPr>
    </w:p>
    <w:p w14:paraId="35A0B6A6" w14:textId="6193D586" w:rsidR="00DD230E" w:rsidRPr="003D0E0D" w:rsidRDefault="00000000" w:rsidP="00DD230E">
      <w:pPr>
        <w:pStyle w:val="NoSpacing"/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S-I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T-G</m:t>
              </m:r>
            </m:e>
          </m:d>
        </m:oMath>
      </m:oMathPara>
    </w:p>
    <w:p w14:paraId="63D6C257" w14:textId="77777777" w:rsidR="003D0E0D" w:rsidRDefault="003D0E0D" w:rsidP="00DD230E">
      <w:pPr>
        <w:pStyle w:val="NoSpacing"/>
      </w:pPr>
    </w:p>
    <w:p w14:paraId="7D850840" w14:textId="5D43EFA0" w:rsidR="003D0E0D" w:rsidRDefault="003D0E0D" w:rsidP="00DD230E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iCs/>
        </w:rPr>
        <w:t xml:space="preserve"> is exports</w:t>
      </w:r>
    </w:p>
    <w:p w14:paraId="2531DAED" w14:textId="7A2ACFB2" w:rsidR="003D0E0D" w:rsidRDefault="003D0E0D" w:rsidP="00DD230E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iCs/>
        </w:rPr>
        <w:t xml:space="preserve"> is imports</w:t>
      </w:r>
    </w:p>
    <w:p w14:paraId="50B7DA30" w14:textId="19930318" w:rsidR="003D0E0D" w:rsidRDefault="003D0E0D" w:rsidP="00DD230E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iCs/>
        </w:rPr>
        <w:t xml:space="preserve"> is private savings</w:t>
      </w:r>
    </w:p>
    <w:p w14:paraId="38284D1A" w14:textId="27C1A537" w:rsidR="003D0E0D" w:rsidRDefault="003D0E0D" w:rsidP="00DD230E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iCs/>
        </w:rPr>
        <w:t xml:space="preserve"> is investment in physical capital</w:t>
      </w:r>
    </w:p>
    <w:p w14:paraId="5ACDC0F6" w14:textId="31257A54" w:rsidR="003D0E0D" w:rsidRDefault="003D0E0D" w:rsidP="00DD230E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iCs/>
        </w:rPr>
        <w:t xml:space="preserve"> is tax revenue</w:t>
      </w:r>
    </w:p>
    <w:p w14:paraId="7FF00051" w14:textId="260CC142" w:rsidR="003D0E0D" w:rsidRDefault="003D0E0D" w:rsidP="00DD230E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rPr>
          <w:iCs/>
        </w:rPr>
        <w:t xml:space="preserve"> is government spending</w:t>
      </w:r>
    </w:p>
    <w:p w14:paraId="1BACD939" w14:textId="77777777" w:rsidR="003D0E0D" w:rsidRDefault="003D0E0D" w:rsidP="00DD230E">
      <w:pPr>
        <w:pStyle w:val="NoSpacing"/>
        <w:rPr>
          <w:iCs/>
        </w:rPr>
      </w:pPr>
    </w:p>
    <w:p w14:paraId="56E50401" w14:textId="20ECDD10" w:rsidR="003D0E0D" w:rsidRDefault="003D0E0D" w:rsidP="00DD230E">
      <w:pPr>
        <w:pStyle w:val="NoSpacing"/>
        <w:rPr>
          <w:iCs/>
        </w:rPr>
      </w:pPr>
      <w:r>
        <w:rPr>
          <w:iCs/>
        </w:rPr>
        <w:t xml:space="preserve">A trade deficit </w:t>
      </w:r>
      <m:oMath>
        <m:r>
          <m:rPr>
            <m:sty m:val="p"/>
          </m:rPr>
          <w:rPr>
            <w:rFonts w:ascii="Cambria Math" w:hAnsi="Cambria Math"/>
          </w:rPr>
          <m:t>X-M&lt;0</m:t>
        </m:r>
      </m:oMath>
      <w:r>
        <w:rPr>
          <w:iCs/>
        </w:rPr>
        <w:t xml:space="preserve"> means the total domestic savings </w:t>
      </w:r>
      <m:oMath>
        <m:r>
          <m:rPr>
            <m:sty m:val="p"/>
          </m:rPr>
          <w:rPr>
            <w:rFonts w:ascii="Cambria Math" w:hAnsi="Cambria Math"/>
          </w:rPr>
          <m:t>S+T-G</m:t>
        </m:r>
      </m:oMath>
      <w:r>
        <w:rPr>
          <w:iCs/>
        </w:rPr>
        <w:t xml:space="preserve"> is less than domestic investment in physical capital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</w:p>
    <w:p w14:paraId="4B46CD37" w14:textId="764767EB" w:rsidR="003D0E0D" w:rsidRDefault="003D0E0D" w:rsidP="003D0E0D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The additional amount invested in physical capital must come from foreigners (which creates capital account surplus)</w:t>
      </w:r>
    </w:p>
    <w:p w14:paraId="0F36F265" w14:textId="77777777" w:rsidR="003D0E0D" w:rsidRDefault="003D0E0D" w:rsidP="003D0E0D">
      <w:pPr>
        <w:pStyle w:val="NoSpacing"/>
        <w:rPr>
          <w:iCs/>
        </w:rPr>
      </w:pPr>
    </w:p>
    <w:p w14:paraId="28239363" w14:textId="18D20E58" w:rsidR="003D0E0D" w:rsidRDefault="009E4783" w:rsidP="003D0E0D">
      <w:pPr>
        <w:pStyle w:val="NoSpacing"/>
        <w:rPr>
          <w:iCs/>
        </w:rPr>
      </w:pPr>
      <w:r>
        <w:rPr>
          <w:iCs/>
        </w:rPr>
        <w:t>Capital flows are the primary determinant of FX rates in the short term</w:t>
      </w:r>
    </w:p>
    <w:p w14:paraId="4F96EF48" w14:textId="6E9567B8" w:rsidR="009E4783" w:rsidRDefault="009E4783" w:rsidP="000A665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Trade flows are more important for determining FX in the long term</w:t>
      </w:r>
      <w:r w:rsidR="000A6652">
        <w:rPr>
          <w:iCs/>
        </w:rPr>
        <w:t xml:space="preserve"> as asset prices, savings, and investment adjust over time</w:t>
      </w:r>
    </w:p>
    <w:p w14:paraId="0ED24F15" w14:textId="77777777" w:rsidR="009E4783" w:rsidRDefault="009E4783" w:rsidP="003D0E0D">
      <w:pPr>
        <w:pStyle w:val="NoSpacing"/>
        <w:rPr>
          <w:iCs/>
        </w:rPr>
      </w:pPr>
    </w:p>
    <w:p w14:paraId="4ADBC54E" w14:textId="77777777" w:rsidR="00AD3CD3" w:rsidRDefault="00AD3CD3" w:rsidP="003D0E0D">
      <w:pPr>
        <w:pStyle w:val="NoSpacing"/>
        <w:rPr>
          <w:iCs/>
        </w:rPr>
      </w:pPr>
    </w:p>
    <w:p w14:paraId="195300B4" w14:textId="77777777" w:rsidR="00AD3CD3" w:rsidRDefault="00AD3CD3" w:rsidP="003D0E0D">
      <w:pPr>
        <w:pStyle w:val="NoSpacing"/>
        <w:rPr>
          <w:iCs/>
        </w:rPr>
      </w:pPr>
    </w:p>
    <w:p w14:paraId="0783B8B8" w14:textId="77777777" w:rsidR="00AD3CD3" w:rsidRDefault="00AD3CD3" w:rsidP="003D0E0D">
      <w:pPr>
        <w:pStyle w:val="NoSpacing"/>
        <w:rPr>
          <w:iCs/>
        </w:rPr>
      </w:pPr>
    </w:p>
    <w:p w14:paraId="5EC41415" w14:textId="77777777" w:rsidR="00AD3CD3" w:rsidRDefault="00AD3CD3" w:rsidP="003D0E0D">
      <w:pPr>
        <w:pStyle w:val="NoSpacing"/>
        <w:rPr>
          <w:iCs/>
        </w:rPr>
      </w:pPr>
    </w:p>
    <w:p w14:paraId="5AAF0B4F" w14:textId="77777777" w:rsidR="0097258D" w:rsidRDefault="0097258D" w:rsidP="003D0E0D">
      <w:pPr>
        <w:pStyle w:val="NoSpacing"/>
        <w:rPr>
          <w:iCs/>
        </w:rPr>
      </w:pPr>
    </w:p>
    <w:p w14:paraId="217BE4FE" w14:textId="496C7827" w:rsidR="009E4783" w:rsidRPr="001B3500" w:rsidRDefault="0097258D" w:rsidP="003D0E0D">
      <w:pPr>
        <w:pStyle w:val="NoSpacing"/>
        <w:rPr>
          <w:b/>
          <w:bCs/>
          <w:iCs/>
        </w:rPr>
      </w:pPr>
      <w:r w:rsidRPr="001B3500">
        <w:rPr>
          <w:b/>
          <w:bCs/>
          <w:iCs/>
        </w:rPr>
        <w:lastRenderedPageBreak/>
        <w:t>Objective of capital restrictions</w:t>
      </w:r>
    </w:p>
    <w:p w14:paraId="7BC0AC7B" w14:textId="77777777" w:rsidR="0097258D" w:rsidRDefault="0097258D" w:rsidP="003D0E0D">
      <w:pPr>
        <w:pStyle w:val="NoSpacing"/>
        <w:rPr>
          <w:iCs/>
        </w:rPr>
      </w:pPr>
    </w:p>
    <w:p w14:paraId="2865B318" w14:textId="5FDFE1E4" w:rsidR="001B3500" w:rsidRDefault="001B3500" w:rsidP="003D0E0D">
      <w:pPr>
        <w:pStyle w:val="NoSpacing"/>
        <w:rPr>
          <w:iCs/>
        </w:rPr>
      </w:pPr>
      <w:r>
        <w:rPr>
          <w:iCs/>
        </w:rPr>
        <w:t>1) Reduce volatility of domestic asset prices</w:t>
      </w:r>
    </w:p>
    <w:p w14:paraId="3653CACF" w14:textId="1F32186D" w:rsidR="001B3500" w:rsidRDefault="001B3500" w:rsidP="001B350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Capital outflows during a crisis can crash asset prices otherwise</w:t>
      </w:r>
    </w:p>
    <w:p w14:paraId="48A29A57" w14:textId="77777777" w:rsidR="0097258D" w:rsidRDefault="0097258D" w:rsidP="003D0E0D">
      <w:pPr>
        <w:pStyle w:val="NoSpacing"/>
        <w:rPr>
          <w:iCs/>
        </w:rPr>
      </w:pPr>
    </w:p>
    <w:p w14:paraId="3F4CF48C" w14:textId="04763058" w:rsidR="001B3500" w:rsidRDefault="001B3500" w:rsidP="003D0E0D">
      <w:pPr>
        <w:pStyle w:val="NoSpacing"/>
        <w:rPr>
          <w:iCs/>
        </w:rPr>
      </w:pPr>
      <w:r>
        <w:rPr>
          <w:iCs/>
        </w:rPr>
        <w:t>2) Maintain fixed exchange rates</w:t>
      </w:r>
    </w:p>
    <w:p w14:paraId="3F9A19DC" w14:textId="77777777" w:rsidR="00B02E98" w:rsidRDefault="00B02E98" w:rsidP="001B350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Makes it easier to meet exchange rate targets</w:t>
      </w:r>
    </w:p>
    <w:p w14:paraId="0C81B0CE" w14:textId="7839E54D" w:rsidR="001B3500" w:rsidRDefault="00B02E98" w:rsidP="001B350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Frees up monetary policy so it doesn’t have to manage exchange rates</w:t>
      </w:r>
    </w:p>
    <w:p w14:paraId="7A396904" w14:textId="77777777" w:rsidR="0097258D" w:rsidRDefault="0097258D" w:rsidP="003D0E0D">
      <w:pPr>
        <w:pStyle w:val="NoSpacing"/>
        <w:rPr>
          <w:iCs/>
        </w:rPr>
      </w:pPr>
    </w:p>
    <w:p w14:paraId="75082B03" w14:textId="4BAA44B5" w:rsidR="00B02E98" w:rsidRDefault="00B02E98" w:rsidP="003D0E0D">
      <w:pPr>
        <w:pStyle w:val="NoSpacing"/>
        <w:rPr>
          <w:iCs/>
        </w:rPr>
      </w:pPr>
      <w:r>
        <w:rPr>
          <w:iCs/>
        </w:rPr>
        <w:t>3) Keep domestic interest rates low</w:t>
      </w:r>
    </w:p>
    <w:p w14:paraId="6C416F7E" w14:textId="517D36C0" w:rsidR="00B02E98" w:rsidRDefault="00B02E98" w:rsidP="00B02E98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Limits capital outflow, so hot money can’t flow to places with higher rates</w:t>
      </w:r>
    </w:p>
    <w:p w14:paraId="67B3A880" w14:textId="77777777" w:rsidR="003D0E0D" w:rsidRPr="003D0E0D" w:rsidRDefault="003D0E0D" w:rsidP="00DD230E">
      <w:pPr>
        <w:pStyle w:val="NoSpacing"/>
      </w:pPr>
    </w:p>
    <w:p w14:paraId="385ED9EF" w14:textId="351E3935" w:rsidR="00B02E98" w:rsidRDefault="00B02E98" w:rsidP="00DD230E">
      <w:pPr>
        <w:pStyle w:val="NoSpacing"/>
      </w:pPr>
      <w:r>
        <w:t>4) Protect strategic industries</w:t>
      </w:r>
    </w:p>
    <w:p w14:paraId="6624BE43" w14:textId="622EB68D" w:rsidR="00B02E98" w:rsidRDefault="00B02E98" w:rsidP="00B02E98">
      <w:pPr>
        <w:pStyle w:val="NoSpacing"/>
        <w:numPr>
          <w:ilvl w:val="0"/>
          <w:numId w:val="1"/>
        </w:numPr>
      </w:pPr>
      <w:r>
        <w:t>For national security</w:t>
      </w:r>
    </w:p>
    <w:p w14:paraId="51CD5EFA" w14:textId="77777777" w:rsidR="00DD230E" w:rsidRDefault="00DD230E" w:rsidP="00DD230E">
      <w:pPr>
        <w:pStyle w:val="NoSpacing"/>
      </w:pPr>
    </w:p>
    <w:p w14:paraId="6EEC4353" w14:textId="77777777" w:rsidR="00DD230E" w:rsidRDefault="00DD230E" w:rsidP="00DD230E">
      <w:pPr>
        <w:pStyle w:val="NoSpacing"/>
      </w:pPr>
    </w:p>
    <w:p w14:paraId="375AF492" w14:textId="69E3C78C" w:rsidR="00DD230E" w:rsidRDefault="00DD230E" w:rsidP="00DD230E">
      <w:pPr>
        <w:pStyle w:val="NoSpacing"/>
      </w:pPr>
    </w:p>
    <w:p w14:paraId="48B941FE" w14:textId="77777777" w:rsidR="006B14D4" w:rsidRDefault="006B14D4" w:rsidP="00DD230E">
      <w:pPr>
        <w:pStyle w:val="NoSpacing"/>
      </w:pPr>
    </w:p>
    <w:p w14:paraId="693E8F63" w14:textId="77777777" w:rsidR="006B14D4" w:rsidRDefault="006B14D4" w:rsidP="00DD230E">
      <w:pPr>
        <w:pStyle w:val="NoSpacing"/>
      </w:pPr>
    </w:p>
    <w:p w14:paraId="13C8A04B" w14:textId="77777777" w:rsidR="006B14D4" w:rsidRDefault="006B14D4" w:rsidP="00DD230E">
      <w:pPr>
        <w:pStyle w:val="NoSpacing"/>
      </w:pPr>
    </w:p>
    <w:p w14:paraId="0A0319A5" w14:textId="77777777" w:rsidR="006B14D4" w:rsidRDefault="006B14D4" w:rsidP="00DD230E">
      <w:pPr>
        <w:pStyle w:val="NoSpacing"/>
      </w:pPr>
    </w:p>
    <w:p w14:paraId="54F79B53" w14:textId="77777777" w:rsidR="006B14D4" w:rsidRDefault="006B14D4" w:rsidP="00DD230E">
      <w:pPr>
        <w:pStyle w:val="NoSpacing"/>
      </w:pPr>
    </w:p>
    <w:p w14:paraId="5D4C773A" w14:textId="77777777" w:rsidR="006B14D4" w:rsidRDefault="006B14D4" w:rsidP="00DD230E">
      <w:pPr>
        <w:pStyle w:val="NoSpacing"/>
      </w:pPr>
    </w:p>
    <w:p w14:paraId="26993CD2" w14:textId="77777777" w:rsidR="006B14D4" w:rsidRDefault="006B14D4" w:rsidP="00DD230E">
      <w:pPr>
        <w:pStyle w:val="NoSpacing"/>
      </w:pPr>
    </w:p>
    <w:p w14:paraId="40419D30" w14:textId="77777777" w:rsidR="006B14D4" w:rsidRDefault="006B14D4" w:rsidP="00DD230E">
      <w:pPr>
        <w:pStyle w:val="NoSpacing"/>
      </w:pPr>
    </w:p>
    <w:p w14:paraId="73A24BA0" w14:textId="77777777" w:rsidR="006B14D4" w:rsidRDefault="006B14D4" w:rsidP="00DD230E">
      <w:pPr>
        <w:pStyle w:val="NoSpacing"/>
      </w:pPr>
    </w:p>
    <w:p w14:paraId="02879EB0" w14:textId="77777777" w:rsidR="006B14D4" w:rsidRDefault="006B14D4" w:rsidP="00DD230E">
      <w:pPr>
        <w:pStyle w:val="NoSpacing"/>
      </w:pPr>
    </w:p>
    <w:p w14:paraId="422AD5BA" w14:textId="77777777" w:rsidR="006B14D4" w:rsidRDefault="006B14D4" w:rsidP="00DD230E">
      <w:pPr>
        <w:pStyle w:val="NoSpacing"/>
      </w:pPr>
    </w:p>
    <w:p w14:paraId="024B7F4E" w14:textId="77777777" w:rsidR="006B14D4" w:rsidRDefault="006B14D4" w:rsidP="00DD230E">
      <w:pPr>
        <w:pStyle w:val="NoSpacing"/>
      </w:pPr>
    </w:p>
    <w:p w14:paraId="5A3A16D6" w14:textId="77777777" w:rsidR="006B14D4" w:rsidRDefault="006B14D4" w:rsidP="00DD230E">
      <w:pPr>
        <w:pStyle w:val="NoSpacing"/>
      </w:pPr>
    </w:p>
    <w:p w14:paraId="4A031155" w14:textId="77777777" w:rsidR="006B14D4" w:rsidRDefault="006B14D4" w:rsidP="00DD230E">
      <w:pPr>
        <w:pStyle w:val="NoSpacing"/>
      </w:pPr>
    </w:p>
    <w:p w14:paraId="4FBB7AD3" w14:textId="77777777" w:rsidR="006B14D4" w:rsidRDefault="006B14D4" w:rsidP="00DD230E">
      <w:pPr>
        <w:pStyle w:val="NoSpacing"/>
      </w:pPr>
    </w:p>
    <w:p w14:paraId="1B8A6A66" w14:textId="77777777" w:rsidR="006B14D4" w:rsidRDefault="006B14D4" w:rsidP="00DD230E">
      <w:pPr>
        <w:pStyle w:val="NoSpacing"/>
      </w:pPr>
    </w:p>
    <w:p w14:paraId="03E1DF38" w14:textId="77777777" w:rsidR="006B14D4" w:rsidRDefault="006B14D4" w:rsidP="00DD230E">
      <w:pPr>
        <w:pStyle w:val="NoSpacing"/>
      </w:pPr>
    </w:p>
    <w:p w14:paraId="3F609CCF" w14:textId="77777777" w:rsidR="006B14D4" w:rsidRDefault="006B14D4" w:rsidP="00DD230E">
      <w:pPr>
        <w:pStyle w:val="NoSpacing"/>
      </w:pPr>
    </w:p>
    <w:p w14:paraId="78B13E32" w14:textId="77777777" w:rsidR="006B14D4" w:rsidRDefault="006B14D4" w:rsidP="00DD230E">
      <w:pPr>
        <w:pStyle w:val="NoSpacing"/>
      </w:pPr>
    </w:p>
    <w:p w14:paraId="5BEB5EFF" w14:textId="77777777" w:rsidR="006B14D4" w:rsidRDefault="006B14D4" w:rsidP="00DD230E">
      <w:pPr>
        <w:pStyle w:val="NoSpacing"/>
      </w:pPr>
    </w:p>
    <w:p w14:paraId="278BA676" w14:textId="77777777" w:rsidR="006B14D4" w:rsidRDefault="006B14D4" w:rsidP="00DD230E">
      <w:pPr>
        <w:pStyle w:val="NoSpacing"/>
      </w:pPr>
    </w:p>
    <w:p w14:paraId="7CC27983" w14:textId="77777777" w:rsidR="006B14D4" w:rsidRDefault="006B14D4" w:rsidP="00DD230E">
      <w:pPr>
        <w:pStyle w:val="NoSpacing"/>
      </w:pPr>
    </w:p>
    <w:p w14:paraId="194E6566" w14:textId="77777777" w:rsidR="006B14D4" w:rsidRDefault="006B14D4" w:rsidP="00DD230E">
      <w:pPr>
        <w:pStyle w:val="NoSpacing"/>
      </w:pPr>
    </w:p>
    <w:p w14:paraId="35ACADC3" w14:textId="77777777" w:rsidR="006B14D4" w:rsidRDefault="006B14D4" w:rsidP="00DD230E">
      <w:pPr>
        <w:pStyle w:val="NoSpacing"/>
      </w:pPr>
    </w:p>
    <w:p w14:paraId="67E1AC7D" w14:textId="77777777" w:rsidR="006B14D4" w:rsidRDefault="006B14D4" w:rsidP="00DD230E">
      <w:pPr>
        <w:pStyle w:val="NoSpacing"/>
      </w:pPr>
    </w:p>
    <w:p w14:paraId="29FB6655" w14:textId="77777777" w:rsidR="006B14D4" w:rsidRDefault="006B14D4" w:rsidP="00DD230E">
      <w:pPr>
        <w:pStyle w:val="NoSpacing"/>
      </w:pPr>
    </w:p>
    <w:p w14:paraId="6749DC77" w14:textId="77777777" w:rsidR="006B14D4" w:rsidRDefault="006B14D4" w:rsidP="00DD230E">
      <w:pPr>
        <w:pStyle w:val="NoSpacing"/>
      </w:pPr>
    </w:p>
    <w:p w14:paraId="4C7E1AD3" w14:textId="77777777" w:rsidR="006B14D4" w:rsidRDefault="006B14D4" w:rsidP="00DD230E">
      <w:pPr>
        <w:pStyle w:val="NoSpacing"/>
      </w:pPr>
    </w:p>
    <w:p w14:paraId="232BEB5C" w14:textId="77777777" w:rsidR="006B14D4" w:rsidRDefault="006B14D4" w:rsidP="00DD230E">
      <w:pPr>
        <w:pStyle w:val="NoSpacing"/>
      </w:pPr>
    </w:p>
    <w:p w14:paraId="44B1AFE0" w14:textId="77777777" w:rsidR="006B14D4" w:rsidRDefault="006B14D4" w:rsidP="00DD230E">
      <w:pPr>
        <w:pStyle w:val="NoSpacing"/>
      </w:pPr>
    </w:p>
    <w:p w14:paraId="1040F65C" w14:textId="1E1A8F53" w:rsidR="006B14D4" w:rsidRPr="006B14D4" w:rsidRDefault="006B14D4" w:rsidP="00DD230E">
      <w:pPr>
        <w:pStyle w:val="NoSpacing"/>
        <w:rPr>
          <w:b/>
          <w:bCs/>
          <w:sz w:val="28"/>
          <w:szCs w:val="28"/>
        </w:rPr>
      </w:pPr>
      <w:r w:rsidRPr="006B14D4">
        <w:rPr>
          <w:b/>
          <w:bCs/>
          <w:sz w:val="28"/>
          <w:szCs w:val="28"/>
        </w:rPr>
        <w:lastRenderedPageBreak/>
        <w:t>2.8 Exchange Rate Calculations</w:t>
      </w:r>
    </w:p>
    <w:p w14:paraId="24C9FBBF" w14:textId="77777777" w:rsidR="006B14D4" w:rsidRDefault="006B14D4" w:rsidP="00DD230E">
      <w:pPr>
        <w:pStyle w:val="NoSpacing"/>
      </w:pPr>
    </w:p>
    <w:p w14:paraId="63A8F148" w14:textId="57946669" w:rsidR="006B14D4" w:rsidRPr="00D60CE7" w:rsidRDefault="00D60CE7" w:rsidP="00DD230E">
      <w:pPr>
        <w:pStyle w:val="NoSpacing"/>
        <w:rPr>
          <w:b/>
          <w:bCs/>
        </w:rPr>
      </w:pPr>
      <w:r w:rsidRPr="00D60CE7">
        <w:rPr>
          <w:b/>
          <w:bCs/>
        </w:rPr>
        <w:t>Cross rates</w:t>
      </w:r>
    </w:p>
    <w:p w14:paraId="3D8D784F" w14:textId="77777777" w:rsidR="006B14D4" w:rsidRDefault="006B14D4" w:rsidP="00DD230E">
      <w:pPr>
        <w:pStyle w:val="NoSpacing"/>
      </w:pPr>
    </w:p>
    <w:p w14:paraId="22564BC3" w14:textId="5913347D" w:rsidR="00D60CE7" w:rsidRDefault="00D60CE7" w:rsidP="00DD230E">
      <w:pPr>
        <w:pStyle w:val="NoSpacing"/>
      </w:pPr>
      <w:r>
        <w:t>Cross rate: Exchange rate between two currencies implied by their exchange rates with a 3</w:t>
      </w:r>
      <w:r w:rsidRPr="00D60CE7">
        <w:rPr>
          <w:vertAlign w:val="superscript"/>
        </w:rPr>
        <w:t>rd</w:t>
      </w:r>
      <w:r>
        <w:t xml:space="preserve"> common currency</w:t>
      </w:r>
    </w:p>
    <w:p w14:paraId="6AD36894" w14:textId="77777777" w:rsidR="006B14D4" w:rsidRDefault="006B14D4" w:rsidP="00DD230E">
      <w:pPr>
        <w:pStyle w:val="NoSpacing"/>
      </w:pPr>
    </w:p>
    <w:p w14:paraId="61DD7CD5" w14:textId="64672A7D" w:rsidR="00980DE5" w:rsidRDefault="00980DE5" w:rsidP="00DD230E">
      <w:pPr>
        <w:pStyle w:val="NoSpacing"/>
      </w:pPr>
      <w:r>
        <w:t>Calculation:</w:t>
      </w:r>
    </w:p>
    <w:p w14:paraId="3CFB2655" w14:textId="77777777" w:rsidR="00980DE5" w:rsidRDefault="00980DE5" w:rsidP="00DD230E">
      <w:pPr>
        <w:pStyle w:val="NoSpacing"/>
      </w:pPr>
    </w:p>
    <w:p w14:paraId="24DA4D37" w14:textId="5F22FDD9" w:rsidR="006B14D4" w:rsidRPr="00980DE5" w:rsidRDefault="00000000" w:rsidP="00DD230E">
      <w:pPr>
        <w:pStyle w:val="NoSpacing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MXN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AUD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USD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AUD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MXN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USD</m:t>
              </m:r>
            </m:den>
          </m:f>
        </m:oMath>
      </m:oMathPara>
    </w:p>
    <w:p w14:paraId="0200BC1A" w14:textId="77777777" w:rsidR="00980DE5" w:rsidRPr="00980DE5" w:rsidRDefault="00980DE5" w:rsidP="00DD230E">
      <w:pPr>
        <w:pStyle w:val="NoSpacing"/>
      </w:pPr>
    </w:p>
    <w:p w14:paraId="1FEC808F" w14:textId="77777777" w:rsidR="006B14D4" w:rsidRDefault="006B14D4" w:rsidP="00DD230E">
      <w:pPr>
        <w:pStyle w:val="NoSpacing"/>
      </w:pPr>
    </w:p>
    <w:p w14:paraId="7B57B873" w14:textId="7D1A2D0F" w:rsidR="007A4D40" w:rsidRPr="007A4D40" w:rsidRDefault="007A4D40" w:rsidP="00DD230E">
      <w:pPr>
        <w:pStyle w:val="NoSpacing"/>
        <w:rPr>
          <w:b/>
          <w:bCs/>
        </w:rPr>
      </w:pPr>
      <w:r w:rsidRPr="007A4D40">
        <w:rPr>
          <w:b/>
          <w:bCs/>
        </w:rPr>
        <w:t>No</w:t>
      </w:r>
      <w:r w:rsidR="00E00955">
        <w:rPr>
          <w:b/>
          <w:bCs/>
        </w:rPr>
        <w:t xml:space="preserve"> </w:t>
      </w:r>
      <w:r w:rsidRPr="007A4D40">
        <w:rPr>
          <w:b/>
          <w:bCs/>
        </w:rPr>
        <w:t>arbitrage between exchange rates and interest rates</w:t>
      </w:r>
    </w:p>
    <w:p w14:paraId="14E32AED" w14:textId="77777777" w:rsidR="007A4D40" w:rsidRDefault="007A4D40" w:rsidP="00DD230E">
      <w:pPr>
        <w:pStyle w:val="NoSpacing"/>
      </w:pPr>
    </w:p>
    <w:p w14:paraId="18F7AE01" w14:textId="784A90AF" w:rsidR="007A4D40" w:rsidRDefault="007D202D" w:rsidP="00DD230E">
      <w:pPr>
        <w:pStyle w:val="NoSpacing"/>
      </w:pPr>
      <w:r>
        <w:t>Forward rates need to reflect differences in interest rates, otherwise there is arbitrage</w:t>
      </w:r>
    </w:p>
    <w:p w14:paraId="383D1A51" w14:textId="77777777" w:rsidR="007D202D" w:rsidRDefault="007D202D" w:rsidP="00DD230E">
      <w:pPr>
        <w:pStyle w:val="NoSpacing"/>
      </w:pPr>
    </w:p>
    <w:p w14:paraId="46656A3C" w14:textId="275C8460" w:rsidR="00B576CC" w:rsidRDefault="00B576CC" w:rsidP="00DD230E">
      <w:pPr>
        <w:pStyle w:val="NoSpacing"/>
      </w:pPr>
      <w:r>
        <w:t>No arbitrage condition:</w:t>
      </w:r>
    </w:p>
    <w:p w14:paraId="6A313BC6" w14:textId="19E07337" w:rsidR="00B576CC" w:rsidRPr="009F1EA0" w:rsidRDefault="00000000" w:rsidP="00DD230E">
      <w:pPr>
        <w:pStyle w:val="NoSpacing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Forward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domestic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foreign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Spot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domestic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foreign</m:t>
                      </m:r>
                    </m:den>
                  </m:f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domestic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foreign</m:t>
                      </m:r>
                    </m:sub>
                  </m:sSub>
                </m:e>
              </m:d>
            </m:den>
          </m:f>
        </m:oMath>
      </m:oMathPara>
    </w:p>
    <w:p w14:paraId="4985BB22" w14:textId="77777777" w:rsidR="00B576CC" w:rsidRDefault="00B576CC" w:rsidP="00DD230E">
      <w:pPr>
        <w:pStyle w:val="NoSpacing"/>
      </w:pPr>
    </w:p>
    <w:p w14:paraId="129CDD1C" w14:textId="7F9235D9" w:rsidR="00B576CC" w:rsidRDefault="00C36ED0" w:rsidP="00DD230E">
      <w:pPr>
        <w:pStyle w:val="NoSpacing"/>
      </w:pPr>
      <w:r>
        <w:t>Remember the rates used may be annual but the actual time period may not, so remember to de-annualise the rates if necessary</w:t>
      </w:r>
    </w:p>
    <w:p w14:paraId="612585BE" w14:textId="77777777" w:rsidR="00C36ED0" w:rsidRDefault="00C36ED0" w:rsidP="00DD230E">
      <w:pPr>
        <w:pStyle w:val="NoSpacing"/>
      </w:pPr>
    </w:p>
    <w:p w14:paraId="53981DB4" w14:textId="0F26AE5C" w:rsidR="00C36ED0" w:rsidRDefault="00F92DE8" w:rsidP="00DD230E">
      <w:pPr>
        <w:pStyle w:val="NoSpacing"/>
      </w:pPr>
      <w:r>
        <w:t>If there is arbitrage available, people will buy the arbitrage asset such that there is no longer any arbitrage left from price increases</w:t>
      </w:r>
    </w:p>
    <w:p w14:paraId="2B1E8FCB" w14:textId="77777777" w:rsidR="00F92DE8" w:rsidRDefault="00F92DE8" w:rsidP="00DD230E">
      <w:pPr>
        <w:pStyle w:val="NoSpacing"/>
      </w:pPr>
    </w:p>
    <w:p w14:paraId="7F1B41A6" w14:textId="77777777" w:rsidR="00F92DE8" w:rsidRDefault="00F92DE8" w:rsidP="00DD230E">
      <w:pPr>
        <w:pStyle w:val="NoSpacing"/>
      </w:pPr>
    </w:p>
    <w:p w14:paraId="7E89185F" w14:textId="5D8FFB4B" w:rsidR="00F92DE8" w:rsidRDefault="008E22F7" w:rsidP="00DD230E">
      <w:pPr>
        <w:pStyle w:val="NoSpacing"/>
      </w:pPr>
      <w:r>
        <w:t>If the forward rate is given in points, the points are the smallest decimal</w:t>
      </w:r>
    </w:p>
    <w:p w14:paraId="10614B77" w14:textId="41563576" w:rsidR="008E22F7" w:rsidRDefault="008E22F7" w:rsidP="008E22F7">
      <w:pPr>
        <w:pStyle w:val="NoSpacing"/>
        <w:numPr>
          <w:ilvl w:val="0"/>
          <w:numId w:val="1"/>
        </w:numPr>
      </w:pPr>
      <w:r>
        <w:t>E.g., 0.7313 + 3.5 points is 0.7313 + 0.00035</w:t>
      </w:r>
    </w:p>
    <w:p w14:paraId="775A57CA" w14:textId="77777777" w:rsidR="008E22F7" w:rsidRDefault="008E22F7" w:rsidP="008E22F7">
      <w:pPr>
        <w:pStyle w:val="NoSpacing"/>
      </w:pPr>
    </w:p>
    <w:p w14:paraId="358DBFE6" w14:textId="0D51DF3D" w:rsidR="008E22F7" w:rsidRDefault="00A92639" w:rsidP="008E22F7">
      <w:pPr>
        <w:pStyle w:val="NoSpacing"/>
      </w:pPr>
      <w:r>
        <w:t>Note: The no arbitrage forward rate is simply the forward rate the prevents currency arbitrage, rather than the expected future spot rate</w:t>
      </w:r>
    </w:p>
    <w:p w14:paraId="29485A91" w14:textId="3388B757" w:rsidR="00A604DE" w:rsidRDefault="00A604DE" w:rsidP="00A604DE">
      <w:pPr>
        <w:pStyle w:val="NoSpacing"/>
        <w:numPr>
          <w:ilvl w:val="0"/>
          <w:numId w:val="1"/>
        </w:numPr>
      </w:pPr>
      <w:r>
        <w:t>They are poor predictors of future exchange rates</w:t>
      </w:r>
    </w:p>
    <w:p w14:paraId="31BD999A" w14:textId="77777777" w:rsidR="008E22F7" w:rsidRDefault="008E22F7" w:rsidP="008E22F7">
      <w:pPr>
        <w:pStyle w:val="NoSpacing"/>
      </w:pPr>
    </w:p>
    <w:p w14:paraId="731EE778" w14:textId="77777777" w:rsidR="00C36ED0" w:rsidRDefault="00C36ED0" w:rsidP="00DD230E">
      <w:pPr>
        <w:pStyle w:val="NoSpacing"/>
      </w:pPr>
    </w:p>
    <w:p w14:paraId="2184C3A1" w14:textId="0081C70F" w:rsidR="00A604DE" w:rsidRPr="00A604DE" w:rsidRDefault="00A604DE" w:rsidP="00DD230E">
      <w:pPr>
        <w:pStyle w:val="NoSpacing"/>
        <w:rPr>
          <w:b/>
          <w:bCs/>
        </w:rPr>
      </w:pPr>
      <w:r w:rsidRPr="00A604DE">
        <w:rPr>
          <w:b/>
          <w:bCs/>
        </w:rPr>
        <w:t>Forward premium</w:t>
      </w:r>
    </w:p>
    <w:p w14:paraId="5712767E" w14:textId="77777777" w:rsidR="00A604DE" w:rsidRDefault="00A604DE" w:rsidP="00DD230E">
      <w:pPr>
        <w:pStyle w:val="NoSpacing"/>
      </w:pPr>
    </w:p>
    <w:p w14:paraId="3669E265" w14:textId="087AF85F" w:rsidR="00A604DE" w:rsidRDefault="00A604DE" w:rsidP="00DD230E">
      <w:pPr>
        <w:pStyle w:val="NoSpacing"/>
      </w:pPr>
      <w:r>
        <w:t>The forward premium is given by</w:t>
      </w:r>
    </w:p>
    <w:p w14:paraId="6F8A0A84" w14:textId="77777777" w:rsidR="00A604DE" w:rsidRDefault="00A604DE" w:rsidP="00DD230E">
      <w:pPr>
        <w:pStyle w:val="NoSpacing"/>
      </w:pPr>
    </w:p>
    <w:p w14:paraId="4497E77D" w14:textId="17FC80E3" w:rsidR="00A604DE" w:rsidRPr="00B576CC" w:rsidRDefault="00000000" w:rsidP="00DD230E">
      <w:pPr>
        <w:pStyle w:val="NoSpacing"/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Forward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Spot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20FB25C2" w14:textId="77777777" w:rsidR="007A4D40" w:rsidRDefault="007A4D40" w:rsidP="00DD230E">
      <w:pPr>
        <w:pStyle w:val="NoSpacing"/>
      </w:pPr>
    </w:p>
    <w:p w14:paraId="3548A55D" w14:textId="77777777" w:rsidR="006B14D4" w:rsidRDefault="006B14D4" w:rsidP="00DD230E">
      <w:pPr>
        <w:pStyle w:val="NoSpacing"/>
      </w:pPr>
    </w:p>
    <w:p w14:paraId="7C9F6B30" w14:textId="77777777" w:rsidR="006B14D4" w:rsidRDefault="006B14D4" w:rsidP="00DD230E">
      <w:pPr>
        <w:pStyle w:val="NoSpacing"/>
      </w:pPr>
    </w:p>
    <w:p w14:paraId="35D0074E" w14:textId="77777777" w:rsidR="00DD230E" w:rsidRPr="00935E61" w:rsidRDefault="00DD230E" w:rsidP="00DD230E">
      <w:pPr>
        <w:pStyle w:val="NoSpacing"/>
      </w:pPr>
    </w:p>
    <w:sectPr w:rsidR="00DD230E" w:rsidRPr="00935E61" w:rsidSect="002140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7C9D"/>
    <w:multiLevelType w:val="hybridMultilevel"/>
    <w:tmpl w:val="EA8826E2"/>
    <w:lvl w:ilvl="0" w:tplc="A37C738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006BA"/>
    <w:multiLevelType w:val="hybridMultilevel"/>
    <w:tmpl w:val="16C86C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28453">
    <w:abstractNumId w:val="0"/>
  </w:num>
  <w:num w:numId="2" w16cid:durableId="611285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B8"/>
    <w:rsid w:val="00000967"/>
    <w:rsid w:val="00012E9E"/>
    <w:rsid w:val="0002384A"/>
    <w:rsid w:val="00030AC5"/>
    <w:rsid w:val="0004281E"/>
    <w:rsid w:val="00044428"/>
    <w:rsid w:val="000447F8"/>
    <w:rsid w:val="00072B69"/>
    <w:rsid w:val="00073BD8"/>
    <w:rsid w:val="00075C2E"/>
    <w:rsid w:val="00080761"/>
    <w:rsid w:val="00086CAF"/>
    <w:rsid w:val="00087213"/>
    <w:rsid w:val="0009568F"/>
    <w:rsid w:val="000A056F"/>
    <w:rsid w:val="000A44C2"/>
    <w:rsid w:val="000A508F"/>
    <w:rsid w:val="000A6652"/>
    <w:rsid w:val="000D1C66"/>
    <w:rsid w:val="000D57E2"/>
    <w:rsid w:val="000E15E1"/>
    <w:rsid w:val="000F04E3"/>
    <w:rsid w:val="000F28EC"/>
    <w:rsid w:val="00102F4D"/>
    <w:rsid w:val="00123DAB"/>
    <w:rsid w:val="00133349"/>
    <w:rsid w:val="001461B1"/>
    <w:rsid w:val="00151C66"/>
    <w:rsid w:val="001521D8"/>
    <w:rsid w:val="0017291A"/>
    <w:rsid w:val="00185775"/>
    <w:rsid w:val="001A000B"/>
    <w:rsid w:val="001B3500"/>
    <w:rsid w:val="001B54A0"/>
    <w:rsid w:val="001C610E"/>
    <w:rsid w:val="001D461F"/>
    <w:rsid w:val="001D7058"/>
    <w:rsid w:val="001F0BC2"/>
    <w:rsid w:val="001F1138"/>
    <w:rsid w:val="001F27A3"/>
    <w:rsid w:val="001F6C66"/>
    <w:rsid w:val="002054F6"/>
    <w:rsid w:val="002059AE"/>
    <w:rsid w:val="0021407A"/>
    <w:rsid w:val="00214641"/>
    <w:rsid w:val="00226AD7"/>
    <w:rsid w:val="00234D0F"/>
    <w:rsid w:val="00235799"/>
    <w:rsid w:val="00242092"/>
    <w:rsid w:val="00246816"/>
    <w:rsid w:val="0025150B"/>
    <w:rsid w:val="002658F0"/>
    <w:rsid w:val="002806E1"/>
    <w:rsid w:val="002846BA"/>
    <w:rsid w:val="002932B1"/>
    <w:rsid w:val="002A2259"/>
    <w:rsid w:val="002B2CD6"/>
    <w:rsid w:val="002E009D"/>
    <w:rsid w:val="002F6F6A"/>
    <w:rsid w:val="00312E29"/>
    <w:rsid w:val="00313287"/>
    <w:rsid w:val="00315EF1"/>
    <w:rsid w:val="0032531C"/>
    <w:rsid w:val="00325566"/>
    <w:rsid w:val="003436D5"/>
    <w:rsid w:val="00357938"/>
    <w:rsid w:val="0036665C"/>
    <w:rsid w:val="00380D71"/>
    <w:rsid w:val="003844B4"/>
    <w:rsid w:val="003C3B27"/>
    <w:rsid w:val="003D0253"/>
    <w:rsid w:val="003D0E0D"/>
    <w:rsid w:val="003D562C"/>
    <w:rsid w:val="00403DA3"/>
    <w:rsid w:val="004212A4"/>
    <w:rsid w:val="00431240"/>
    <w:rsid w:val="00452B56"/>
    <w:rsid w:val="0045658D"/>
    <w:rsid w:val="00460858"/>
    <w:rsid w:val="00462C8A"/>
    <w:rsid w:val="00475CCC"/>
    <w:rsid w:val="004765DD"/>
    <w:rsid w:val="00480FD9"/>
    <w:rsid w:val="00487F47"/>
    <w:rsid w:val="0049303F"/>
    <w:rsid w:val="004A0A25"/>
    <w:rsid w:val="004C385F"/>
    <w:rsid w:val="004C5D14"/>
    <w:rsid w:val="004E1E89"/>
    <w:rsid w:val="004F044F"/>
    <w:rsid w:val="00502B8D"/>
    <w:rsid w:val="00506417"/>
    <w:rsid w:val="00512498"/>
    <w:rsid w:val="005130DD"/>
    <w:rsid w:val="00515BAF"/>
    <w:rsid w:val="0051738B"/>
    <w:rsid w:val="00522999"/>
    <w:rsid w:val="00526F2F"/>
    <w:rsid w:val="00540768"/>
    <w:rsid w:val="005506C6"/>
    <w:rsid w:val="00550BB4"/>
    <w:rsid w:val="00551014"/>
    <w:rsid w:val="00551E11"/>
    <w:rsid w:val="005669C4"/>
    <w:rsid w:val="0057357C"/>
    <w:rsid w:val="00574A8B"/>
    <w:rsid w:val="005B0A96"/>
    <w:rsid w:val="005C70B4"/>
    <w:rsid w:val="005D71A8"/>
    <w:rsid w:val="005E03DB"/>
    <w:rsid w:val="005E613F"/>
    <w:rsid w:val="005F6695"/>
    <w:rsid w:val="005F74C4"/>
    <w:rsid w:val="006143C4"/>
    <w:rsid w:val="0061587C"/>
    <w:rsid w:val="00632589"/>
    <w:rsid w:val="0065720F"/>
    <w:rsid w:val="006623D0"/>
    <w:rsid w:val="00662E1E"/>
    <w:rsid w:val="00667F60"/>
    <w:rsid w:val="00672737"/>
    <w:rsid w:val="00690DF5"/>
    <w:rsid w:val="006A0528"/>
    <w:rsid w:val="006A23A3"/>
    <w:rsid w:val="006A3A23"/>
    <w:rsid w:val="006B14D4"/>
    <w:rsid w:val="006C7401"/>
    <w:rsid w:val="006D2F93"/>
    <w:rsid w:val="006E790F"/>
    <w:rsid w:val="007022D6"/>
    <w:rsid w:val="00702810"/>
    <w:rsid w:val="00704179"/>
    <w:rsid w:val="00705C31"/>
    <w:rsid w:val="007177B9"/>
    <w:rsid w:val="00723B98"/>
    <w:rsid w:val="0072452A"/>
    <w:rsid w:val="0072513C"/>
    <w:rsid w:val="00734161"/>
    <w:rsid w:val="00735374"/>
    <w:rsid w:val="00750892"/>
    <w:rsid w:val="0075409A"/>
    <w:rsid w:val="00762776"/>
    <w:rsid w:val="00763016"/>
    <w:rsid w:val="00766C8B"/>
    <w:rsid w:val="00767355"/>
    <w:rsid w:val="00771CFB"/>
    <w:rsid w:val="00780670"/>
    <w:rsid w:val="00786A87"/>
    <w:rsid w:val="0079208C"/>
    <w:rsid w:val="007A1E1A"/>
    <w:rsid w:val="007A4D40"/>
    <w:rsid w:val="007A7C88"/>
    <w:rsid w:val="007B2253"/>
    <w:rsid w:val="007B39E4"/>
    <w:rsid w:val="007B716E"/>
    <w:rsid w:val="007C4843"/>
    <w:rsid w:val="007C51B4"/>
    <w:rsid w:val="007D202D"/>
    <w:rsid w:val="007D4284"/>
    <w:rsid w:val="007D6CCD"/>
    <w:rsid w:val="007E046E"/>
    <w:rsid w:val="007E5A7A"/>
    <w:rsid w:val="007F3BAC"/>
    <w:rsid w:val="007F743B"/>
    <w:rsid w:val="0080068A"/>
    <w:rsid w:val="00823408"/>
    <w:rsid w:val="008262C7"/>
    <w:rsid w:val="00826E5B"/>
    <w:rsid w:val="00836D5E"/>
    <w:rsid w:val="00865359"/>
    <w:rsid w:val="00866CFC"/>
    <w:rsid w:val="00882909"/>
    <w:rsid w:val="00890BAA"/>
    <w:rsid w:val="0089213E"/>
    <w:rsid w:val="00894D59"/>
    <w:rsid w:val="008B163C"/>
    <w:rsid w:val="008C47EF"/>
    <w:rsid w:val="008C5C93"/>
    <w:rsid w:val="008E22F7"/>
    <w:rsid w:val="008E53B9"/>
    <w:rsid w:val="0090786E"/>
    <w:rsid w:val="00915BE3"/>
    <w:rsid w:val="00916AA6"/>
    <w:rsid w:val="0092298C"/>
    <w:rsid w:val="00930263"/>
    <w:rsid w:val="00935E61"/>
    <w:rsid w:val="00941D9C"/>
    <w:rsid w:val="00944D55"/>
    <w:rsid w:val="009502F1"/>
    <w:rsid w:val="00963B2C"/>
    <w:rsid w:val="009670F5"/>
    <w:rsid w:val="0097258D"/>
    <w:rsid w:val="009737D9"/>
    <w:rsid w:val="00980DE5"/>
    <w:rsid w:val="00991D97"/>
    <w:rsid w:val="00996A6C"/>
    <w:rsid w:val="009D2550"/>
    <w:rsid w:val="009D6E3B"/>
    <w:rsid w:val="009E08FD"/>
    <w:rsid w:val="009E0CEF"/>
    <w:rsid w:val="009E43C1"/>
    <w:rsid w:val="009E4783"/>
    <w:rsid w:val="009E47C1"/>
    <w:rsid w:val="009F1EA0"/>
    <w:rsid w:val="009F72C1"/>
    <w:rsid w:val="00A12831"/>
    <w:rsid w:val="00A21929"/>
    <w:rsid w:val="00A34352"/>
    <w:rsid w:val="00A367FB"/>
    <w:rsid w:val="00A53F8A"/>
    <w:rsid w:val="00A604DE"/>
    <w:rsid w:val="00A63CCB"/>
    <w:rsid w:val="00A645B6"/>
    <w:rsid w:val="00A656D4"/>
    <w:rsid w:val="00A6725C"/>
    <w:rsid w:val="00A70845"/>
    <w:rsid w:val="00A734B8"/>
    <w:rsid w:val="00A76C32"/>
    <w:rsid w:val="00A81FF0"/>
    <w:rsid w:val="00A84346"/>
    <w:rsid w:val="00A92639"/>
    <w:rsid w:val="00AB4428"/>
    <w:rsid w:val="00AB47BB"/>
    <w:rsid w:val="00AC5EBC"/>
    <w:rsid w:val="00AC734C"/>
    <w:rsid w:val="00AD3CD3"/>
    <w:rsid w:val="00AE3168"/>
    <w:rsid w:val="00AE55C3"/>
    <w:rsid w:val="00AF05A1"/>
    <w:rsid w:val="00AF09ED"/>
    <w:rsid w:val="00B00ABC"/>
    <w:rsid w:val="00B00BD8"/>
    <w:rsid w:val="00B02E98"/>
    <w:rsid w:val="00B03262"/>
    <w:rsid w:val="00B03771"/>
    <w:rsid w:val="00B04F1A"/>
    <w:rsid w:val="00B10CEE"/>
    <w:rsid w:val="00B10EA0"/>
    <w:rsid w:val="00B13AFC"/>
    <w:rsid w:val="00B14DF2"/>
    <w:rsid w:val="00B21BDF"/>
    <w:rsid w:val="00B242F2"/>
    <w:rsid w:val="00B445A3"/>
    <w:rsid w:val="00B466F7"/>
    <w:rsid w:val="00B54B67"/>
    <w:rsid w:val="00B576CC"/>
    <w:rsid w:val="00B61FD6"/>
    <w:rsid w:val="00B715FD"/>
    <w:rsid w:val="00B7625C"/>
    <w:rsid w:val="00B8320E"/>
    <w:rsid w:val="00B84BB0"/>
    <w:rsid w:val="00B94FF1"/>
    <w:rsid w:val="00B96C1A"/>
    <w:rsid w:val="00BA3336"/>
    <w:rsid w:val="00BA4C9E"/>
    <w:rsid w:val="00BA643F"/>
    <w:rsid w:val="00BB22A9"/>
    <w:rsid w:val="00BB5A95"/>
    <w:rsid w:val="00BC0235"/>
    <w:rsid w:val="00BC46D6"/>
    <w:rsid w:val="00BD4117"/>
    <w:rsid w:val="00BD4CFA"/>
    <w:rsid w:val="00BE3B74"/>
    <w:rsid w:val="00BE50EF"/>
    <w:rsid w:val="00BE64CF"/>
    <w:rsid w:val="00BF51F3"/>
    <w:rsid w:val="00BF6152"/>
    <w:rsid w:val="00C01F0D"/>
    <w:rsid w:val="00C0315B"/>
    <w:rsid w:val="00C03B92"/>
    <w:rsid w:val="00C36ED0"/>
    <w:rsid w:val="00C41D99"/>
    <w:rsid w:val="00C458FE"/>
    <w:rsid w:val="00C564AF"/>
    <w:rsid w:val="00C73940"/>
    <w:rsid w:val="00CB2A56"/>
    <w:rsid w:val="00CC35E4"/>
    <w:rsid w:val="00CD636B"/>
    <w:rsid w:val="00CE0B74"/>
    <w:rsid w:val="00CE1C3D"/>
    <w:rsid w:val="00CF3D04"/>
    <w:rsid w:val="00CF7729"/>
    <w:rsid w:val="00D147F8"/>
    <w:rsid w:val="00D14A96"/>
    <w:rsid w:val="00D1502A"/>
    <w:rsid w:val="00D157CD"/>
    <w:rsid w:val="00D25C68"/>
    <w:rsid w:val="00D31DBC"/>
    <w:rsid w:val="00D35FB4"/>
    <w:rsid w:val="00D36E79"/>
    <w:rsid w:val="00D4673A"/>
    <w:rsid w:val="00D60CE7"/>
    <w:rsid w:val="00D70D2A"/>
    <w:rsid w:val="00D71936"/>
    <w:rsid w:val="00D755E9"/>
    <w:rsid w:val="00D80CF2"/>
    <w:rsid w:val="00D85C09"/>
    <w:rsid w:val="00D85DB5"/>
    <w:rsid w:val="00D873A9"/>
    <w:rsid w:val="00D91C15"/>
    <w:rsid w:val="00DA2995"/>
    <w:rsid w:val="00DB110E"/>
    <w:rsid w:val="00DC1D19"/>
    <w:rsid w:val="00DC2268"/>
    <w:rsid w:val="00DD110E"/>
    <w:rsid w:val="00DD230E"/>
    <w:rsid w:val="00DE2A4B"/>
    <w:rsid w:val="00DF2276"/>
    <w:rsid w:val="00E0044C"/>
    <w:rsid w:val="00E00955"/>
    <w:rsid w:val="00E01F75"/>
    <w:rsid w:val="00E0375A"/>
    <w:rsid w:val="00E044EB"/>
    <w:rsid w:val="00E055F8"/>
    <w:rsid w:val="00E07908"/>
    <w:rsid w:val="00E12452"/>
    <w:rsid w:val="00E124D3"/>
    <w:rsid w:val="00E1585B"/>
    <w:rsid w:val="00E22C0D"/>
    <w:rsid w:val="00E36F89"/>
    <w:rsid w:val="00E43B76"/>
    <w:rsid w:val="00E62AD1"/>
    <w:rsid w:val="00EB0FA5"/>
    <w:rsid w:val="00EC013E"/>
    <w:rsid w:val="00EE42D3"/>
    <w:rsid w:val="00EF701C"/>
    <w:rsid w:val="00F2169D"/>
    <w:rsid w:val="00F36639"/>
    <w:rsid w:val="00F409D5"/>
    <w:rsid w:val="00F55F5D"/>
    <w:rsid w:val="00F92DE8"/>
    <w:rsid w:val="00FA25A2"/>
    <w:rsid w:val="00FB0D7F"/>
    <w:rsid w:val="00FB6394"/>
    <w:rsid w:val="00FC139B"/>
    <w:rsid w:val="00FD195C"/>
    <w:rsid w:val="00FD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6A021"/>
  <w15:chartTrackingRefBased/>
  <w15:docId w15:val="{B1534D4B-09DD-364F-8998-84464856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4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4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4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4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4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4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4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4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4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4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4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4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4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4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4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4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4B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734B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D27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31</Pages>
  <Words>4818</Words>
  <Characters>27464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</dc:creator>
  <cp:keywords/>
  <dc:description/>
  <cp:lastModifiedBy>Richard Li</cp:lastModifiedBy>
  <cp:revision>311</cp:revision>
  <dcterms:created xsi:type="dcterms:W3CDTF">2025-05-31T18:34:00Z</dcterms:created>
  <dcterms:modified xsi:type="dcterms:W3CDTF">2025-09-14T20:04:00Z</dcterms:modified>
</cp:coreProperties>
</file>