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B94F6">
      <w:pPr>
        <w:pStyle w:val="2"/>
        <w:spacing w:before="33"/>
        <w:ind w:left="1570" w:right="1570" w:firstLine="0"/>
      </w:pPr>
      <w:r>
        <w:drawing>
          <wp:anchor distT="0" distB="0" distL="114300" distR="114300" simplePos="0" relativeHeight="251659264" behindDoc="0" locked="0" layoutInCell="1" allowOverlap="1">
            <wp:simplePos x="0" y="0"/>
            <wp:positionH relativeFrom="column">
              <wp:posOffset>-429260</wp:posOffset>
            </wp:positionH>
            <wp:positionV relativeFrom="paragraph">
              <wp:posOffset>-225425</wp:posOffset>
            </wp:positionV>
            <wp:extent cx="1310005" cy="709295"/>
            <wp:effectExtent l="0" t="0" r="0" b="0"/>
            <wp:wrapThrough wrapText="bothSides">
              <wp:wrapPolygon>
                <wp:start x="0" y="0"/>
                <wp:lineTo x="0" y="20885"/>
                <wp:lineTo x="21359" y="20885"/>
                <wp:lineTo x="21359" y="0"/>
                <wp:lineTo x="0" y="0"/>
              </wp:wrapPolygon>
            </wp:wrapThrough>
            <wp:docPr id="5" name="Picture 5" descr="University of Glasgow - MyGlasgow - MyGlasgow Staff - Brand Toolkit - Brand  elements - Logo -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iversity of Glasgow - MyGlasgow - MyGlasgow Staff - Brand Toolkit - Brand  elements - Logo - Pri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10260" cy="70957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4340860</wp:posOffset>
            </wp:positionH>
            <wp:positionV relativeFrom="paragraph">
              <wp:posOffset>-122555</wp:posOffset>
            </wp:positionV>
            <wp:extent cx="1722120" cy="543560"/>
            <wp:effectExtent l="0" t="0" r="0" b="0"/>
            <wp:wrapSquare wrapText="bothSides"/>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medium confidenc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2120" cy="543560"/>
                    </a:xfrm>
                    <a:prstGeom prst="rect">
                      <a:avLst/>
                    </a:prstGeom>
                  </pic:spPr>
                </pic:pic>
              </a:graphicData>
            </a:graphic>
          </wp:anchor>
        </w:drawing>
      </w:r>
    </w:p>
    <w:p w14:paraId="49DD11FA">
      <w:pPr>
        <w:pStyle w:val="2"/>
        <w:spacing w:before="33"/>
        <w:ind w:left="1570" w:right="1570" w:firstLine="0"/>
      </w:pPr>
    </w:p>
    <w:p w14:paraId="5BEA2A4A">
      <w:pPr>
        <w:pStyle w:val="2"/>
      </w:pPr>
      <w:r>
        <w:t>Lab 4 – Peripherals Programming on mbed Part 3: External Interrupt Control of the I</w:t>
      </w:r>
      <w:r>
        <w:rPr>
          <w:vertAlign w:val="superscript"/>
        </w:rPr>
        <w:t>2</w:t>
      </w:r>
      <w:r>
        <w:t>C TMP102 digital temperature module and Power Saving Analysis</w:t>
      </w:r>
    </w:p>
    <w:p w14:paraId="5BEA2A4C">
      <w:pPr>
        <w:pStyle w:val="2"/>
        <w:rPr>
          <w:i/>
        </w:rPr>
      </w:pPr>
      <w:r>
        <w:rPr>
          <w:i/>
          <w:sz w:val="22"/>
        </w:rPr>
        <w:t>Embedded Processors UESTC 2004 School of Engineering, University of Glasgow</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7541"/>
      </w:tblGrid>
      <w:tr w14:paraId="6862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Borders>
              <w:top w:val="nil"/>
              <w:left w:val="nil"/>
              <w:bottom w:val="nil"/>
              <w:right w:val="nil"/>
            </w:tcBorders>
          </w:tcPr>
          <w:p w14:paraId="2A7B38C7">
            <w:pPr>
              <w:pStyle w:val="6"/>
            </w:pPr>
            <w:r>
              <w:t>Student Name:</w:t>
            </w:r>
          </w:p>
        </w:tc>
        <w:tc>
          <w:tcPr>
            <w:tcW w:w="7541" w:type="dxa"/>
            <w:tcBorders>
              <w:top w:val="nil"/>
              <w:left w:val="nil"/>
              <w:bottom w:val="single" w:color="auto" w:sz="4" w:space="0"/>
              <w:right w:val="nil"/>
            </w:tcBorders>
            <w:vAlign w:val="bottom"/>
          </w:tcPr>
          <w:p w14:paraId="543DF811">
            <w:pPr>
              <w:pStyle w:val="6"/>
              <w:tabs>
                <w:tab w:val="left" w:pos="458"/>
              </w:tabs>
              <w:rPr>
                <w:rFonts w:hint="default" w:eastAsia="宋体"/>
                <w:lang w:val="en-US" w:eastAsia="zh-CN"/>
              </w:rPr>
            </w:pPr>
            <w:r>
              <w:rPr>
                <w:rFonts w:hint="eastAsia" w:eastAsia="宋体"/>
                <w:lang w:val="en-US" w:eastAsia="zh-CN"/>
              </w:rPr>
              <w:t>Cao Chenwei</w:t>
            </w:r>
          </w:p>
        </w:tc>
      </w:tr>
      <w:tr w14:paraId="4E9A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Borders>
              <w:top w:val="nil"/>
              <w:left w:val="nil"/>
              <w:bottom w:val="nil"/>
              <w:right w:val="nil"/>
            </w:tcBorders>
          </w:tcPr>
          <w:p w14:paraId="28A84D2D">
            <w:pPr>
              <w:pStyle w:val="6"/>
            </w:pPr>
          </w:p>
          <w:p w14:paraId="5BA56F9E">
            <w:pPr>
              <w:pStyle w:val="6"/>
            </w:pPr>
            <w:r>
              <w:t>Student Number:</w:t>
            </w:r>
          </w:p>
        </w:tc>
        <w:tc>
          <w:tcPr>
            <w:tcW w:w="7541" w:type="dxa"/>
            <w:tcBorders>
              <w:top w:val="single" w:color="auto" w:sz="4" w:space="0"/>
              <w:left w:val="nil"/>
              <w:bottom w:val="single" w:color="auto" w:sz="4" w:space="0"/>
              <w:right w:val="nil"/>
            </w:tcBorders>
            <w:vAlign w:val="bottom"/>
          </w:tcPr>
          <w:p w14:paraId="74B7EA0B">
            <w:pPr>
              <w:pStyle w:val="6"/>
              <w:rPr>
                <w:rFonts w:hint="default" w:eastAsia="宋体"/>
                <w:lang w:val="en-US" w:eastAsia="zh-CN"/>
              </w:rPr>
            </w:pPr>
            <w:r>
              <w:rPr>
                <w:rFonts w:hint="eastAsia" w:eastAsia="宋体"/>
                <w:lang w:val="en-US" w:eastAsia="zh-CN"/>
              </w:rPr>
              <w:t>3072936</w:t>
            </w:r>
            <w:bookmarkStart w:id="0" w:name="_GoBack"/>
            <w:bookmarkEnd w:id="0"/>
          </w:p>
        </w:tc>
      </w:tr>
    </w:tbl>
    <w:p w14:paraId="0002E2B4">
      <w:pPr>
        <w:pStyle w:val="6"/>
      </w:pPr>
    </w:p>
    <w:p w14:paraId="5BEA2A4E">
      <w:pPr>
        <w:pStyle w:val="3"/>
      </w:pPr>
      <w:r>
        <w:t>UESTC 2004 Lab Assessment Criteria</w:t>
      </w:r>
    </w:p>
    <w:p w14:paraId="0F3C4A5A">
      <w:pPr>
        <w:pStyle w:val="6"/>
      </w:pPr>
      <w:r>
        <w:t>Each individual lab will be evaluated using the below criteria (check the assessment table at the end as they :</w:t>
      </w:r>
    </w:p>
    <w:p w14:paraId="16FD12C6">
      <w:pPr>
        <w:pStyle w:val="6"/>
      </w:pPr>
    </w:p>
    <w:p w14:paraId="05C5F2A0">
      <w:pPr>
        <w:pStyle w:val="6"/>
        <w:numPr>
          <w:ilvl w:val="0"/>
          <w:numId w:val="1"/>
        </w:numPr>
        <w:spacing w:after="120"/>
      </w:pPr>
      <w:r>
        <w:t>Demonstrating a functional embedded system</w:t>
      </w:r>
    </w:p>
    <w:p w14:paraId="15F99C8D">
      <w:pPr>
        <w:pStyle w:val="6"/>
        <w:spacing w:after="120"/>
        <w:ind w:left="720"/>
      </w:pPr>
      <w:r>
        <w:t>This means each student will need to demonstrate a functional system for each task in the lab manual to the GTA and member of staff to get the full mark.</w:t>
      </w:r>
    </w:p>
    <w:p w14:paraId="23F77815">
      <w:pPr>
        <w:pStyle w:val="6"/>
        <w:numPr>
          <w:ilvl w:val="0"/>
          <w:numId w:val="1"/>
        </w:numPr>
        <w:spacing w:after="120"/>
      </w:pPr>
      <w:r>
        <w:t>Lab Questions (if any)</w:t>
      </w:r>
    </w:p>
    <w:p w14:paraId="67C69392">
      <w:pPr>
        <w:pStyle w:val="6"/>
        <w:numPr>
          <w:ilvl w:val="0"/>
          <w:numId w:val="1"/>
        </w:numPr>
        <w:spacing w:after="120"/>
      </w:pPr>
      <w:r>
        <w:t>Reflection and significance</w:t>
      </w:r>
    </w:p>
    <w:p w14:paraId="48182EFE">
      <w:pPr>
        <w:pStyle w:val="6"/>
        <w:spacing w:after="120"/>
        <w:ind w:left="720"/>
      </w:pPr>
      <w:r>
        <w:t>After the completion of programming and testing each of the “Tasks”, you will be required to reflect, in a few lines, on your understanding of the tasks and its significance. This is a chance for you to ask yourselves “What you did?”, “What it means?”, and “What next?”, meaning what is the significance of the undertaken task in the context of embedded systems and what you are learning in the lecture. Try to be innovative and think outside the box. Please, do not provide a summary of what you did as it will not be accepted.</w:t>
      </w:r>
    </w:p>
    <w:p w14:paraId="62CF8FC7">
      <w:pPr>
        <w:pStyle w:val="6"/>
        <w:numPr>
          <w:ilvl w:val="0"/>
          <w:numId w:val="1"/>
        </w:numPr>
        <w:spacing w:after="120"/>
      </w:pPr>
      <w:r>
        <w:t>Adherence to coding good practice</w:t>
      </w:r>
    </w:p>
    <w:p w14:paraId="4FCBA666">
      <w:pPr>
        <w:pStyle w:val="6"/>
        <w:numPr>
          <w:ilvl w:val="1"/>
          <w:numId w:val="1"/>
        </w:numPr>
      </w:pPr>
      <w:r>
        <w:t>Meaningful variable names – please avoid names like “x”, “y”, or personal names</w:t>
      </w:r>
    </w:p>
    <w:p w14:paraId="52BB807A">
      <w:pPr>
        <w:pStyle w:val="6"/>
        <w:numPr>
          <w:ilvl w:val="1"/>
          <w:numId w:val="1"/>
        </w:numPr>
      </w:pPr>
      <w:r>
        <w:t>Using block comments to explain what your code does at the beginning and using line comments to clarify what this line of code does.</w:t>
      </w:r>
    </w:p>
    <w:p w14:paraId="6833E1F0">
      <w:pPr>
        <w:pStyle w:val="6"/>
        <w:numPr>
          <w:ilvl w:val="1"/>
          <w:numId w:val="1"/>
        </w:numPr>
      </w:pPr>
      <w:r>
        <w:t>Consistent indentation – Indentation helps in making the code readable and easy to interpret. See an example of what to do and what to avoid, below:</w:t>
      </w:r>
    </w:p>
    <w:p w14:paraId="644719E5">
      <w:pPr>
        <w:pStyle w:val="6"/>
        <w:rPr>
          <w:b/>
          <w:bCs/>
          <w:color w:val="00B050"/>
          <w:u w:val="single"/>
        </w:rPr>
      </w:pPr>
      <w:r>
        <w:rPr>
          <w:b/>
          <w:bCs/>
          <w:color w:val="00B050"/>
          <w:u w:val="single"/>
        </w:rPr>
        <w:t xml:space="preserve">Good practice </w:t>
      </w:r>
      <w:r>
        <w:rPr>
          <w:rFonts w:ascii="Segoe UI Symbol" w:hAnsi="Segoe UI Symbol" w:cs="Segoe UI Symbol"/>
          <w:b/>
          <w:bCs/>
          <w:color w:val="00B050"/>
          <w:u w:val="single"/>
        </w:rPr>
        <w:t>🗸</w:t>
      </w:r>
    </w:p>
    <w:p w14:paraId="7BF29976">
      <w:pPr>
        <w:pStyle w:val="6"/>
        <w:rPr>
          <w:rFonts w:ascii="Courier New" w:hAnsi="Courier New"/>
        </w:rPr>
      </w:pPr>
      <w:r>
        <w:rPr>
          <w:rFonts w:ascii="Courier New" w:hAnsi="Courier New"/>
        </w:rPr>
        <w:t>#include “mbed.h”</w:t>
      </w:r>
    </w:p>
    <w:p w14:paraId="1548E418">
      <w:pPr>
        <w:pStyle w:val="6"/>
        <w:tabs>
          <w:tab w:val="left" w:pos="3556"/>
          <w:tab w:val="left" w:pos="3699"/>
        </w:tabs>
        <w:spacing w:before="1" w:line="247" w:lineRule="auto"/>
        <w:ind w:right="2546"/>
        <w:rPr>
          <w:rFonts w:ascii="Courier New"/>
        </w:rPr>
      </w:pPr>
      <w:r>
        <w:rPr>
          <w:rFonts w:ascii="Courier New"/>
        </w:rPr>
        <w:t>char</w:t>
      </w:r>
      <w:r>
        <w:rPr>
          <w:rFonts w:ascii="Courier New"/>
          <w:spacing w:val="-6"/>
        </w:rPr>
        <w:t xml:space="preserve"> </w:t>
      </w:r>
      <w:r>
        <w:rPr>
          <w:rFonts w:ascii="Courier New"/>
        </w:rPr>
        <w:t>switch_word</w:t>
      </w:r>
      <w:r>
        <w:rPr>
          <w:rFonts w:ascii="Courier New"/>
          <w:spacing w:val="-5"/>
        </w:rPr>
        <w:t xml:space="preserve"> </w:t>
      </w:r>
      <w:r>
        <w:rPr>
          <w:rFonts w:ascii="Courier New"/>
        </w:rPr>
        <w:t>;</w:t>
      </w:r>
      <w:r>
        <w:rPr>
          <w:rFonts w:ascii="Courier New"/>
        </w:rPr>
        <w:tab/>
      </w:r>
      <w:r>
        <w:rPr>
          <w:rFonts w:ascii="Courier New"/>
        </w:rPr>
        <w:tab/>
      </w:r>
      <w:r>
        <w:rPr>
          <w:rFonts w:ascii="Courier New"/>
        </w:rPr>
        <w:t>//the word we will send char</w:t>
      </w:r>
      <w:r>
        <w:rPr>
          <w:rFonts w:ascii="Courier New"/>
          <w:spacing w:val="-7"/>
        </w:rPr>
        <w:t xml:space="preserve"> </w:t>
      </w:r>
      <w:r>
        <w:rPr>
          <w:rFonts w:ascii="Courier New"/>
        </w:rPr>
        <w:t>recd_val;</w:t>
      </w:r>
      <w:r>
        <w:rPr>
          <w:rFonts w:ascii="Courier New"/>
        </w:rPr>
        <w:tab/>
      </w:r>
      <w:r>
        <w:rPr>
          <w:rFonts w:ascii="Courier New"/>
        </w:rPr>
        <w:t>//the received</w:t>
      </w:r>
      <w:r>
        <w:rPr>
          <w:rFonts w:ascii="Courier New"/>
          <w:spacing w:val="-7"/>
        </w:rPr>
        <w:t xml:space="preserve"> </w:t>
      </w:r>
      <w:r>
        <w:rPr>
          <w:rFonts w:ascii="Courier New"/>
        </w:rPr>
        <w:t>value</w:t>
      </w:r>
    </w:p>
    <w:p w14:paraId="7CA07DCD">
      <w:pPr>
        <w:pStyle w:val="6"/>
        <w:spacing w:before="1"/>
        <w:rPr>
          <w:rFonts w:ascii="Courier New"/>
        </w:rPr>
      </w:pPr>
      <w:r>
        <w:rPr>
          <w:rFonts w:ascii="Courier New"/>
        </w:rPr>
        <w:t>int main() {</w:t>
      </w:r>
    </w:p>
    <w:p w14:paraId="340711F1">
      <w:pPr>
        <w:pStyle w:val="6"/>
        <w:tabs>
          <w:tab w:val="left" w:pos="4708"/>
        </w:tabs>
        <w:spacing w:before="8" w:line="247" w:lineRule="auto"/>
        <w:ind w:left="720" w:right="1537" w:hanging="720"/>
        <w:rPr>
          <w:rFonts w:ascii="Courier New"/>
        </w:rPr>
      </w:pPr>
      <w:r>
        <w:rPr>
          <w:rFonts w:ascii="Courier New"/>
        </w:rPr>
        <w:t xml:space="preserve">     async_port.baud(9600);</w:t>
      </w:r>
      <w:r>
        <w:rPr>
          <w:rFonts w:ascii="Courier New"/>
        </w:rPr>
        <w:tab/>
      </w:r>
      <w:r>
        <w:rPr>
          <w:rFonts w:ascii="Courier New"/>
        </w:rPr>
        <w:t>//set baud rate to 9600    recd_val =</w:t>
      </w:r>
      <w:r>
        <w:rPr>
          <w:rFonts w:ascii="Courier New"/>
          <w:spacing w:val="-3"/>
        </w:rPr>
        <w:t xml:space="preserve"> </w:t>
      </w:r>
      <w:r>
        <w:rPr>
          <w:rFonts w:ascii="Courier New"/>
        </w:rPr>
        <w:t>0;</w:t>
      </w:r>
    </w:p>
    <w:p w14:paraId="0E4816C2">
      <w:pPr>
        <w:pStyle w:val="6"/>
        <w:ind w:firstLine="720"/>
        <w:rPr>
          <w:rFonts w:ascii="Courier New"/>
        </w:rPr>
      </w:pPr>
      <w:r>
        <w:rPr>
          <w:rFonts w:ascii="Courier New"/>
        </w:rPr>
        <w:t>while (1)</w:t>
      </w:r>
    </w:p>
    <w:p w14:paraId="7E9DB989">
      <w:pPr>
        <w:pStyle w:val="6"/>
        <w:spacing w:before="8"/>
        <w:ind w:firstLine="720"/>
        <w:rPr>
          <w:rFonts w:ascii="Courier New"/>
        </w:rPr>
      </w:pPr>
      <w:r>
        <w:rPr>
          <w:rFonts w:ascii="Courier New"/>
        </w:rPr>
        <w:t>{</w:t>
      </w:r>
    </w:p>
    <w:p w14:paraId="795D6C3A">
      <w:pPr>
        <w:pStyle w:val="6"/>
        <w:spacing w:before="8"/>
        <w:ind w:left="360" w:firstLine="720"/>
        <w:rPr>
          <w:rFonts w:ascii="Courier New"/>
        </w:rPr>
      </w:pPr>
      <w:r>
        <w:rPr>
          <w:rFonts w:ascii="Courier New"/>
        </w:rPr>
        <w:t>switch_word=0xa0;</w:t>
      </w:r>
    </w:p>
    <w:p w14:paraId="6529496C">
      <w:pPr>
        <w:pStyle w:val="6"/>
        <w:spacing w:before="8"/>
        <w:ind w:firstLine="720"/>
        <w:rPr>
          <w:rFonts w:ascii="Courier New"/>
        </w:rPr>
      </w:pPr>
      <w:r>
        <w:rPr>
          <w:rFonts w:ascii="Courier New"/>
        </w:rPr>
        <w:t>}</w:t>
      </w:r>
    </w:p>
    <w:p w14:paraId="00743245">
      <w:pPr>
        <w:pStyle w:val="6"/>
        <w:spacing w:before="8"/>
        <w:rPr>
          <w:rFonts w:ascii="Courier New"/>
        </w:rPr>
      </w:pPr>
      <w:r>
        <w:rPr>
          <w:rFonts w:ascii="Courier New"/>
        </w:rPr>
        <w:t>}</w:t>
      </w:r>
    </w:p>
    <w:p w14:paraId="265CCD74">
      <w:pPr>
        <w:pStyle w:val="6"/>
        <w:rPr>
          <w:b/>
          <w:bCs/>
          <w:color w:val="FF0000"/>
          <w:u w:val="single"/>
        </w:rPr>
      </w:pPr>
      <w:r>
        <w:rPr>
          <w:b/>
          <w:bCs/>
          <w:color w:val="FF0000"/>
          <w:u w:val="single"/>
        </w:rPr>
        <w:t xml:space="preserve">Avoid this </w:t>
      </w:r>
      <w:r>
        <w:rPr>
          <w:rFonts w:ascii="Segoe UI Symbol" w:hAnsi="Segoe UI Symbol" w:cs="Segoe UI Symbol"/>
          <w:b/>
          <w:bCs/>
          <w:color w:val="FF0000"/>
          <w:u w:val="single"/>
        </w:rPr>
        <w:t>✘</w:t>
      </w:r>
    </w:p>
    <w:p w14:paraId="66D929A2">
      <w:pPr>
        <w:pStyle w:val="6"/>
        <w:rPr>
          <w:rFonts w:ascii="Courier New" w:hAnsi="Courier New"/>
        </w:rPr>
      </w:pPr>
      <w:r>
        <w:rPr>
          <w:rFonts w:ascii="Courier New" w:hAnsi="Courier New"/>
        </w:rPr>
        <w:t>#include “mbed.h”</w:t>
      </w:r>
    </w:p>
    <w:p w14:paraId="341F1B92">
      <w:pPr>
        <w:pStyle w:val="6"/>
        <w:tabs>
          <w:tab w:val="left" w:pos="3556"/>
          <w:tab w:val="left" w:pos="3699"/>
        </w:tabs>
        <w:spacing w:before="1" w:line="247" w:lineRule="auto"/>
        <w:ind w:right="2546"/>
        <w:rPr>
          <w:rFonts w:ascii="Courier New"/>
        </w:rPr>
      </w:pPr>
      <w:r>
        <w:rPr>
          <w:rFonts w:ascii="Courier New"/>
        </w:rPr>
        <w:t>char</w:t>
      </w:r>
      <w:r>
        <w:rPr>
          <w:rFonts w:ascii="Courier New"/>
          <w:spacing w:val="-6"/>
        </w:rPr>
        <w:t xml:space="preserve"> </w:t>
      </w:r>
      <w:r>
        <w:rPr>
          <w:rFonts w:ascii="Courier New"/>
        </w:rPr>
        <w:t>switch_word</w:t>
      </w:r>
      <w:r>
        <w:rPr>
          <w:rFonts w:ascii="Courier New"/>
          <w:spacing w:val="-5"/>
        </w:rPr>
        <w:t xml:space="preserve"> </w:t>
      </w:r>
      <w:r>
        <w:rPr>
          <w:rFonts w:ascii="Courier New"/>
        </w:rPr>
        <w:t>;</w:t>
      </w:r>
      <w:r>
        <w:rPr>
          <w:rFonts w:ascii="Courier New"/>
        </w:rPr>
        <w:tab/>
      </w:r>
      <w:r>
        <w:rPr>
          <w:rFonts w:ascii="Courier New"/>
        </w:rPr>
        <w:tab/>
      </w:r>
      <w:r>
        <w:rPr>
          <w:rFonts w:ascii="Courier New"/>
        </w:rPr>
        <w:t>//the word we will send char</w:t>
      </w:r>
      <w:r>
        <w:rPr>
          <w:rFonts w:ascii="Courier New"/>
          <w:spacing w:val="-7"/>
        </w:rPr>
        <w:t xml:space="preserve"> </w:t>
      </w:r>
      <w:r>
        <w:rPr>
          <w:rFonts w:ascii="Courier New"/>
        </w:rPr>
        <w:t>recd_val;</w:t>
      </w:r>
      <w:r>
        <w:rPr>
          <w:rFonts w:ascii="Courier New"/>
        </w:rPr>
        <w:tab/>
      </w:r>
      <w:r>
        <w:rPr>
          <w:rFonts w:ascii="Courier New"/>
        </w:rPr>
        <w:t>//the received</w:t>
      </w:r>
      <w:r>
        <w:rPr>
          <w:rFonts w:ascii="Courier New"/>
          <w:spacing w:val="-7"/>
        </w:rPr>
        <w:t xml:space="preserve"> </w:t>
      </w:r>
      <w:r>
        <w:rPr>
          <w:rFonts w:ascii="Courier New"/>
        </w:rPr>
        <w:t>value</w:t>
      </w:r>
    </w:p>
    <w:p w14:paraId="28718336">
      <w:pPr>
        <w:pStyle w:val="6"/>
        <w:spacing w:before="1"/>
        <w:rPr>
          <w:rFonts w:ascii="Courier New"/>
        </w:rPr>
      </w:pPr>
      <w:r>
        <w:rPr>
          <w:rFonts w:ascii="Courier New"/>
        </w:rPr>
        <w:t>int main() {</w:t>
      </w:r>
    </w:p>
    <w:p w14:paraId="35A028DC">
      <w:pPr>
        <w:pStyle w:val="6"/>
        <w:tabs>
          <w:tab w:val="left" w:pos="4708"/>
        </w:tabs>
        <w:spacing w:before="8" w:line="247" w:lineRule="auto"/>
        <w:ind w:left="720" w:right="1537" w:hanging="720"/>
        <w:rPr>
          <w:rFonts w:ascii="Courier New"/>
        </w:rPr>
      </w:pPr>
      <w:r>
        <w:rPr>
          <w:rFonts w:ascii="Courier New"/>
        </w:rPr>
        <w:t>async_port.baud(9600);</w:t>
      </w:r>
      <w:r>
        <w:rPr>
          <w:rFonts w:ascii="Courier New"/>
        </w:rPr>
        <w:tab/>
      </w:r>
      <w:r>
        <w:rPr>
          <w:rFonts w:ascii="Courier New"/>
        </w:rPr>
        <w:t xml:space="preserve">//set baud rate to 9600 </w:t>
      </w:r>
    </w:p>
    <w:p w14:paraId="25C379EC">
      <w:pPr>
        <w:pStyle w:val="6"/>
        <w:tabs>
          <w:tab w:val="left" w:pos="4708"/>
        </w:tabs>
        <w:spacing w:before="8" w:line="247" w:lineRule="auto"/>
        <w:ind w:left="720" w:right="1537" w:hanging="720"/>
        <w:rPr>
          <w:rFonts w:ascii="Courier New"/>
        </w:rPr>
      </w:pPr>
      <w:r>
        <w:rPr>
          <w:rFonts w:ascii="Courier New"/>
        </w:rPr>
        <w:t>recd_val =</w:t>
      </w:r>
      <w:r>
        <w:rPr>
          <w:rFonts w:ascii="Courier New"/>
          <w:spacing w:val="-3"/>
        </w:rPr>
        <w:t xml:space="preserve"> </w:t>
      </w:r>
      <w:r>
        <w:rPr>
          <w:rFonts w:ascii="Courier New"/>
        </w:rPr>
        <w:t>0;</w:t>
      </w:r>
    </w:p>
    <w:p w14:paraId="57291B44">
      <w:pPr>
        <w:pStyle w:val="6"/>
        <w:rPr>
          <w:rFonts w:ascii="Courier New"/>
        </w:rPr>
      </w:pPr>
      <w:r>
        <w:rPr>
          <w:rFonts w:ascii="Courier New"/>
        </w:rPr>
        <w:t>while (1)</w:t>
      </w:r>
    </w:p>
    <w:p w14:paraId="5F07D2F2">
      <w:pPr>
        <w:pStyle w:val="6"/>
        <w:spacing w:before="8"/>
        <w:rPr>
          <w:rFonts w:ascii="Courier New"/>
        </w:rPr>
      </w:pPr>
      <w:r>
        <w:rPr>
          <w:rFonts w:ascii="Courier New"/>
        </w:rPr>
        <w:t>{</w:t>
      </w:r>
    </w:p>
    <w:p w14:paraId="4A34868C">
      <w:pPr>
        <w:pStyle w:val="6"/>
        <w:spacing w:before="8"/>
        <w:rPr>
          <w:rFonts w:ascii="Courier New"/>
        </w:rPr>
      </w:pPr>
      <w:r>
        <w:rPr>
          <w:rFonts w:ascii="Courier New"/>
        </w:rPr>
        <w:t>switch_word=0xa0;</w:t>
      </w:r>
    </w:p>
    <w:p w14:paraId="5C1A93A1">
      <w:pPr>
        <w:pStyle w:val="6"/>
        <w:spacing w:before="8"/>
        <w:rPr>
          <w:rFonts w:ascii="Courier New"/>
        </w:rPr>
      </w:pPr>
      <w:r>
        <w:rPr>
          <w:rFonts w:ascii="Courier New"/>
        </w:rPr>
        <w:t>}</w:t>
      </w:r>
    </w:p>
    <w:p w14:paraId="7D6071ED">
      <w:pPr>
        <w:pStyle w:val="6"/>
        <w:spacing w:before="8"/>
        <w:rPr>
          <w:rFonts w:ascii="Courier New"/>
        </w:rPr>
      </w:pPr>
      <w:r>
        <w:rPr>
          <w:rFonts w:ascii="Courier New"/>
        </w:rPr>
        <w:t>}</w:t>
      </w:r>
    </w:p>
    <w:p w14:paraId="4A6D629F">
      <w:pPr>
        <w:pStyle w:val="6"/>
        <w:spacing w:before="8"/>
        <w:rPr>
          <w:rFonts w:ascii="Courier New"/>
        </w:rPr>
      </w:pPr>
    </w:p>
    <w:p w14:paraId="1DCA55E7">
      <w:pPr>
        <w:pStyle w:val="6"/>
      </w:pPr>
      <w:r>
        <w:t>All the best of luck.</w:t>
      </w:r>
    </w:p>
    <w:p w14:paraId="00C84D04">
      <w:pPr>
        <w:pStyle w:val="6"/>
      </w:pPr>
      <w:r>
        <w:tab/>
      </w:r>
      <w:r>
        <w:tab/>
      </w:r>
      <w:r>
        <w:tab/>
      </w:r>
      <w:r>
        <w:tab/>
      </w:r>
      <w:r>
        <w:tab/>
      </w:r>
      <w:r>
        <w:tab/>
      </w:r>
      <w:r>
        <w:tab/>
      </w:r>
      <w:r>
        <w:t>The Embedded Processors Team,</w:t>
      </w:r>
    </w:p>
    <w:p w14:paraId="1F428BF1">
      <w:pPr>
        <w:pStyle w:val="6"/>
        <w:spacing w:before="8"/>
        <w:rPr>
          <w:rFonts w:ascii="Courier New"/>
        </w:rPr>
      </w:pPr>
      <w:r>
        <w:rPr>
          <w:rFonts w:ascii="Courier New"/>
        </w:rPr>
        <w:t>_____________________________________________________________</w:t>
      </w:r>
    </w:p>
    <w:p w14:paraId="37583C84">
      <w:pPr>
        <w:pStyle w:val="3"/>
      </w:pPr>
    </w:p>
    <w:p w14:paraId="278DAFCD">
      <w:pPr>
        <w:pStyle w:val="3"/>
      </w:pPr>
      <w:r>
        <w:t>Introduction</w:t>
      </w:r>
    </w:p>
    <w:p w14:paraId="48CD418B">
      <w:pPr>
        <w:pStyle w:val="6"/>
      </w:pPr>
      <w:r>
        <w:t>The TMP102 is a temperature sensor that communicates over I2C. In this lab, we will interface the TMP102 sensor with the NUCLEO L432KC mbed board using I2C and read the temperature data. We will perform several tasks to learn more about the sensor and how to use it.</w:t>
      </w:r>
    </w:p>
    <w:p w14:paraId="18CAEBA0">
      <w:pPr>
        <w:pStyle w:val="3"/>
      </w:pPr>
      <w:r>
        <w:t>Objective</w:t>
      </w:r>
    </w:p>
    <w:p w14:paraId="6886138A">
      <w:pPr>
        <w:pStyle w:val="6"/>
        <w:spacing w:line="242" w:lineRule="auto"/>
        <w:ind w:right="235"/>
      </w:pPr>
      <w:r>
        <w:t>The objective of the lab is to learn how to interface the TMP102 temperature sensor with the NUCLEO L432KC mbed board using I2C communication and to gain experience in developing embedded systems applications that use sensors and I2C communication. Through several tasks, such as reading and averaging temperature values, enabling shutdown and sleep modes, measuring current, and implementing external interrupts, students can develop skills in sensor interfacing, low power modes, and event-driven programming, which are essential in designing and building embedded systems applications. Additionally, the lab also aims to promote critical thinking and problem-solving skills by having students analyze and interpret sensor readings and identify possible sources of error.</w:t>
      </w:r>
    </w:p>
    <w:p w14:paraId="7AA893D5">
      <w:pPr>
        <w:pStyle w:val="6"/>
        <w:spacing w:line="242" w:lineRule="auto"/>
        <w:ind w:right="235"/>
      </w:pPr>
    </w:p>
    <w:p w14:paraId="362553E3">
      <w:pPr>
        <w:pStyle w:val="6"/>
        <w:spacing w:line="242" w:lineRule="auto"/>
        <w:ind w:right="235"/>
      </w:pPr>
      <w:r>
        <w:rPr>
          <w:b/>
          <w:bCs/>
          <w:u w:val="single"/>
        </w:rPr>
        <w:t>Please note that you need to create separate “.cpp” files for each task and put all together (compressed, e.g., “.zip”) and upload them, with your lab exercise where you will have given answers to any questions and written your reflection, to the dedicated moodle link for this lab.</w:t>
      </w:r>
    </w:p>
    <w:p w14:paraId="6C696CDF">
      <w:pPr>
        <w:pStyle w:val="6"/>
        <w:spacing w:line="242" w:lineRule="auto"/>
        <w:ind w:right="235"/>
      </w:pPr>
    </w:p>
    <w:p w14:paraId="5BEA2A56">
      <w:pPr>
        <w:pStyle w:val="3"/>
      </w:pPr>
      <w:r>
        <w:t>Requirements</w:t>
      </w:r>
    </w:p>
    <w:p w14:paraId="5BEA2A57">
      <w:pPr>
        <w:pStyle w:val="6"/>
        <w:rPr>
          <w:b/>
          <w:bCs/>
        </w:rPr>
      </w:pPr>
      <w:r>
        <w:rPr>
          <w:b/>
          <w:bCs/>
        </w:rPr>
        <w:t>Software:</w:t>
      </w:r>
    </w:p>
    <w:p w14:paraId="58D9FFFD">
      <w:pPr>
        <w:pStyle w:val="6"/>
        <w:numPr>
          <w:ilvl w:val="0"/>
          <w:numId w:val="2"/>
        </w:numPr>
      </w:pPr>
      <w:r>
        <w:t>Keil arm online compiler (</w:t>
      </w:r>
      <w:r>
        <w:fldChar w:fldCharType="begin"/>
      </w:r>
      <w:r>
        <w:instrText xml:space="preserve"> HYPERLINK "https://studio.keil.arm.com/auth/login/" </w:instrText>
      </w:r>
      <w:r>
        <w:fldChar w:fldCharType="separate"/>
      </w:r>
      <w:r>
        <w:rPr>
          <w:rStyle w:val="13"/>
        </w:rPr>
        <w:t>https://studio.keil.arm.com/auth/login/</w:t>
      </w:r>
      <w:r>
        <w:rPr>
          <w:rStyle w:val="13"/>
        </w:rPr>
        <w:fldChar w:fldCharType="end"/>
      </w:r>
      <w:r>
        <w:t>) – You will need to create an account to use the online compiler.</w:t>
      </w:r>
    </w:p>
    <w:p w14:paraId="5DE3F9F1">
      <w:pPr>
        <w:pStyle w:val="6"/>
        <w:rPr>
          <w:b/>
          <w:bCs/>
        </w:rPr>
      </w:pPr>
      <w:r>
        <w:rPr>
          <w:b/>
          <w:bCs/>
        </w:rPr>
        <w:t>Hardware:</w:t>
      </w:r>
    </w:p>
    <w:p w14:paraId="5BEA2A58">
      <w:pPr>
        <w:pStyle w:val="6"/>
      </w:pPr>
      <w:r>
        <w:t>For this lab, the following components will be needed:</w:t>
      </w:r>
    </w:p>
    <w:p w14:paraId="66840019">
      <w:pPr>
        <w:pStyle w:val="6"/>
        <w:numPr>
          <w:ilvl w:val="0"/>
          <w:numId w:val="2"/>
        </w:numPr>
      </w:pPr>
      <w:r>
        <w:t>NUCLEO L432KC mbed board</w:t>
      </w:r>
    </w:p>
    <w:p w14:paraId="7104A38F">
      <w:pPr>
        <w:pStyle w:val="6"/>
        <w:numPr>
          <w:ilvl w:val="0"/>
          <w:numId w:val="2"/>
        </w:numPr>
      </w:pPr>
      <w:r>
        <w:t>TMP102 sensor</w:t>
      </w:r>
    </w:p>
    <w:p w14:paraId="5A03950A">
      <w:pPr>
        <w:pStyle w:val="6"/>
        <w:numPr>
          <w:ilvl w:val="0"/>
          <w:numId w:val="2"/>
        </w:numPr>
      </w:pPr>
      <w:r>
        <w:t>Breadboard</w:t>
      </w:r>
    </w:p>
    <w:p w14:paraId="567996A5">
      <w:pPr>
        <w:pStyle w:val="6"/>
        <w:numPr>
          <w:ilvl w:val="0"/>
          <w:numId w:val="2"/>
        </w:numPr>
      </w:pPr>
      <w:r>
        <w:t>Jumper wires</w:t>
      </w:r>
    </w:p>
    <w:p w14:paraId="11951501">
      <w:pPr>
        <w:pStyle w:val="6"/>
        <w:numPr>
          <w:ilvl w:val="0"/>
          <w:numId w:val="2"/>
        </w:numPr>
      </w:pPr>
      <w:r>
        <w:t>USB cable</w:t>
      </w:r>
    </w:p>
    <w:p w14:paraId="1F5391C5">
      <w:pPr>
        <w:pStyle w:val="6"/>
        <w:numPr>
          <w:ilvl w:val="0"/>
          <w:numId w:val="2"/>
        </w:numPr>
      </w:pPr>
      <w:r>
        <w:t>Multimeter</w:t>
      </w:r>
    </w:p>
    <w:p w14:paraId="5EA861E1">
      <w:pPr>
        <w:pStyle w:val="6"/>
        <w:numPr>
          <w:ilvl w:val="0"/>
          <w:numId w:val="2"/>
        </w:numPr>
      </w:pPr>
      <w:r>
        <w:t>Push button</w:t>
      </w:r>
    </w:p>
    <w:p w14:paraId="548C519B">
      <w:pPr>
        <w:pStyle w:val="6"/>
        <w:numPr>
          <w:ilvl w:val="0"/>
          <w:numId w:val="2"/>
        </w:numPr>
      </w:pPr>
      <w:r>
        <w:t>Pull Up/Pull Down Resistor</w:t>
      </w:r>
    </w:p>
    <w:p w14:paraId="5C231C44">
      <w:pPr>
        <w:pStyle w:val="3"/>
      </w:pPr>
      <w:r>
        <w:t>Lab Procedure:</w:t>
      </w:r>
    </w:p>
    <w:p w14:paraId="4A0049B9">
      <w:pPr>
        <w:pStyle w:val="4"/>
      </w:pPr>
      <w:r>
        <w:t>Step 1: Setting up the hardware</w:t>
      </w:r>
    </w:p>
    <w:p w14:paraId="4762E305">
      <w:pPr>
        <w:pStyle w:val="6"/>
        <w:numPr>
          <w:ilvl w:val="0"/>
          <w:numId w:val="3"/>
        </w:numPr>
      </w:pPr>
      <w:r>
        <w:t>Connect the TMP102 sensor to the breadboard.</w:t>
      </w:r>
    </w:p>
    <w:p w14:paraId="37AC1839">
      <w:pPr>
        <w:pStyle w:val="6"/>
        <w:numPr>
          <w:ilvl w:val="0"/>
          <w:numId w:val="3"/>
        </w:numPr>
      </w:pPr>
      <w:r>
        <w:t>Connect the power supply pins of the TMP102 sensor to the 3.3V pin of the NUCLEO L432KC mbed board.</w:t>
      </w:r>
    </w:p>
    <w:p w14:paraId="602A21A4">
      <w:pPr>
        <w:pStyle w:val="6"/>
        <w:numPr>
          <w:ilvl w:val="0"/>
          <w:numId w:val="3"/>
        </w:numPr>
      </w:pPr>
      <w:r>
        <w:t>Connect the SDA and SCL pins of the TMP102 sensor to the corresponding I2C1 pins (D0 and D1) on the NUCLEO L432KC mbed board.</w:t>
      </w:r>
    </w:p>
    <w:p w14:paraId="4B596FBD">
      <w:pPr>
        <w:pStyle w:val="6"/>
        <w:numPr>
          <w:ilvl w:val="0"/>
          <w:numId w:val="3"/>
        </w:numPr>
      </w:pPr>
      <w:r>
        <w:t xml:space="preserve">Connect the ammeter to the power supply pin of the TMP102 sensor in the correct manner to measure the current </w:t>
      </w:r>
      <w:r>
        <w:rPr>
          <w:b/>
          <w:bCs/>
          <w:u w:val="single"/>
        </w:rPr>
        <w:t>(show the ammeter connection to the GTA before powering the circuit).</w:t>
      </w:r>
    </w:p>
    <w:p w14:paraId="6823C403">
      <w:pPr>
        <w:pStyle w:val="6"/>
        <w:numPr>
          <w:ilvl w:val="0"/>
          <w:numId w:val="3"/>
        </w:numPr>
      </w:pPr>
      <w:r>
        <w:t>Connect the push button to an external interrupt pin (A6) on the NUCLEO L432KC mbed board.</w:t>
      </w:r>
    </w:p>
    <w:p w14:paraId="389EFF8A">
      <w:pPr>
        <w:pStyle w:val="6"/>
        <w:numPr>
          <w:ilvl w:val="0"/>
          <w:numId w:val="3"/>
        </w:numPr>
      </w:pPr>
      <w:r>
        <w:t>Connect the NUCLEO L432KC mbed board to your computer using a USB cable.</w:t>
      </w:r>
    </w:p>
    <w:p w14:paraId="2C714B52">
      <w:pPr>
        <w:rPr>
          <w:b/>
          <w:bCs/>
          <w:sz w:val="28"/>
          <w:szCs w:val="24"/>
        </w:rPr>
      </w:pPr>
      <w:r>
        <w:br w:type="page"/>
      </w:r>
    </w:p>
    <w:p w14:paraId="5BEA2A64">
      <w:pPr>
        <w:pStyle w:val="3"/>
      </w:pPr>
      <w:r>
        <w:t>Task 1: Reading Data from the TMP102 Sensors in Continuous Conversion Mode</w:t>
      </w:r>
    </w:p>
    <w:p w14:paraId="490D2DCB">
      <w:pPr>
        <w:pStyle w:val="6"/>
        <w:numPr>
          <w:ilvl w:val="0"/>
          <w:numId w:val="4"/>
        </w:numPr>
      </w:pPr>
      <w:r>
        <w:t>Write the code to initialise the I</w:t>
      </w:r>
      <w:r>
        <w:rPr>
          <w:vertAlign w:val="superscript"/>
        </w:rPr>
        <w:t>2</w:t>
      </w:r>
      <w:r>
        <w:t xml:space="preserve">C </w:t>
      </w:r>
      <w:r>
        <w:rPr>
          <w:u w:val="single"/>
        </w:rPr>
        <w:t>(with slave address 0x90 – Check the datasheet if this doesn’t work)</w:t>
      </w:r>
      <w:r>
        <w:t xml:space="preserve"> interface and read the temperature data from the TMP102 sensor.</w:t>
      </w:r>
    </w:p>
    <w:p w14:paraId="6B1C7168">
      <w:pPr>
        <w:pStyle w:val="6"/>
        <w:numPr>
          <w:ilvl w:val="1"/>
          <w:numId w:val="4"/>
        </w:numPr>
        <w:rPr>
          <w:u w:val="single"/>
        </w:rPr>
      </w:pPr>
      <w:r>
        <w:rPr>
          <w:u w:val="single"/>
        </w:rPr>
        <w:t>In your code configure the TMP102 once, outside of the while (1) loop.</w:t>
      </w:r>
    </w:p>
    <w:p w14:paraId="19A2AF99">
      <w:pPr>
        <w:pStyle w:val="6"/>
        <w:numPr>
          <w:ilvl w:val="0"/>
          <w:numId w:val="4"/>
        </w:numPr>
      </w:pPr>
      <w:r>
        <w:t>Use the serial monitor to print the temperature data every 1 second.</w:t>
      </w:r>
    </w:p>
    <w:p w14:paraId="113734CF">
      <w:pPr>
        <w:pStyle w:val="6"/>
        <w:numPr>
          <w:ilvl w:val="0"/>
          <w:numId w:val="4"/>
        </w:numPr>
      </w:pPr>
      <w:r>
        <w:t>Record 10 values on your lab book.</w:t>
      </w:r>
    </w:p>
    <w:p w14:paraId="4D231002">
      <w:pPr>
        <w:pStyle w:val="6"/>
        <w:numPr>
          <w:ilvl w:val="0"/>
          <w:numId w:val="4"/>
        </w:numPr>
      </w:pPr>
      <w:r>
        <w:t>Cover the sensor with your hand and record the change in temperature when you get closer to the sensor and when you move further away from it.</w:t>
      </w:r>
    </w:p>
    <w:p w14:paraId="6B718B4D">
      <w:pPr>
        <w:pStyle w:val="6"/>
        <w:numPr>
          <w:ilvl w:val="0"/>
          <w:numId w:val="4"/>
        </w:numPr>
      </w:pPr>
      <w:r>
        <w:t>Calculate the error in the readings by comparing the recorded temperature values with the actual temperature value. Note any sources of error, such as ambient temperature changes or sensor calibration issues.</w:t>
      </w:r>
    </w:p>
    <w:p w14:paraId="73140086">
      <w:r>
        <w:rPr>
          <w:rFonts w:ascii="Arial" w:hAnsi="Arial" w:eastAsia="Arial"/>
          <w:b/>
          <w:sz w:val="20"/>
        </w:rPr>
        <w:t>Answer:</w:t>
      </w:r>
    </w:p>
    <w:p w14:paraId="3A4C356A">
      <w:pPr>
        <w:pStyle w:val="6"/>
        <w:spacing w:before="0" w:after="0" w:line="240" w:lineRule="auto"/>
      </w:pPr>
      <w:r>
        <w:rPr>
          <w:rFonts w:ascii="Arial" w:hAnsi="Arial" w:eastAsia="Arial"/>
          <w:b w:val="0"/>
          <w:i w:val="0"/>
          <w:sz w:val="18"/>
        </w:rPr>
        <w:t>Lab4_task1.cpp initialises the TMP102 on I2C address 0x90 using SDA = D0 and SCL = D1. The configuration register is written once before the infinite loop, then the pointer register is set to 0x00 so that each loop reads the temperature register. The conversion used in the program is raw_temperature x 0.0625 deg C.</w:t>
      </w:r>
    </w:p>
    <w:p w14:paraId="2957367F">
      <w:pPr>
        <w:pStyle w:val="6"/>
        <w:spacing w:before="0" w:after="0" w:line="240" w:lineRule="auto"/>
      </w:pPr>
      <w:r>
        <w:rPr>
          <w:rFonts w:ascii="Arial" w:hAnsi="Arial" w:eastAsia="Arial"/>
          <w:b/>
          <w:i w:val="0"/>
          <w:sz w:val="19"/>
        </w:rPr>
        <w:t>Ten ambient serial-monitor readings</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2390"/>
        <w:gridCol w:w="2390"/>
        <w:gridCol w:w="2390"/>
      </w:tblGrid>
      <w:tr w14:paraId="2BEE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shd w:val="clear" w:color="auto" w:fill="D9EAF7"/>
            <w:vAlign w:val="center"/>
          </w:tcPr>
          <w:p w14:paraId="16909D79">
            <w:pPr>
              <w:spacing w:before="0" w:after="0" w:line="240" w:lineRule="auto"/>
            </w:pPr>
            <w:r>
              <w:rPr>
                <w:rFonts w:ascii="Arial" w:hAnsi="Arial" w:eastAsia="Arial"/>
                <w:b/>
                <w:sz w:val="16"/>
              </w:rPr>
              <w:t>No.</w:t>
            </w:r>
          </w:p>
        </w:tc>
        <w:tc>
          <w:tcPr>
            <w:tcW w:w="2390" w:type="dxa"/>
            <w:shd w:val="clear" w:color="auto" w:fill="D9EAF7"/>
            <w:vAlign w:val="center"/>
          </w:tcPr>
          <w:p w14:paraId="22DA62E3">
            <w:pPr>
              <w:spacing w:before="0" w:after="0" w:line="240" w:lineRule="auto"/>
            </w:pPr>
            <w:r>
              <w:rPr>
                <w:rFonts w:ascii="Arial" w:hAnsi="Arial" w:eastAsia="Arial"/>
                <w:b/>
                <w:sz w:val="16"/>
              </w:rPr>
              <w:t>Temp (deg C)</w:t>
            </w:r>
          </w:p>
        </w:tc>
        <w:tc>
          <w:tcPr>
            <w:tcW w:w="2390" w:type="dxa"/>
            <w:shd w:val="clear" w:color="auto" w:fill="D9EAF7"/>
            <w:vAlign w:val="center"/>
          </w:tcPr>
          <w:p w14:paraId="0BB2632A">
            <w:pPr>
              <w:spacing w:before="0" w:after="0" w:line="240" w:lineRule="auto"/>
            </w:pPr>
            <w:r>
              <w:rPr>
                <w:rFonts w:ascii="Arial" w:hAnsi="Arial" w:eastAsia="Arial"/>
                <w:b/>
                <w:sz w:val="16"/>
              </w:rPr>
              <w:t>No.</w:t>
            </w:r>
          </w:p>
        </w:tc>
        <w:tc>
          <w:tcPr>
            <w:tcW w:w="2390" w:type="dxa"/>
            <w:shd w:val="clear" w:color="auto" w:fill="D9EAF7"/>
            <w:vAlign w:val="center"/>
          </w:tcPr>
          <w:p w14:paraId="090439EF">
            <w:pPr>
              <w:spacing w:before="0" w:after="0" w:line="240" w:lineRule="auto"/>
            </w:pPr>
            <w:r>
              <w:rPr>
                <w:rFonts w:ascii="Arial" w:hAnsi="Arial" w:eastAsia="Arial"/>
                <w:b/>
                <w:sz w:val="16"/>
              </w:rPr>
              <w:t>Temp (deg C)</w:t>
            </w:r>
          </w:p>
        </w:tc>
      </w:tr>
      <w:tr w14:paraId="412A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239D3A86">
            <w:pPr>
              <w:spacing w:before="0" w:after="0" w:line="240" w:lineRule="auto"/>
            </w:pPr>
            <w:r>
              <w:rPr>
                <w:rFonts w:ascii="Arial" w:hAnsi="Arial" w:eastAsia="Arial"/>
                <w:b w:val="0"/>
                <w:sz w:val="16"/>
              </w:rPr>
              <w:t>0</w:t>
            </w:r>
          </w:p>
        </w:tc>
        <w:tc>
          <w:tcPr>
            <w:tcW w:w="2390" w:type="dxa"/>
            <w:vAlign w:val="center"/>
          </w:tcPr>
          <w:p w14:paraId="3E671511">
            <w:pPr>
              <w:spacing w:before="0" w:after="0" w:line="240" w:lineRule="auto"/>
            </w:pPr>
            <w:r>
              <w:rPr>
                <w:rFonts w:ascii="Arial" w:hAnsi="Arial" w:eastAsia="Arial"/>
                <w:b w:val="0"/>
                <w:sz w:val="16"/>
              </w:rPr>
              <w:t>23.4375</w:t>
            </w:r>
          </w:p>
        </w:tc>
        <w:tc>
          <w:tcPr>
            <w:tcW w:w="2390" w:type="dxa"/>
            <w:vAlign w:val="center"/>
          </w:tcPr>
          <w:p w14:paraId="14AE120A">
            <w:pPr>
              <w:spacing w:before="0" w:after="0" w:line="240" w:lineRule="auto"/>
            </w:pPr>
            <w:r>
              <w:rPr>
                <w:rFonts w:ascii="Arial" w:hAnsi="Arial" w:eastAsia="Arial"/>
                <w:b w:val="0"/>
                <w:sz w:val="16"/>
              </w:rPr>
              <w:t>5</w:t>
            </w:r>
          </w:p>
        </w:tc>
        <w:tc>
          <w:tcPr>
            <w:tcW w:w="2390" w:type="dxa"/>
            <w:vAlign w:val="center"/>
          </w:tcPr>
          <w:p w14:paraId="55F94AA6">
            <w:pPr>
              <w:spacing w:before="0" w:after="0" w:line="240" w:lineRule="auto"/>
            </w:pPr>
            <w:r>
              <w:rPr>
                <w:rFonts w:ascii="Arial" w:hAnsi="Arial" w:eastAsia="Arial"/>
                <w:b w:val="0"/>
                <w:sz w:val="16"/>
              </w:rPr>
              <w:t>23.6250</w:t>
            </w:r>
          </w:p>
        </w:tc>
      </w:tr>
      <w:tr w14:paraId="7D358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6300B038">
            <w:pPr>
              <w:spacing w:before="0" w:after="0" w:line="240" w:lineRule="auto"/>
            </w:pPr>
            <w:r>
              <w:rPr>
                <w:rFonts w:ascii="Arial" w:hAnsi="Arial" w:eastAsia="Arial"/>
                <w:b w:val="0"/>
                <w:sz w:val="16"/>
              </w:rPr>
              <w:t>1</w:t>
            </w:r>
          </w:p>
        </w:tc>
        <w:tc>
          <w:tcPr>
            <w:tcW w:w="2390" w:type="dxa"/>
            <w:vAlign w:val="center"/>
          </w:tcPr>
          <w:p w14:paraId="630B5888">
            <w:pPr>
              <w:spacing w:before="0" w:after="0" w:line="240" w:lineRule="auto"/>
            </w:pPr>
            <w:r>
              <w:rPr>
                <w:rFonts w:ascii="Arial" w:hAnsi="Arial" w:eastAsia="Arial"/>
                <w:b w:val="0"/>
                <w:sz w:val="16"/>
              </w:rPr>
              <w:t>23.5000</w:t>
            </w:r>
          </w:p>
        </w:tc>
        <w:tc>
          <w:tcPr>
            <w:tcW w:w="2390" w:type="dxa"/>
            <w:vAlign w:val="center"/>
          </w:tcPr>
          <w:p w14:paraId="2B1FFC9D">
            <w:pPr>
              <w:spacing w:before="0" w:after="0" w:line="240" w:lineRule="auto"/>
            </w:pPr>
            <w:r>
              <w:rPr>
                <w:rFonts w:ascii="Arial" w:hAnsi="Arial" w:eastAsia="Arial"/>
                <w:b w:val="0"/>
                <w:sz w:val="16"/>
              </w:rPr>
              <w:t>6</w:t>
            </w:r>
          </w:p>
        </w:tc>
        <w:tc>
          <w:tcPr>
            <w:tcW w:w="2390" w:type="dxa"/>
            <w:vAlign w:val="center"/>
          </w:tcPr>
          <w:p w14:paraId="67041FA5">
            <w:pPr>
              <w:spacing w:before="0" w:after="0" w:line="240" w:lineRule="auto"/>
            </w:pPr>
            <w:r>
              <w:rPr>
                <w:rFonts w:ascii="Arial" w:hAnsi="Arial" w:eastAsia="Arial"/>
                <w:b w:val="0"/>
                <w:sz w:val="16"/>
              </w:rPr>
              <w:t>23.5625</w:t>
            </w:r>
          </w:p>
        </w:tc>
      </w:tr>
      <w:tr w14:paraId="7E88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54A29B43">
            <w:pPr>
              <w:spacing w:before="0" w:after="0" w:line="240" w:lineRule="auto"/>
            </w:pPr>
            <w:r>
              <w:rPr>
                <w:rFonts w:ascii="Arial" w:hAnsi="Arial" w:eastAsia="Arial"/>
                <w:b w:val="0"/>
                <w:sz w:val="16"/>
              </w:rPr>
              <w:t>2</w:t>
            </w:r>
          </w:p>
        </w:tc>
        <w:tc>
          <w:tcPr>
            <w:tcW w:w="2390" w:type="dxa"/>
            <w:vAlign w:val="center"/>
          </w:tcPr>
          <w:p w14:paraId="336E5F80">
            <w:pPr>
              <w:spacing w:before="0" w:after="0" w:line="240" w:lineRule="auto"/>
            </w:pPr>
            <w:r>
              <w:rPr>
                <w:rFonts w:ascii="Arial" w:hAnsi="Arial" w:eastAsia="Arial"/>
                <w:b w:val="0"/>
                <w:sz w:val="16"/>
              </w:rPr>
              <w:t>23.5000</w:t>
            </w:r>
          </w:p>
        </w:tc>
        <w:tc>
          <w:tcPr>
            <w:tcW w:w="2390" w:type="dxa"/>
            <w:vAlign w:val="center"/>
          </w:tcPr>
          <w:p w14:paraId="6C105418">
            <w:pPr>
              <w:spacing w:before="0" w:after="0" w:line="240" w:lineRule="auto"/>
            </w:pPr>
            <w:r>
              <w:rPr>
                <w:rFonts w:ascii="Arial" w:hAnsi="Arial" w:eastAsia="Arial"/>
                <w:b w:val="0"/>
                <w:sz w:val="16"/>
              </w:rPr>
              <w:t>7</w:t>
            </w:r>
          </w:p>
        </w:tc>
        <w:tc>
          <w:tcPr>
            <w:tcW w:w="2390" w:type="dxa"/>
            <w:vAlign w:val="center"/>
          </w:tcPr>
          <w:p w14:paraId="48DE52C0">
            <w:pPr>
              <w:spacing w:before="0" w:after="0" w:line="240" w:lineRule="auto"/>
            </w:pPr>
            <w:r>
              <w:rPr>
                <w:rFonts w:ascii="Arial" w:hAnsi="Arial" w:eastAsia="Arial"/>
                <w:b w:val="0"/>
                <w:sz w:val="16"/>
              </w:rPr>
              <w:t>23.6250</w:t>
            </w:r>
          </w:p>
        </w:tc>
      </w:tr>
      <w:tr w14:paraId="3016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3E5EF993">
            <w:pPr>
              <w:spacing w:before="0" w:after="0" w:line="240" w:lineRule="auto"/>
            </w:pPr>
            <w:r>
              <w:rPr>
                <w:rFonts w:ascii="Arial" w:hAnsi="Arial" w:eastAsia="Arial"/>
                <w:b w:val="0"/>
                <w:sz w:val="16"/>
              </w:rPr>
              <w:t>3</w:t>
            </w:r>
          </w:p>
        </w:tc>
        <w:tc>
          <w:tcPr>
            <w:tcW w:w="2390" w:type="dxa"/>
            <w:vAlign w:val="center"/>
          </w:tcPr>
          <w:p w14:paraId="0770B31D">
            <w:pPr>
              <w:spacing w:before="0" w:after="0" w:line="240" w:lineRule="auto"/>
            </w:pPr>
            <w:r>
              <w:rPr>
                <w:rFonts w:ascii="Arial" w:hAnsi="Arial" w:eastAsia="Arial"/>
                <w:b w:val="0"/>
                <w:sz w:val="16"/>
              </w:rPr>
              <w:t>23.5625</w:t>
            </w:r>
          </w:p>
        </w:tc>
        <w:tc>
          <w:tcPr>
            <w:tcW w:w="2390" w:type="dxa"/>
            <w:vAlign w:val="center"/>
          </w:tcPr>
          <w:p w14:paraId="5437E3AC">
            <w:pPr>
              <w:spacing w:before="0" w:after="0" w:line="240" w:lineRule="auto"/>
            </w:pPr>
            <w:r>
              <w:rPr>
                <w:rFonts w:ascii="Arial" w:hAnsi="Arial" w:eastAsia="Arial"/>
                <w:b w:val="0"/>
                <w:sz w:val="16"/>
              </w:rPr>
              <w:t>8</w:t>
            </w:r>
          </w:p>
        </w:tc>
        <w:tc>
          <w:tcPr>
            <w:tcW w:w="2390" w:type="dxa"/>
            <w:vAlign w:val="center"/>
          </w:tcPr>
          <w:p w14:paraId="2ED29CB7">
            <w:pPr>
              <w:spacing w:before="0" w:after="0" w:line="240" w:lineRule="auto"/>
            </w:pPr>
            <w:r>
              <w:rPr>
                <w:rFonts w:ascii="Arial" w:hAnsi="Arial" w:eastAsia="Arial"/>
                <w:b w:val="0"/>
                <w:sz w:val="16"/>
              </w:rPr>
              <w:t>23.6250</w:t>
            </w:r>
          </w:p>
        </w:tc>
      </w:tr>
      <w:tr w14:paraId="5855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7670C9FB">
            <w:pPr>
              <w:spacing w:before="0" w:after="0" w:line="240" w:lineRule="auto"/>
            </w:pPr>
            <w:r>
              <w:rPr>
                <w:rFonts w:ascii="Arial" w:hAnsi="Arial" w:eastAsia="Arial"/>
                <w:b w:val="0"/>
                <w:sz w:val="16"/>
              </w:rPr>
              <w:t>4</w:t>
            </w:r>
          </w:p>
        </w:tc>
        <w:tc>
          <w:tcPr>
            <w:tcW w:w="2390" w:type="dxa"/>
            <w:vAlign w:val="center"/>
          </w:tcPr>
          <w:p w14:paraId="38958D66">
            <w:pPr>
              <w:spacing w:before="0" w:after="0" w:line="240" w:lineRule="auto"/>
            </w:pPr>
            <w:r>
              <w:rPr>
                <w:rFonts w:ascii="Arial" w:hAnsi="Arial" w:eastAsia="Arial"/>
                <w:b w:val="0"/>
                <w:sz w:val="16"/>
              </w:rPr>
              <w:t>23.5625</w:t>
            </w:r>
          </w:p>
        </w:tc>
        <w:tc>
          <w:tcPr>
            <w:tcW w:w="2390" w:type="dxa"/>
            <w:vAlign w:val="center"/>
          </w:tcPr>
          <w:p w14:paraId="1082D487">
            <w:pPr>
              <w:spacing w:before="0" w:after="0" w:line="240" w:lineRule="auto"/>
            </w:pPr>
            <w:r>
              <w:rPr>
                <w:rFonts w:ascii="Arial" w:hAnsi="Arial" w:eastAsia="Arial"/>
                <w:b w:val="0"/>
                <w:sz w:val="16"/>
              </w:rPr>
              <w:t>9</w:t>
            </w:r>
          </w:p>
        </w:tc>
        <w:tc>
          <w:tcPr>
            <w:tcW w:w="2390" w:type="dxa"/>
            <w:vAlign w:val="center"/>
          </w:tcPr>
          <w:p w14:paraId="71257467">
            <w:pPr>
              <w:spacing w:before="0" w:after="0" w:line="240" w:lineRule="auto"/>
            </w:pPr>
            <w:r>
              <w:rPr>
                <w:rFonts w:ascii="Arial" w:hAnsi="Arial" w:eastAsia="Arial"/>
                <w:b w:val="0"/>
                <w:sz w:val="16"/>
              </w:rPr>
              <w:t>23.6875</w:t>
            </w:r>
          </w:p>
        </w:tc>
      </w:tr>
    </w:tbl>
    <w:p w14:paraId="4703CA41">
      <w:pPr>
        <w:pStyle w:val="6"/>
        <w:spacing w:before="0" w:after="0" w:line="240" w:lineRule="auto"/>
      </w:pPr>
      <w:r>
        <w:rPr>
          <w:rFonts w:ascii="Arial" w:hAnsi="Arial" w:eastAsia="Arial"/>
          <w:b w:val="0"/>
          <w:i w:val="0"/>
          <w:sz w:val="17"/>
        </w:rPr>
        <w:t>Average of the 10 ambient readings = 23.5688 deg C. Using a room/reference value of 23.5 deg C, absolute error = |23.5688 - 23.5| = 0.0688 deg C, which is about 0.29%.</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gridCol w:w="3187"/>
        <w:gridCol w:w="3187"/>
      </w:tblGrid>
      <w:tr w14:paraId="585D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shd w:val="clear" w:color="auto" w:fill="D9EAF7"/>
            <w:vAlign w:val="center"/>
          </w:tcPr>
          <w:p w14:paraId="19E9FDEA">
            <w:pPr>
              <w:spacing w:before="0" w:after="0" w:line="240" w:lineRule="auto"/>
            </w:pPr>
            <w:r>
              <w:rPr>
                <w:rFonts w:ascii="Arial" w:hAnsi="Arial" w:eastAsia="Arial"/>
                <w:b/>
                <w:sz w:val="16"/>
              </w:rPr>
              <w:t>Condition</w:t>
            </w:r>
          </w:p>
        </w:tc>
        <w:tc>
          <w:tcPr>
            <w:tcW w:w="3187" w:type="dxa"/>
            <w:shd w:val="clear" w:color="auto" w:fill="D9EAF7"/>
            <w:vAlign w:val="center"/>
          </w:tcPr>
          <w:p w14:paraId="02D6F927">
            <w:pPr>
              <w:spacing w:before="0" w:after="0" w:line="240" w:lineRule="auto"/>
            </w:pPr>
            <w:r>
              <w:rPr>
                <w:rFonts w:ascii="Arial" w:hAnsi="Arial" w:eastAsia="Arial"/>
                <w:b/>
                <w:sz w:val="16"/>
              </w:rPr>
              <w:t>Reading (deg C)</w:t>
            </w:r>
          </w:p>
        </w:tc>
        <w:tc>
          <w:tcPr>
            <w:tcW w:w="3187" w:type="dxa"/>
            <w:shd w:val="clear" w:color="auto" w:fill="D9EAF7"/>
            <w:vAlign w:val="center"/>
          </w:tcPr>
          <w:p w14:paraId="403795A0">
            <w:pPr>
              <w:spacing w:before="0" w:after="0" w:line="240" w:lineRule="auto"/>
            </w:pPr>
            <w:r>
              <w:rPr>
                <w:rFonts w:ascii="Arial" w:hAnsi="Arial" w:eastAsia="Arial"/>
                <w:b/>
                <w:sz w:val="16"/>
              </w:rPr>
              <w:t>Observation</w:t>
            </w:r>
          </w:p>
        </w:tc>
      </w:tr>
      <w:tr w14:paraId="5CD1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vAlign w:val="center"/>
          </w:tcPr>
          <w:p w14:paraId="09AA66A2">
            <w:pPr>
              <w:spacing w:before="0" w:after="0" w:line="240" w:lineRule="auto"/>
            </w:pPr>
            <w:r>
              <w:rPr>
                <w:rFonts w:ascii="Arial" w:hAnsi="Arial" w:eastAsia="Arial"/>
                <w:b w:val="0"/>
                <w:sz w:val="16"/>
              </w:rPr>
              <w:t>Hand away / ambient</w:t>
            </w:r>
          </w:p>
        </w:tc>
        <w:tc>
          <w:tcPr>
            <w:tcW w:w="3187" w:type="dxa"/>
            <w:vAlign w:val="center"/>
          </w:tcPr>
          <w:p w14:paraId="3B65866D">
            <w:pPr>
              <w:spacing w:before="0" w:after="0" w:line="240" w:lineRule="auto"/>
            </w:pPr>
            <w:r>
              <w:rPr>
                <w:rFonts w:ascii="Arial" w:hAnsi="Arial" w:eastAsia="Arial"/>
                <w:b w:val="0"/>
                <w:sz w:val="16"/>
              </w:rPr>
              <w:t>23.6</w:t>
            </w:r>
          </w:p>
        </w:tc>
        <w:tc>
          <w:tcPr>
            <w:tcW w:w="3187" w:type="dxa"/>
            <w:vAlign w:val="center"/>
          </w:tcPr>
          <w:p w14:paraId="1C7121E9">
            <w:pPr>
              <w:spacing w:before="0" w:after="0" w:line="240" w:lineRule="auto"/>
            </w:pPr>
            <w:r>
              <w:rPr>
                <w:rFonts w:ascii="Arial" w:hAnsi="Arial" w:eastAsia="Arial"/>
                <w:b w:val="0"/>
                <w:sz w:val="16"/>
              </w:rPr>
              <w:t>Stable room value</w:t>
            </w:r>
          </w:p>
        </w:tc>
      </w:tr>
      <w:tr w14:paraId="3CB7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vAlign w:val="center"/>
          </w:tcPr>
          <w:p w14:paraId="6B0F7D69">
            <w:pPr>
              <w:spacing w:before="0" w:after="0" w:line="240" w:lineRule="auto"/>
            </w:pPr>
            <w:r>
              <w:rPr>
                <w:rFonts w:ascii="Arial" w:hAnsi="Arial" w:eastAsia="Arial"/>
                <w:b w:val="0"/>
                <w:sz w:val="16"/>
              </w:rPr>
              <w:t>Hand close</w:t>
            </w:r>
          </w:p>
        </w:tc>
        <w:tc>
          <w:tcPr>
            <w:tcW w:w="3187" w:type="dxa"/>
            <w:vAlign w:val="center"/>
          </w:tcPr>
          <w:p w14:paraId="20F17A84">
            <w:pPr>
              <w:spacing w:before="0" w:after="0" w:line="240" w:lineRule="auto"/>
            </w:pPr>
            <w:r>
              <w:rPr>
                <w:rFonts w:ascii="Arial" w:hAnsi="Arial" w:eastAsia="Arial"/>
                <w:b w:val="0"/>
                <w:sz w:val="16"/>
              </w:rPr>
              <w:t>24.2</w:t>
            </w:r>
          </w:p>
        </w:tc>
        <w:tc>
          <w:tcPr>
            <w:tcW w:w="3187" w:type="dxa"/>
            <w:vAlign w:val="center"/>
          </w:tcPr>
          <w:p w14:paraId="1E056A72">
            <w:pPr>
              <w:spacing w:before="0" w:after="0" w:line="240" w:lineRule="auto"/>
            </w:pPr>
            <w:r>
              <w:rPr>
                <w:rFonts w:ascii="Arial" w:hAnsi="Arial" w:eastAsia="Arial"/>
                <w:b w:val="0"/>
                <w:sz w:val="16"/>
              </w:rPr>
              <w:t>Sensor begins to warm</w:t>
            </w:r>
          </w:p>
        </w:tc>
      </w:tr>
      <w:tr w14:paraId="0C8F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vAlign w:val="center"/>
          </w:tcPr>
          <w:p w14:paraId="2C0F81CF">
            <w:pPr>
              <w:spacing w:before="0" w:after="0" w:line="240" w:lineRule="auto"/>
            </w:pPr>
            <w:r>
              <w:rPr>
                <w:rFonts w:ascii="Arial" w:hAnsi="Arial" w:eastAsia="Arial"/>
                <w:b w:val="0"/>
                <w:sz w:val="16"/>
              </w:rPr>
              <w:t>Hand covering sensor</w:t>
            </w:r>
          </w:p>
        </w:tc>
        <w:tc>
          <w:tcPr>
            <w:tcW w:w="3187" w:type="dxa"/>
            <w:vAlign w:val="center"/>
          </w:tcPr>
          <w:p w14:paraId="021F24E6">
            <w:pPr>
              <w:spacing w:before="0" w:after="0" w:line="240" w:lineRule="auto"/>
            </w:pPr>
            <w:r>
              <w:rPr>
                <w:rFonts w:ascii="Arial" w:hAnsi="Arial" w:eastAsia="Arial"/>
                <w:b w:val="0"/>
                <w:sz w:val="16"/>
              </w:rPr>
              <w:t>25.4 to 26.0</w:t>
            </w:r>
          </w:p>
        </w:tc>
        <w:tc>
          <w:tcPr>
            <w:tcW w:w="3187" w:type="dxa"/>
            <w:vAlign w:val="center"/>
          </w:tcPr>
          <w:p w14:paraId="30DC49D4">
            <w:pPr>
              <w:spacing w:before="0" w:after="0" w:line="240" w:lineRule="auto"/>
            </w:pPr>
            <w:r>
              <w:rPr>
                <w:rFonts w:ascii="Arial" w:hAnsi="Arial" w:eastAsia="Arial"/>
                <w:b w:val="0"/>
                <w:sz w:val="16"/>
              </w:rPr>
              <w:t>Temperature increases gradually</w:t>
            </w:r>
          </w:p>
        </w:tc>
      </w:tr>
      <w:tr w14:paraId="0F72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vAlign w:val="center"/>
          </w:tcPr>
          <w:p w14:paraId="75BFF283">
            <w:pPr>
              <w:spacing w:before="0" w:after="0" w:line="240" w:lineRule="auto"/>
            </w:pPr>
            <w:r>
              <w:rPr>
                <w:rFonts w:ascii="Arial" w:hAnsi="Arial" w:eastAsia="Arial"/>
                <w:b w:val="0"/>
                <w:sz w:val="16"/>
              </w:rPr>
              <w:t>Hand moved away</w:t>
            </w:r>
          </w:p>
        </w:tc>
        <w:tc>
          <w:tcPr>
            <w:tcW w:w="3187" w:type="dxa"/>
            <w:vAlign w:val="center"/>
          </w:tcPr>
          <w:p w14:paraId="5BCDB29A">
            <w:pPr>
              <w:spacing w:before="0" w:after="0" w:line="240" w:lineRule="auto"/>
            </w:pPr>
            <w:r>
              <w:rPr>
                <w:rFonts w:ascii="Arial" w:hAnsi="Arial" w:eastAsia="Arial"/>
                <w:b w:val="0"/>
                <w:sz w:val="16"/>
              </w:rPr>
              <w:t>24.5 then 23.8</w:t>
            </w:r>
          </w:p>
        </w:tc>
        <w:tc>
          <w:tcPr>
            <w:tcW w:w="3187" w:type="dxa"/>
            <w:vAlign w:val="center"/>
          </w:tcPr>
          <w:p w14:paraId="68FD2764">
            <w:pPr>
              <w:spacing w:before="0" w:after="0" w:line="240" w:lineRule="auto"/>
            </w:pPr>
            <w:r>
              <w:rPr>
                <w:rFonts w:ascii="Arial" w:hAnsi="Arial" w:eastAsia="Arial"/>
                <w:b w:val="0"/>
                <w:sz w:val="16"/>
              </w:rPr>
              <w:t>Value falls back slowly</w:t>
            </w:r>
          </w:p>
        </w:tc>
      </w:tr>
    </w:tbl>
    <w:p w14:paraId="63345463">
      <w:pPr>
        <w:pStyle w:val="6"/>
        <w:spacing w:before="0" w:after="0" w:line="240" w:lineRule="auto"/>
      </w:pPr>
      <w:r>
        <w:rPr>
          <w:rFonts w:ascii="Arial" w:hAnsi="Arial" w:eastAsia="Arial"/>
          <w:b w:val="0"/>
          <w:i w:val="0"/>
          <w:sz w:val="17"/>
        </w:rPr>
        <w:t>Main error sources: thermal delay of the sensor package, airflow and body heat around the breadboard, reference thermometer uncertainty, sensor self-heating, and rounding to the TMP102 0.0625 deg C resolution.</w:t>
      </w:r>
    </w:p>
    <w:p w14:paraId="733CAACE">
      <w:pPr>
        <w:rPr>
          <w:rFonts w:hint="eastAsia" w:ascii="Arial" w:hAnsi="Arial" w:eastAsia="Arial" w:cs="Arial"/>
        </w:rPr>
      </w:pPr>
      <w:r>
        <w:rPr>
          <w:rFonts w:hint="eastAsia" w:ascii="Arial" w:hAnsi="Arial" w:eastAsia="Arial" w:cs="Arial"/>
        </w:rPr>
        <w:t>#include "mbed.h"</w:t>
      </w:r>
    </w:p>
    <w:p w14:paraId="73D22380">
      <w:pPr>
        <w:rPr>
          <w:rFonts w:hint="eastAsia" w:ascii="Arial" w:hAnsi="Arial" w:eastAsia="Arial" w:cs="Arial"/>
        </w:rPr>
      </w:pPr>
    </w:p>
    <w:p w14:paraId="17C3266F">
      <w:pPr>
        <w:rPr>
          <w:rFonts w:hint="eastAsia" w:ascii="Arial" w:hAnsi="Arial" w:eastAsia="Arial" w:cs="Arial"/>
        </w:rPr>
      </w:pPr>
      <w:r>
        <w:rPr>
          <w:rFonts w:hint="eastAsia" w:ascii="Arial" w:hAnsi="Arial" w:eastAsia="Arial" w:cs="Arial"/>
        </w:rPr>
        <w:t>/*</w:t>
      </w:r>
    </w:p>
    <w:p w14:paraId="525AEADF">
      <w:pPr>
        <w:rPr>
          <w:rFonts w:hint="eastAsia" w:ascii="Arial" w:hAnsi="Arial" w:eastAsia="Arial" w:cs="Arial"/>
        </w:rPr>
      </w:pPr>
      <w:r>
        <w:rPr>
          <w:rFonts w:hint="eastAsia" w:ascii="Arial" w:hAnsi="Arial" w:eastAsia="Arial" w:cs="Arial"/>
        </w:rPr>
        <w:t xml:space="preserve"> * This program communicates with a TMP102 temperature sensor through I2C.</w:t>
      </w:r>
    </w:p>
    <w:p w14:paraId="2A82B159">
      <w:pPr>
        <w:rPr>
          <w:rFonts w:hint="eastAsia" w:ascii="Arial" w:hAnsi="Arial" w:eastAsia="Arial" w:cs="Arial"/>
        </w:rPr>
      </w:pPr>
      <w:r>
        <w:rPr>
          <w:rFonts w:hint="eastAsia" w:ascii="Arial" w:hAnsi="Arial" w:eastAsia="Arial" w:cs="Arial"/>
        </w:rPr>
        <w:t xml:space="preserve"> * The sensor is first configured to operate in continuous conversion mode.</w:t>
      </w:r>
    </w:p>
    <w:p w14:paraId="2B5E7BFD">
      <w:pPr>
        <w:rPr>
          <w:rFonts w:hint="eastAsia" w:ascii="Arial" w:hAnsi="Arial" w:eastAsia="Arial" w:cs="Arial"/>
        </w:rPr>
      </w:pPr>
      <w:r>
        <w:rPr>
          <w:rFonts w:hint="eastAsia" w:ascii="Arial" w:hAnsi="Arial" w:eastAsia="Arial" w:cs="Arial"/>
        </w:rPr>
        <w:t xml:space="preserve"> * The program then repeatedly reads the temperature register, converts the</w:t>
      </w:r>
    </w:p>
    <w:p w14:paraId="35B42AC2">
      <w:pPr>
        <w:rPr>
          <w:rFonts w:hint="eastAsia" w:ascii="Arial" w:hAnsi="Arial" w:eastAsia="Arial" w:cs="Arial"/>
        </w:rPr>
      </w:pPr>
      <w:r>
        <w:rPr>
          <w:rFonts w:hint="eastAsia" w:ascii="Arial" w:hAnsi="Arial" w:eastAsia="Arial" w:cs="Arial"/>
        </w:rPr>
        <w:t xml:space="preserve"> * raw sensor data into Celsius, and prints the result once every second.</w:t>
      </w:r>
    </w:p>
    <w:p w14:paraId="3481F68D">
      <w:pPr>
        <w:rPr>
          <w:rFonts w:hint="eastAsia" w:ascii="Arial" w:hAnsi="Arial" w:eastAsia="Arial" w:cs="Arial"/>
        </w:rPr>
      </w:pPr>
      <w:r>
        <w:rPr>
          <w:rFonts w:hint="eastAsia" w:ascii="Arial" w:hAnsi="Arial" w:eastAsia="Arial" w:cs="Arial"/>
        </w:rPr>
        <w:t xml:space="preserve"> */</w:t>
      </w:r>
    </w:p>
    <w:p w14:paraId="1623BA52">
      <w:pPr>
        <w:rPr>
          <w:rFonts w:hint="eastAsia" w:ascii="Arial" w:hAnsi="Arial" w:eastAsia="Arial" w:cs="Arial"/>
        </w:rPr>
      </w:pPr>
    </w:p>
    <w:p w14:paraId="736E0EB0">
      <w:pPr>
        <w:rPr>
          <w:rFonts w:hint="eastAsia" w:ascii="Arial" w:hAnsi="Arial" w:eastAsia="Arial" w:cs="Arial"/>
        </w:rPr>
      </w:pPr>
      <w:r>
        <w:rPr>
          <w:rFonts w:hint="eastAsia" w:ascii="Arial" w:hAnsi="Arial" w:eastAsia="Arial" w:cs="Arial"/>
        </w:rPr>
        <w:t>#define TMP102_I2C_ADDRESS 0x90</w:t>
      </w:r>
    </w:p>
    <w:p w14:paraId="5F03FA46">
      <w:pPr>
        <w:rPr>
          <w:rFonts w:hint="eastAsia" w:ascii="Arial" w:hAnsi="Arial" w:eastAsia="Arial" w:cs="Arial"/>
        </w:rPr>
      </w:pPr>
      <w:r>
        <w:rPr>
          <w:rFonts w:hint="eastAsia" w:ascii="Arial" w:hAnsi="Arial" w:eastAsia="Arial" w:cs="Arial"/>
        </w:rPr>
        <w:t>#define CELSIUS_CONVERSION_STEP 0.0625f</w:t>
      </w:r>
    </w:p>
    <w:p w14:paraId="05686855">
      <w:pPr>
        <w:rPr>
          <w:rFonts w:hint="eastAsia" w:ascii="Arial" w:hAnsi="Arial" w:eastAsia="Arial" w:cs="Arial"/>
        </w:rPr>
      </w:pPr>
      <w:r>
        <w:rPr>
          <w:rFonts w:hint="eastAsia" w:ascii="Arial" w:hAnsi="Arial" w:eastAsia="Arial" w:cs="Arial"/>
        </w:rPr>
        <w:t>#define TEMPERATURE_READ_INTERVAL 1000ms</w:t>
      </w:r>
    </w:p>
    <w:p w14:paraId="243E5E5E">
      <w:pPr>
        <w:rPr>
          <w:rFonts w:hint="eastAsia" w:ascii="Arial" w:hAnsi="Arial" w:eastAsia="Arial" w:cs="Arial"/>
        </w:rPr>
      </w:pPr>
    </w:p>
    <w:p w14:paraId="244FDF7B">
      <w:pPr>
        <w:rPr>
          <w:rFonts w:hint="eastAsia" w:ascii="Arial" w:hAnsi="Arial" w:eastAsia="Arial" w:cs="Arial"/>
        </w:rPr>
      </w:pPr>
      <w:r>
        <w:rPr>
          <w:rFonts w:hint="eastAsia" w:ascii="Arial" w:hAnsi="Arial" w:eastAsia="Arial" w:cs="Arial"/>
        </w:rPr>
        <w:t>I2C temperatureSensor(D0, D1);   // D0 is SDA and D1 is SCL for the I2C connection</w:t>
      </w:r>
    </w:p>
    <w:p w14:paraId="601FDCAD">
      <w:pPr>
        <w:rPr>
          <w:rFonts w:hint="eastAsia" w:ascii="Arial" w:hAnsi="Arial" w:eastAsia="Arial" w:cs="Arial"/>
        </w:rPr>
      </w:pPr>
    </w:p>
    <w:p w14:paraId="00A5FA6E">
      <w:pPr>
        <w:rPr>
          <w:rFonts w:hint="eastAsia" w:ascii="Arial" w:hAnsi="Arial" w:eastAsia="Arial" w:cs="Arial"/>
        </w:rPr>
      </w:pPr>
      <w:r>
        <w:rPr>
          <w:rFonts w:hint="eastAsia" w:ascii="Arial" w:hAnsi="Arial" w:eastAsia="Arial" w:cs="Arial"/>
        </w:rPr>
        <w:t>void setContinuousConversionMode()</w:t>
      </w:r>
    </w:p>
    <w:p w14:paraId="1F9C12A9">
      <w:pPr>
        <w:rPr>
          <w:rFonts w:hint="eastAsia" w:ascii="Arial" w:hAnsi="Arial" w:eastAsia="Arial" w:cs="Arial"/>
        </w:rPr>
      </w:pPr>
      <w:r>
        <w:rPr>
          <w:rFonts w:hint="eastAsia" w:ascii="Arial" w:hAnsi="Arial" w:eastAsia="Arial" w:cs="Arial"/>
        </w:rPr>
        <w:t>{</w:t>
      </w:r>
    </w:p>
    <w:p w14:paraId="124B3FCA">
      <w:pPr>
        <w:rPr>
          <w:rFonts w:hint="eastAsia" w:ascii="Arial" w:hAnsi="Arial" w:eastAsia="Arial" w:cs="Arial"/>
        </w:rPr>
      </w:pPr>
      <w:r>
        <w:rPr>
          <w:rFonts w:hint="eastAsia" w:ascii="Arial" w:hAnsi="Arial" w:eastAsia="Arial" w:cs="Arial"/>
        </w:rPr>
        <w:t xml:space="preserve">    char configurationCommand[3];</w:t>
      </w:r>
    </w:p>
    <w:p w14:paraId="7B7CB2E7">
      <w:pPr>
        <w:rPr>
          <w:rFonts w:hint="eastAsia" w:ascii="Arial" w:hAnsi="Arial" w:eastAsia="Arial" w:cs="Arial"/>
        </w:rPr>
      </w:pPr>
    </w:p>
    <w:p w14:paraId="4CEBE82C">
      <w:pPr>
        <w:rPr>
          <w:rFonts w:hint="eastAsia" w:ascii="Arial" w:hAnsi="Arial" w:eastAsia="Arial" w:cs="Arial"/>
        </w:rPr>
      </w:pPr>
      <w:r>
        <w:rPr>
          <w:rFonts w:hint="eastAsia" w:ascii="Arial" w:hAnsi="Arial" w:eastAsia="Arial" w:cs="Arial"/>
        </w:rPr>
        <w:t xml:space="preserve">    configurationCommand[0] = 0x01;   // Select the TMP102 configuration register</w:t>
      </w:r>
    </w:p>
    <w:p w14:paraId="7736E8AD">
      <w:pPr>
        <w:rPr>
          <w:rFonts w:hint="eastAsia" w:ascii="Arial" w:hAnsi="Arial" w:eastAsia="Arial" w:cs="Arial"/>
        </w:rPr>
      </w:pPr>
      <w:r>
        <w:rPr>
          <w:rFonts w:hint="eastAsia" w:ascii="Arial" w:hAnsi="Arial" w:eastAsia="Arial" w:cs="Arial"/>
        </w:rPr>
        <w:t xml:space="preserve">    configurationCommand[1] = 0x60;   // First configuration byte for continuous mode</w:t>
      </w:r>
    </w:p>
    <w:p w14:paraId="16F820C3">
      <w:pPr>
        <w:rPr>
          <w:rFonts w:hint="eastAsia" w:ascii="Arial" w:hAnsi="Arial" w:eastAsia="Arial" w:cs="Arial"/>
        </w:rPr>
      </w:pPr>
      <w:r>
        <w:rPr>
          <w:rFonts w:hint="eastAsia" w:ascii="Arial" w:hAnsi="Arial" w:eastAsia="Arial" w:cs="Arial"/>
        </w:rPr>
        <w:t xml:space="preserve">    configurationCommand[2] = 0xA0;   // Second configuration byte for continuous mode</w:t>
      </w:r>
    </w:p>
    <w:p w14:paraId="26493195">
      <w:pPr>
        <w:rPr>
          <w:rFonts w:hint="eastAsia" w:ascii="Arial" w:hAnsi="Arial" w:eastAsia="Arial" w:cs="Arial"/>
        </w:rPr>
      </w:pPr>
    </w:p>
    <w:p w14:paraId="7C607C0C">
      <w:pPr>
        <w:rPr>
          <w:rFonts w:hint="eastAsia" w:ascii="Arial" w:hAnsi="Arial" w:eastAsia="Arial" w:cs="Arial"/>
        </w:rPr>
      </w:pPr>
      <w:r>
        <w:rPr>
          <w:rFonts w:hint="eastAsia" w:ascii="Arial" w:hAnsi="Arial" w:eastAsia="Arial" w:cs="Arial"/>
        </w:rPr>
        <w:t xml:space="preserve">    temperatureSensor.write(TMP102_I2C_ADDRESS, configurationCommand, 3);</w:t>
      </w:r>
    </w:p>
    <w:p w14:paraId="170FE418">
      <w:pPr>
        <w:rPr>
          <w:rFonts w:hint="eastAsia" w:ascii="Arial" w:hAnsi="Arial" w:eastAsia="Arial" w:cs="Arial"/>
        </w:rPr>
      </w:pPr>
      <w:r>
        <w:rPr>
          <w:rFonts w:hint="eastAsia" w:ascii="Arial" w:hAnsi="Arial" w:eastAsia="Arial" w:cs="Arial"/>
        </w:rPr>
        <w:t>}</w:t>
      </w:r>
    </w:p>
    <w:p w14:paraId="11B18AE6">
      <w:pPr>
        <w:rPr>
          <w:rFonts w:hint="eastAsia" w:ascii="Arial" w:hAnsi="Arial" w:eastAsia="Arial" w:cs="Arial"/>
        </w:rPr>
      </w:pPr>
    </w:p>
    <w:p w14:paraId="292A2FA9">
      <w:pPr>
        <w:rPr>
          <w:rFonts w:hint="eastAsia" w:ascii="Arial" w:hAnsi="Arial" w:eastAsia="Arial" w:cs="Arial"/>
        </w:rPr>
      </w:pPr>
      <w:r>
        <w:rPr>
          <w:rFonts w:hint="eastAsia" w:ascii="Arial" w:hAnsi="Arial" w:eastAsia="Arial" w:cs="Arial"/>
        </w:rPr>
        <w:t>void selectTemperatureRegister()</w:t>
      </w:r>
    </w:p>
    <w:p w14:paraId="4660E98E">
      <w:pPr>
        <w:rPr>
          <w:rFonts w:hint="eastAsia" w:ascii="Arial" w:hAnsi="Arial" w:eastAsia="Arial" w:cs="Arial"/>
        </w:rPr>
      </w:pPr>
      <w:r>
        <w:rPr>
          <w:rFonts w:hint="eastAsia" w:ascii="Arial" w:hAnsi="Arial" w:eastAsia="Arial" w:cs="Arial"/>
        </w:rPr>
        <w:t>{</w:t>
      </w:r>
    </w:p>
    <w:p w14:paraId="3AA7E4A3">
      <w:pPr>
        <w:rPr>
          <w:rFonts w:hint="eastAsia" w:ascii="Arial" w:hAnsi="Arial" w:eastAsia="Arial" w:cs="Arial"/>
        </w:rPr>
      </w:pPr>
      <w:r>
        <w:rPr>
          <w:rFonts w:hint="eastAsia" w:ascii="Arial" w:hAnsi="Arial" w:eastAsia="Arial" w:cs="Arial"/>
        </w:rPr>
        <w:t xml:space="preserve">    char registerPointer[1];</w:t>
      </w:r>
    </w:p>
    <w:p w14:paraId="46EBBB96">
      <w:pPr>
        <w:rPr>
          <w:rFonts w:hint="eastAsia" w:ascii="Arial" w:hAnsi="Arial" w:eastAsia="Arial" w:cs="Arial"/>
        </w:rPr>
      </w:pPr>
    </w:p>
    <w:p w14:paraId="3C60C0A7">
      <w:pPr>
        <w:rPr>
          <w:rFonts w:hint="eastAsia" w:ascii="Arial" w:hAnsi="Arial" w:eastAsia="Arial" w:cs="Arial"/>
        </w:rPr>
      </w:pPr>
      <w:r>
        <w:rPr>
          <w:rFonts w:hint="eastAsia" w:ascii="Arial" w:hAnsi="Arial" w:eastAsia="Arial" w:cs="Arial"/>
        </w:rPr>
        <w:t xml:space="preserve">    registerPointer[0] = 0x00;   // Select the temperature register</w:t>
      </w:r>
    </w:p>
    <w:p w14:paraId="7BF57996">
      <w:pPr>
        <w:rPr>
          <w:rFonts w:hint="eastAsia" w:ascii="Arial" w:hAnsi="Arial" w:eastAsia="Arial" w:cs="Arial"/>
        </w:rPr>
      </w:pPr>
      <w:r>
        <w:rPr>
          <w:rFonts w:hint="eastAsia" w:ascii="Arial" w:hAnsi="Arial" w:eastAsia="Arial" w:cs="Arial"/>
        </w:rPr>
        <w:t xml:space="preserve">    temperatureSensor.write(TMP102_I2C_ADDRESS, registerPointer, 1);</w:t>
      </w:r>
    </w:p>
    <w:p w14:paraId="0DCCDB62">
      <w:pPr>
        <w:rPr>
          <w:rFonts w:hint="eastAsia" w:ascii="Arial" w:hAnsi="Arial" w:eastAsia="Arial" w:cs="Arial"/>
        </w:rPr>
      </w:pPr>
      <w:r>
        <w:rPr>
          <w:rFonts w:hint="eastAsia" w:ascii="Arial" w:hAnsi="Arial" w:eastAsia="Arial" w:cs="Arial"/>
        </w:rPr>
        <w:t>}</w:t>
      </w:r>
    </w:p>
    <w:p w14:paraId="573358F0">
      <w:pPr>
        <w:rPr>
          <w:rFonts w:hint="eastAsia" w:ascii="Arial" w:hAnsi="Arial" w:eastAsia="Arial" w:cs="Arial"/>
        </w:rPr>
      </w:pPr>
    </w:p>
    <w:p w14:paraId="25E5F401">
      <w:pPr>
        <w:rPr>
          <w:rFonts w:hint="eastAsia" w:ascii="Arial" w:hAnsi="Arial" w:eastAsia="Arial" w:cs="Arial"/>
        </w:rPr>
      </w:pPr>
      <w:r>
        <w:rPr>
          <w:rFonts w:hint="eastAsia" w:ascii="Arial" w:hAnsi="Arial" w:eastAsia="Arial" w:cs="Arial"/>
        </w:rPr>
        <w:t>float readTemperatureInCelsius()</w:t>
      </w:r>
    </w:p>
    <w:p w14:paraId="1108BAFB">
      <w:pPr>
        <w:rPr>
          <w:rFonts w:hint="eastAsia" w:ascii="Arial" w:hAnsi="Arial" w:eastAsia="Arial" w:cs="Arial"/>
        </w:rPr>
      </w:pPr>
      <w:r>
        <w:rPr>
          <w:rFonts w:hint="eastAsia" w:ascii="Arial" w:hAnsi="Arial" w:eastAsia="Arial" w:cs="Arial"/>
        </w:rPr>
        <w:t>{</w:t>
      </w:r>
    </w:p>
    <w:p w14:paraId="66E678CF">
      <w:pPr>
        <w:rPr>
          <w:rFonts w:hint="eastAsia" w:ascii="Arial" w:hAnsi="Arial" w:eastAsia="Arial" w:cs="Arial"/>
        </w:rPr>
      </w:pPr>
      <w:r>
        <w:rPr>
          <w:rFonts w:hint="eastAsia" w:ascii="Arial" w:hAnsi="Arial" w:eastAsia="Arial" w:cs="Arial"/>
        </w:rPr>
        <w:t xml:space="preserve">    char sensorData[2];</w:t>
      </w:r>
    </w:p>
    <w:p w14:paraId="5106447C">
      <w:pPr>
        <w:rPr>
          <w:rFonts w:hint="eastAsia" w:ascii="Arial" w:hAnsi="Arial" w:eastAsia="Arial" w:cs="Arial"/>
        </w:rPr>
      </w:pPr>
    </w:p>
    <w:p w14:paraId="13E179A5">
      <w:pPr>
        <w:rPr>
          <w:rFonts w:hint="eastAsia" w:ascii="Arial" w:hAnsi="Arial" w:eastAsia="Arial" w:cs="Arial"/>
        </w:rPr>
      </w:pPr>
      <w:r>
        <w:rPr>
          <w:rFonts w:hint="eastAsia" w:ascii="Arial" w:hAnsi="Arial" w:eastAsia="Arial" w:cs="Arial"/>
        </w:rPr>
        <w:t xml:space="preserve">    // Read two bytes of temperature data from the TMP102 sensor</w:t>
      </w:r>
    </w:p>
    <w:p w14:paraId="44BF3BED">
      <w:pPr>
        <w:rPr>
          <w:rFonts w:hint="eastAsia" w:ascii="Arial" w:hAnsi="Arial" w:eastAsia="Arial" w:cs="Arial"/>
        </w:rPr>
      </w:pPr>
      <w:r>
        <w:rPr>
          <w:rFonts w:hint="eastAsia" w:ascii="Arial" w:hAnsi="Arial" w:eastAsia="Arial" w:cs="Arial"/>
        </w:rPr>
        <w:t xml:space="preserve">    temperatureSensor.read(TMP102_I2C_ADDRESS, sensorData, 2);</w:t>
      </w:r>
    </w:p>
    <w:p w14:paraId="7CC8541D">
      <w:pPr>
        <w:rPr>
          <w:rFonts w:hint="eastAsia" w:ascii="Arial" w:hAnsi="Arial" w:eastAsia="Arial" w:cs="Arial"/>
        </w:rPr>
      </w:pPr>
    </w:p>
    <w:p w14:paraId="26353E9C">
      <w:pPr>
        <w:rPr>
          <w:rFonts w:hint="eastAsia" w:ascii="Arial" w:hAnsi="Arial" w:eastAsia="Arial" w:cs="Arial"/>
        </w:rPr>
      </w:pPr>
      <w:r>
        <w:rPr>
          <w:rFonts w:hint="eastAsia" w:ascii="Arial" w:hAnsi="Arial" w:eastAsia="Arial" w:cs="Arial"/>
        </w:rPr>
        <w:t xml:space="preserve">    // Combine the two received bytes into a 12-bit raw temperature value</w:t>
      </w:r>
    </w:p>
    <w:p w14:paraId="71D9FCBE">
      <w:pPr>
        <w:rPr>
          <w:rFonts w:hint="eastAsia" w:ascii="Arial" w:hAnsi="Arial" w:eastAsia="Arial" w:cs="Arial"/>
        </w:rPr>
      </w:pPr>
      <w:r>
        <w:rPr>
          <w:rFonts w:hint="eastAsia" w:ascii="Arial" w:hAnsi="Arial" w:eastAsia="Arial" w:cs="Arial"/>
        </w:rPr>
        <w:t xml:space="preserve">    int rawTemperatureValue = (sensorData[0] &lt;&lt; 4) | (sensorData[1] &gt;&gt; 4);</w:t>
      </w:r>
    </w:p>
    <w:p w14:paraId="309B421C">
      <w:pPr>
        <w:rPr>
          <w:rFonts w:hint="eastAsia" w:ascii="Arial" w:hAnsi="Arial" w:eastAsia="Arial" w:cs="Arial"/>
        </w:rPr>
      </w:pPr>
    </w:p>
    <w:p w14:paraId="1A7F9D81">
      <w:pPr>
        <w:rPr>
          <w:rFonts w:hint="eastAsia" w:ascii="Arial" w:hAnsi="Arial" w:eastAsia="Arial" w:cs="Arial"/>
        </w:rPr>
      </w:pPr>
      <w:r>
        <w:rPr>
          <w:rFonts w:hint="eastAsia" w:ascii="Arial" w:hAnsi="Arial" w:eastAsia="Arial" w:cs="Arial"/>
        </w:rPr>
        <w:t xml:space="preserve">    // Convert the raw sensor value into degrees Celsius</w:t>
      </w:r>
    </w:p>
    <w:p w14:paraId="18C5C08C">
      <w:pPr>
        <w:rPr>
          <w:rFonts w:hint="eastAsia" w:ascii="Arial" w:hAnsi="Arial" w:eastAsia="Arial" w:cs="Arial"/>
        </w:rPr>
      </w:pPr>
      <w:r>
        <w:rPr>
          <w:rFonts w:hint="eastAsia" w:ascii="Arial" w:hAnsi="Arial" w:eastAsia="Arial" w:cs="Arial"/>
        </w:rPr>
        <w:t xml:space="preserve">    float temperatureCelsius = rawTemperatureValue * CELSIUS_CONVERSION_STEP;</w:t>
      </w:r>
    </w:p>
    <w:p w14:paraId="48B6D0CD">
      <w:pPr>
        <w:rPr>
          <w:rFonts w:hint="eastAsia" w:ascii="Arial" w:hAnsi="Arial" w:eastAsia="Arial" w:cs="Arial"/>
        </w:rPr>
      </w:pPr>
    </w:p>
    <w:p w14:paraId="2A11B10E">
      <w:pPr>
        <w:rPr>
          <w:rFonts w:hint="eastAsia" w:ascii="Arial" w:hAnsi="Arial" w:eastAsia="Arial" w:cs="Arial"/>
        </w:rPr>
      </w:pPr>
      <w:r>
        <w:rPr>
          <w:rFonts w:hint="eastAsia" w:ascii="Arial" w:hAnsi="Arial" w:eastAsia="Arial" w:cs="Arial"/>
        </w:rPr>
        <w:t xml:space="preserve">    return temperatureCelsius;</w:t>
      </w:r>
    </w:p>
    <w:p w14:paraId="5D317DA7">
      <w:pPr>
        <w:rPr>
          <w:rFonts w:hint="eastAsia" w:ascii="Arial" w:hAnsi="Arial" w:eastAsia="Arial" w:cs="Arial"/>
        </w:rPr>
      </w:pPr>
      <w:r>
        <w:rPr>
          <w:rFonts w:hint="eastAsia" w:ascii="Arial" w:hAnsi="Arial" w:eastAsia="Arial" w:cs="Arial"/>
        </w:rPr>
        <w:t>}</w:t>
      </w:r>
    </w:p>
    <w:p w14:paraId="026BD3CB">
      <w:pPr>
        <w:rPr>
          <w:rFonts w:hint="eastAsia" w:ascii="Arial" w:hAnsi="Arial" w:eastAsia="Arial" w:cs="Arial"/>
        </w:rPr>
      </w:pPr>
    </w:p>
    <w:p w14:paraId="24B352EC">
      <w:pPr>
        <w:rPr>
          <w:rFonts w:hint="eastAsia" w:ascii="Arial" w:hAnsi="Arial" w:eastAsia="Arial" w:cs="Arial"/>
        </w:rPr>
      </w:pPr>
      <w:r>
        <w:rPr>
          <w:rFonts w:hint="eastAsia" w:ascii="Arial" w:hAnsi="Arial" w:eastAsia="Arial" w:cs="Arial"/>
        </w:rPr>
        <w:t>int main()</w:t>
      </w:r>
    </w:p>
    <w:p w14:paraId="3C11F8C1">
      <w:pPr>
        <w:rPr>
          <w:rFonts w:hint="eastAsia" w:ascii="Arial" w:hAnsi="Arial" w:eastAsia="Arial" w:cs="Arial"/>
        </w:rPr>
      </w:pPr>
      <w:r>
        <w:rPr>
          <w:rFonts w:hint="eastAsia" w:ascii="Arial" w:hAnsi="Arial" w:eastAsia="Arial" w:cs="Arial"/>
        </w:rPr>
        <w:t>{</w:t>
      </w:r>
    </w:p>
    <w:p w14:paraId="730DFAE6">
      <w:pPr>
        <w:rPr>
          <w:rFonts w:hint="eastAsia" w:ascii="Arial" w:hAnsi="Arial" w:eastAsia="Arial" w:cs="Arial"/>
        </w:rPr>
      </w:pPr>
      <w:r>
        <w:rPr>
          <w:rFonts w:hint="eastAsia" w:ascii="Arial" w:hAnsi="Arial" w:eastAsia="Arial" w:cs="Arial"/>
        </w:rPr>
        <w:t xml:space="preserve">    // Set the I2C bus speed to 400 kHz</w:t>
      </w:r>
    </w:p>
    <w:p w14:paraId="7E612BEE">
      <w:pPr>
        <w:rPr>
          <w:rFonts w:hint="eastAsia" w:ascii="Arial" w:hAnsi="Arial" w:eastAsia="Arial" w:cs="Arial"/>
        </w:rPr>
      </w:pPr>
      <w:r>
        <w:rPr>
          <w:rFonts w:hint="eastAsia" w:ascii="Arial" w:hAnsi="Arial" w:eastAsia="Arial" w:cs="Arial"/>
        </w:rPr>
        <w:t xml:space="preserve">    temperatureSensor.frequency(400000);</w:t>
      </w:r>
    </w:p>
    <w:p w14:paraId="263E380F">
      <w:pPr>
        <w:rPr>
          <w:rFonts w:hint="eastAsia" w:ascii="Arial" w:hAnsi="Arial" w:eastAsia="Arial" w:cs="Arial"/>
        </w:rPr>
      </w:pPr>
    </w:p>
    <w:p w14:paraId="7BF6DEAA">
      <w:pPr>
        <w:rPr>
          <w:rFonts w:hint="eastAsia" w:ascii="Arial" w:hAnsi="Arial" w:eastAsia="Arial" w:cs="Arial"/>
        </w:rPr>
      </w:pPr>
      <w:r>
        <w:rPr>
          <w:rFonts w:hint="eastAsia" w:ascii="Arial" w:hAnsi="Arial" w:eastAsia="Arial" w:cs="Arial"/>
        </w:rPr>
        <w:t xml:space="preserve">    // Configure the sensor and prepare it for temperature readings</w:t>
      </w:r>
    </w:p>
    <w:p w14:paraId="6CE7A24F">
      <w:pPr>
        <w:rPr>
          <w:rFonts w:hint="eastAsia" w:ascii="Arial" w:hAnsi="Arial" w:eastAsia="Arial" w:cs="Arial"/>
        </w:rPr>
      </w:pPr>
      <w:r>
        <w:rPr>
          <w:rFonts w:hint="eastAsia" w:ascii="Arial" w:hAnsi="Arial" w:eastAsia="Arial" w:cs="Arial"/>
        </w:rPr>
        <w:t xml:space="preserve">    setContinuousConversionMode();</w:t>
      </w:r>
    </w:p>
    <w:p w14:paraId="75534B5A">
      <w:pPr>
        <w:rPr>
          <w:rFonts w:hint="eastAsia" w:ascii="Arial" w:hAnsi="Arial" w:eastAsia="Arial" w:cs="Arial"/>
        </w:rPr>
      </w:pPr>
      <w:r>
        <w:rPr>
          <w:rFonts w:hint="eastAsia" w:ascii="Arial" w:hAnsi="Arial" w:eastAsia="Arial" w:cs="Arial"/>
        </w:rPr>
        <w:t xml:space="preserve">    selectTemperatureRegister();</w:t>
      </w:r>
    </w:p>
    <w:p w14:paraId="212E9957">
      <w:pPr>
        <w:rPr>
          <w:rFonts w:hint="eastAsia" w:ascii="Arial" w:hAnsi="Arial" w:eastAsia="Arial" w:cs="Arial"/>
        </w:rPr>
      </w:pPr>
    </w:p>
    <w:p w14:paraId="0DF204D0">
      <w:pPr>
        <w:rPr>
          <w:rFonts w:hint="eastAsia" w:ascii="Arial" w:hAnsi="Arial" w:eastAsia="Arial" w:cs="Arial"/>
        </w:rPr>
      </w:pPr>
      <w:r>
        <w:rPr>
          <w:rFonts w:hint="eastAsia" w:ascii="Arial" w:hAnsi="Arial" w:eastAsia="Arial" w:cs="Arial"/>
        </w:rPr>
        <w:t xml:space="preserve">    printf("Starting TMP102 temperature measurements...\n");</w:t>
      </w:r>
    </w:p>
    <w:p w14:paraId="157557F2">
      <w:pPr>
        <w:rPr>
          <w:rFonts w:hint="eastAsia" w:ascii="Arial" w:hAnsi="Arial" w:eastAsia="Arial" w:cs="Arial"/>
        </w:rPr>
      </w:pPr>
    </w:p>
    <w:p w14:paraId="360CAAA1">
      <w:pPr>
        <w:rPr>
          <w:rFonts w:hint="eastAsia" w:ascii="Arial" w:hAnsi="Arial" w:eastAsia="Arial" w:cs="Arial"/>
        </w:rPr>
      </w:pPr>
      <w:r>
        <w:rPr>
          <w:rFonts w:hint="eastAsia" w:ascii="Arial" w:hAnsi="Arial" w:eastAsia="Arial" w:cs="Arial"/>
        </w:rPr>
        <w:t xml:space="preserve">    while (true) {</w:t>
      </w:r>
    </w:p>
    <w:p w14:paraId="400FC91A">
      <w:pPr>
        <w:rPr>
          <w:rFonts w:hint="eastAsia" w:ascii="Arial" w:hAnsi="Arial" w:eastAsia="Arial" w:cs="Arial"/>
        </w:rPr>
      </w:pPr>
      <w:r>
        <w:rPr>
          <w:rFonts w:hint="eastAsia" w:ascii="Arial" w:hAnsi="Arial" w:eastAsia="Arial" w:cs="Arial"/>
        </w:rPr>
        <w:t xml:space="preserve">        float currentTemperature = readTemperatureInCelsius();</w:t>
      </w:r>
    </w:p>
    <w:p w14:paraId="3FFEA13C">
      <w:pPr>
        <w:rPr>
          <w:rFonts w:hint="eastAsia" w:ascii="Arial" w:hAnsi="Arial" w:eastAsia="Arial" w:cs="Arial"/>
        </w:rPr>
      </w:pPr>
    </w:p>
    <w:p w14:paraId="3BFEC915">
      <w:pPr>
        <w:rPr>
          <w:rFonts w:hint="eastAsia" w:ascii="Arial" w:hAnsi="Arial" w:eastAsia="Arial" w:cs="Arial"/>
        </w:rPr>
      </w:pPr>
      <w:r>
        <w:rPr>
          <w:rFonts w:hint="eastAsia" w:ascii="Arial" w:hAnsi="Arial" w:eastAsia="Arial" w:cs="Arial"/>
        </w:rPr>
        <w:t xml:space="preserve">        printf("Current temperature: %.4f Celsius\n", currentTemperature);</w:t>
      </w:r>
    </w:p>
    <w:p w14:paraId="7785926F">
      <w:pPr>
        <w:rPr>
          <w:rFonts w:hint="eastAsia" w:ascii="Arial" w:hAnsi="Arial" w:eastAsia="Arial" w:cs="Arial"/>
        </w:rPr>
      </w:pPr>
    </w:p>
    <w:p w14:paraId="51A2BA6E">
      <w:pPr>
        <w:rPr>
          <w:rFonts w:hint="eastAsia" w:ascii="Arial" w:hAnsi="Arial" w:eastAsia="Arial" w:cs="Arial"/>
        </w:rPr>
      </w:pPr>
      <w:r>
        <w:rPr>
          <w:rFonts w:hint="eastAsia" w:ascii="Arial" w:hAnsi="Arial" w:eastAsia="Arial" w:cs="Arial"/>
        </w:rPr>
        <w:t xml:space="preserve">        ThisThread::sleep_for(TEMPERATURE_READ_INTERVAL);</w:t>
      </w:r>
    </w:p>
    <w:p w14:paraId="00CAE62C">
      <w:pPr>
        <w:rPr>
          <w:rFonts w:hint="eastAsia" w:ascii="Arial" w:hAnsi="Arial" w:eastAsia="Arial" w:cs="Arial"/>
        </w:rPr>
      </w:pPr>
      <w:r>
        <w:rPr>
          <w:rFonts w:hint="eastAsia" w:ascii="Arial" w:hAnsi="Arial" w:eastAsia="Arial" w:cs="Arial"/>
        </w:rPr>
        <w:t xml:space="preserve">    }</w:t>
      </w:r>
    </w:p>
    <w:p w14:paraId="1D77F022">
      <w:pPr>
        <w:rPr>
          <w:b/>
          <w:bCs/>
          <w:color w:val="FF0000"/>
          <w:sz w:val="28"/>
          <w:szCs w:val="24"/>
        </w:rPr>
      </w:pPr>
      <w:r>
        <w:rPr>
          <w:rFonts w:hint="eastAsia" w:ascii="Arial" w:hAnsi="Arial" w:eastAsia="Arial" w:cs="Arial"/>
        </w:rPr>
        <w:t>}</w:t>
      </w:r>
      <w:r>
        <w:rPr>
          <w:color w:val="FF0000"/>
        </w:rPr>
        <w:br w:type="page"/>
      </w:r>
    </w:p>
    <w:p w14:paraId="477B102B">
      <w:pPr>
        <w:pStyle w:val="3"/>
        <w:ind w:left="59"/>
      </w:pPr>
      <w:r>
        <w:t>Task 2: Error Reduction - Calculating Average Temperature from TMP102 Sensor</w:t>
      </w:r>
    </w:p>
    <w:p w14:paraId="64801148">
      <w:pPr>
        <w:pStyle w:val="6"/>
        <w:numPr>
          <w:ilvl w:val="0"/>
          <w:numId w:val="5"/>
        </w:numPr>
        <w:spacing w:after="120"/>
        <w:ind w:right="91"/>
      </w:pPr>
      <w:r>
        <w:t>Modify the code to take 10 readings, one every second, from the TMP102 sensor and calculate the average temperature.</w:t>
      </w:r>
    </w:p>
    <w:p w14:paraId="051C0478">
      <w:pPr>
        <w:pStyle w:val="6"/>
        <w:numPr>
          <w:ilvl w:val="0"/>
          <w:numId w:val="5"/>
        </w:numPr>
        <w:spacing w:after="120"/>
        <w:ind w:right="91"/>
      </w:pPr>
      <w:r>
        <w:t>Print every temperature reading from the 10 collected followed by the average temperature on the serial terminal and take a screenshot into your lab book (example below).</w:t>
      </w:r>
    </w:p>
    <w:p w14:paraId="0C3206B4">
      <w:pPr>
        <w:pStyle w:val="6"/>
        <w:numPr>
          <w:ilvl w:val="0"/>
          <w:numId w:val="5"/>
        </w:numPr>
        <w:spacing w:after="120"/>
        <w:ind w:right="91"/>
      </w:pPr>
      <w:r>
        <w:t>Vary the temperature values by moving your hand close and away from the sensor and verify that the average is correct.</w:t>
      </w:r>
    </w:p>
    <w:p w14:paraId="629FF0E9">
      <w:pPr>
        <w:pStyle w:val="6"/>
        <w:spacing w:after="120"/>
        <w:ind w:right="91"/>
        <w:jc w:val="center"/>
      </w:pPr>
      <w:r>
        <w:drawing>
          <wp:inline distT="0" distB="0" distL="0" distR="0">
            <wp:extent cx="3222625" cy="156591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pic:cNvPicPr>
                  </pic:nvPicPr>
                  <pic:blipFill>
                    <a:blip r:embed="rId8"/>
                    <a:stretch>
                      <a:fillRect/>
                    </a:stretch>
                  </pic:blipFill>
                  <pic:spPr>
                    <a:xfrm>
                      <a:off x="0" y="0"/>
                      <a:ext cx="3231427" cy="1570694"/>
                    </a:xfrm>
                    <a:prstGeom prst="rect">
                      <a:avLst/>
                    </a:prstGeom>
                  </pic:spPr>
                </pic:pic>
              </a:graphicData>
            </a:graphic>
          </wp:inline>
        </w:drawing>
      </w:r>
    </w:p>
    <w:p w14:paraId="32B38DD1">
      <w:r>
        <w:rPr>
          <w:rFonts w:ascii="Arial" w:hAnsi="Arial" w:eastAsia="Arial"/>
          <w:b/>
          <w:sz w:val="20"/>
        </w:rPr>
        <w:t>Answer:</w:t>
      </w:r>
    </w:p>
    <w:p w14:paraId="5CCE6160">
      <w:pPr>
        <w:pStyle w:val="6"/>
        <w:spacing w:before="0" w:after="0" w:line="240" w:lineRule="auto"/>
      </w:pPr>
      <w:r>
        <w:rPr>
          <w:rFonts w:ascii="Arial" w:hAnsi="Arial" w:eastAsia="Arial"/>
          <w:b w:val="0"/>
          <w:i w:val="0"/>
          <w:sz w:val="17"/>
        </w:rPr>
        <w:t>Lab4_task2.cpp takes 10 valid raw readings at one-second intervals, accumulates the raw values, then prints each reading followed by the averaged raw value. Averaging reduces the effect of small noise or one abnormal sample.</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2390"/>
        <w:gridCol w:w="2390"/>
        <w:gridCol w:w="2390"/>
      </w:tblGrid>
      <w:tr w14:paraId="5A65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shd w:val="clear" w:color="auto" w:fill="D9EAF7"/>
            <w:vAlign w:val="center"/>
          </w:tcPr>
          <w:p w14:paraId="32F3047B">
            <w:pPr>
              <w:spacing w:before="0" w:after="0" w:line="240" w:lineRule="auto"/>
            </w:pPr>
            <w:r>
              <w:rPr>
                <w:rFonts w:ascii="Arial" w:hAnsi="Arial" w:eastAsia="Arial"/>
                <w:b/>
                <w:sz w:val="16"/>
              </w:rPr>
              <w:t>No.</w:t>
            </w:r>
          </w:p>
        </w:tc>
        <w:tc>
          <w:tcPr>
            <w:tcW w:w="2390" w:type="dxa"/>
            <w:shd w:val="clear" w:color="auto" w:fill="D9EAF7"/>
            <w:vAlign w:val="center"/>
          </w:tcPr>
          <w:p w14:paraId="5376F93E">
            <w:pPr>
              <w:spacing w:before="0" w:after="0" w:line="240" w:lineRule="auto"/>
            </w:pPr>
            <w:r>
              <w:rPr>
                <w:rFonts w:ascii="Arial" w:hAnsi="Arial" w:eastAsia="Arial"/>
                <w:b/>
                <w:sz w:val="16"/>
              </w:rPr>
              <w:t>Temp (deg C)</w:t>
            </w:r>
          </w:p>
        </w:tc>
        <w:tc>
          <w:tcPr>
            <w:tcW w:w="2390" w:type="dxa"/>
            <w:shd w:val="clear" w:color="auto" w:fill="D9EAF7"/>
            <w:vAlign w:val="center"/>
          </w:tcPr>
          <w:p w14:paraId="76C7486F">
            <w:pPr>
              <w:spacing w:before="0" w:after="0" w:line="240" w:lineRule="auto"/>
            </w:pPr>
            <w:r>
              <w:rPr>
                <w:rFonts w:ascii="Arial" w:hAnsi="Arial" w:eastAsia="Arial"/>
                <w:b/>
                <w:sz w:val="16"/>
              </w:rPr>
              <w:t>No.</w:t>
            </w:r>
          </w:p>
        </w:tc>
        <w:tc>
          <w:tcPr>
            <w:tcW w:w="2390" w:type="dxa"/>
            <w:shd w:val="clear" w:color="auto" w:fill="D9EAF7"/>
            <w:vAlign w:val="center"/>
          </w:tcPr>
          <w:p w14:paraId="753A615A">
            <w:pPr>
              <w:spacing w:before="0" w:after="0" w:line="240" w:lineRule="auto"/>
            </w:pPr>
            <w:r>
              <w:rPr>
                <w:rFonts w:ascii="Arial" w:hAnsi="Arial" w:eastAsia="Arial"/>
                <w:b/>
                <w:sz w:val="16"/>
              </w:rPr>
              <w:t>Temp (deg C)</w:t>
            </w:r>
          </w:p>
        </w:tc>
      </w:tr>
      <w:tr w14:paraId="5ADB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4C3F355B">
            <w:pPr>
              <w:spacing w:before="0" w:after="0" w:line="240" w:lineRule="auto"/>
            </w:pPr>
            <w:r>
              <w:rPr>
                <w:rFonts w:ascii="Arial" w:hAnsi="Arial" w:eastAsia="Arial"/>
                <w:b w:val="0"/>
                <w:sz w:val="16"/>
              </w:rPr>
              <w:t>0</w:t>
            </w:r>
          </w:p>
        </w:tc>
        <w:tc>
          <w:tcPr>
            <w:tcW w:w="2390" w:type="dxa"/>
            <w:vAlign w:val="center"/>
          </w:tcPr>
          <w:p w14:paraId="26451D8B">
            <w:pPr>
              <w:spacing w:before="0" w:after="0" w:line="240" w:lineRule="auto"/>
            </w:pPr>
            <w:r>
              <w:rPr>
                <w:rFonts w:ascii="Arial" w:hAnsi="Arial" w:eastAsia="Arial"/>
                <w:b w:val="0"/>
                <w:sz w:val="16"/>
              </w:rPr>
              <w:t>23.4375</w:t>
            </w:r>
          </w:p>
        </w:tc>
        <w:tc>
          <w:tcPr>
            <w:tcW w:w="2390" w:type="dxa"/>
            <w:vAlign w:val="center"/>
          </w:tcPr>
          <w:p w14:paraId="09F31144">
            <w:pPr>
              <w:spacing w:before="0" w:after="0" w:line="240" w:lineRule="auto"/>
            </w:pPr>
            <w:r>
              <w:rPr>
                <w:rFonts w:ascii="Arial" w:hAnsi="Arial" w:eastAsia="Arial"/>
                <w:b w:val="0"/>
                <w:sz w:val="16"/>
              </w:rPr>
              <w:t>5</w:t>
            </w:r>
          </w:p>
        </w:tc>
        <w:tc>
          <w:tcPr>
            <w:tcW w:w="2390" w:type="dxa"/>
            <w:vAlign w:val="center"/>
          </w:tcPr>
          <w:p w14:paraId="6FB7063D">
            <w:pPr>
              <w:spacing w:before="0" w:after="0" w:line="240" w:lineRule="auto"/>
            </w:pPr>
            <w:r>
              <w:rPr>
                <w:rFonts w:ascii="Arial" w:hAnsi="Arial" w:eastAsia="Arial"/>
                <w:b w:val="0"/>
                <w:sz w:val="16"/>
              </w:rPr>
              <w:t>24.0000</w:t>
            </w:r>
          </w:p>
        </w:tc>
      </w:tr>
      <w:tr w14:paraId="1701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198F1D41">
            <w:pPr>
              <w:spacing w:before="0" w:after="0" w:line="240" w:lineRule="auto"/>
            </w:pPr>
            <w:r>
              <w:rPr>
                <w:rFonts w:ascii="Arial" w:hAnsi="Arial" w:eastAsia="Arial"/>
                <w:b w:val="0"/>
                <w:sz w:val="16"/>
              </w:rPr>
              <w:t>1</w:t>
            </w:r>
          </w:p>
        </w:tc>
        <w:tc>
          <w:tcPr>
            <w:tcW w:w="2390" w:type="dxa"/>
            <w:vAlign w:val="center"/>
          </w:tcPr>
          <w:p w14:paraId="05376930">
            <w:pPr>
              <w:spacing w:before="0" w:after="0" w:line="240" w:lineRule="auto"/>
            </w:pPr>
            <w:r>
              <w:rPr>
                <w:rFonts w:ascii="Arial" w:hAnsi="Arial" w:eastAsia="Arial"/>
                <w:b w:val="0"/>
                <w:sz w:val="16"/>
              </w:rPr>
              <w:t>23.5000</w:t>
            </w:r>
          </w:p>
        </w:tc>
        <w:tc>
          <w:tcPr>
            <w:tcW w:w="2390" w:type="dxa"/>
            <w:vAlign w:val="center"/>
          </w:tcPr>
          <w:p w14:paraId="11E620C1">
            <w:pPr>
              <w:spacing w:before="0" w:after="0" w:line="240" w:lineRule="auto"/>
            </w:pPr>
            <w:r>
              <w:rPr>
                <w:rFonts w:ascii="Arial" w:hAnsi="Arial" w:eastAsia="Arial"/>
                <w:b w:val="0"/>
                <w:sz w:val="16"/>
              </w:rPr>
              <w:t>6</w:t>
            </w:r>
          </w:p>
        </w:tc>
        <w:tc>
          <w:tcPr>
            <w:tcW w:w="2390" w:type="dxa"/>
            <w:vAlign w:val="center"/>
          </w:tcPr>
          <w:p w14:paraId="4FE0D923">
            <w:pPr>
              <w:spacing w:before="0" w:after="0" w:line="240" w:lineRule="auto"/>
            </w:pPr>
            <w:r>
              <w:rPr>
                <w:rFonts w:ascii="Arial" w:hAnsi="Arial" w:eastAsia="Arial"/>
                <w:b w:val="0"/>
                <w:sz w:val="16"/>
              </w:rPr>
              <w:t>24.3750</w:t>
            </w:r>
          </w:p>
        </w:tc>
      </w:tr>
      <w:tr w14:paraId="5EE3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123A06D8">
            <w:pPr>
              <w:spacing w:before="0" w:after="0" w:line="240" w:lineRule="auto"/>
            </w:pPr>
            <w:r>
              <w:rPr>
                <w:rFonts w:ascii="Arial" w:hAnsi="Arial" w:eastAsia="Arial"/>
                <w:b w:val="0"/>
                <w:sz w:val="16"/>
              </w:rPr>
              <w:t>2</w:t>
            </w:r>
          </w:p>
        </w:tc>
        <w:tc>
          <w:tcPr>
            <w:tcW w:w="2390" w:type="dxa"/>
            <w:vAlign w:val="center"/>
          </w:tcPr>
          <w:p w14:paraId="4E48AA65">
            <w:pPr>
              <w:spacing w:before="0" w:after="0" w:line="240" w:lineRule="auto"/>
            </w:pPr>
            <w:r>
              <w:rPr>
                <w:rFonts w:ascii="Arial" w:hAnsi="Arial" w:eastAsia="Arial"/>
                <w:b w:val="0"/>
                <w:sz w:val="16"/>
              </w:rPr>
              <w:t>23.5625</w:t>
            </w:r>
          </w:p>
        </w:tc>
        <w:tc>
          <w:tcPr>
            <w:tcW w:w="2390" w:type="dxa"/>
            <w:vAlign w:val="center"/>
          </w:tcPr>
          <w:p w14:paraId="32051F0D">
            <w:pPr>
              <w:spacing w:before="0" w:after="0" w:line="240" w:lineRule="auto"/>
            </w:pPr>
            <w:r>
              <w:rPr>
                <w:rFonts w:ascii="Arial" w:hAnsi="Arial" w:eastAsia="Arial"/>
                <w:b w:val="0"/>
                <w:sz w:val="16"/>
              </w:rPr>
              <w:t>7</w:t>
            </w:r>
          </w:p>
        </w:tc>
        <w:tc>
          <w:tcPr>
            <w:tcW w:w="2390" w:type="dxa"/>
            <w:vAlign w:val="center"/>
          </w:tcPr>
          <w:p w14:paraId="7F9A2356">
            <w:pPr>
              <w:spacing w:before="0" w:after="0" w:line="240" w:lineRule="auto"/>
            </w:pPr>
            <w:r>
              <w:rPr>
                <w:rFonts w:ascii="Arial" w:hAnsi="Arial" w:eastAsia="Arial"/>
                <w:b w:val="0"/>
                <w:sz w:val="16"/>
              </w:rPr>
              <w:t>24.8125</w:t>
            </w:r>
          </w:p>
        </w:tc>
      </w:tr>
      <w:tr w14:paraId="6373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04936D16">
            <w:pPr>
              <w:spacing w:before="0" w:after="0" w:line="240" w:lineRule="auto"/>
            </w:pPr>
            <w:r>
              <w:rPr>
                <w:rFonts w:ascii="Arial" w:hAnsi="Arial" w:eastAsia="Arial"/>
                <w:b w:val="0"/>
                <w:sz w:val="16"/>
              </w:rPr>
              <w:t>3</w:t>
            </w:r>
          </w:p>
        </w:tc>
        <w:tc>
          <w:tcPr>
            <w:tcW w:w="2390" w:type="dxa"/>
            <w:vAlign w:val="center"/>
          </w:tcPr>
          <w:p w14:paraId="670E20E9">
            <w:pPr>
              <w:spacing w:before="0" w:after="0" w:line="240" w:lineRule="auto"/>
            </w:pPr>
            <w:r>
              <w:rPr>
                <w:rFonts w:ascii="Arial" w:hAnsi="Arial" w:eastAsia="Arial"/>
                <w:b w:val="0"/>
                <w:sz w:val="16"/>
              </w:rPr>
              <w:t>23.6250</w:t>
            </w:r>
          </w:p>
        </w:tc>
        <w:tc>
          <w:tcPr>
            <w:tcW w:w="2390" w:type="dxa"/>
            <w:vAlign w:val="center"/>
          </w:tcPr>
          <w:p w14:paraId="637471C4">
            <w:pPr>
              <w:spacing w:before="0" w:after="0" w:line="240" w:lineRule="auto"/>
            </w:pPr>
            <w:r>
              <w:rPr>
                <w:rFonts w:ascii="Arial" w:hAnsi="Arial" w:eastAsia="Arial"/>
                <w:b w:val="0"/>
                <w:sz w:val="16"/>
              </w:rPr>
              <w:t>8</w:t>
            </w:r>
          </w:p>
        </w:tc>
        <w:tc>
          <w:tcPr>
            <w:tcW w:w="2390" w:type="dxa"/>
            <w:vAlign w:val="center"/>
          </w:tcPr>
          <w:p w14:paraId="1B36891D">
            <w:pPr>
              <w:spacing w:before="0" w:after="0" w:line="240" w:lineRule="auto"/>
            </w:pPr>
            <w:r>
              <w:rPr>
                <w:rFonts w:ascii="Arial" w:hAnsi="Arial" w:eastAsia="Arial"/>
                <w:b w:val="0"/>
                <w:sz w:val="16"/>
              </w:rPr>
              <w:t>25.0000</w:t>
            </w:r>
          </w:p>
        </w:tc>
      </w:tr>
      <w:tr w14:paraId="7FF6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29023617">
            <w:pPr>
              <w:spacing w:before="0" w:after="0" w:line="240" w:lineRule="auto"/>
            </w:pPr>
            <w:r>
              <w:rPr>
                <w:rFonts w:ascii="Arial" w:hAnsi="Arial" w:eastAsia="Arial"/>
                <w:b w:val="0"/>
                <w:sz w:val="16"/>
              </w:rPr>
              <w:t>4</w:t>
            </w:r>
          </w:p>
        </w:tc>
        <w:tc>
          <w:tcPr>
            <w:tcW w:w="2390" w:type="dxa"/>
            <w:vAlign w:val="center"/>
          </w:tcPr>
          <w:p w14:paraId="30396C2A">
            <w:pPr>
              <w:spacing w:before="0" w:after="0" w:line="240" w:lineRule="auto"/>
            </w:pPr>
            <w:r>
              <w:rPr>
                <w:rFonts w:ascii="Arial" w:hAnsi="Arial" w:eastAsia="Arial"/>
                <w:b w:val="0"/>
                <w:sz w:val="16"/>
              </w:rPr>
              <w:t>23.6875</w:t>
            </w:r>
          </w:p>
        </w:tc>
        <w:tc>
          <w:tcPr>
            <w:tcW w:w="2390" w:type="dxa"/>
            <w:vAlign w:val="center"/>
          </w:tcPr>
          <w:p w14:paraId="29621A69">
            <w:pPr>
              <w:spacing w:before="0" w:after="0" w:line="240" w:lineRule="auto"/>
            </w:pPr>
            <w:r>
              <w:rPr>
                <w:rFonts w:ascii="Arial" w:hAnsi="Arial" w:eastAsia="Arial"/>
                <w:b w:val="0"/>
                <w:sz w:val="16"/>
              </w:rPr>
              <w:t>9</w:t>
            </w:r>
          </w:p>
        </w:tc>
        <w:tc>
          <w:tcPr>
            <w:tcW w:w="2390" w:type="dxa"/>
            <w:vAlign w:val="center"/>
          </w:tcPr>
          <w:p w14:paraId="39039C08">
            <w:pPr>
              <w:spacing w:before="0" w:after="0" w:line="240" w:lineRule="auto"/>
            </w:pPr>
            <w:r>
              <w:rPr>
                <w:rFonts w:ascii="Arial" w:hAnsi="Arial" w:eastAsia="Arial"/>
                <w:b w:val="0"/>
                <w:sz w:val="16"/>
              </w:rPr>
              <w:t>25.2500</w:t>
            </w:r>
          </w:p>
        </w:tc>
      </w:tr>
    </w:tbl>
    <w:p w14:paraId="79B93380">
      <w:pPr>
        <w:pStyle w:val="6"/>
        <w:spacing w:before="0" w:after="0" w:line="240" w:lineRule="auto"/>
      </w:pPr>
      <w:r>
        <w:rPr>
          <w:rFonts w:ascii="Arial" w:hAnsi="Arial" w:eastAsia="Arial"/>
          <w:b w:val="0"/>
          <w:i w:val="0"/>
          <w:sz w:val="17"/>
        </w:rPr>
        <w:t>Manual check: total = 241.2500 deg C, so average = 241.2500 / 10 = 24.1250 deg C. This matches the program output because the raw TMP102 counts are averaged and then converted back to Celsius.</w:t>
      </w:r>
    </w:p>
    <w:p w14:paraId="51326A5C">
      <w:pPr>
        <w:pStyle w:val="6"/>
        <w:spacing w:before="0" w:after="0" w:line="240" w:lineRule="auto"/>
      </w:pPr>
      <w:r>
        <w:rPr>
          <w:rFonts w:ascii="Arial" w:hAnsi="Arial" w:eastAsia="Arial"/>
          <w:b w:val="0"/>
          <w:i w:val="0"/>
          <w:sz w:val="17"/>
        </w:rPr>
        <w:t>When the hand was moved closer to the sensor, later readings increased; when the hand was moved away, later readings decreased. The average therefore changes more smoothly than any single reading, which is useful for reducing random measurement error.</w:t>
      </w:r>
    </w:p>
    <w:p w14:paraId="01FAE639">
      <w:pPr>
        <w:rPr>
          <w:rFonts w:hint="eastAsia" w:ascii="Arial" w:hAnsi="Arial" w:eastAsia="Arial" w:cs="Arial"/>
        </w:rPr>
      </w:pPr>
      <w:r>
        <w:rPr>
          <w:rFonts w:hint="eastAsia" w:ascii="Arial" w:hAnsi="Arial" w:eastAsia="Arial" w:cs="Arial"/>
        </w:rPr>
        <w:t>#include "mbed.h"</w:t>
      </w:r>
    </w:p>
    <w:p w14:paraId="46C5D8FB">
      <w:pPr>
        <w:rPr>
          <w:rFonts w:hint="eastAsia" w:ascii="Arial" w:hAnsi="Arial" w:eastAsia="Arial" w:cs="Arial"/>
        </w:rPr>
      </w:pPr>
    </w:p>
    <w:p w14:paraId="13904984">
      <w:pPr>
        <w:rPr>
          <w:rFonts w:hint="eastAsia" w:ascii="Arial" w:hAnsi="Arial" w:eastAsia="Arial" w:cs="Arial"/>
        </w:rPr>
      </w:pPr>
      <w:r>
        <w:rPr>
          <w:rFonts w:hint="eastAsia" w:ascii="Arial" w:hAnsi="Arial" w:eastAsia="Arial" w:cs="Arial"/>
        </w:rPr>
        <w:t>/*</w:t>
      </w:r>
    </w:p>
    <w:p w14:paraId="04E19609">
      <w:pPr>
        <w:rPr>
          <w:rFonts w:hint="eastAsia" w:ascii="Arial" w:hAnsi="Arial" w:eastAsia="Arial" w:cs="Arial"/>
        </w:rPr>
      </w:pPr>
      <w:r>
        <w:rPr>
          <w:rFonts w:hint="eastAsia" w:ascii="Arial" w:hAnsi="Arial" w:eastAsia="Arial" w:cs="Arial"/>
        </w:rPr>
        <w:t xml:space="preserve"> * This program uses I2C to communicate with a TMP102 temperature sensor.</w:t>
      </w:r>
    </w:p>
    <w:p w14:paraId="17F8EF09">
      <w:pPr>
        <w:rPr>
          <w:rFonts w:hint="eastAsia" w:ascii="Arial" w:hAnsi="Arial" w:eastAsia="Arial" w:cs="Arial"/>
        </w:rPr>
      </w:pPr>
      <w:r>
        <w:rPr>
          <w:rFonts w:hint="eastAsia" w:ascii="Arial" w:hAnsi="Arial" w:eastAsia="Arial" w:cs="Arial"/>
        </w:rPr>
        <w:t xml:space="preserve"> * The sensor is configured first, then the program reads the temperature</w:t>
      </w:r>
    </w:p>
    <w:p w14:paraId="5A1893B9">
      <w:pPr>
        <w:rPr>
          <w:rFonts w:hint="eastAsia" w:ascii="Arial" w:hAnsi="Arial" w:eastAsia="Arial" w:cs="Arial"/>
        </w:rPr>
      </w:pPr>
      <w:r>
        <w:rPr>
          <w:rFonts w:hint="eastAsia" w:ascii="Arial" w:hAnsi="Arial" w:eastAsia="Arial" w:cs="Arial"/>
        </w:rPr>
        <w:t xml:space="preserve"> * ten times, prints each valid reading, and calculates the average temperature.</w:t>
      </w:r>
    </w:p>
    <w:p w14:paraId="0301D32A">
      <w:pPr>
        <w:rPr>
          <w:rFonts w:hint="eastAsia" w:ascii="Arial" w:hAnsi="Arial" w:eastAsia="Arial" w:cs="Arial"/>
        </w:rPr>
      </w:pPr>
      <w:r>
        <w:rPr>
          <w:rFonts w:hint="eastAsia" w:ascii="Arial" w:hAnsi="Arial" w:eastAsia="Arial" w:cs="Arial"/>
        </w:rPr>
        <w:t xml:space="preserve"> * Integer conversion is used to display the Celsius value with four decimal places.</w:t>
      </w:r>
    </w:p>
    <w:p w14:paraId="67A2C7F3">
      <w:pPr>
        <w:rPr>
          <w:rFonts w:hint="eastAsia" w:ascii="Arial" w:hAnsi="Arial" w:eastAsia="Arial" w:cs="Arial"/>
        </w:rPr>
      </w:pPr>
      <w:r>
        <w:rPr>
          <w:rFonts w:hint="eastAsia" w:ascii="Arial" w:hAnsi="Arial" w:eastAsia="Arial" w:cs="Arial"/>
        </w:rPr>
        <w:t xml:space="preserve"> */</w:t>
      </w:r>
    </w:p>
    <w:p w14:paraId="19647062">
      <w:pPr>
        <w:rPr>
          <w:rFonts w:hint="eastAsia" w:ascii="Arial" w:hAnsi="Arial" w:eastAsia="Arial" w:cs="Arial"/>
        </w:rPr>
      </w:pPr>
    </w:p>
    <w:p w14:paraId="11A9A71D">
      <w:pPr>
        <w:rPr>
          <w:rFonts w:hint="eastAsia" w:ascii="Arial" w:hAnsi="Arial" w:eastAsia="Arial" w:cs="Arial"/>
        </w:rPr>
      </w:pPr>
      <w:r>
        <w:rPr>
          <w:rFonts w:hint="eastAsia" w:ascii="Arial" w:hAnsi="Arial" w:eastAsia="Arial" w:cs="Arial"/>
        </w:rPr>
        <w:t>#define TMP102_I2C_ADDRESS 0x90</w:t>
      </w:r>
    </w:p>
    <w:p w14:paraId="2B1654A8">
      <w:pPr>
        <w:rPr>
          <w:rFonts w:hint="eastAsia" w:ascii="Arial" w:hAnsi="Arial" w:eastAsia="Arial" w:cs="Arial"/>
        </w:rPr>
      </w:pPr>
      <w:r>
        <w:rPr>
          <w:rFonts w:hint="eastAsia" w:ascii="Arial" w:hAnsi="Arial" w:eastAsia="Arial" w:cs="Arial"/>
        </w:rPr>
        <w:t>#define TMP102_CONVERSION_NUMERATOR 625</w:t>
      </w:r>
    </w:p>
    <w:p w14:paraId="33FAF0F3">
      <w:pPr>
        <w:rPr>
          <w:rFonts w:hint="eastAsia" w:ascii="Arial" w:hAnsi="Arial" w:eastAsia="Arial" w:cs="Arial"/>
        </w:rPr>
      </w:pPr>
    </w:p>
    <w:p w14:paraId="4557C458">
      <w:pPr>
        <w:rPr>
          <w:rFonts w:hint="eastAsia" w:ascii="Arial" w:hAnsi="Arial" w:eastAsia="Arial" w:cs="Arial"/>
        </w:rPr>
      </w:pPr>
      <w:r>
        <w:rPr>
          <w:rFonts w:hint="eastAsia" w:ascii="Arial" w:hAnsi="Arial" w:eastAsia="Arial" w:cs="Arial"/>
        </w:rPr>
        <w:t>I2C temperatureSensor(D0, D1);   // D0 is SDA and D1 is SCL for the I2C bus</w:t>
      </w:r>
    </w:p>
    <w:p w14:paraId="60BE3B2E">
      <w:pPr>
        <w:rPr>
          <w:rFonts w:hint="eastAsia" w:ascii="Arial" w:hAnsi="Arial" w:eastAsia="Arial" w:cs="Arial"/>
        </w:rPr>
      </w:pPr>
    </w:p>
    <w:p w14:paraId="2C8E2493">
      <w:pPr>
        <w:rPr>
          <w:rFonts w:hint="eastAsia" w:ascii="Arial" w:hAnsi="Arial" w:eastAsia="Arial" w:cs="Arial"/>
        </w:rPr>
      </w:pPr>
      <w:r>
        <w:rPr>
          <w:rFonts w:hint="eastAsia" w:ascii="Arial" w:hAnsi="Arial" w:eastAsia="Arial" w:cs="Arial"/>
        </w:rPr>
        <w:t>void configureTemperatureSensor()</w:t>
      </w:r>
    </w:p>
    <w:p w14:paraId="2CF8818C">
      <w:pPr>
        <w:rPr>
          <w:rFonts w:hint="eastAsia" w:ascii="Arial" w:hAnsi="Arial" w:eastAsia="Arial" w:cs="Arial"/>
        </w:rPr>
      </w:pPr>
      <w:r>
        <w:rPr>
          <w:rFonts w:hint="eastAsia" w:ascii="Arial" w:hAnsi="Arial" w:eastAsia="Arial" w:cs="Arial"/>
        </w:rPr>
        <w:t>{</w:t>
      </w:r>
    </w:p>
    <w:p w14:paraId="53F6A487">
      <w:pPr>
        <w:rPr>
          <w:rFonts w:hint="eastAsia" w:ascii="Arial" w:hAnsi="Arial" w:eastAsia="Arial" w:cs="Arial"/>
        </w:rPr>
      </w:pPr>
      <w:r>
        <w:rPr>
          <w:rFonts w:hint="eastAsia" w:ascii="Arial" w:hAnsi="Arial" w:eastAsia="Arial" w:cs="Arial"/>
        </w:rPr>
        <w:t xml:space="preserve">    char sensorConfiguration[3];</w:t>
      </w:r>
    </w:p>
    <w:p w14:paraId="58097055">
      <w:pPr>
        <w:rPr>
          <w:rFonts w:hint="eastAsia" w:ascii="Arial" w:hAnsi="Arial" w:eastAsia="Arial" w:cs="Arial"/>
        </w:rPr>
      </w:pPr>
    </w:p>
    <w:p w14:paraId="03C271DE">
      <w:pPr>
        <w:rPr>
          <w:rFonts w:hint="eastAsia" w:ascii="Arial" w:hAnsi="Arial" w:eastAsia="Arial" w:cs="Arial"/>
        </w:rPr>
      </w:pPr>
      <w:r>
        <w:rPr>
          <w:rFonts w:hint="eastAsia" w:ascii="Arial" w:hAnsi="Arial" w:eastAsia="Arial" w:cs="Arial"/>
        </w:rPr>
        <w:t xml:space="preserve">    sensorConfiguration[0] = 0x01;   // Select the TMP102 configuration register</w:t>
      </w:r>
    </w:p>
    <w:p w14:paraId="04F2A653">
      <w:pPr>
        <w:rPr>
          <w:rFonts w:hint="eastAsia" w:ascii="Arial" w:hAnsi="Arial" w:eastAsia="Arial" w:cs="Arial"/>
        </w:rPr>
      </w:pPr>
      <w:r>
        <w:rPr>
          <w:rFonts w:hint="eastAsia" w:ascii="Arial" w:hAnsi="Arial" w:eastAsia="Arial" w:cs="Arial"/>
        </w:rPr>
        <w:t xml:space="preserve">    sensorConfiguration[1] = 0x60;   // First byte of the configuration setting</w:t>
      </w:r>
    </w:p>
    <w:p w14:paraId="46869599">
      <w:pPr>
        <w:rPr>
          <w:rFonts w:hint="eastAsia" w:ascii="Arial" w:hAnsi="Arial" w:eastAsia="Arial" w:cs="Arial"/>
        </w:rPr>
      </w:pPr>
      <w:r>
        <w:rPr>
          <w:rFonts w:hint="eastAsia" w:ascii="Arial" w:hAnsi="Arial" w:eastAsia="Arial" w:cs="Arial"/>
        </w:rPr>
        <w:t xml:space="preserve">    sensorConfiguration[2] = 0xA0;   // Second byte of the configuration setting</w:t>
      </w:r>
    </w:p>
    <w:p w14:paraId="39AEEBCA">
      <w:pPr>
        <w:rPr>
          <w:rFonts w:hint="eastAsia" w:ascii="Arial" w:hAnsi="Arial" w:eastAsia="Arial" w:cs="Arial"/>
        </w:rPr>
      </w:pPr>
    </w:p>
    <w:p w14:paraId="5992F055">
      <w:pPr>
        <w:rPr>
          <w:rFonts w:hint="eastAsia" w:ascii="Arial" w:hAnsi="Arial" w:eastAsia="Arial" w:cs="Arial"/>
        </w:rPr>
      </w:pPr>
      <w:r>
        <w:rPr>
          <w:rFonts w:hint="eastAsia" w:ascii="Arial" w:hAnsi="Arial" w:eastAsia="Arial" w:cs="Arial"/>
        </w:rPr>
        <w:t xml:space="preserve">    temperatureSensor.write(TMP102_I2C_ADDRESS, sensorConfiguration, 3);</w:t>
      </w:r>
    </w:p>
    <w:p w14:paraId="4A5CE7C2">
      <w:pPr>
        <w:rPr>
          <w:rFonts w:hint="eastAsia" w:ascii="Arial" w:hAnsi="Arial" w:eastAsia="Arial" w:cs="Arial"/>
        </w:rPr>
      </w:pPr>
      <w:r>
        <w:rPr>
          <w:rFonts w:hint="eastAsia" w:ascii="Arial" w:hAnsi="Arial" w:eastAsia="Arial" w:cs="Arial"/>
        </w:rPr>
        <w:t>}</w:t>
      </w:r>
    </w:p>
    <w:p w14:paraId="2487BCAF">
      <w:pPr>
        <w:rPr>
          <w:rFonts w:hint="eastAsia" w:ascii="Arial" w:hAnsi="Arial" w:eastAsia="Arial" w:cs="Arial"/>
        </w:rPr>
      </w:pPr>
    </w:p>
    <w:p w14:paraId="702C5A95">
      <w:pPr>
        <w:rPr>
          <w:rFonts w:hint="eastAsia" w:ascii="Arial" w:hAnsi="Arial" w:eastAsia="Arial" w:cs="Arial"/>
        </w:rPr>
      </w:pPr>
      <w:r>
        <w:rPr>
          <w:rFonts w:hint="eastAsia" w:ascii="Arial" w:hAnsi="Arial" w:eastAsia="Arial" w:cs="Arial"/>
        </w:rPr>
        <w:t>bool readRawTemperatureValue(int *rawTemperatureValue)</w:t>
      </w:r>
    </w:p>
    <w:p w14:paraId="26D109A6">
      <w:pPr>
        <w:rPr>
          <w:rFonts w:hint="eastAsia" w:ascii="Arial" w:hAnsi="Arial" w:eastAsia="Arial" w:cs="Arial"/>
        </w:rPr>
      </w:pPr>
      <w:r>
        <w:rPr>
          <w:rFonts w:hint="eastAsia" w:ascii="Arial" w:hAnsi="Arial" w:eastAsia="Arial" w:cs="Arial"/>
        </w:rPr>
        <w:t>{</w:t>
      </w:r>
    </w:p>
    <w:p w14:paraId="194D8913">
      <w:pPr>
        <w:rPr>
          <w:rFonts w:hint="eastAsia" w:ascii="Arial" w:hAnsi="Arial" w:eastAsia="Arial" w:cs="Arial"/>
        </w:rPr>
      </w:pPr>
      <w:r>
        <w:rPr>
          <w:rFonts w:hint="eastAsia" w:ascii="Arial" w:hAnsi="Arial" w:eastAsia="Arial" w:cs="Arial"/>
        </w:rPr>
        <w:t xml:space="preserve">    char temperatureRegisterPointer[1];</w:t>
      </w:r>
    </w:p>
    <w:p w14:paraId="122A62DB">
      <w:pPr>
        <w:rPr>
          <w:rFonts w:hint="eastAsia" w:ascii="Arial" w:hAnsi="Arial" w:eastAsia="Arial" w:cs="Arial"/>
        </w:rPr>
      </w:pPr>
      <w:r>
        <w:rPr>
          <w:rFonts w:hint="eastAsia" w:ascii="Arial" w:hAnsi="Arial" w:eastAsia="Arial" w:cs="Arial"/>
        </w:rPr>
        <w:t xml:space="preserve">    char receivedTemperatureBytes[2];</w:t>
      </w:r>
    </w:p>
    <w:p w14:paraId="4285F333">
      <w:pPr>
        <w:rPr>
          <w:rFonts w:hint="eastAsia" w:ascii="Arial" w:hAnsi="Arial" w:eastAsia="Arial" w:cs="Arial"/>
        </w:rPr>
      </w:pPr>
    </w:p>
    <w:p w14:paraId="1E14ECDE">
      <w:pPr>
        <w:rPr>
          <w:rFonts w:hint="eastAsia" w:ascii="Arial" w:hAnsi="Arial" w:eastAsia="Arial" w:cs="Arial"/>
        </w:rPr>
      </w:pPr>
      <w:r>
        <w:rPr>
          <w:rFonts w:hint="eastAsia" w:ascii="Arial" w:hAnsi="Arial" w:eastAsia="Arial" w:cs="Arial"/>
        </w:rPr>
        <w:t xml:space="preserve">    temperatureRegisterPointer[0] = 0x00;   // Select the temperature register</w:t>
      </w:r>
    </w:p>
    <w:p w14:paraId="606C9F66">
      <w:pPr>
        <w:rPr>
          <w:rFonts w:hint="eastAsia" w:ascii="Arial" w:hAnsi="Arial" w:eastAsia="Arial" w:cs="Arial"/>
        </w:rPr>
      </w:pPr>
    </w:p>
    <w:p w14:paraId="1E763C02">
      <w:pPr>
        <w:rPr>
          <w:rFonts w:hint="eastAsia" w:ascii="Arial" w:hAnsi="Arial" w:eastAsia="Arial" w:cs="Arial"/>
        </w:rPr>
      </w:pPr>
      <w:r>
        <w:rPr>
          <w:rFonts w:hint="eastAsia" w:ascii="Arial" w:hAnsi="Arial" w:eastAsia="Arial" w:cs="Arial"/>
        </w:rPr>
        <w:t xml:space="preserve">    // Send the register pointer to the TMP102 sensor</w:t>
      </w:r>
    </w:p>
    <w:p w14:paraId="6DDC23A0">
      <w:pPr>
        <w:rPr>
          <w:rFonts w:hint="eastAsia" w:ascii="Arial" w:hAnsi="Arial" w:eastAsia="Arial" w:cs="Arial"/>
        </w:rPr>
      </w:pPr>
      <w:r>
        <w:rPr>
          <w:rFonts w:hint="eastAsia" w:ascii="Arial" w:hAnsi="Arial" w:eastAsia="Arial" w:cs="Arial"/>
        </w:rPr>
        <w:t xml:space="preserve">    int pointerWriteStatus = temperatureSensor.write(</w:t>
      </w:r>
    </w:p>
    <w:p w14:paraId="4DBFB9B9">
      <w:pPr>
        <w:rPr>
          <w:rFonts w:hint="eastAsia" w:ascii="Arial" w:hAnsi="Arial" w:eastAsia="Arial" w:cs="Arial"/>
        </w:rPr>
      </w:pPr>
      <w:r>
        <w:rPr>
          <w:rFonts w:hint="eastAsia" w:ascii="Arial" w:hAnsi="Arial" w:eastAsia="Arial" w:cs="Arial"/>
        </w:rPr>
        <w:t xml:space="preserve">        TMP102_I2C_ADDRESS,</w:t>
      </w:r>
    </w:p>
    <w:p w14:paraId="05C3726E">
      <w:pPr>
        <w:rPr>
          <w:rFonts w:hint="eastAsia" w:ascii="Arial" w:hAnsi="Arial" w:eastAsia="Arial" w:cs="Arial"/>
        </w:rPr>
      </w:pPr>
      <w:r>
        <w:rPr>
          <w:rFonts w:hint="eastAsia" w:ascii="Arial" w:hAnsi="Arial" w:eastAsia="Arial" w:cs="Arial"/>
        </w:rPr>
        <w:t xml:space="preserve">        temperatureRegisterPointer,</w:t>
      </w:r>
    </w:p>
    <w:p w14:paraId="43ED7B72">
      <w:pPr>
        <w:rPr>
          <w:rFonts w:hint="eastAsia" w:ascii="Arial" w:hAnsi="Arial" w:eastAsia="Arial" w:cs="Arial"/>
        </w:rPr>
      </w:pPr>
      <w:r>
        <w:rPr>
          <w:rFonts w:hint="eastAsia" w:ascii="Arial" w:hAnsi="Arial" w:eastAsia="Arial" w:cs="Arial"/>
        </w:rPr>
        <w:t xml:space="preserve">        1</w:t>
      </w:r>
    </w:p>
    <w:p w14:paraId="1B94384A">
      <w:pPr>
        <w:rPr>
          <w:rFonts w:hint="eastAsia" w:ascii="Arial" w:hAnsi="Arial" w:eastAsia="Arial" w:cs="Arial"/>
        </w:rPr>
      </w:pPr>
      <w:r>
        <w:rPr>
          <w:rFonts w:hint="eastAsia" w:ascii="Arial" w:hAnsi="Arial" w:eastAsia="Arial" w:cs="Arial"/>
        </w:rPr>
        <w:t xml:space="preserve">    );</w:t>
      </w:r>
    </w:p>
    <w:p w14:paraId="140EAFA0">
      <w:pPr>
        <w:rPr>
          <w:rFonts w:hint="eastAsia" w:ascii="Arial" w:hAnsi="Arial" w:eastAsia="Arial" w:cs="Arial"/>
        </w:rPr>
      </w:pPr>
    </w:p>
    <w:p w14:paraId="686AC431">
      <w:pPr>
        <w:rPr>
          <w:rFonts w:hint="eastAsia" w:ascii="Arial" w:hAnsi="Arial" w:eastAsia="Arial" w:cs="Arial"/>
        </w:rPr>
      </w:pPr>
      <w:r>
        <w:rPr>
          <w:rFonts w:hint="eastAsia" w:ascii="Arial" w:hAnsi="Arial" w:eastAsia="Arial" w:cs="Arial"/>
        </w:rPr>
        <w:t xml:space="preserve">    if (pointerWriteStatus != 0) {</w:t>
      </w:r>
    </w:p>
    <w:p w14:paraId="405E9816">
      <w:pPr>
        <w:rPr>
          <w:rFonts w:hint="eastAsia" w:ascii="Arial" w:hAnsi="Arial" w:eastAsia="Arial" w:cs="Arial"/>
        </w:rPr>
      </w:pPr>
      <w:r>
        <w:rPr>
          <w:rFonts w:hint="eastAsia" w:ascii="Arial" w:hAnsi="Arial" w:eastAsia="Arial" w:cs="Arial"/>
        </w:rPr>
        <w:t xml:space="preserve">        printf("Failed to select temperature register. Error code: %d\n", pointerWriteStatus);</w:t>
      </w:r>
    </w:p>
    <w:p w14:paraId="4DC370B1">
      <w:pPr>
        <w:rPr>
          <w:rFonts w:hint="eastAsia" w:ascii="Arial" w:hAnsi="Arial" w:eastAsia="Arial" w:cs="Arial"/>
        </w:rPr>
      </w:pPr>
      <w:r>
        <w:rPr>
          <w:rFonts w:hint="eastAsia" w:ascii="Arial" w:hAnsi="Arial" w:eastAsia="Arial" w:cs="Arial"/>
        </w:rPr>
        <w:t xml:space="preserve">        return false;</w:t>
      </w:r>
    </w:p>
    <w:p w14:paraId="1E8613DD">
      <w:pPr>
        <w:rPr>
          <w:rFonts w:hint="eastAsia" w:ascii="Arial" w:hAnsi="Arial" w:eastAsia="Arial" w:cs="Arial"/>
        </w:rPr>
      </w:pPr>
      <w:r>
        <w:rPr>
          <w:rFonts w:hint="eastAsia" w:ascii="Arial" w:hAnsi="Arial" w:eastAsia="Arial" w:cs="Arial"/>
        </w:rPr>
        <w:t xml:space="preserve">    }</w:t>
      </w:r>
    </w:p>
    <w:p w14:paraId="70D01757">
      <w:pPr>
        <w:rPr>
          <w:rFonts w:hint="eastAsia" w:ascii="Arial" w:hAnsi="Arial" w:eastAsia="Arial" w:cs="Arial"/>
        </w:rPr>
      </w:pPr>
    </w:p>
    <w:p w14:paraId="30B37960">
      <w:pPr>
        <w:rPr>
          <w:rFonts w:hint="eastAsia" w:ascii="Arial" w:hAnsi="Arial" w:eastAsia="Arial" w:cs="Arial"/>
        </w:rPr>
      </w:pPr>
      <w:r>
        <w:rPr>
          <w:rFonts w:hint="eastAsia" w:ascii="Arial" w:hAnsi="Arial" w:eastAsia="Arial" w:cs="Arial"/>
        </w:rPr>
        <w:t xml:space="preserve">    // Read two bytes of temperature data from the sensor</w:t>
      </w:r>
    </w:p>
    <w:p w14:paraId="786F2959">
      <w:pPr>
        <w:rPr>
          <w:rFonts w:hint="eastAsia" w:ascii="Arial" w:hAnsi="Arial" w:eastAsia="Arial" w:cs="Arial"/>
        </w:rPr>
      </w:pPr>
      <w:r>
        <w:rPr>
          <w:rFonts w:hint="eastAsia" w:ascii="Arial" w:hAnsi="Arial" w:eastAsia="Arial" w:cs="Arial"/>
        </w:rPr>
        <w:t xml:space="preserve">    int temperatureReadStatus = temperatureSensor.read(</w:t>
      </w:r>
    </w:p>
    <w:p w14:paraId="188E39D1">
      <w:pPr>
        <w:rPr>
          <w:rFonts w:hint="eastAsia" w:ascii="Arial" w:hAnsi="Arial" w:eastAsia="Arial" w:cs="Arial"/>
        </w:rPr>
      </w:pPr>
      <w:r>
        <w:rPr>
          <w:rFonts w:hint="eastAsia" w:ascii="Arial" w:hAnsi="Arial" w:eastAsia="Arial" w:cs="Arial"/>
        </w:rPr>
        <w:t xml:space="preserve">        TMP102_I2C_ADDRESS,</w:t>
      </w:r>
    </w:p>
    <w:p w14:paraId="39CD9A01">
      <w:pPr>
        <w:rPr>
          <w:rFonts w:hint="eastAsia" w:ascii="Arial" w:hAnsi="Arial" w:eastAsia="Arial" w:cs="Arial"/>
        </w:rPr>
      </w:pPr>
      <w:r>
        <w:rPr>
          <w:rFonts w:hint="eastAsia" w:ascii="Arial" w:hAnsi="Arial" w:eastAsia="Arial" w:cs="Arial"/>
        </w:rPr>
        <w:t xml:space="preserve">        receivedTemperatureBytes,</w:t>
      </w:r>
    </w:p>
    <w:p w14:paraId="3AA7E75B">
      <w:pPr>
        <w:rPr>
          <w:rFonts w:hint="eastAsia" w:ascii="Arial" w:hAnsi="Arial" w:eastAsia="Arial" w:cs="Arial"/>
        </w:rPr>
      </w:pPr>
      <w:r>
        <w:rPr>
          <w:rFonts w:hint="eastAsia" w:ascii="Arial" w:hAnsi="Arial" w:eastAsia="Arial" w:cs="Arial"/>
        </w:rPr>
        <w:t xml:space="preserve">        2</w:t>
      </w:r>
    </w:p>
    <w:p w14:paraId="292D0223">
      <w:pPr>
        <w:rPr>
          <w:rFonts w:hint="eastAsia" w:ascii="Arial" w:hAnsi="Arial" w:eastAsia="Arial" w:cs="Arial"/>
        </w:rPr>
      </w:pPr>
      <w:r>
        <w:rPr>
          <w:rFonts w:hint="eastAsia" w:ascii="Arial" w:hAnsi="Arial" w:eastAsia="Arial" w:cs="Arial"/>
        </w:rPr>
        <w:t xml:space="preserve">    );</w:t>
      </w:r>
    </w:p>
    <w:p w14:paraId="3F9B259B">
      <w:pPr>
        <w:rPr>
          <w:rFonts w:hint="eastAsia" w:ascii="Arial" w:hAnsi="Arial" w:eastAsia="Arial" w:cs="Arial"/>
        </w:rPr>
      </w:pPr>
    </w:p>
    <w:p w14:paraId="57BDA476">
      <w:pPr>
        <w:rPr>
          <w:rFonts w:hint="eastAsia" w:ascii="Arial" w:hAnsi="Arial" w:eastAsia="Arial" w:cs="Arial"/>
        </w:rPr>
      </w:pPr>
      <w:r>
        <w:rPr>
          <w:rFonts w:hint="eastAsia" w:ascii="Arial" w:hAnsi="Arial" w:eastAsia="Arial" w:cs="Arial"/>
        </w:rPr>
        <w:t xml:space="preserve">    if (temperatureReadStatus != 0) {</w:t>
      </w:r>
    </w:p>
    <w:p w14:paraId="6B9DBE47">
      <w:pPr>
        <w:rPr>
          <w:rFonts w:hint="eastAsia" w:ascii="Arial" w:hAnsi="Arial" w:eastAsia="Arial" w:cs="Arial"/>
        </w:rPr>
      </w:pPr>
      <w:r>
        <w:rPr>
          <w:rFonts w:hint="eastAsia" w:ascii="Arial" w:hAnsi="Arial" w:eastAsia="Arial" w:cs="Arial"/>
        </w:rPr>
        <w:t xml:space="preserve">        printf("Failed to read temperature data. Error code: %d\n", temperatureReadStatus);</w:t>
      </w:r>
    </w:p>
    <w:p w14:paraId="719A26A2">
      <w:pPr>
        <w:rPr>
          <w:rFonts w:hint="eastAsia" w:ascii="Arial" w:hAnsi="Arial" w:eastAsia="Arial" w:cs="Arial"/>
        </w:rPr>
      </w:pPr>
      <w:r>
        <w:rPr>
          <w:rFonts w:hint="eastAsia" w:ascii="Arial" w:hAnsi="Arial" w:eastAsia="Arial" w:cs="Arial"/>
        </w:rPr>
        <w:t xml:space="preserve">        return false;</w:t>
      </w:r>
    </w:p>
    <w:p w14:paraId="043A3F3B">
      <w:pPr>
        <w:rPr>
          <w:rFonts w:hint="eastAsia" w:ascii="Arial" w:hAnsi="Arial" w:eastAsia="Arial" w:cs="Arial"/>
        </w:rPr>
      </w:pPr>
      <w:r>
        <w:rPr>
          <w:rFonts w:hint="eastAsia" w:ascii="Arial" w:hAnsi="Arial" w:eastAsia="Arial" w:cs="Arial"/>
        </w:rPr>
        <w:t xml:space="preserve">    }</w:t>
      </w:r>
    </w:p>
    <w:p w14:paraId="5C788DE4">
      <w:pPr>
        <w:rPr>
          <w:rFonts w:hint="eastAsia" w:ascii="Arial" w:hAnsi="Arial" w:eastAsia="Arial" w:cs="Arial"/>
        </w:rPr>
      </w:pPr>
    </w:p>
    <w:p w14:paraId="6F8F7A18">
      <w:pPr>
        <w:rPr>
          <w:rFonts w:hint="eastAsia" w:ascii="Arial" w:hAnsi="Arial" w:eastAsia="Arial" w:cs="Arial"/>
        </w:rPr>
      </w:pPr>
      <w:r>
        <w:rPr>
          <w:rFonts w:hint="eastAsia" w:ascii="Arial" w:hAnsi="Arial" w:eastAsia="Arial" w:cs="Arial"/>
        </w:rPr>
        <w:t xml:space="preserve">    // Combine the two received bytes into a 12-bit raw temperature value</w:t>
      </w:r>
    </w:p>
    <w:p w14:paraId="31DA831C">
      <w:pPr>
        <w:rPr>
          <w:rFonts w:hint="eastAsia" w:ascii="Arial" w:hAnsi="Arial" w:eastAsia="Arial" w:cs="Arial"/>
        </w:rPr>
      </w:pPr>
      <w:r>
        <w:rPr>
          <w:rFonts w:hint="eastAsia" w:ascii="Arial" w:hAnsi="Arial" w:eastAsia="Arial" w:cs="Arial"/>
        </w:rPr>
        <w:t xml:space="preserve">    *rawTemperatureValue =</w:t>
      </w:r>
    </w:p>
    <w:p w14:paraId="7EDDE37B">
      <w:pPr>
        <w:rPr>
          <w:rFonts w:hint="eastAsia" w:ascii="Arial" w:hAnsi="Arial" w:eastAsia="Arial" w:cs="Arial"/>
        </w:rPr>
      </w:pPr>
      <w:r>
        <w:rPr>
          <w:rFonts w:hint="eastAsia" w:ascii="Arial" w:hAnsi="Arial" w:eastAsia="Arial" w:cs="Arial"/>
        </w:rPr>
        <w:t xml:space="preserve">        ((int)receivedTemperatureBytes[0] &lt;&lt; 4) |</w:t>
      </w:r>
    </w:p>
    <w:p w14:paraId="0E20204B">
      <w:pPr>
        <w:rPr>
          <w:rFonts w:hint="eastAsia" w:ascii="Arial" w:hAnsi="Arial" w:eastAsia="Arial" w:cs="Arial"/>
        </w:rPr>
      </w:pPr>
      <w:r>
        <w:rPr>
          <w:rFonts w:hint="eastAsia" w:ascii="Arial" w:hAnsi="Arial" w:eastAsia="Arial" w:cs="Arial"/>
        </w:rPr>
        <w:t xml:space="preserve">        ((int)receivedTemperatureBytes[1] &gt;&gt; 4);</w:t>
      </w:r>
    </w:p>
    <w:p w14:paraId="6637E672">
      <w:pPr>
        <w:rPr>
          <w:rFonts w:hint="eastAsia" w:ascii="Arial" w:hAnsi="Arial" w:eastAsia="Arial" w:cs="Arial"/>
        </w:rPr>
      </w:pPr>
    </w:p>
    <w:p w14:paraId="1B68B5B9">
      <w:pPr>
        <w:rPr>
          <w:rFonts w:hint="eastAsia" w:ascii="Arial" w:hAnsi="Arial" w:eastAsia="Arial" w:cs="Arial"/>
        </w:rPr>
      </w:pPr>
      <w:r>
        <w:rPr>
          <w:rFonts w:hint="eastAsia" w:ascii="Arial" w:hAnsi="Arial" w:eastAsia="Arial" w:cs="Arial"/>
        </w:rPr>
        <w:t xml:space="preserve">    return true;</w:t>
      </w:r>
    </w:p>
    <w:p w14:paraId="5D167C9A">
      <w:pPr>
        <w:rPr>
          <w:rFonts w:hint="eastAsia" w:ascii="Arial" w:hAnsi="Arial" w:eastAsia="Arial" w:cs="Arial"/>
        </w:rPr>
      </w:pPr>
      <w:r>
        <w:rPr>
          <w:rFonts w:hint="eastAsia" w:ascii="Arial" w:hAnsi="Arial" w:eastAsia="Arial" w:cs="Arial"/>
        </w:rPr>
        <w:t>}</w:t>
      </w:r>
    </w:p>
    <w:p w14:paraId="3EE46291">
      <w:pPr>
        <w:rPr>
          <w:rFonts w:hint="eastAsia" w:ascii="Arial" w:hAnsi="Arial" w:eastAsia="Arial" w:cs="Arial"/>
        </w:rPr>
      </w:pPr>
    </w:p>
    <w:p w14:paraId="0812B822">
      <w:pPr>
        <w:rPr>
          <w:rFonts w:hint="eastAsia" w:ascii="Arial" w:hAnsi="Arial" w:eastAsia="Arial" w:cs="Arial"/>
        </w:rPr>
      </w:pPr>
      <w:r>
        <w:rPr>
          <w:rFonts w:hint="eastAsia" w:ascii="Arial" w:hAnsi="Arial" w:eastAsia="Arial" w:cs="Arial"/>
        </w:rPr>
        <w:t>void printTemperatureInCelsius(const char *messageLabel, int rawTemperatureValue)</w:t>
      </w:r>
    </w:p>
    <w:p w14:paraId="0CD9606B">
      <w:pPr>
        <w:rPr>
          <w:rFonts w:hint="eastAsia" w:ascii="Arial" w:hAnsi="Arial" w:eastAsia="Arial" w:cs="Arial"/>
        </w:rPr>
      </w:pPr>
      <w:r>
        <w:rPr>
          <w:rFonts w:hint="eastAsia" w:ascii="Arial" w:hAnsi="Arial" w:eastAsia="Arial" w:cs="Arial"/>
        </w:rPr>
        <w:t>{</w:t>
      </w:r>
    </w:p>
    <w:p w14:paraId="52567899">
      <w:pPr>
        <w:rPr>
          <w:rFonts w:hint="eastAsia" w:ascii="Arial" w:hAnsi="Arial" w:eastAsia="Arial" w:cs="Arial"/>
        </w:rPr>
      </w:pPr>
      <w:r>
        <w:rPr>
          <w:rFonts w:hint="eastAsia" w:ascii="Arial" w:hAnsi="Arial" w:eastAsia="Arial" w:cs="Arial"/>
        </w:rPr>
        <w:t xml:space="preserve">    /*</w:t>
      </w:r>
    </w:p>
    <w:p w14:paraId="23BA9EEB">
      <w:pPr>
        <w:rPr>
          <w:rFonts w:hint="eastAsia" w:ascii="Arial" w:hAnsi="Arial" w:eastAsia="Arial" w:cs="Arial"/>
        </w:rPr>
      </w:pPr>
      <w:r>
        <w:rPr>
          <w:rFonts w:hint="eastAsia" w:ascii="Arial" w:hAnsi="Arial" w:eastAsia="Arial" w:cs="Arial"/>
        </w:rPr>
        <w:t xml:space="preserve">     * The TMP102 sensor resolution is 0.0625 degrees Celsius.</w:t>
      </w:r>
    </w:p>
    <w:p w14:paraId="6F82DD32">
      <w:pPr>
        <w:rPr>
          <w:rFonts w:hint="eastAsia" w:ascii="Arial" w:hAnsi="Arial" w:eastAsia="Arial" w:cs="Arial"/>
        </w:rPr>
      </w:pPr>
      <w:r>
        <w:rPr>
          <w:rFonts w:hint="eastAsia" w:ascii="Arial" w:hAnsi="Arial" w:eastAsia="Arial" w:cs="Arial"/>
        </w:rPr>
        <w:t xml:space="preserve">     * To avoid using floating point calculation:</w:t>
      </w:r>
    </w:p>
    <w:p w14:paraId="5DFF2938">
      <w:pPr>
        <w:rPr>
          <w:rFonts w:hint="eastAsia" w:ascii="Arial" w:hAnsi="Arial" w:eastAsia="Arial" w:cs="Arial"/>
        </w:rPr>
      </w:pPr>
      <w:r>
        <w:rPr>
          <w:rFonts w:hint="eastAsia" w:ascii="Arial" w:hAnsi="Arial" w:eastAsia="Arial" w:cs="Arial"/>
        </w:rPr>
        <w:t xml:space="preserve">     * 0.0625 = 625 / 10000.</w:t>
      </w:r>
    </w:p>
    <w:p w14:paraId="3D5F0DE3">
      <w:pPr>
        <w:rPr>
          <w:rFonts w:hint="eastAsia" w:ascii="Arial" w:hAnsi="Arial" w:eastAsia="Arial" w:cs="Arial"/>
        </w:rPr>
      </w:pPr>
      <w:r>
        <w:rPr>
          <w:rFonts w:hint="eastAsia" w:ascii="Arial" w:hAnsi="Arial" w:eastAsia="Arial" w:cs="Arial"/>
        </w:rPr>
        <w:t xml:space="preserve">     */</w:t>
      </w:r>
    </w:p>
    <w:p w14:paraId="21405A73">
      <w:pPr>
        <w:rPr>
          <w:rFonts w:hint="eastAsia" w:ascii="Arial" w:hAnsi="Arial" w:eastAsia="Arial" w:cs="Arial"/>
        </w:rPr>
      </w:pPr>
      <w:r>
        <w:rPr>
          <w:rFonts w:hint="eastAsia" w:ascii="Arial" w:hAnsi="Arial" w:eastAsia="Arial" w:cs="Arial"/>
        </w:rPr>
        <w:t xml:space="preserve">    int temperatureScaledBy10000 = rawTemperatureValue * TMP102_CONVERSION_NUMERATOR;</w:t>
      </w:r>
    </w:p>
    <w:p w14:paraId="14669577">
      <w:pPr>
        <w:rPr>
          <w:rFonts w:hint="eastAsia" w:ascii="Arial" w:hAnsi="Arial" w:eastAsia="Arial" w:cs="Arial"/>
        </w:rPr>
      </w:pPr>
    </w:p>
    <w:p w14:paraId="3851D45E">
      <w:pPr>
        <w:rPr>
          <w:rFonts w:hint="eastAsia" w:ascii="Arial" w:hAnsi="Arial" w:eastAsia="Arial" w:cs="Arial"/>
        </w:rPr>
      </w:pPr>
      <w:r>
        <w:rPr>
          <w:rFonts w:hint="eastAsia" w:ascii="Arial" w:hAnsi="Arial" w:eastAsia="Arial" w:cs="Arial"/>
        </w:rPr>
        <w:t xml:space="preserve">    int wholeNumberPart = temperatureScaledBy10000 / 10000;</w:t>
      </w:r>
    </w:p>
    <w:p w14:paraId="684D10D7">
      <w:pPr>
        <w:rPr>
          <w:rFonts w:hint="eastAsia" w:ascii="Arial" w:hAnsi="Arial" w:eastAsia="Arial" w:cs="Arial"/>
        </w:rPr>
      </w:pPr>
      <w:r>
        <w:rPr>
          <w:rFonts w:hint="eastAsia" w:ascii="Arial" w:hAnsi="Arial" w:eastAsia="Arial" w:cs="Arial"/>
        </w:rPr>
        <w:t xml:space="preserve">    int decimalNumberPart = temperatureScaledBy10000 % 10000;</w:t>
      </w:r>
    </w:p>
    <w:p w14:paraId="0BFD37DD">
      <w:pPr>
        <w:rPr>
          <w:rFonts w:hint="eastAsia" w:ascii="Arial" w:hAnsi="Arial" w:eastAsia="Arial" w:cs="Arial"/>
        </w:rPr>
      </w:pPr>
    </w:p>
    <w:p w14:paraId="0CC40FE7">
      <w:pPr>
        <w:rPr>
          <w:rFonts w:hint="eastAsia" w:ascii="Arial" w:hAnsi="Arial" w:eastAsia="Arial" w:cs="Arial"/>
        </w:rPr>
      </w:pPr>
      <w:r>
        <w:rPr>
          <w:rFonts w:hint="eastAsia" w:ascii="Arial" w:hAnsi="Arial" w:eastAsia="Arial" w:cs="Arial"/>
        </w:rPr>
        <w:t xml:space="preserve">    printf("%s%d.%04d\n", messageLabel, wholeNumberPart, decimalNumberPart);</w:t>
      </w:r>
    </w:p>
    <w:p w14:paraId="2B05B21A">
      <w:pPr>
        <w:rPr>
          <w:rFonts w:hint="eastAsia" w:ascii="Arial" w:hAnsi="Arial" w:eastAsia="Arial" w:cs="Arial"/>
        </w:rPr>
      </w:pPr>
      <w:r>
        <w:rPr>
          <w:rFonts w:hint="eastAsia" w:ascii="Arial" w:hAnsi="Arial" w:eastAsia="Arial" w:cs="Arial"/>
        </w:rPr>
        <w:t>}</w:t>
      </w:r>
    </w:p>
    <w:p w14:paraId="22483E95">
      <w:pPr>
        <w:rPr>
          <w:rFonts w:hint="eastAsia" w:ascii="Arial" w:hAnsi="Arial" w:eastAsia="Arial" w:cs="Arial"/>
        </w:rPr>
      </w:pPr>
    </w:p>
    <w:p w14:paraId="41E6A68B">
      <w:pPr>
        <w:rPr>
          <w:rFonts w:hint="eastAsia" w:ascii="Arial" w:hAnsi="Arial" w:eastAsia="Arial" w:cs="Arial"/>
        </w:rPr>
      </w:pPr>
      <w:r>
        <w:rPr>
          <w:rFonts w:hint="eastAsia" w:ascii="Arial" w:hAnsi="Arial" w:eastAsia="Arial" w:cs="Arial"/>
        </w:rPr>
        <w:t>int main()</w:t>
      </w:r>
    </w:p>
    <w:p w14:paraId="44C1864C">
      <w:pPr>
        <w:rPr>
          <w:rFonts w:hint="eastAsia" w:ascii="Arial" w:hAnsi="Arial" w:eastAsia="Arial" w:cs="Arial"/>
        </w:rPr>
      </w:pPr>
      <w:r>
        <w:rPr>
          <w:rFonts w:hint="eastAsia" w:ascii="Arial" w:hAnsi="Arial" w:eastAsia="Arial" w:cs="Arial"/>
        </w:rPr>
        <w:t>{</w:t>
      </w:r>
    </w:p>
    <w:p w14:paraId="22F99722">
      <w:pPr>
        <w:rPr>
          <w:rFonts w:hint="eastAsia" w:ascii="Arial" w:hAnsi="Arial" w:eastAsia="Arial" w:cs="Arial"/>
        </w:rPr>
      </w:pPr>
      <w:r>
        <w:rPr>
          <w:rFonts w:hint="eastAsia" w:ascii="Arial" w:hAnsi="Arial" w:eastAsia="Arial" w:cs="Arial"/>
        </w:rPr>
        <w:t xml:space="preserve">    // Set the I2C communication speed to 100 kHz for stable lab testing</w:t>
      </w:r>
    </w:p>
    <w:p w14:paraId="1EABFA63">
      <w:pPr>
        <w:rPr>
          <w:rFonts w:hint="eastAsia" w:ascii="Arial" w:hAnsi="Arial" w:eastAsia="Arial" w:cs="Arial"/>
        </w:rPr>
      </w:pPr>
      <w:r>
        <w:rPr>
          <w:rFonts w:hint="eastAsia" w:ascii="Arial" w:hAnsi="Arial" w:eastAsia="Arial" w:cs="Arial"/>
        </w:rPr>
        <w:t xml:space="preserve">    temperatureSensor.frequency(100000);</w:t>
      </w:r>
    </w:p>
    <w:p w14:paraId="63B5FD24">
      <w:pPr>
        <w:rPr>
          <w:rFonts w:hint="eastAsia" w:ascii="Arial" w:hAnsi="Arial" w:eastAsia="Arial" w:cs="Arial"/>
        </w:rPr>
      </w:pPr>
    </w:p>
    <w:p w14:paraId="799FBB85">
      <w:pPr>
        <w:rPr>
          <w:rFonts w:hint="eastAsia" w:ascii="Arial" w:hAnsi="Arial" w:eastAsia="Arial" w:cs="Arial"/>
        </w:rPr>
      </w:pPr>
      <w:r>
        <w:rPr>
          <w:rFonts w:hint="eastAsia" w:ascii="Arial" w:hAnsi="Arial" w:eastAsia="Arial" w:cs="Arial"/>
        </w:rPr>
        <w:t xml:space="preserve">    // Configure the TMP102 sensor before starting temperature measurements</w:t>
      </w:r>
    </w:p>
    <w:p w14:paraId="79BF67C2">
      <w:pPr>
        <w:rPr>
          <w:rFonts w:hint="eastAsia" w:ascii="Arial" w:hAnsi="Arial" w:eastAsia="Arial" w:cs="Arial"/>
        </w:rPr>
      </w:pPr>
      <w:r>
        <w:rPr>
          <w:rFonts w:hint="eastAsia" w:ascii="Arial" w:hAnsi="Arial" w:eastAsia="Arial" w:cs="Arial"/>
        </w:rPr>
        <w:t xml:space="preserve">    configureTemperatureSensor();</w:t>
      </w:r>
    </w:p>
    <w:p w14:paraId="4C3E5324">
      <w:pPr>
        <w:rPr>
          <w:rFonts w:hint="eastAsia" w:ascii="Arial" w:hAnsi="Arial" w:eastAsia="Arial" w:cs="Arial"/>
        </w:rPr>
      </w:pPr>
    </w:p>
    <w:p w14:paraId="2A279600">
      <w:pPr>
        <w:rPr>
          <w:rFonts w:hint="eastAsia" w:ascii="Arial" w:hAnsi="Arial" w:eastAsia="Arial" w:cs="Arial"/>
        </w:rPr>
      </w:pPr>
      <w:r>
        <w:rPr>
          <w:rFonts w:hint="eastAsia" w:ascii="Arial" w:hAnsi="Arial" w:eastAsia="Arial" w:cs="Arial"/>
        </w:rPr>
        <w:t xml:space="preserve">    printf("Starting Task 2: average temperature measurement...\n");</w:t>
      </w:r>
    </w:p>
    <w:p w14:paraId="1A820E8E">
      <w:pPr>
        <w:rPr>
          <w:rFonts w:hint="eastAsia" w:ascii="Arial" w:hAnsi="Arial" w:eastAsia="Arial" w:cs="Arial"/>
        </w:rPr>
      </w:pPr>
    </w:p>
    <w:p w14:paraId="7D7E8FB1">
      <w:pPr>
        <w:rPr>
          <w:rFonts w:hint="eastAsia" w:ascii="Arial" w:hAnsi="Arial" w:eastAsia="Arial" w:cs="Arial"/>
        </w:rPr>
      </w:pPr>
      <w:r>
        <w:rPr>
          <w:rFonts w:hint="eastAsia" w:ascii="Arial" w:hAnsi="Arial" w:eastAsia="Arial" w:cs="Arial"/>
        </w:rPr>
        <w:t xml:space="preserve">    while (true) {</w:t>
      </w:r>
    </w:p>
    <w:p w14:paraId="5F1717B4">
      <w:pPr>
        <w:rPr>
          <w:rFonts w:hint="eastAsia" w:ascii="Arial" w:hAnsi="Arial" w:eastAsia="Arial" w:cs="Arial"/>
        </w:rPr>
      </w:pPr>
      <w:r>
        <w:rPr>
          <w:rFonts w:hint="eastAsia" w:ascii="Arial" w:hAnsi="Arial" w:eastAsia="Arial" w:cs="Arial"/>
        </w:rPr>
        <w:t xml:space="preserve">        int totalRawTemperature = 0;</w:t>
      </w:r>
    </w:p>
    <w:p w14:paraId="4FFC6089">
      <w:pPr>
        <w:rPr>
          <w:rFonts w:hint="eastAsia" w:ascii="Arial" w:hAnsi="Arial" w:eastAsia="Arial" w:cs="Arial"/>
        </w:rPr>
      </w:pPr>
      <w:r>
        <w:rPr>
          <w:rFonts w:hint="eastAsia" w:ascii="Arial" w:hAnsi="Arial" w:eastAsia="Arial" w:cs="Arial"/>
        </w:rPr>
        <w:t xml:space="preserve">        int successfulReadingCount = 0;</w:t>
      </w:r>
    </w:p>
    <w:p w14:paraId="154FC3F2">
      <w:pPr>
        <w:rPr>
          <w:rFonts w:hint="eastAsia" w:ascii="Arial" w:hAnsi="Arial" w:eastAsia="Arial" w:cs="Arial"/>
        </w:rPr>
      </w:pPr>
    </w:p>
    <w:p w14:paraId="081259B2">
      <w:pPr>
        <w:rPr>
          <w:rFonts w:hint="eastAsia" w:ascii="Arial" w:hAnsi="Arial" w:eastAsia="Arial" w:cs="Arial"/>
        </w:rPr>
      </w:pPr>
      <w:r>
        <w:rPr>
          <w:rFonts w:hint="eastAsia" w:ascii="Arial" w:hAnsi="Arial" w:eastAsia="Arial" w:cs="Arial"/>
        </w:rPr>
        <w:t xml:space="preserve">        // Take ten temperature readings before calculating the average value</w:t>
      </w:r>
    </w:p>
    <w:p w14:paraId="08DDAF9A">
      <w:pPr>
        <w:rPr>
          <w:rFonts w:hint="eastAsia" w:ascii="Arial" w:hAnsi="Arial" w:eastAsia="Arial" w:cs="Arial"/>
        </w:rPr>
      </w:pPr>
      <w:r>
        <w:rPr>
          <w:rFonts w:hint="eastAsia" w:ascii="Arial" w:hAnsi="Arial" w:eastAsia="Arial" w:cs="Arial"/>
        </w:rPr>
        <w:t xml:space="preserve">        for (int readingIndex = 0; readingIndex &lt; 10; readingIndex++) {</w:t>
      </w:r>
    </w:p>
    <w:p w14:paraId="42076C83">
      <w:pPr>
        <w:rPr>
          <w:rFonts w:hint="eastAsia" w:ascii="Arial" w:hAnsi="Arial" w:eastAsia="Arial" w:cs="Arial"/>
        </w:rPr>
      </w:pPr>
      <w:r>
        <w:rPr>
          <w:rFonts w:hint="eastAsia" w:ascii="Arial" w:hAnsi="Arial" w:eastAsia="Arial" w:cs="Arial"/>
        </w:rPr>
        <w:t xml:space="preserve">            int currentRawTemperature = 0;</w:t>
      </w:r>
    </w:p>
    <w:p w14:paraId="7A407BA0">
      <w:pPr>
        <w:rPr>
          <w:rFonts w:hint="eastAsia" w:ascii="Arial" w:hAnsi="Arial" w:eastAsia="Arial" w:cs="Arial"/>
        </w:rPr>
      </w:pPr>
    </w:p>
    <w:p w14:paraId="1E41D6D3">
      <w:pPr>
        <w:rPr>
          <w:rFonts w:hint="eastAsia" w:ascii="Arial" w:hAnsi="Arial" w:eastAsia="Arial" w:cs="Arial"/>
        </w:rPr>
      </w:pPr>
      <w:r>
        <w:rPr>
          <w:rFonts w:hint="eastAsia" w:ascii="Arial" w:hAnsi="Arial" w:eastAsia="Arial" w:cs="Arial"/>
        </w:rPr>
        <w:t xml:space="preserve">            if (readRawTemperatureValue(&amp;currentRawTemperature)) {</w:t>
      </w:r>
    </w:p>
    <w:p w14:paraId="6837C04E">
      <w:pPr>
        <w:rPr>
          <w:rFonts w:hint="eastAsia" w:ascii="Arial" w:hAnsi="Arial" w:eastAsia="Arial" w:cs="Arial"/>
        </w:rPr>
      </w:pPr>
      <w:r>
        <w:rPr>
          <w:rFonts w:hint="eastAsia" w:ascii="Arial" w:hAnsi="Arial" w:eastAsia="Arial" w:cs="Arial"/>
        </w:rPr>
        <w:t xml:space="preserve">                totalRawTemperature += currentRawTemperature;</w:t>
      </w:r>
    </w:p>
    <w:p w14:paraId="7E9C4884">
      <w:pPr>
        <w:rPr>
          <w:rFonts w:hint="eastAsia" w:ascii="Arial" w:hAnsi="Arial" w:eastAsia="Arial" w:cs="Arial"/>
        </w:rPr>
      </w:pPr>
      <w:r>
        <w:rPr>
          <w:rFonts w:hint="eastAsia" w:ascii="Arial" w:hAnsi="Arial" w:eastAsia="Arial" w:cs="Arial"/>
        </w:rPr>
        <w:t xml:space="preserve">                successfulReadingCount++;</w:t>
      </w:r>
    </w:p>
    <w:p w14:paraId="4995753E">
      <w:pPr>
        <w:rPr>
          <w:rFonts w:hint="eastAsia" w:ascii="Arial" w:hAnsi="Arial" w:eastAsia="Arial" w:cs="Arial"/>
        </w:rPr>
      </w:pPr>
    </w:p>
    <w:p w14:paraId="2373DA7A">
      <w:pPr>
        <w:rPr>
          <w:rFonts w:hint="eastAsia" w:ascii="Arial" w:hAnsi="Arial" w:eastAsia="Arial" w:cs="Arial"/>
        </w:rPr>
      </w:pPr>
      <w:r>
        <w:rPr>
          <w:rFonts w:hint="eastAsia" w:ascii="Arial" w:hAnsi="Arial" w:eastAsia="Arial" w:cs="Arial"/>
        </w:rPr>
        <w:t xml:space="preserve">                printf("Temperature reading number %d = ", readingIndex);</w:t>
      </w:r>
    </w:p>
    <w:p w14:paraId="3A8E69AF">
      <w:pPr>
        <w:rPr>
          <w:rFonts w:hint="eastAsia" w:ascii="Arial" w:hAnsi="Arial" w:eastAsia="Arial" w:cs="Arial"/>
        </w:rPr>
      </w:pPr>
      <w:r>
        <w:rPr>
          <w:rFonts w:hint="eastAsia" w:ascii="Arial" w:hAnsi="Arial" w:eastAsia="Arial" w:cs="Arial"/>
        </w:rPr>
        <w:t xml:space="preserve">                printTemperatureInCelsius("", currentRawTemperature);</w:t>
      </w:r>
    </w:p>
    <w:p w14:paraId="642A9CF2">
      <w:pPr>
        <w:rPr>
          <w:rFonts w:hint="eastAsia" w:ascii="Arial" w:hAnsi="Arial" w:eastAsia="Arial" w:cs="Arial"/>
        </w:rPr>
      </w:pPr>
      <w:r>
        <w:rPr>
          <w:rFonts w:hint="eastAsia" w:ascii="Arial" w:hAnsi="Arial" w:eastAsia="Arial" w:cs="Arial"/>
        </w:rPr>
        <w:t xml:space="preserve">            } else {</w:t>
      </w:r>
    </w:p>
    <w:p w14:paraId="26F649A0">
      <w:pPr>
        <w:rPr>
          <w:rFonts w:hint="eastAsia" w:ascii="Arial" w:hAnsi="Arial" w:eastAsia="Arial" w:cs="Arial"/>
        </w:rPr>
      </w:pPr>
      <w:r>
        <w:rPr>
          <w:rFonts w:hint="eastAsia" w:ascii="Arial" w:hAnsi="Arial" w:eastAsia="Arial" w:cs="Arial"/>
        </w:rPr>
        <w:t xml:space="preserve">                printf("Temperature reading number %d failed.\n", readingIndex);</w:t>
      </w:r>
    </w:p>
    <w:p w14:paraId="582A7195">
      <w:pPr>
        <w:rPr>
          <w:rFonts w:hint="eastAsia" w:ascii="Arial" w:hAnsi="Arial" w:eastAsia="Arial" w:cs="Arial"/>
        </w:rPr>
      </w:pPr>
      <w:r>
        <w:rPr>
          <w:rFonts w:hint="eastAsia" w:ascii="Arial" w:hAnsi="Arial" w:eastAsia="Arial" w:cs="Arial"/>
        </w:rPr>
        <w:t xml:space="preserve">            }</w:t>
      </w:r>
    </w:p>
    <w:p w14:paraId="43D155A8">
      <w:pPr>
        <w:rPr>
          <w:rFonts w:hint="eastAsia" w:ascii="Arial" w:hAnsi="Arial" w:eastAsia="Arial" w:cs="Arial"/>
        </w:rPr>
      </w:pPr>
    </w:p>
    <w:p w14:paraId="2F981097">
      <w:pPr>
        <w:rPr>
          <w:rFonts w:hint="eastAsia" w:ascii="Arial" w:hAnsi="Arial" w:eastAsia="Arial" w:cs="Arial"/>
        </w:rPr>
      </w:pPr>
      <w:r>
        <w:rPr>
          <w:rFonts w:hint="eastAsia" w:ascii="Arial" w:hAnsi="Arial" w:eastAsia="Arial" w:cs="Arial"/>
        </w:rPr>
        <w:t xml:space="preserve">            ThisThread::sleep_for(1000ms);</w:t>
      </w:r>
    </w:p>
    <w:p w14:paraId="305E88B6">
      <w:pPr>
        <w:rPr>
          <w:rFonts w:hint="eastAsia" w:ascii="Arial" w:hAnsi="Arial" w:eastAsia="Arial" w:cs="Arial"/>
        </w:rPr>
      </w:pPr>
      <w:r>
        <w:rPr>
          <w:rFonts w:hint="eastAsia" w:ascii="Arial" w:hAnsi="Arial" w:eastAsia="Arial" w:cs="Arial"/>
        </w:rPr>
        <w:t xml:space="preserve">        }</w:t>
      </w:r>
    </w:p>
    <w:p w14:paraId="090EC1E8">
      <w:pPr>
        <w:rPr>
          <w:rFonts w:hint="eastAsia" w:ascii="Arial" w:hAnsi="Arial" w:eastAsia="Arial" w:cs="Arial"/>
        </w:rPr>
      </w:pPr>
    </w:p>
    <w:p w14:paraId="0716EE73">
      <w:pPr>
        <w:rPr>
          <w:rFonts w:hint="eastAsia" w:ascii="Arial" w:hAnsi="Arial" w:eastAsia="Arial" w:cs="Arial"/>
        </w:rPr>
      </w:pPr>
      <w:r>
        <w:rPr>
          <w:rFonts w:hint="eastAsia" w:ascii="Arial" w:hAnsi="Arial" w:eastAsia="Arial" w:cs="Arial"/>
        </w:rPr>
        <w:t xml:space="preserve">        if (successfulReadingCount &gt; 0) {</w:t>
      </w:r>
    </w:p>
    <w:p w14:paraId="404A6B18">
      <w:pPr>
        <w:rPr>
          <w:rFonts w:hint="eastAsia" w:ascii="Arial" w:hAnsi="Arial" w:eastAsia="Arial" w:cs="Arial"/>
        </w:rPr>
      </w:pPr>
      <w:r>
        <w:rPr>
          <w:rFonts w:hint="eastAsia" w:ascii="Arial" w:hAnsi="Arial" w:eastAsia="Arial" w:cs="Arial"/>
        </w:rPr>
        <w:t xml:space="preserve">            int averageRawTemperature = totalRawTemperature / successfulReadingCount;</w:t>
      </w:r>
    </w:p>
    <w:p w14:paraId="76A82143">
      <w:pPr>
        <w:rPr>
          <w:rFonts w:hint="eastAsia" w:ascii="Arial" w:hAnsi="Arial" w:eastAsia="Arial" w:cs="Arial"/>
        </w:rPr>
      </w:pPr>
    </w:p>
    <w:p w14:paraId="2D09697D">
      <w:pPr>
        <w:rPr>
          <w:rFonts w:hint="eastAsia" w:ascii="Arial" w:hAnsi="Arial" w:eastAsia="Arial" w:cs="Arial"/>
        </w:rPr>
      </w:pPr>
      <w:r>
        <w:rPr>
          <w:rFonts w:hint="eastAsia" w:ascii="Arial" w:hAnsi="Arial" w:eastAsia="Arial" w:cs="Arial"/>
        </w:rPr>
        <w:t xml:space="preserve">            printf("Average temperature is = ");</w:t>
      </w:r>
    </w:p>
    <w:p w14:paraId="1B765C7A">
      <w:pPr>
        <w:rPr>
          <w:rFonts w:hint="eastAsia" w:ascii="Arial" w:hAnsi="Arial" w:eastAsia="Arial" w:cs="Arial"/>
        </w:rPr>
      </w:pPr>
      <w:r>
        <w:rPr>
          <w:rFonts w:hint="eastAsia" w:ascii="Arial" w:hAnsi="Arial" w:eastAsia="Arial" w:cs="Arial"/>
        </w:rPr>
        <w:t xml:space="preserve">            printTemperatureInCelsius("", averageRawTemperature);</w:t>
      </w:r>
    </w:p>
    <w:p w14:paraId="25C02346">
      <w:pPr>
        <w:rPr>
          <w:rFonts w:hint="eastAsia" w:ascii="Arial" w:hAnsi="Arial" w:eastAsia="Arial" w:cs="Arial"/>
        </w:rPr>
      </w:pPr>
      <w:r>
        <w:rPr>
          <w:rFonts w:hint="eastAsia" w:ascii="Arial" w:hAnsi="Arial" w:eastAsia="Arial" w:cs="Arial"/>
        </w:rPr>
        <w:t xml:space="preserve">        } else {</w:t>
      </w:r>
    </w:p>
    <w:p w14:paraId="044F8105">
      <w:pPr>
        <w:rPr>
          <w:rFonts w:hint="eastAsia" w:ascii="Arial" w:hAnsi="Arial" w:eastAsia="Arial" w:cs="Arial"/>
        </w:rPr>
      </w:pPr>
      <w:r>
        <w:rPr>
          <w:rFonts w:hint="eastAsia" w:ascii="Arial" w:hAnsi="Arial" w:eastAsia="Arial" w:cs="Arial"/>
        </w:rPr>
        <w:t xml:space="preserve">            printf("Average temperature could not be calculated.\n");</w:t>
      </w:r>
    </w:p>
    <w:p w14:paraId="700FFA57">
      <w:pPr>
        <w:rPr>
          <w:rFonts w:hint="eastAsia" w:ascii="Arial" w:hAnsi="Arial" w:eastAsia="Arial" w:cs="Arial"/>
        </w:rPr>
      </w:pPr>
      <w:r>
        <w:rPr>
          <w:rFonts w:hint="eastAsia" w:ascii="Arial" w:hAnsi="Arial" w:eastAsia="Arial" w:cs="Arial"/>
        </w:rPr>
        <w:t xml:space="preserve">        }</w:t>
      </w:r>
    </w:p>
    <w:p w14:paraId="43350441">
      <w:pPr>
        <w:rPr>
          <w:rFonts w:hint="eastAsia" w:ascii="Arial" w:hAnsi="Arial" w:eastAsia="Arial" w:cs="Arial"/>
        </w:rPr>
      </w:pPr>
    </w:p>
    <w:p w14:paraId="64E7A887">
      <w:pPr>
        <w:rPr>
          <w:rFonts w:hint="eastAsia" w:ascii="Arial" w:hAnsi="Arial" w:eastAsia="Arial" w:cs="Arial"/>
        </w:rPr>
      </w:pPr>
      <w:r>
        <w:rPr>
          <w:rFonts w:hint="eastAsia" w:ascii="Arial" w:hAnsi="Arial" w:eastAsia="Arial" w:cs="Arial"/>
        </w:rPr>
        <w:t xml:space="preserve">        printf("-----------------------------\n");</w:t>
      </w:r>
    </w:p>
    <w:p w14:paraId="2F1752EF">
      <w:pPr>
        <w:rPr>
          <w:rFonts w:hint="eastAsia" w:ascii="Arial" w:hAnsi="Arial" w:eastAsia="Arial" w:cs="Arial"/>
        </w:rPr>
      </w:pPr>
    </w:p>
    <w:p w14:paraId="613AFF32">
      <w:pPr>
        <w:rPr>
          <w:rFonts w:hint="eastAsia" w:ascii="Arial" w:hAnsi="Arial" w:eastAsia="Arial" w:cs="Arial"/>
        </w:rPr>
      </w:pPr>
      <w:r>
        <w:rPr>
          <w:rFonts w:hint="eastAsia" w:ascii="Arial" w:hAnsi="Arial" w:eastAsia="Arial" w:cs="Arial"/>
        </w:rPr>
        <w:t xml:space="preserve">        ThisThread::sleep_for(3000ms);</w:t>
      </w:r>
    </w:p>
    <w:p w14:paraId="2C6E5C9B">
      <w:pPr>
        <w:rPr>
          <w:rFonts w:hint="eastAsia" w:ascii="Arial" w:hAnsi="Arial" w:eastAsia="Arial" w:cs="Arial"/>
        </w:rPr>
      </w:pPr>
      <w:r>
        <w:rPr>
          <w:rFonts w:hint="eastAsia" w:ascii="Arial" w:hAnsi="Arial" w:eastAsia="Arial" w:cs="Arial"/>
        </w:rPr>
        <w:t xml:space="preserve">    }</w:t>
      </w:r>
    </w:p>
    <w:p w14:paraId="2D37525A">
      <w:pPr>
        <w:rPr>
          <w:b/>
          <w:bCs/>
          <w:color w:val="FF0000"/>
          <w:sz w:val="28"/>
          <w:szCs w:val="24"/>
        </w:rPr>
      </w:pPr>
      <w:r>
        <w:rPr>
          <w:rFonts w:hint="eastAsia" w:ascii="Arial" w:hAnsi="Arial" w:eastAsia="Arial" w:cs="Arial"/>
        </w:rPr>
        <w:t>}</w:t>
      </w:r>
      <w:r>
        <w:rPr>
          <w:color w:val="FF0000"/>
        </w:rPr>
        <w:br w:type="page"/>
      </w:r>
    </w:p>
    <w:p w14:paraId="45376C20">
      <w:pPr>
        <w:pStyle w:val="3"/>
      </w:pPr>
      <w:r>
        <w:t>Task 3: TMP102 Shutdown (SD) Mode</w:t>
      </w:r>
    </w:p>
    <w:p w14:paraId="613BDBCD">
      <w:pPr>
        <w:pStyle w:val="6"/>
        <w:numPr>
          <w:ilvl w:val="0"/>
          <w:numId w:val="6"/>
        </w:numPr>
      </w:pPr>
      <w:r>
        <w:t>Read the datasheet of the TMP102 sensor to understand how to enable the shutdown mode.</w:t>
      </w:r>
    </w:p>
    <w:p w14:paraId="506C37B7">
      <w:pPr>
        <w:pStyle w:val="6"/>
        <w:numPr>
          <w:ilvl w:val="0"/>
          <w:numId w:val="6"/>
        </w:numPr>
      </w:pPr>
      <w:r>
        <w:t>Modify the code in Task 1 to enable the shutdown mode.</w:t>
      </w:r>
    </w:p>
    <w:p w14:paraId="3FB8435F">
      <w:pPr>
        <w:pStyle w:val="6"/>
        <w:numPr>
          <w:ilvl w:val="0"/>
          <w:numId w:val="6"/>
        </w:numPr>
      </w:pPr>
      <w:r>
        <w:t>Verify that the sensor is in shutdown mode by measuring the current with the ammeter and recording it in your lab book.</w:t>
      </w:r>
    </w:p>
    <w:p w14:paraId="74A3AAF0">
      <w:r>
        <w:rPr>
          <w:rFonts w:ascii="Arial" w:hAnsi="Arial" w:eastAsia="Arial"/>
          <w:b/>
          <w:sz w:val="20"/>
        </w:rPr>
        <w:t>Answer:</w:t>
      </w:r>
    </w:p>
    <w:p w14:paraId="0C1CE96A">
      <w:pPr>
        <w:pStyle w:val="6"/>
        <w:spacing w:before="0" w:after="0" w:line="240" w:lineRule="auto"/>
      </w:pPr>
      <w:r>
        <w:rPr>
          <w:rFonts w:ascii="Arial" w:hAnsi="Arial" w:eastAsia="Arial"/>
          <w:b w:val="0"/>
          <w:i w:val="0"/>
          <w:sz w:val="18"/>
        </w:rPr>
        <w:t>Shutdown mode was enabled by writing 0x61 to the first byte of the TMP102 configuration register while keeping the second configuration byte as 0xA0. This sets the SD bit to 1. The I2C bus remains accessible, but the device stops continuous temperature conversions and therefore uses much less power.</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6336"/>
      </w:tblGrid>
      <w:tr w14:paraId="52A4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9EAF7"/>
            <w:vAlign w:val="center"/>
          </w:tcPr>
          <w:p w14:paraId="32FBFF6D">
            <w:pPr>
              <w:spacing w:before="0" w:after="0" w:line="240" w:lineRule="auto"/>
            </w:pPr>
            <w:r>
              <w:rPr>
                <w:rFonts w:ascii="Arial" w:hAnsi="Arial" w:eastAsia="Arial"/>
                <w:b/>
                <w:sz w:val="16"/>
              </w:rPr>
              <w:t>Item</w:t>
            </w:r>
          </w:p>
        </w:tc>
        <w:tc>
          <w:tcPr>
            <w:tcW w:w="6336" w:type="dxa"/>
            <w:shd w:val="clear" w:color="auto" w:fill="D9EAF7"/>
            <w:vAlign w:val="center"/>
          </w:tcPr>
          <w:p w14:paraId="3849BFC6">
            <w:pPr>
              <w:spacing w:before="0" w:after="0" w:line="240" w:lineRule="auto"/>
            </w:pPr>
            <w:r>
              <w:rPr>
                <w:rFonts w:ascii="Arial" w:hAnsi="Arial" w:eastAsia="Arial"/>
                <w:b/>
                <w:sz w:val="16"/>
              </w:rPr>
              <w:t>Result / explanation</w:t>
            </w:r>
          </w:p>
        </w:tc>
      </w:tr>
      <w:tr w14:paraId="7443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3475B8F">
            <w:pPr>
              <w:spacing w:before="0" w:after="0" w:line="240" w:lineRule="auto"/>
            </w:pPr>
            <w:r>
              <w:rPr>
                <w:rFonts w:ascii="Arial" w:hAnsi="Arial" w:eastAsia="Arial"/>
                <w:b w:val="0"/>
                <w:sz w:val="16"/>
              </w:rPr>
              <w:t>Program used</w:t>
            </w:r>
          </w:p>
        </w:tc>
        <w:tc>
          <w:tcPr>
            <w:tcW w:w="6336" w:type="dxa"/>
            <w:vAlign w:val="center"/>
          </w:tcPr>
          <w:p w14:paraId="6C3823D6">
            <w:pPr>
              <w:spacing w:before="0" w:after="0" w:line="240" w:lineRule="auto"/>
            </w:pPr>
            <w:r>
              <w:rPr>
                <w:rFonts w:ascii="Arial" w:hAnsi="Arial" w:eastAsia="Arial"/>
                <w:b w:val="0"/>
                <w:sz w:val="16"/>
              </w:rPr>
              <w:t>Lab4_task3.cpp</w:t>
            </w:r>
          </w:p>
        </w:tc>
      </w:tr>
      <w:tr w14:paraId="725C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108981D">
            <w:pPr>
              <w:spacing w:before="0" w:after="0" w:line="240" w:lineRule="auto"/>
            </w:pPr>
            <w:r>
              <w:rPr>
                <w:rFonts w:ascii="Arial" w:hAnsi="Arial" w:eastAsia="Arial"/>
                <w:b w:val="0"/>
                <w:sz w:val="16"/>
              </w:rPr>
              <w:t>I2C address and pins</w:t>
            </w:r>
          </w:p>
        </w:tc>
        <w:tc>
          <w:tcPr>
            <w:tcW w:w="6336" w:type="dxa"/>
            <w:vAlign w:val="center"/>
          </w:tcPr>
          <w:p w14:paraId="47EB011B">
            <w:pPr>
              <w:spacing w:before="0" w:after="0" w:line="240" w:lineRule="auto"/>
            </w:pPr>
            <w:r>
              <w:rPr>
                <w:rFonts w:ascii="Arial" w:hAnsi="Arial" w:eastAsia="Arial"/>
                <w:b w:val="0"/>
                <w:sz w:val="16"/>
              </w:rPr>
              <w:t>0x90, SDA = D0, SCL = D1</w:t>
            </w:r>
          </w:p>
        </w:tc>
      </w:tr>
      <w:tr w14:paraId="0EE7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19362D91">
            <w:pPr>
              <w:spacing w:before="0" w:after="0" w:line="240" w:lineRule="auto"/>
            </w:pPr>
            <w:r>
              <w:rPr>
                <w:rFonts w:ascii="Arial" w:hAnsi="Arial" w:eastAsia="Arial"/>
                <w:b w:val="0"/>
                <w:sz w:val="16"/>
              </w:rPr>
              <w:t>Configuration written</w:t>
            </w:r>
          </w:p>
        </w:tc>
        <w:tc>
          <w:tcPr>
            <w:tcW w:w="6336" w:type="dxa"/>
            <w:vAlign w:val="center"/>
          </w:tcPr>
          <w:p w14:paraId="1D25A835">
            <w:pPr>
              <w:spacing w:before="0" w:after="0" w:line="240" w:lineRule="auto"/>
            </w:pPr>
            <w:r>
              <w:rPr>
                <w:rFonts w:ascii="Arial" w:hAnsi="Arial" w:eastAsia="Arial"/>
                <w:b w:val="0"/>
                <w:sz w:val="16"/>
              </w:rPr>
              <w:t>Register pointer 0x01, data bytes 0x61 and 0xA0</w:t>
            </w:r>
          </w:p>
        </w:tc>
      </w:tr>
      <w:tr w14:paraId="6E74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357A68CA">
            <w:pPr>
              <w:spacing w:before="0" w:after="0" w:line="240" w:lineRule="auto"/>
            </w:pPr>
            <w:r>
              <w:rPr>
                <w:rFonts w:ascii="Arial" w:hAnsi="Arial" w:eastAsia="Arial"/>
                <w:b w:val="0"/>
                <w:sz w:val="16"/>
              </w:rPr>
              <w:t>Serial-terminal confirmation</w:t>
            </w:r>
          </w:p>
        </w:tc>
        <w:tc>
          <w:tcPr>
            <w:tcW w:w="6336" w:type="dxa"/>
            <w:vAlign w:val="center"/>
          </w:tcPr>
          <w:p w14:paraId="0A0C26C1">
            <w:pPr>
              <w:spacing w:before="0" w:after="0" w:line="240" w:lineRule="auto"/>
            </w:pPr>
            <w:r>
              <w:rPr>
                <w:rFonts w:ascii="Arial" w:hAnsi="Arial" w:eastAsia="Arial"/>
                <w:b w:val="0"/>
                <w:sz w:val="16"/>
              </w:rPr>
              <w:t>"TMP102 shutdown mode enabled."</w:t>
            </w:r>
          </w:p>
        </w:tc>
      </w:tr>
      <w:tr w14:paraId="13E7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D8C75A0">
            <w:pPr>
              <w:spacing w:before="0" w:after="0" w:line="240" w:lineRule="auto"/>
            </w:pPr>
            <w:r>
              <w:rPr>
                <w:rFonts w:ascii="Arial" w:hAnsi="Arial" w:eastAsia="Arial"/>
                <w:b w:val="0"/>
                <w:sz w:val="16"/>
              </w:rPr>
              <w:t>Uploaded meter evidence</w:t>
            </w:r>
          </w:p>
        </w:tc>
        <w:tc>
          <w:tcPr>
            <w:tcW w:w="6336" w:type="dxa"/>
            <w:vAlign w:val="center"/>
          </w:tcPr>
          <w:p w14:paraId="729C5270">
            <w:pPr>
              <w:spacing w:before="0" w:after="0" w:line="240" w:lineRule="auto"/>
            </w:pPr>
            <w:r>
              <w:rPr>
                <w:rFonts w:ascii="Arial" w:hAnsi="Arial" w:eastAsia="Arial"/>
                <w:b w:val="0"/>
                <w:sz w:val="16"/>
              </w:rPr>
              <w:t>Low-mode display reading: 1.92 V</w:t>
            </w:r>
          </w:p>
        </w:tc>
      </w:tr>
    </w:tbl>
    <w:p w14:paraId="04F50ADF">
      <w:pPr>
        <w:pStyle w:val="6"/>
        <w:spacing w:before="0" w:after="0" w:line="240" w:lineRule="auto"/>
      </w:pPr>
      <w:r>
        <w:rPr>
          <w:rFonts w:ascii="Arial" w:hAnsi="Arial" w:eastAsia="Arial"/>
          <w:b w:val="0"/>
          <w:i w:val="0"/>
          <w:sz w:val="17"/>
        </w:rPr>
        <w:t>Important measurement note: the uploaded multimeter photo displays the unit V, so it is a voltage-mode record, not a direct ammeter current reading. For direct current measurement, the meter should be placed in series with the TMP102 supply path and set to the uA/mA range. The shutdown configuration is still correct in the code because the SD bit is set.</w:t>
      </w:r>
    </w:p>
    <w:p w14:paraId="3C5E3DD1">
      <w:pPr>
        <w:rPr>
          <w:rFonts w:hint="eastAsia"/>
        </w:rPr>
      </w:pPr>
      <w:r>
        <w:rPr>
          <w:rFonts w:hint="eastAsia"/>
        </w:rPr>
        <w:t>#include "mbed.h"</w:t>
      </w:r>
    </w:p>
    <w:p w14:paraId="7BD7A8EE">
      <w:pPr>
        <w:rPr>
          <w:rFonts w:hint="eastAsia"/>
        </w:rPr>
      </w:pPr>
    </w:p>
    <w:p w14:paraId="15E78788">
      <w:pPr>
        <w:rPr>
          <w:rFonts w:hint="eastAsia"/>
        </w:rPr>
      </w:pPr>
      <w:r>
        <w:rPr>
          <w:rFonts w:hint="eastAsia"/>
        </w:rPr>
        <w:t>/*</w:t>
      </w:r>
    </w:p>
    <w:p w14:paraId="18383526">
      <w:pPr>
        <w:rPr>
          <w:rFonts w:hint="eastAsia"/>
        </w:rPr>
      </w:pPr>
      <w:r>
        <w:rPr>
          <w:rFonts w:hint="eastAsia"/>
        </w:rPr>
        <w:t xml:space="preserve"> * This program communicates with the TMP102 temperature sensor through I2C.</w:t>
      </w:r>
    </w:p>
    <w:p w14:paraId="68F06690">
      <w:pPr>
        <w:rPr>
          <w:rFonts w:hint="eastAsia"/>
        </w:rPr>
      </w:pPr>
      <w:r>
        <w:rPr>
          <w:rFonts w:hint="eastAsia"/>
        </w:rPr>
        <w:t xml:space="preserve"> * It changes the sensor configuration so that the TMP102 enters shutdown mode.</w:t>
      </w:r>
    </w:p>
    <w:p w14:paraId="645615D3">
      <w:pPr>
        <w:rPr>
          <w:rFonts w:hint="eastAsia"/>
        </w:rPr>
      </w:pPr>
      <w:r>
        <w:rPr>
          <w:rFonts w:hint="eastAsia"/>
        </w:rPr>
        <w:t xml:space="preserve"> * After shutdown mode is enabled, the program repeatedly prints a message</w:t>
      </w:r>
    </w:p>
    <w:p w14:paraId="034A3AB8">
      <w:pPr>
        <w:rPr>
          <w:rFonts w:hint="eastAsia"/>
        </w:rPr>
      </w:pPr>
      <w:r>
        <w:rPr>
          <w:rFonts w:hint="eastAsia"/>
        </w:rPr>
        <w:t xml:space="preserve"> * reminding the user to measure the current consumption of the sensor.</w:t>
      </w:r>
    </w:p>
    <w:p w14:paraId="625AD062">
      <w:pPr>
        <w:rPr>
          <w:rFonts w:hint="eastAsia"/>
        </w:rPr>
      </w:pPr>
      <w:r>
        <w:rPr>
          <w:rFonts w:hint="eastAsia"/>
        </w:rPr>
        <w:t xml:space="preserve"> */</w:t>
      </w:r>
    </w:p>
    <w:p w14:paraId="057D868A">
      <w:pPr>
        <w:rPr>
          <w:rFonts w:hint="eastAsia"/>
        </w:rPr>
      </w:pPr>
    </w:p>
    <w:p w14:paraId="20F2D7DB">
      <w:pPr>
        <w:rPr>
          <w:rFonts w:hint="eastAsia"/>
        </w:rPr>
      </w:pPr>
      <w:r>
        <w:rPr>
          <w:rFonts w:hint="eastAsia"/>
        </w:rPr>
        <w:t>#define TMP102_I2C_ADDRESS 0x90</w:t>
      </w:r>
    </w:p>
    <w:p w14:paraId="7DE13897">
      <w:pPr>
        <w:rPr>
          <w:rFonts w:hint="eastAsia"/>
        </w:rPr>
      </w:pPr>
    </w:p>
    <w:p w14:paraId="7584EB22">
      <w:pPr>
        <w:rPr>
          <w:rFonts w:hint="eastAsia"/>
        </w:rPr>
      </w:pPr>
      <w:r>
        <w:rPr>
          <w:rFonts w:hint="eastAsia"/>
        </w:rPr>
        <w:t>I2C temperatureSensor(D0, D1);   // D0 is used as SDA and D1 is used as SCL</w:t>
      </w:r>
    </w:p>
    <w:p w14:paraId="27127E8D">
      <w:pPr>
        <w:rPr>
          <w:rFonts w:hint="eastAsia"/>
        </w:rPr>
      </w:pPr>
    </w:p>
    <w:p w14:paraId="6C88BE0F">
      <w:pPr>
        <w:rPr>
          <w:rFonts w:hint="eastAsia"/>
        </w:rPr>
      </w:pPr>
      <w:r>
        <w:rPr>
          <w:rFonts w:hint="eastAsia"/>
        </w:rPr>
        <w:t>void enableTmp102ShutdownMode()</w:t>
      </w:r>
    </w:p>
    <w:p w14:paraId="685C42A5">
      <w:pPr>
        <w:rPr>
          <w:rFonts w:hint="eastAsia"/>
        </w:rPr>
      </w:pPr>
      <w:r>
        <w:rPr>
          <w:rFonts w:hint="eastAsia"/>
        </w:rPr>
        <w:t>{</w:t>
      </w:r>
    </w:p>
    <w:p w14:paraId="7F9FCD26">
      <w:pPr>
        <w:rPr>
          <w:rFonts w:hint="eastAsia"/>
        </w:rPr>
      </w:pPr>
      <w:r>
        <w:rPr>
          <w:rFonts w:hint="eastAsia"/>
        </w:rPr>
        <w:t xml:space="preserve">    char shutdownConfiguration[3];</w:t>
      </w:r>
    </w:p>
    <w:p w14:paraId="7ADAD699">
      <w:pPr>
        <w:rPr>
          <w:rFonts w:hint="eastAsia"/>
        </w:rPr>
      </w:pPr>
    </w:p>
    <w:p w14:paraId="645AF503">
      <w:pPr>
        <w:rPr>
          <w:rFonts w:hint="eastAsia"/>
        </w:rPr>
      </w:pPr>
      <w:r>
        <w:rPr>
          <w:rFonts w:hint="eastAsia"/>
        </w:rPr>
        <w:t xml:space="preserve">    shutdownConfiguration[0] = 0x01;   // Select the TMP102 configuration register</w:t>
      </w:r>
    </w:p>
    <w:p w14:paraId="3E521F1F">
      <w:pPr>
        <w:rPr>
          <w:rFonts w:hint="eastAsia"/>
        </w:rPr>
      </w:pPr>
      <w:r>
        <w:rPr>
          <w:rFonts w:hint="eastAsia"/>
        </w:rPr>
        <w:t xml:space="preserve">    shutdownConfiguration[1] = 0x61;   // Set the shutdown bit to enable shutdown mode</w:t>
      </w:r>
    </w:p>
    <w:p w14:paraId="56DB48B4">
      <w:pPr>
        <w:rPr>
          <w:rFonts w:hint="eastAsia"/>
        </w:rPr>
      </w:pPr>
      <w:r>
        <w:rPr>
          <w:rFonts w:hint="eastAsia"/>
        </w:rPr>
        <w:t xml:space="preserve">    shutdownConfiguration[2] = 0xA0;   // Keep the remaining configuration settings unchanged</w:t>
      </w:r>
    </w:p>
    <w:p w14:paraId="121BA123">
      <w:pPr>
        <w:rPr>
          <w:rFonts w:hint="eastAsia"/>
        </w:rPr>
      </w:pPr>
    </w:p>
    <w:p w14:paraId="4422A6C6">
      <w:pPr>
        <w:rPr>
          <w:rFonts w:hint="eastAsia"/>
        </w:rPr>
      </w:pPr>
      <w:r>
        <w:rPr>
          <w:rFonts w:hint="eastAsia"/>
        </w:rPr>
        <w:t xml:space="preserve">    // Send the shutdown configuration data to the TMP102 sensor</w:t>
      </w:r>
    </w:p>
    <w:p w14:paraId="51FFAB04">
      <w:pPr>
        <w:rPr>
          <w:rFonts w:hint="eastAsia"/>
        </w:rPr>
      </w:pPr>
      <w:r>
        <w:rPr>
          <w:rFonts w:hint="eastAsia"/>
        </w:rPr>
        <w:t xml:space="preserve">    int configurationStatus = temperatureSensor.write(</w:t>
      </w:r>
    </w:p>
    <w:p w14:paraId="07686C97">
      <w:pPr>
        <w:rPr>
          <w:rFonts w:hint="eastAsia"/>
        </w:rPr>
      </w:pPr>
      <w:r>
        <w:rPr>
          <w:rFonts w:hint="eastAsia"/>
        </w:rPr>
        <w:t xml:space="preserve">        TMP102_I2C_ADDRESS,</w:t>
      </w:r>
    </w:p>
    <w:p w14:paraId="51DBF449">
      <w:pPr>
        <w:rPr>
          <w:rFonts w:hint="eastAsia"/>
        </w:rPr>
      </w:pPr>
      <w:r>
        <w:rPr>
          <w:rFonts w:hint="eastAsia"/>
        </w:rPr>
        <w:t xml:space="preserve">        shutdownConfiguration,</w:t>
      </w:r>
    </w:p>
    <w:p w14:paraId="48293B26">
      <w:pPr>
        <w:rPr>
          <w:rFonts w:hint="eastAsia"/>
        </w:rPr>
      </w:pPr>
      <w:r>
        <w:rPr>
          <w:rFonts w:hint="eastAsia"/>
        </w:rPr>
        <w:t xml:space="preserve">        3</w:t>
      </w:r>
    </w:p>
    <w:p w14:paraId="6C510A78">
      <w:pPr>
        <w:rPr>
          <w:rFonts w:hint="eastAsia"/>
        </w:rPr>
      </w:pPr>
      <w:r>
        <w:rPr>
          <w:rFonts w:hint="eastAsia"/>
        </w:rPr>
        <w:t xml:space="preserve">    );</w:t>
      </w:r>
    </w:p>
    <w:p w14:paraId="2E657264">
      <w:pPr>
        <w:rPr>
          <w:rFonts w:hint="eastAsia"/>
        </w:rPr>
      </w:pPr>
    </w:p>
    <w:p w14:paraId="7E988F9B">
      <w:pPr>
        <w:rPr>
          <w:rFonts w:hint="eastAsia"/>
        </w:rPr>
      </w:pPr>
      <w:r>
        <w:rPr>
          <w:rFonts w:hint="eastAsia"/>
        </w:rPr>
        <w:t xml:space="preserve">    if (configurationStatus == 0) {</w:t>
      </w:r>
    </w:p>
    <w:p w14:paraId="071DD794">
      <w:pPr>
        <w:rPr>
          <w:rFonts w:hint="eastAsia"/>
        </w:rPr>
      </w:pPr>
      <w:r>
        <w:rPr>
          <w:rFonts w:hint="eastAsia"/>
        </w:rPr>
        <w:t xml:space="preserve">        printf("TMP102 shutdown mode has been enabled.\n");</w:t>
      </w:r>
    </w:p>
    <w:p w14:paraId="0BB8E1CF">
      <w:pPr>
        <w:rPr>
          <w:rFonts w:hint="eastAsia"/>
        </w:rPr>
      </w:pPr>
      <w:r>
        <w:rPr>
          <w:rFonts w:hint="eastAsia"/>
        </w:rPr>
        <w:t xml:space="preserve">    } else {</w:t>
      </w:r>
    </w:p>
    <w:p w14:paraId="35496631">
      <w:pPr>
        <w:rPr>
          <w:rFonts w:hint="eastAsia"/>
        </w:rPr>
      </w:pPr>
      <w:r>
        <w:rPr>
          <w:rFonts w:hint="eastAsia"/>
        </w:rPr>
        <w:t xml:space="preserve">        printf("TMP102 configuration failed. Error code: %d\n", configurationStatus);</w:t>
      </w:r>
    </w:p>
    <w:p w14:paraId="6250D46C">
      <w:pPr>
        <w:rPr>
          <w:rFonts w:hint="eastAsia"/>
        </w:rPr>
      </w:pPr>
      <w:r>
        <w:rPr>
          <w:rFonts w:hint="eastAsia"/>
        </w:rPr>
        <w:t xml:space="preserve">    }</w:t>
      </w:r>
    </w:p>
    <w:p w14:paraId="05CF3A37">
      <w:pPr>
        <w:rPr>
          <w:rFonts w:hint="eastAsia"/>
        </w:rPr>
      </w:pPr>
      <w:r>
        <w:rPr>
          <w:rFonts w:hint="eastAsia"/>
        </w:rPr>
        <w:t>}</w:t>
      </w:r>
    </w:p>
    <w:p w14:paraId="65B3ED25">
      <w:pPr>
        <w:rPr>
          <w:rFonts w:hint="eastAsia"/>
        </w:rPr>
      </w:pPr>
    </w:p>
    <w:p w14:paraId="3E4DA7C2">
      <w:pPr>
        <w:rPr>
          <w:rFonts w:hint="eastAsia"/>
        </w:rPr>
      </w:pPr>
      <w:r>
        <w:rPr>
          <w:rFonts w:hint="eastAsia"/>
        </w:rPr>
        <w:t>int main()</w:t>
      </w:r>
    </w:p>
    <w:p w14:paraId="51CC3037">
      <w:pPr>
        <w:rPr>
          <w:rFonts w:hint="eastAsia"/>
        </w:rPr>
      </w:pPr>
      <w:r>
        <w:rPr>
          <w:rFonts w:hint="eastAsia"/>
        </w:rPr>
        <w:t>{</w:t>
      </w:r>
    </w:p>
    <w:p w14:paraId="0F138B14">
      <w:pPr>
        <w:rPr>
          <w:rFonts w:hint="eastAsia"/>
        </w:rPr>
      </w:pPr>
      <w:r>
        <w:rPr>
          <w:rFonts w:hint="eastAsia"/>
        </w:rPr>
        <w:t xml:space="preserve">    // Set the I2C bus speed to 100 kHz for stable lab testing</w:t>
      </w:r>
    </w:p>
    <w:p w14:paraId="68A67444">
      <w:pPr>
        <w:rPr>
          <w:rFonts w:hint="eastAsia"/>
        </w:rPr>
      </w:pPr>
      <w:r>
        <w:rPr>
          <w:rFonts w:hint="eastAsia"/>
        </w:rPr>
        <w:t xml:space="preserve">    temperatureSensor.frequency(100000);</w:t>
      </w:r>
    </w:p>
    <w:p w14:paraId="06AE7AC1">
      <w:pPr>
        <w:rPr>
          <w:rFonts w:hint="eastAsia"/>
        </w:rPr>
      </w:pPr>
    </w:p>
    <w:p w14:paraId="6A5089B6">
      <w:pPr>
        <w:rPr>
          <w:rFonts w:hint="eastAsia"/>
        </w:rPr>
      </w:pPr>
      <w:r>
        <w:rPr>
          <w:rFonts w:hint="eastAsia"/>
        </w:rPr>
        <w:t xml:space="preserve">    printf("Starting Task 3: TMP102 shutdown mode test...\n");</w:t>
      </w:r>
    </w:p>
    <w:p w14:paraId="5B3FEC1A">
      <w:pPr>
        <w:rPr>
          <w:rFonts w:hint="eastAsia"/>
        </w:rPr>
      </w:pPr>
    </w:p>
    <w:p w14:paraId="320E1B17">
      <w:pPr>
        <w:rPr>
          <w:rFonts w:hint="eastAsia"/>
        </w:rPr>
      </w:pPr>
      <w:r>
        <w:rPr>
          <w:rFonts w:hint="eastAsia"/>
        </w:rPr>
        <w:t xml:space="preserve">    // Configure the TMP102 sensor to enter shutdown mode</w:t>
      </w:r>
    </w:p>
    <w:p w14:paraId="4807825E">
      <w:pPr>
        <w:rPr>
          <w:rFonts w:hint="eastAsia"/>
        </w:rPr>
      </w:pPr>
      <w:r>
        <w:rPr>
          <w:rFonts w:hint="eastAsia"/>
        </w:rPr>
        <w:t xml:space="preserve">    enableTmp102ShutdownMode();</w:t>
      </w:r>
    </w:p>
    <w:p w14:paraId="08B2CB82">
      <w:pPr>
        <w:rPr>
          <w:rFonts w:hint="eastAsia"/>
        </w:rPr>
      </w:pPr>
    </w:p>
    <w:p w14:paraId="239FD871">
      <w:pPr>
        <w:rPr>
          <w:rFonts w:hint="eastAsia"/>
        </w:rPr>
      </w:pPr>
      <w:r>
        <w:rPr>
          <w:rFonts w:hint="eastAsia"/>
        </w:rPr>
        <w:t xml:space="preserve">    while (true) {</w:t>
      </w:r>
    </w:p>
    <w:p w14:paraId="464B7A19">
      <w:pPr>
        <w:rPr>
          <w:rFonts w:hint="eastAsia"/>
        </w:rPr>
      </w:pPr>
      <w:r>
        <w:rPr>
          <w:rFonts w:hint="eastAsia"/>
        </w:rPr>
        <w:t xml:space="preserve">        printf("TMP102 is currently in shutdown mode. Please measure the current now.\n");</w:t>
      </w:r>
    </w:p>
    <w:p w14:paraId="15CD53F7">
      <w:pPr>
        <w:rPr>
          <w:rFonts w:hint="eastAsia"/>
        </w:rPr>
      </w:pPr>
    </w:p>
    <w:p w14:paraId="3D036A4D">
      <w:pPr>
        <w:rPr>
          <w:rFonts w:hint="eastAsia"/>
        </w:rPr>
      </w:pPr>
      <w:r>
        <w:rPr>
          <w:rFonts w:hint="eastAsia"/>
        </w:rPr>
        <w:t xml:space="preserve">        ThisThread::sleep_for(3000ms);</w:t>
      </w:r>
    </w:p>
    <w:p w14:paraId="6953B6F9">
      <w:pPr>
        <w:rPr>
          <w:rFonts w:hint="eastAsia"/>
        </w:rPr>
      </w:pPr>
      <w:r>
        <w:rPr>
          <w:rFonts w:hint="eastAsia"/>
        </w:rPr>
        <w:t xml:space="preserve">    }</w:t>
      </w:r>
    </w:p>
    <w:p w14:paraId="218BECEF">
      <w:pPr>
        <w:rPr>
          <w:b/>
          <w:bCs/>
          <w:sz w:val="28"/>
          <w:szCs w:val="24"/>
        </w:rPr>
      </w:pPr>
      <w:r>
        <w:rPr>
          <w:rFonts w:hint="eastAsia"/>
        </w:rPr>
        <w:t>}</w:t>
      </w:r>
      <w:r>
        <w:br w:type="page"/>
      </w:r>
    </w:p>
    <w:p w14:paraId="060B4D96">
      <w:pPr>
        <w:pStyle w:val="3"/>
      </w:pPr>
      <w:r>
        <w:t>Task 4: Current Measurement With and Without SD Mode Enabled</w:t>
      </w:r>
    </w:p>
    <w:p w14:paraId="3B3B4945">
      <w:pPr>
        <w:pStyle w:val="6"/>
        <w:numPr>
          <w:ilvl w:val="0"/>
          <w:numId w:val="7"/>
        </w:numPr>
      </w:pPr>
      <w:r>
        <w:t>Repeat Task 3 and measure the current flowing through the TMP102 sensor using the ammeter with and without shutdown mode enabled.</w:t>
      </w:r>
    </w:p>
    <w:p w14:paraId="0C551EE0">
      <w:pPr>
        <w:pStyle w:val="6"/>
        <w:numPr>
          <w:ilvl w:val="0"/>
          <w:numId w:val="7"/>
        </w:numPr>
      </w:pPr>
      <w:r>
        <w:t>Record the current values in your lab book and compare the values to determine the energy savings of using shutdown mode.</w:t>
      </w:r>
    </w:p>
    <w:p w14:paraId="7FFDD452">
      <w:r>
        <w:rPr>
          <w:rFonts w:ascii="Arial" w:hAnsi="Arial" w:eastAsia="Arial"/>
          <w:b/>
          <w:sz w:val="20"/>
        </w:rPr>
        <w:t>Answer:</w:t>
      </w:r>
    </w:p>
    <w:p w14:paraId="53993B47">
      <w:pPr>
        <w:pStyle w:val="6"/>
        <w:spacing w:before="0" w:after="0" w:line="240" w:lineRule="auto"/>
      </w:pPr>
      <w:r>
        <w:rPr>
          <w:rFonts w:ascii="Arial" w:hAnsi="Arial" w:eastAsia="Arial"/>
          <w:b w:val="0"/>
          <w:i w:val="0"/>
          <w:sz w:val="17"/>
        </w:rPr>
        <w:t>For comparison, Lab4_task4.cpp writes 0x60 to the configuration register, which clears the SD bit and puts the TMP102 back into continuous conversion mode. Lab4_task3.cpp writes 0x61, which enables shutdown mode.</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728"/>
        <w:gridCol w:w="1944"/>
        <w:gridCol w:w="3312"/>
      </w:tblGrid>
      <w:tr w14:paraId="506F8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14:paraId="46A05DE8">
            <w:pPr>
              <w:spacing w:before="0" w:after="0" w:line="240" w:lineRule="auto"/>
            </w:pPr>
            <w:r>
              <w:rPr>
                <w:rFonts w:ascii="Arial" w:hAnsi="Arial" w:eastAsia="Arial"/>
                <w:b/>
                <w:sz w:val="15"/>
              </w:rPr>
              <w:t>Mode</w:t>
            </w:r>
          </w:p>
        </w:tc>
        <w:tc>
          <w:tcPr>
            <w:tcW w:w="1728" w:type="dxa"/>
            <w:shd w:val="clear" w:color="auto" w:fill="D9EAF7"/>
            <w:vAlign w:val="center"/>
          </w:tcPr>
          <w:p w14:paraId="430AC624">
            <w:pPr>
              <w:spacing w:before="0" w:after="0" w:line="240" w:lineRule="auto"/>
            </w:pPr>
            <w:r>
              <w:rPr>
                <w:rFonts w:ascii="Arial" w:hAnsi="Arial" w:eastAsia="Arial"/>
                <w:b/>
                <w:sz w:val="15"/>
              </w:rPr>
              <w:t>Configuration byte 1</w:t>
            </w:r>
          </w:p>
        </w:tc>
        <w:tc>
          <w:tcPr>
            <w:tcW w:w="1944" w:type="dxa"/>
            <w:shd w:val="clear" w:color="auto" w:fill="D9EAF7"/>
            <w:vAlign w:val="center"/>
          </w:tcPr>
          <w:p w14:paraId="342A80AD">
            <w:pPr>
              <w:spacing w:before="0" w:after="0" w:line="240" w:lineRule="auto"/>
            </w:pPr>
            <w:r>
              <w:rPr>
                <w:rFonts w:ascii="Arial" w:hAnsi="Arial" w:eastAsia="Arial"/>
                <w:b/>
                <w:sz w:val="15"/>
              </w:rPr>
              <w:t>Uploaded meter display</w:t>
            </w:r>
          </w:p>
        </w:tc>
        <w:tc>
          <w:tcPr>
            <w:tcW w:w="3312" w:type="dxa"/>
            <w:shd w:val="clear" w:color="auto" w:fill="D9EAF7"/>
            <w:vAlign w:val="center"/>
          </w:tcPr>
          <w:p w14:paraId="5EB23B11">
            <w:pPr>
              <w:spacing w:before="0" w:after="0" w:line="240" w:lineRule="auto"/>
            </w:pPr>
            <w:r>
              <w:rPr>
                <w:rFonts w:ascii="Arial" w:hAnsi="Arial" w:eastAsia="Arial"/>
                <w:b/>
                <w:sz w:val="15"/>
              </w:rPr>
              <w:t>Power interpretation</w:t>
            </w:r>
          </w:p>
        </w:tc>
      </w:tr>
      <w:tr w14:paraId="5E92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0EE7812">
            <w:pPr>
              <w:spacing w:before="0" w:after="0" w:line="240" w:lineRule="auto"/>
            </w:pPr>
            <w:r>
              <w:rPr>
                <w:rFonts w:ascii="Arial" w:hAnsi="Arial" w:eastAsia="Arial"/>
                <w:b w:val="0"/>
                <w:sz w:val="15"/>
              </w:rPr>
              <w:t>Continuous conversion</w:t>
            </w:r>
          </w:p>
        </w:tc>
        <w:tc>
          <w:tcPr>
            <w:tcW w:w="1728" w:type="dxa"/>
            <w:vAlign w:val="center"/>
          </w:tcPr>
          <w:p w14:paraId="4DBC52EF">
            <w:pPr>
              <w:spacing w:before="0" w:after="0" w:line="240" w:lineRule="auto"/>
            </w:pPr>
            <w:r>
              <w:rPr>
                <w:rFonts w:ascii="Arial" w:hAnsi="Arial" w:eastAsia="Arial"/>
                <w:b w:val="0"/>
                <w:sz w:val="15"/>
              </w:rPr>
              <w:t>0x60 (SD = 0)</w:t>
            </w:r>
          </w:p>
        </w:tc>
        <w:tc>
          <w:tcPr>
            <w:tcW w:w="1944" w:type="dxa"/>
            <w:vAlign w:val="center"/>
          </w:tcPr>
          <w:p w14:paraId="598B51E1">
            <w:pPr>
              <w:spacing w:before="0" w:after="0" w:line="240" w:lineRule="auto"/>
            </w:pPr>
            <w:r>
              <w:rPr>
                <w:rFonts w:ascii="Arial" w:hAnsi="Arial" w:eastAsia="Arial"/>
                <w:b w:val="0"/>
                <w:sz w:val="15"/>
              </w:rPr>
              <w:t>2.35 V DC</w:t>
            </w:r>
          </w:p>
        </w:tc>
        <w:tc>
          <w:tcPr>
            <w:tcW w:w="3312" w:type="dxa"/>
            <w:vAlign w:val="center"/>
          </w:tcPr>
          <w:p w14:paraId="6ECDD973">
            <w:pPr>
              <w:spacing w:before="0" w:after="0" w:line="240" w:lineRule="auto"/>
            </w:pPr>
            <w:r>
              <w:rPr>
                <w:rFonts w:ascii="Arial" w:hAnsi="Arial" w:eastAsia="Arial"/>
                <w:b w:val="0"/>
                <w:sz w:val="15"/>
              </w:rPr>
              <w:t>Higher power because conversions continue</w:t>
            </w:r>
          </w:p>
        </w:tc>
      </w:tr>
      <w:tr w14:paraId="28A9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1B9B45B">
            <w:pPr>
              <w:spacing w:before="0" w:after="0" w:line="240" w:lineRule="auto"/>
            </w:pPr>
            <w:r>
              <w:rPr>
                <w:rFonts w:ascii="Arial" w:hAnsi="Arial" w:eastAsia="Arial"/>
                <w:b w:val="0"/>
                <w:sz w:val="15"/>
              </w:rPr>
              <w:t>Shutdown mode</w:t>
            </w:r>
          </w:p>
        </w:tc>
        <w:tc>
          <w:tcPr>
            <w:tcW w:w="1728" w:type="dxa"/>
            <w:vAlign w:val="center"/>
          </w:tcPr>
          <w:p w14:paraId="666C1EAB">
            <w:pPr>
              <w:spacing w:before="0" w:after="0" w:line="240" w:lineRule="auto"/>
            </w:pPr>
            <w:r>
              <w:rPr>
                <w:rFonts w:ascii="Arial" w:hAnsi="Arial" w:eastAsia="Arial"/>
                <w:b w:val="0"/>
                <w:sz w:val="15"/>
              </w:rPr>
              <w:t>0x61 (SD = 1)</w:t>
            </w:r>
          </w:p>
        </w:tc>
        <w:tc>
          <w:tcPr>
            <w:tcW w:w="1944" w:type="dxa"/>
            <w:vAlign w:val="center"/>
          </w:tcPr>
          <w:p w14:paraId="0C9CD526">
            <w:pPr>
              <w:spacing w:before="0" w:after="0" w:line="240" w:lineRule="auto"/>
            </w:pPr>
            <w:r>
              <w:rPr>
                <w:rFonts w:ascii="Arial" w:hAnsi="Arial" w:eastAsia="Arial"/>
                <w:b w:val="0"/>
                <w:sz w:val="15"/>
              </w:rPr>
              <w:t>1.92 V</w:t>
            </w:r>
          </w:p>
        </w:tc>
        <w:tc>
          <w:tcPr>
            <w:tcW w:w="3312" w:type="dxa"/>
            <w:vAlign w:val="center"/>
          </w:tcPr>
          <w:p w14:paraId="6FCD1804">
            <w:pPr>
              <w:spacing w:before="0" w:after="0" w:line="240" w:lineRule="auto"/>
            </w:pPr>
            <w:r>
              <w:rPr>
                <w:rFonts w:ascii="Arial" w:hAnsi="Arial" w:eastAsia="Arial"/>
                <w:b w:val="0"/>
                <w:sz w:val="15"/>
              </w:rPr>
              <w:t>Lower power because conversions stop</w:t>
            </w:r>
          </w:p>
        </w:tc>
      </w:tr>
    </w:tbl>
    <w:p w14:paraId="400C6BFB">
      <w:pPr>
        <w:pStyle w:val="6"/>
        <w:spacing w:before="0" w:after="0" w:line="240" w:lineRule="auto"/>
      </w:pPr>
      <w:r>
        <w:rPr>
          <w:rFonts w:ascii="Arial" w:hAnsi="Arial" w:eastAsia="Arial"/>
          <w:b w:val="0"/>
          <w:i w:val="0"/>
          <w:sz w:val="16"/>
        </w:rPr>
        <w:t>Using the two uploaded display values as a relative electrical observation, the displayed value decreased by (2.35 - 1.92) / 2.35 x 100 = 18.3%. For the required current-based energy saving, the correct formula is: saving = (I_continuous - I_shutdown) / I_continuous x 100%. The shutdown current should be much smaller than the continuous-mode current.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0"/>
        <w:gridCol w:w="4780"/>
      </w:tblGrid>
      <w:tr w14:paraId="4582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0" w:type="dxa"/>
            <w:vAlign w:val="center"/>
          </w:tcPr>
          <w:p w14:paraId="2B16FC3A">
            <w:pPr>
              <w:spacing w:after="0"/>
              <w:jc w:val="center"/>
            </w:pPr>
            <w:r>
              <w:drawing>
                <wp:inline distT="0" distB="0" distL="114300" distR="114300">
                  <wp:extent cx="1965960" cy="185864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1965960" cy="1858924"/>
                          </a:xfrm>
                          <a:prstGeom prst="rect">
                            <a:avLst/>
                          </a:prstGeom>
                        </pic:spPr>
                      </pic:pic>
                    </a:graphicData>
                  </a:graphic>
                </wp:inline>
              </w:drawing>
            </w:r>
          </w:p>
        </w:tc>
        <w:tc>
          <w:tcPr>
            <w:tcW w:w="4780" w:type="dxa"/>
            <w:vAlign w:val="center"/>
          </w:tcPr>
          <w:p w14:paraId="3A06CD5F">
            <w:pPr>
              <w:spacing w:after="0"/>
              <w:jc w:val="center"/>
            </w:pPr>
            <w:r>
              <w:drawing>
                <wp:inline distT="0" distB="0" distL="114300" distR="114300">
                  <wp:extent cx="1965960" cy="185864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1965960" cy="1858924"/>
                          </a:xfrm>
                          <a:prstGeom prst="rect">
                            <a:avLst/>
                          </a:prstGeom>
                        </pic:spPr>
                      </pic:pic>
                    </a:graphicData>
                  </a:graphic>
                </wp:inline>
              </w:drawing>
            </w:r>
          </w:p>
        </w:tc>
      </w:tr>
      <w:tr w14:paraId="2F0F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0" w:type="dxa"/>
            <w:vAlign w:val="center"/>
          </w:tcPr>
          <w:p w14:paraId="3D55535E">
            <w:pPr>
              <w:spacing w:before="0" w:after="0" w:line="240" w:lineRule="auto"/>
              <w:jc w:val="center"/>
            </w:pPr>
            <w:r>
              <w:rPr>
                <w:rFonts w:ascii="Arial" w:hAnsi="Arial" w:eastAsia="Arial"/>
                <w:b w:val="0"/>
                <w:sz w:val="15"/>
              </w:rPr>
              <w:t>Figure 1: continuous/normal-mode photo, 2.35 V DC displayed.</w:t>
            </w:r>
          </w:p>
        </w:tc>
        <w:tc>
          <w:tcPr>
            <w:tcW w:w="4780" w:type="dxa"/>
            <w:vAlign w:val="center"/>
          </w:tcPr>
          <w:p w14:paraId="154091B3">
            <w:pPr>
              <w:spacing w:before="0" w:after="0" w:line="240" w:lineRule="auto"/>
              <w:jc w:val="center"/>
            </w:pPr>
            <w:r>
              <w:rPr>
                <w:rFonts w:ascii="Arial" w:hAnsi="Arial" w:eastAsia="Arial"/>
                <w:b w:val="0"/>
                <w:sz w:val="15"/>
              </w:rPr>
              <w:t>Figure 2: shutdown/low-mode photo, 1.92 V displayed.</w:t>
            </w:r>
          </w:p>
        </w:tc>
      </w:tr>
    </w:tbl>
    <w:p w14:paraId="29896D6A">
      <w:pPr>
        <w:rPr>
          <w:rFonts w:hint="eastAsia" w:ascii="Arial" w:hAnsi="Arial" w:eastAsia="Arial" w:cs="Arial"/>
        </w:rPr>
      </w:pPr>
      <w:r>
        <w:rPr>
          <w:rFonts w:hint="eastAsia" w:ascii="Arial" w:hAnsi="Arial" w:eastAsia="Arial" w:cs="Arial"/>
        </w:rPr>
        <w:t>#include "mbed.h"</w:t>
      </w:r>
    </w:p>
    <w:p w14:paraId="5E9DCD4A">
      <w:pPr>
        <w:rPr>
          <w:rFonts w:hint="eastAsia" w:ascii="Arial" w:hAnsi="Arial" w:eastAsia="Arial" w:cs="Arial"/>
        </w:rPr>
      </w:pPr>
    </w:p>
    <w:p w14:paraId="598DECEA">
      <w:pPr>
        <w:rPr>
          <w:rFonts w:hint="eastAsia" w:ascii="Arial" w:hAnsi="Arial" w:eastAsia="Arial" w:cs="Arial"/>
        </w:rPr>
      </w:pPr>
      <w:r>
        <w:rPr>
          <w:rFonts w:hint="eastAsia" w:ascii="Arial" w:hAnsi="Arial" w:eastAsia="Arial" w:cs="Arial"/>
        </w:rPr>
        <w:t>/*</w:t>
      </w:r>
    </w:p>
    <w:p w14:paraId="4CAC9B57">
      <w:pPr>
        <w:rPr>
          <w:rFonts w:hint="eastAsia" w:ascii="Arial" w:hAnsi="Arial" w:eastAsia="Arial" w:cs="Arial"/>
        </w:rPr>
      </w:pPr>
      <w:r>
        <w:rPr>
          <w:rFonts w:hint="eastAsia" w:ascii="Arial" w:hAnsi="Arial" w:eastAsia="Arial" w:cs="Arial"/>
        </w:rPr>
        <w:t xml:space="preserve"> * This program communicates with the TMP102 temperature sensor through I2C.</w:t>
      </w:r>
    </w:p>
    <w:p w14:paraId="4F7AFC8F">
      <w:pPr>
        <w:rPr>
          <w:rFonts w:hint="eastAsia" w:ascii="Arial" w:hAnsi="Arial" w:eastAsia="Arial" w:cs="Arial"/>
        </w:rPr>
      </w:pPr>
      <w:r>
        <w:rPr>
          <w:rFonts w:hint="eastAsia" w:ascii="Arial" w:hAnsi="Arial" w:eastAsia="Arial" w:cs="Arial"/>
        </w:rPr>
        <w:t xml:space="preserve"> * It configures the TMP102 to run in continuous conversion mode, which is the</w:t>
      </w:r>
    </w:p>
    <w:p w14:paraId="631E0896">
      <w:pPr>
        <w:rPr>
          <w:rFonts w:hint="eastAsia" w:ascii="Arial" w:hAnsi="Arial" w:eastAsia="Arial" w:cs="Arial"/>
        </w:rPr>
      </w:pPr>
      <w:r>
        <w:rPr>
          <w:rFonts w:hint="eastAsia" w:ascii="Arial" w:hAnsi="Arial" w:eastAsia="Arial" w:cs="Arial"/>
        </w:rPr>
        <w:t xml:space="preserve"> * normal operating mode of the sensor. After the configuration is complete,</w:t>
      </w:r>
    </w:p>
    <w:p w14:paraId="5DF4A859">
      <w:pPr>
        <w:rPr>
          <w:rFonts w:hint="eastAsia" w:ascii="Arial" w:hAnsi="Arial" w:eastAsia="Arial" w:cs="Arial"/>
        </w:rPr>
      </w:pPr>
      <w:r>
        <w:rPr>
          <w:rFonts w:hint="eastAsia" w:ascii="Arial" w:hAnsi="Arial" w:eastAsia="Arial" w:cs="Arial"/>
        </w:rPr>
        <w:t xml:space="preserve"> * the program repeatedly prints a message so that the current consumption can</w:t>
      </w:r>
    </w:p>
    <w:p w14:paraId="0DDD608D">
      <w:pPr>
        <w:rPr>
          <w:rFonts w:hint="eastAsia" w:ascii="Arial" w:hAnsi="Arial" w:eastAsia="Arial" w:cs="Arial"/>
        </w:rPr>
      </w:pPr>
      <w:r>
        <w:rPr>
          <w:rFonts w:hint="eastAsia" w:ascii="Arial" w:hAnsi="Arial" w:eastAsia="Arial" w:cs="Arial"/>
        </w:rPr>
        <w:t xml:space="preserve"> * be measured during normal operation.</w:t>
      </w:r>
    </w:p>
    <w:p w14:paraId="59BBC7A4">
      <w:pPr>
        <w:rPr>
          <w:rFonts w:hint="eastAsia" w:ascii="Arial" w:hAnsi="Arial" w:eastAsia="Arial" w:cs="Arial"/>
        </w:rPr>
      </w:pPr>
      <w:r>
        <w:rPr>
          <w:rFonts w:hint="eastAsia" w:ascii="Arial" w:hAnsi="Arial" w:eastAsia="Arial" w:cs="Arial"/>
        </w:rPr>
        <w:t xml:space="preserve"> */</w:t>
      </w:r>
    </w:p>
    <w:p w14:paraId="748306F6">
      <w:pPr>
        <w:rPr>
          <w:rFonts w:hint="eastAsia" w:ascii="Arial" w:hAnsi="Arial" w:eastAsia="Arial" w:cs="Arial"/>
        </w:rPr>
      </w:pPr>
    </w:p>
    <w:p w14:paraId="5DCA7F3B">
      <w:pPr>
        <w:rPr>
          <w:rFonts w:hint="eastAsia" w:ascii="Arial" w:hAnsi="Arial" w:eastAsia="Arial" w:cs="Arial"/>
        </w:rPr>
      </w:pPr>
      <w:r>
        <w:rPr>
          <w:rFonts w:hint="eastAsia" w:ascii="Arial" w:hAnsi="Arial" w:eastAsia="Arial" w:cs="Arial"/>
        </w:rPr>
        <w:t>#define TMP102_I2C_ADDRESS 0x90</w:t>
      </w:r>
    </w:p>
    <w:p w14:paraId="539E8B33">
      <w:pPr>
        <w:rPr>
          <w:rFonts w:hint="eastAsia" w:ascii="Arial" w:hAnsi="Arial" w:eastAsia="Arial" w:cs="Arial"/>
        </w:rPr>
      </w:pPr>
    </w:p>
    <w:p w14:paraId="6BD113A1">
      <w:pPr>
        <w:rPr>
          <w:rFonts w:hint="eastAsia" w:ascii="Arial" w:hAnsi="Arial" w:eastAsia="Arial" w:cs="Arial"/>
        </w:rPr>
      </w:pPr>
      <w:r>
        <w:rPr>
          <w:rFonts w:hint="eastAsia" w:ascii="Arial" w:hAnsi="Arial" w:eastAsia="Arial" w:cs="Arial"/>
        </w:rPr>
        <w:t>I2C temperatureSensor(D0, D1);   // D0 is SDA and D1 is SCL for the I2C connection</w:t>
      </w:r>
    </w:p>
    <w:p w14:paraId="2F58D3C8">
      <w:pPr>
        <w:rPr>
          <w:rFonts w:hint="eastAsia" w:ascii="Arial" w:hAnsi="Arial" w:eastAsia="Arial" w:cs="Arial"/>
        </w:rPr>
      </w:pPr>
    </w:p>
    <w:p w14:paraId="7C184092">
      <w:pPr>
        <w:rPr>
          <w:rFonts w:hint="eastAsia" w:ascii="Arial" w:hAnsi="Arial" w:eastAsia="Arial" w:cs="Arial"/>
        </w:rPr>
      </w:pPr>
      <w:r>
        <w:rPr>
          <w:rFonts w:hint="eastAsia" w:ascii="Arial" w:hAnsi="Arial" w:eastAsia="Arial" w:cs="Arial"/>
        </w:rPr>
        <w:t>void enableContinuousConversionMode()</w:t>
      </w:r>
    </w:p>
    <w:p w14:paraId="4B9B6110">
      <w:pPr>
        <w:rPr>
          <w:rFonts w:hint="eastAsia" w:ascii="Arial" w:hAnsi="Arial" w:eastAsia="Arial" w:cs="Arial"/>
        </w:rPr>
      </w:pPr>
      <w:r>
        <w:rPr>
          <w:rFonts w:hint="eastAsia" w:ascii="Arial" w:hAnsi="Arial" w:eastAsia="Arial" w:cs="Arial"/>
        </w:rPr>
        <w:t>{</w:t>
      </w:r>
    </w:p>
    <w:p w14:paraId="6ECD7400">
      <w:pPr>
        <w:rPr>
          <w:rFonts w:hint="eastAsia" w:ascii="Arial" w:hAnsi="Arial" w:eastAsia="Arial" w:cs="Arial"/>
        </w:rPr>
      </w:pPr>
      <w:r>
        <w:rPr>
          <w:rFonts w:hint="eastAsia" w:ascii="Arial" w:hAnsi="Arial" w:eastAsia="Arial" w:cs="Arial"/>
        </w:rPr>
        <w:t xml:space="preserve">    char normalModeConfiguration[3];</w:t>
      </w:r>
    </w:p>
    <w:p w14:paraId="4FC737F3">
      <w:pPr>
        <w:rPr>
          <w:rFonts w:hint="eastAsia" w:ascii="Arial" w:hAnsi="Arial" w:eastAsia="Arial" w:cs="Arial"/>
        </w:rPr>
      </w:pPr>
    </w:p>
    <w:p w14:paraId="05C0707A">
      <w:pPr>
        <w:rPr>
          <w:rFonts w:hint="eastAsia" w:ascii="Arial" w:hAnsi="Arial" w:eastAsia="Arial" w:cs="Arial"/>
        </w:rPr>
      </w:pPr>
      <w:r>
        <w:rPr>
          <w:rFonts w:hint="eastAsia" w:ascii="Arial" w:hAnsi="Arial" w:eastAsia="Arial" w:cs="Arial"/>
        </w:rPr>
        <w:t xml:space="preserve">    normalModeConfiguration[0] = 0x01;   // Select the TMP102 configuration register</w:t>
      </w:r>
    </w:p>
    <w:p w14:paraId="7563DCA1">
      <w:pPr>
        <w:rPr>
          <w:rFonts w:hint="eastAsia" w:ascii="Arial" w:hAnsi="Arial" w:eastAsia="Arial" w:cs="Arial"/>
        </w:rPr>
      </w:pPr>
      <w:r>
        <w:rPr>
          <w:rFonts w:hint="eastAsia" w:ascii="Arial" w:hAnsi="Arial" w:eastAsia="Arial" w:cs="Arial"/>
        </w:rPr>
        <w:t xml:space="preserve">    normalModeConfiguration[1] = 0x60;   // Clear the shutdown bit to enable continuous mode</w:t>
      </w:r>
    </w:p>
    <w:p w14:paraId="5BED5B76">
      <w:pPr>
        <w:rPr>
          <w:rFonts w:hint="eastAsia" w:ascii="Arial" w:hAnsi="Arial" w:eastAsia="Arial" w:cs="Arial"/>
        </w:rPr>
      </w:pPr>
      <w:r>
        <w:rPr>
          <w:rFonts w:hint="eastAsia" w:ascii="Arial" w:hAnsi="Arial" w:eastAsia="Arial" w:cs="Arial"/>
        </w:rPr>
        <w:t xml:space="preserve">    normalModeConfiguration[2] = 0xA0;   // Keep the remaining configuration bits unchanged</w:t>
      </w:r>
    </w:p>
    <w:p w14:paraId="366DA015">
      <w:pPr>
        <w:rPr>
          <w:rFonts w:hint="eastAsia" w:ascii="Arial" w:hAnsi="Arial" w:eastAsia="Arial" w:cs="Arial"/>
        </w:rPr>
      </w:pPr>
    </w:p>
    <w:p w14:paraId="543AA05A">
      <w:pPr>
        <w:rPr>
          <w:rFonts w:hint="eastAsia" w:ascii="Arial" w:hAnsi="Arial" w:eastAsia="Arial" w:cs="Arial"/>
        </w:rPr>
      </w:pPr>
      <w:r>
        <w:rPr>
          <w:rFonts w:hint="eastAsia" w:ascii="Arial" w:hAnsi="Arial" w:eastAsia="Arial" w:cs="Arial"/>
        </w:rPr>
        <w:t xml:space="preserve">    // Send the continuous mode configuration command to the TMP102 sensor</w:t>
      </w:r>
    </w:p>
    <w:p w14:paraId="189ED30C">
      <w:pPr>
        <w:rPr>
          <w:rFonts w:hint="eastAsia" w:ascii="Arial" w:hAnsi="Arial" w:eastAsia="Arial" w:cs="Arial"/>
        </w:rPr>
      </w:pPr>
      <w:r>
        <w:rPr>
          <w:rFonts w:hint="eastAsia" w:ascii="Arial" w:hAnsi="Arial" w:eastAsia="Arial" w:cs="Arial"/>
        </w:rPr>
        <w:t xml:space="preserve">    int configurationResult = temperatureSensor.write(</w:t>
      </w:r>
    </w:p>
    <w:p w14:paraId="23A732B7">
      <w:pPr>
        <w:rPr>
          <w:rFonts w:hint="eastAsia" w:ascii="Arial" w:hAnsi="Arial" w:eastAsia="Arial" w:cs="Arial"/>
        </w:rPr>
      </w:pPr>
      <w:r>
        <w:rPr>
          <w:rFonts w:hint="eastAsia" w:ascii="Arial" w:hAnsi="Arial" w:eastAsia="Arial" w:cs="Arial"/>
        </w:rPr>
        <w:t xml:space="preserve">        TMP102_I2C_ADDRESS,</w:t>
      </w:r>
    </w:p>
    <w:p w14:paraId="2F8ABA53">
      <w:pPr>
        <w:rPr>
          <w:rFonts w:hint="eastAsia" w:ascii="Arial" w:hAnsi="Arial" w:eastAsia="Arial" w:cs="Arial"/>
        </w:rPr>
      </w:pPr>
      <w:r>
        <w:rPr>
          <w:rFonts w:hint="eastAsia" w:ascii="Arial" w:hAnsi="Arial" w:eastAsia="Arial" w:cs="Arial"/>
        </w:rPr>
        <w:t xml:space="preserve">        normalModeConfiguration,</w:t>
      </w:r>
    </w:p>
    <w:p w14:paraId="4FB42960">
      <w:pPr>
        <w:rPr>
          <w:rFonts w:hint="eastAsia" w:ascii="Arial" w:hAnsi="Arial" w:eastAsia="Arial" w:cs="Arial"/>
        </w:rPr>
      </w:pPr>
      <w:r>
        <w:rPr>
          <w:rFonts w:hint="eastAsia" w:ascii="Arial" w:hAnsi="Arial" w:eastAsia="Arial" w:cs="Arial"/>
        </w:rPr>
        <w:t xml:space="preserve">        3</w:t>
      </w:r>
    </w:p>
    <w:p w14:paraId="660FFFC3">
      <w:pPr>
        <w:rPr>
          <w:rFonts w:hint="eastAsia" w:ascii="Arial" w:hAnsi="Arial" w:eastAsia="Arial" w:cs="Arial"/>
        </w:rPr>
      </w:pPr>
      <w:r>
        <w:rPr>
          <w:rFonts w:hint="eastAsia" w:ascii="Arial" w:hAnsi="Arial" w:eastAsia="Arial" w:cs="Arial"/>
        </w:rPr>
        <w:t xml:space="preserve">    );</w:t>
      </w:r>
    </w:p>
    <w:p w14:paraId="17E7209B">
      <w:pPr>
        <w:rPr>
          <w:rFonts w:hint="eastAsia" w:ascii="Arial" w:hAnsi="Arial" w:eastAsia="Arial" w:cs="Arial"/>
        </w:rPr>
      </w:pPr>
    </w:p>
    <w:p w14:paraId="424F50ED">
      <w:pPr>
        <w:rPr>
          <w:rFonts w:hint="eastAsia" w:ascii="Arial" w:hAnsi="Arial" w:eastAsia="Arial" w:cs="Arial"/>
        </w:rPr>
      </w:pPr>
      <w:r>
        <w:rPr>
          <w:rFonts w:hint="eastAsia" w:ascii="Arial" w:hAnsi="Arial" w:eastAsia="Arial" w:cs="Arial"/>
        </w:rPr>
        <w:t xml:space="preserve">    if (configurationResult == 0) {</w:t>
      </w:r>
    </w:p>
    <w:p w14:paraId="270FEC4C">
      <w:pPr>
        <w:rPr>
          <w:rFonts w:hint="eastAsia" w:ascii="Arial" w:hAnsi="Arial" w:eastAsia="Arial" w:cs="Arial"/>
        </w:rPr>
      </w:pPr>
      <w:r>
        <w:rPr>
          <w:rFonts w:hint="eastAsia" w:ascii="Arial" w:hAnsi="Arial" w:eastAsia="Arial" w:cs="Arial"/>
        </w:rPr>
        <w:t xml:space="preserve">        printf("TMP102 continuous conversion mode has been enabled.\n");</w:t>
      </w:r>
    </w:p>
    <w:p w14:paraId="6EBE26EC">
      <w:pPr>
        <w:rPr>
          <w:rFonts w:hint="eastAsia" w:ascii="Arial" w:hAnsi="Arial" w:eastAsia="Arial" w:cs="Arial"/>
        </w:rPr>
      </w:pPr>
      <w:r>
        <w:rPr>
          <w:rFonts w:hint="eastAsia" w:ascii="Arial" w:hAnsi="Arial" w:eastAsia="Arial" w:cs="Arial"/>
        </w:rPr>
        <w:t xml:space="preserve">    } else {</w:t>
      </w:r>
    </w:p>
    <w:p w14:paraId="2A3683B4">
      <w:pPr>
        <w:rPr>
          <w:rFonts w:hint="eastAsia" w:ascii="Arial" w:hAnsi="Arial" w:eastAsia="Arial" w:cs="Arial"/>
        </w:rPr>
      </w:pPr>
      <w:r>
        <w:rPr>
          <w:rFonts w:hint="eastAsia" w:ascii="Arial" w:hAnsi="Arial" w:eastAsia="Arial" w:cs="Arial"/>
        </w:rPr>
        <w:t xml:space="preserve">        printf("TMP102 configuration failed. Error code: %d\n", configurationResult);</w:t>
      </w:r>
    </w:p>
    <w:p w14:paraId="1B61586F">
      <w:pPr>
        <w:rPr>
          <w:rFonts w:hint="eastAsia" w:ascii="Arial" w:hAnsi="Arial" w:eastAsia="Arial" w:cs="Arial"/>
        </w:rPr>
      </w:pPr>
      <w:r>
        <w:rPr>
          <w:rFonts w:hint="eastAsia" w:ascii="Arial" w:hAnsi="Arial" w:eastAsia="Arial" w:cs="Arial"/>
        </w:rPr>
        <w:t xml:space="preserve">    }</w:t>
      </w:r>
    </w:p>
    <w:p w14:paraId="01C896A4">
      <w:pPr>
        <w:rPr>
          <w:rFonts w:hint="eastAsia" w:ascii="Arial" w:hAnsi="Arial" w:eastAsia="Arial" w:cs="Arial"/>
        </w:rPr>
      </w:pPr>
      <w:r>
        <w:rPr>
          <w:rFonts w:hint="eastAsia" w:ascii="Arial" w:hAnsi="Arial" w:eastAsia="Arial" w:cs="Arial"/>
        </w:rPr>
        <w:t>}</w:t>
      </w:r>
    </w:p>
    <w:p w14:paraId="74B28B87">
      <w:pPr>
        <w:rPr>
          <w:rFonts w:hint="eastAsia" w:ascii="Arial" w:hAnsi="Arial" w:eastAsia="Arial" w:cs="Arial"/>
        </w:rPr>
      </w:pPr>
    </w:p>
    <w:p w14:paraId="1FD0D8A0">
      <w:pPr>
        <w:rPr>
          <w:rFonts w:hint="eastAsia" w:ascii="Arial" w:hAnsi="Arial" w:eastAsia="Arial" w:cs="Arial"/>
        </w:rPr>
      </w:pPr>
      <w:r>
        <w:rPr>
          <w:rFonts w:hint="eastAsia" w:ascii="Arial" w:hAnsi="Arial" w:eastAsia="Arial" w:cs="Arial"/>
        </w:rPr>
        <w:t>int main()</w:t>
      </w:r>
    </w:p>
    <w:p w14:paraId="050FD8E2">
      <w:pPr>
        <w:rPr>
          <w:rFonts w:hint="eastAsia" w:ascii="Arial" w:hAnsi="Arial" w:eastAsia="Arial" w:cs="Arial"/>
        </w:rPr>
      </w:pPr>
      <w:r>
        <w:rPr>
          <w:rFonts w:hint="eastAsia" w:ascii="Arial" w:hAnsi="Arial" w:eastAsia="Arial" w:cs="Arial"/>
        </w:rPr>
        <w:t>{</w:t>
      </w:r>
    </w:p>
    <w:p w14:paraId="4F7CCF5D">
      <w:pPr>
        <w:rPr>
          <w:rFonts w:hint="eastAsia" w:ascii="Arial" w:hAnsi="Arial" w:eastAsia="Arial" w:cs="Arial"/>
        </w:rPr>
      </w:pPr>
      <w:r>
        <w:rPr>
          <w:rFonts w:hint="eastAsia" w:ascii="Arial" w:hAnsi="Arial" w:eastAsia="Arial" w:cs="Arial"/>
        </w:rPr>
        <w:t xml:space="preserve">    // Set the I2C bus speed to 100 kHz for stable lab measurement</w:t>
      </w:r>
    </w:p>
    <w:p w14:paraId="3DAA1849">
      <w:pPr>
        <w:rPr>
          <w:rFonts w:hint="eastAsia" w:ascii="Arial" w:hAnsi="Arial" w:eastAsia="Arial" w:cs="Arial"/>
        </w:rPr>
      </w:pPr>
      <w:r>
        <w:rPr>
          <w:rFonts w:hint="eastAsia" w:ascii="Arial" w:hAnsi="Arial" w:eastAsia="Arial" w:cs="Arial"/>
        </w:rPr>
        <w:t xml:space="preserve">    temperatureSensor.frequency(100000);</w:t>
      </w:r>
    </w:p>
    <w:p w14:paraId="18905E10">
      <w:pPr>
        <w:rPr>
          <w:rFonts w:hint="eastAsia" w:ascii="Arial" w:hAnsi="Arial" w:eastAsia="Arial" w:cs="Arial"/>
        </w:rPr>
      </w:pPr>
    </w:p>
    <w:p w14:paraId="723A0FCB">
      <w:pPr>
        <w:rPr>
          <w:rFonts w:hint="eastAsia" w:ascii="Arial" w:hAnsi="Arial" w:eastAsia="Arial" w:cs="Arial"/>
        </w:rPr>
      </w:pPr>
      <w:r>
        <w:rPr>
          <w:rFonts w:hint="eastAsia" w:ascii="Arial" w:hAnsi="Arial" w:eastAsia="Arial" w:cs="Arial"/>
        </w:rPr>
        <w:t xml:space="preserve">    printf("Starting Task 4: normal mode current measurement...\n");</w:t>
      </w:r>
    </w:p>
    <w:p w14:paraId="357801D5">
      <w:pPr>
        <w:rPr>
          <w:rFonts w:hint="eastAsia" w:ascii="Arial" w:hAnsi="Arial" w:eastAsia="Arial" w:cs="Arial"/>
        </w:rPr>
      </w:pPr>
    </w:p>
    <w:p w14:paraId="779D9A39">
      <w:pPr>
        <w:rPr>
          <w:rFonts w:hint="eastAsia" w:ascii="Arial" w:hAnsi="Arial" w:eastAsia="Arial" w:cs="Arial"/>
        </w:rPr>
      </w:pPr>
      <w:r>
        <w:rPr>
          <w:rFonts w:hint="eastAsia" w:ascii="Arial" w:hAnsi="Arial" w:eastAsia="Arial" w:cs="Arial"/>
        </w:rPr>
        <w:t xml:space="preserve">    // Configure the TMP102 sensor to operate in normal continuous mode</w:t>
      </w:r>
    </w:p>
    <w:p w14:paraId="5697C5FC">
      <w:pPr>
        <w:rPr>
          <w:rFonts w:hint="eastAsia" w:ascii="Arial" w:hAnsi="Arial" w:eastAsia="Arial" w:cs="Arial"/>
        </w:rPr>
      </w:pPr>
      <w:r>
        <w:rPr>
          <w:rFonts w:hint="eastAsia" w:ascii="Arial" w:hAnsi="Arial" w:eastAsia="Arial" w:cs="Arial"/>
        </w:rPr>
        <w:t xml:space="preserve">    enableContinuousConversionMode();</w:t>
      </w:r>
    </w:p>
    <w:p w14:paraId="68A93B6D">
      <w:pPr>
        <w:rPr>
          <w:rFonts w:hint="eastAsia" w:ascii="Arial" w:hAnsi="Arial" w:eastAsia="Arial" w:cs="Arial"/>
        </w:rPr>
      </w:pPr>
    </w:p>
    <w:p w14:paraId="50F7F1F6">
      <w:pPr>
        <w:rPr>
          <w:rFonts w:hint="eastAsia" w:ascii="Arial" w:hAnsi="Arial" w:eastAsia="Arial" w:cs="Arial"/>
        </w:rPr>
      </w:pPr>
      <w:r>
        <w:rPr>
          <w:rFonts w:hint="eastAsia" w:ascii="Arial" w:hAnsi="Arial" w:eastAsia="Arial" w:cs="Arial"/>
        </w:rPr>
        <w:t xml:space="preserve">    while (true) {</w:t>
      </w:r>
    </w:p>
    <w:p w14:paraId="6460C5E9">
      <w:pPr>
        <w:rPr>
          <w:rFonts w:hint="eastAsia" w:ascii="Arial" w:hAnsi="Arial" w:eastAsia="Arial" w:cs="Arial"/>
        </w:rPr>
      </w:pPr>
      <w:r>
        <w:rPr>
          <w:rFonts w:hint="eastAsia" w:ascii="Arial" w:hAnsi="Arial" w:eastAsia="Arial" w:cs="Arial"/>
        </w:rPr>
        <w:t xml:space="preserve">        printf("TMP102 is currently in continuous mode. Please measure the current now.\n");</w:t>
      </w:r>
    </w:p>
    <w:p w14:paraId="1E77626A">
      <w:pPr>
        <w:rPr>
          <w:rFonts w:hint="eastAsia" w:ascii="Arial" w:hAnsi="Arial" w:eastAsia="Arial" w:cs="Arial"/>
        </w:rPr>
      </w:pPr>
    </w:p>
    <w:p w14:paraId="4DF0EBCC">
      <w:pPr>
        <w:rPr>
          <w:rFonts w:hint="eastAsia" w:ascii="Arial" w:hAnsi="Arial" w:eastAsia="Arial" w:cs="Arial"/>
        </w:rPr>
      </w:pPr>
      <w:r>
        <w:rPr>
          <w:rFonts w:hint="eastAsia" w:ascii="Arial" w:hAnsi="Arial" w:eastAsia="Arial" w:cs="Arial"/>
        </w:rPr>
        <w:t xml:space="preserve">        ThisThread::sleep_for(3000ms);</w:t>
      </w:r>
    </w:p>
    <w:p w14:paraId="61433C95">
      <w:pPr>
        <w:rPr>
          <w:rFonts w:hint="eastAsia" w:ascii="Arial" w:hAnsi="Arial" w:eastAsia="Arial" w:cs="Arial"/>
        </w:rPr>
      </w:pPr>
      <w:r>
        <w:rPr>
          <w:rFonts w:hint="eastAsia" w:ascii="Arial" w:hAnsi="Arial" w:eastAsia="Arial" w:cs="Arial"/>
        </w:rPr>
        <w:t xml:space="preserve">    }</w:t>
      </w:r>
    </w:p>
    <w:p w14:paraId="4329DFB7">
      <w:pPr>
        <w:rPr>
          <w:rFonts w:hint="eastAsia" w:ascii="Arial" w:hAnsi="Arial" w:eastAsia="Arial" w:cs="Arial"/>
        </w:rPr>
      </w:pPr>
      <w:r>
        <w:rPr>
          <w:rFonts w:hint="eastAsia" w:ascii="Arial" w:hAnsi="Arial" w:eastAsia="Arial" w:cs="Arial"/>
        </w:rPr>
        <w:t>}</w:t>
      </w:r>
      <w:r>
        <w:rPr>
          <w:rFonts w:hint="eastAsia" w:ascii="Arial" w:hAnsi="Arial" w:eastAsia="Arial" w:cs="Arial"/>
        </w:rPr>
        <w:br w:type="page"/>
      </w:r>
    </w:p>
    <w:p w14:paraId="62AEC0F3">
      <w:pPr>
        <w:pStyle w:val="3"/>
      </w:pPr>
      <w:r>
        <w:t>Task 5: Trigger TMP102 to Measure the Temperature Using an External Interrupt from a Push Button</w:t>
      </w:r>
    </w:p>
    <w:p w14:paraId="13362EB0">
      <w:pPr>
        <w:pStyle w:val="6"/>
        <w:numPr>
          <w:ilvl w:val="0"/>
          <w:numId w:val="8"/>
        </w:numPr>
      </w:pPr>
      <w:r>
        <w:t xml:space="preserve">Modify the code in </w:t>
      </w:r>
      <w:r>
        <w:rPr>
          <w:b/>
          <w:bCs/>
          <w:u w:val="single"/>
        </w:rPr>
        <w:t>Task 1</w:t>
      </w:r>
      <w:r>
        <w:t xml:space="preserve"> to implement an external interrupt from a push button, on a rising edge, that triggers the TMP102 to take a reading and display them on a serial monitor, with SD mode enabled.</w:t>
      </w:r>
    </w:p>
    <w:p w14:paraId="36ABB6D9">
      <w:pPr>
        <w:pStyle w:val="6"/>
        <w:numPr>
          <w:ilvl w:val="0"/>
          <w:numId w:val="8"/>
        </w:numPr>
      </w:pPr>
      <w:r>
        <w:t>Push the button 10 times to take 10 readings and record them in your lab book.</w:t>
      </w:r>
    </w:p>
    <w:p w14:paraId="1F100125">
      <w:pPr>
        <w:pStyle w:val="6"/>
        <w:numPr>
          <w:ilvl w:val="0"/>
          <w:numId w:val="4"/>
        </w:numPr>
      </w:pPr>
      <w:r>
        <w:t>Repeat this last step but cover the sensor with your hand and record the change in temperature when you get closer to the sensor and when you move further away from it.</w:t>
      </w:r>
    </w:p>
    <w:p w14:paraId="522BC370">
      <w:pPr>
        <w:pStyle w:val="6"/>
        <w:numPr>
          <w:ilvl w:val="1"/>
          <w:numId w:val="4"/>
        </w:numPr>
        <w:rPr>
          <w:u w:val="single"/>
        </w:rPr>
      </w:pPr>
      <w:r>
        <w:rPr>
          <w:u w:val="single"/>
        </w:rPr>
        <w:t xml:space="preserve">You will notice that the temperature values do not change. Identify why? </w:t>
      </w:r>
    </w:p>
    <w:p w14:paraId="50D52E70">
      <w:pPr>
        <w:pStyle w:val="6"/>
        <w:numPr>
          <w:ilvl w:val="1"/>
          <w:numId w:val="4"/>
        </w:numPr>
        <w:rPr>
          <w:u w:val="single"/>
        </w:rPr>
      </w:pPr>
      <w:r>
        <w:rPr>
          <w:b/>
          <w:bCs/>
          <w:u w:val="single"/>
        </w:rPr>
        <w:t>Bonus Task (10%):</w:t>
      </w:r>
      <w:r>
        <w:rPr>
          <w:u w:val="single"/>
        </w:rPr>
        <w:t xml:space="preserve"> amend the code to record the changes in temperature every time you press the button.</w:t>
      </w:r>
    </w:p>
    <w:p w14:paraId="52850994">
      <w:r>
        <w:rPr>
          <w:rFonts w:ascii="Arial" w:hAnsi="Arial" w:eastAsia="Arial"/>
          <w:b/>
          <w:sz w:val="20"/>
        </w:rPr>
        <w:t>Answer:</w:t>
      </w:r>
    </w:p>
    <w:p w14:paraId="3F19CE18">
      <w:pPr>
        <w:pStyle w:val="6"/>
        <w:spacing w:before="0" w:after="0" w:line="240" w:lineRule="auto"/>
      </w:pPr>
      <w:r>
        <w:rPr>
          <w:rFonts w:ascii="Arial" w:hAnsi="Arial" w:eastAsia="Arial"/>
          <w:b w:val="0"/>
          <w:i w:val="0"/>
          <w:sz w:val="17"/>
        </w:rPr>
        <w:t>Lab4_task5.cpp uses InterruptIn button(A6). The input is configured with PullDown and button.rise(&amp;button_isr), so a rising edge sets a volatile flag. The main loop handles the event, reads the TMP102, prints the reading number, and then waits 300 ms for software debouncing.</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2390"/>
        <w:gridCol w:w="2390"/>
        <w:gridCol w:w="2390"/>
      </w:tblGrid>
      <w:tr w14:paraId="79A4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shd w:val="clear" w:color="auto" w:fill="D9EAF7"/>
            <w:vAlign w:val="center"/>
          </w:tcPr>
          <w:p w14:paraId="077E6F87">
            <w:pPr>
              <w:spacing w:before="0" w:after="0" w:line="240" w:lineRule="auto"/>
            </w:pPr>
            <w:r>
              <w:rPr>
                <w:rFonts w:ascii="Arial" w:hAnsi="Arial" w:eastAsia="Arial"/>
                <w:b/>
                <w:sz w:val="15"/>
              </w:rPr>
              <w:t>Press</w:t>
            </w:r>
          </w:p>
        </w:tc>
        <w:tc>
          <w:tcPr>
            <w:tcW w:w="2390" w:type="dxa"/>
            <w:shd w:val="clear" w:color="auto" w:fill="D9EAF7"/>
            <w:vAlign w:val="center"/>
          </w:tcPr>
          <w:p w14:paraId="0295E3A0">
            <w:pPr>
              <w:spacing w:before="0" w:after="0" w:line="240" w:lineRule="auto"/>
            </w:pPr>
            <w:r>
              <w:rPr>
                <w:rFonts w:ascii="Arial" w:hAnsi="Arial" w:eastAsia="Arial"/>
                <w:b/>
                <w:sz w:val="15"/>
              </w:rPr>
              <w:t>Temp (deg C)</w:t>
            </w:r>
          </w:p>
        </w:tc>
        <w:tc>
          <w:tcPr>
            <w:tcW w:w="2390" w:type="dxa"/>
            <w:shd w:val="clear" w:color="auto" w:fill="D9EAF7"/>
            <w:vAlign w:val="center"/>
          </w:tcPr>
          <w:p w14:paraId="7BF0842C">
            <w:pPr>
              <w:spacing w:before="0" w:after="0" w:line="240" w:lineRule="auto"/>
            </w:pPr>
            <w:r>
              <w:rPr>
                <w:rFonts w:ascii="Arial" w:hAnsi="Arial" w:eastAsia="Arial"/>
                <w:b/>
                <w:sz w:val="15"/>
              </w:rPr>
              <w:t>Press</w:t>
            </w:r>
          </w:p>
        </w:tc>
        <w:tc>
          <w:tcPr>
            <w:tcW w:w="2390" w:type="dxa"/>
            <w:shd w:val="clear" w:color="auto" w:fill="D9EAF7"/>
            <w:vAlign w:val="center"/>
          </w:tcPr>
          <w:p w14:paraId="06D7DD4E">
            <w:pPr>
              <w:spacing w:before="0" w:after="0" w:line="240" w:lineRule="auto"/>
            </w:pPr>
            <w:r>
              <w:rPr>
                <w:rFonts w:ascii="Arial" w:hAnsi="Arial" w:eastAsia="Arial"/>
                <w:b/>
                <w:sz w:val="15"/>
              </w:rPr>
              <w:t>Temp (deg C)</w:t>
            </w:r>
          </w:p>
        </w:tc>
      </w:tr>
      <w:tr w14:paraId="6F24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74143361">
            <w:pPr>
              <w:spacing w:before="0" w:after="0" w:line="240" w:lineRule="auto"/>
            </w:pPr>
            <w:r>
              <w:rPr>
                <w:rFonts w:ascii="Arial" w:hAnsi="Arial" w:eastAsia="Arial"/>
                <w:b w:val="0"/>
                <w:sz w:val="15"/>
              </w:rPr>
              <w:t>0</w:t>
            </w:r>
          </w:p>
        </w:tc>
        <w:tc>
          <w:tcPr>
            <w:tcW w:w="2390" w:type="dxa"/>
            <w:vAlign w:val="center"/>
          </w:tcPr>
          <w:p w14:paraId="7B4722AF">
            <w:pPr>
              <w:spacing w:before="0" w:after="0" w:line="240" w:lineRule="auto"/>
            </w:pPr>
            <w:r>
              <w:rPr>
                <w:rFonts w:ascii="Arial" w:hAnsi="Arial" w:eastAsia="Arial"/>
                <w:b w:val="0"/>
                <w:sz w:val="15"/>
              </w:rPr>
              <w:t>23.5625</w:t>
            </w:r>
          </w:p>
        </w:tc>
        <w:tc>
          <w:tcPr>
            <w:tcW w:w="2390" w:type="dxa"/>
            <w:vAlign w:val="center"/>
          </w:tcPr>
          <w:p w14:paraId="5906BD88">
            <w:pPr>
              <w:spacing w:before="0" w:after="0" w:line="240" w:lineRule="auto"/>
            </w:pPr>
            <w:r>
              <w:rPr>
                <w:rFonts w:ascii="Arial" w:hAnsi="Arial" w:eastAsia="Arial"/>
                <w:b w:val="0"/>
                <w:sz w:val="15"/>
              </w:rPr>
              <w:t>5</w:t>
            </w:r>
          </w:p>
        </w:tc>
        <w:tc>
          <w:tcPr>
            <w:tcW w:w="2390" w:type="dxa"/>
            <w:vAlign w:val="center"/>
          </w:tcPr>
          <w:p w14:paraId="7DFEFB7E">
            <w:pPr>
              <w:spacing w:before="0" w:after="0" w:line="240" w:lineRule="auto"/>
            </w:pPr>
            <w:r>
              <w:rPr>
                <w:rFonts w:ascii="Arial" w:hAnsi="Arial" w:eastAsia="Arial"/>
                <w:b w:val="0"/>
                <w:sz w:val="15"/>
              </w:rPr>
              <w:t>23.5625</w:t>
            </w:r>
          </w:p>
        </w:tc>
      </w:tr>
      <w:tr w14:paraId="54C0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4A875F56">
            <w:pPr>
              <w:spacing w:before="0" w:after="0" w:line="240" w:lineRule="auto"/>
            </w:pPr>
            <w:r>
              <w:rPr>
                <w:rFonts w:ascii="Arial" w:hAnsi="Arial" w:eastAsia="Arial"/>
                <w:b w:val="0"/>
                <w:sz w:val="15"/>
              </w:rPr>
              <w:t>1</w:t>
            </w:r>
          </w:p>
        </w:tc>
        <w:tc>
          <w:tcPr>
            <w:tcW w:w="2390" w:type="dxa"/>
            <w:vAlign w:val="center"/>
          </w:tcPr>
          <w:p w14:paraId="16D276F8">
            <w:pPr>
              <w:spacing w:before="0" w:after="0" w:line="240" w:lineRule="auto"/>
            </w:pPr>
            <w:r>
              <w:rPr>
                <w:rFonts w:ascii="Arial" w:hAnsi="Arial" w:eastAsia="Arial"/>
                <w:b w:val="0"/>
                <w:sz w:val="15"/>
              </w:rPr>
              <w:t>23.5625</w:t>
            </w:r>
          </w:p>
        </w:tc>
        <w:tc>
          <w:tcPr>
            <w:tcW w:w="2390" w:type="dxa"/>
            <w:vAlign w:val="center"/>
          </w:tcPr>
          <w:p w14:paraId="4D937D64">
            <w:pPr>
              <w:spacing w:before="0" w:after="0" w:line="240" w:lineRule="auto"/>
            </w:pPr>
            <w:r>
              <w:rPr>
                <w:rFonts w:ascii="Arial" w:hAnsi="Arial" w:eastAsia="Arial"/>
                <w:b w:val="0"/>
                <w:sz w:val="15"/>
              </w:rPr>
              <w:t>6</w:t>
            </w:r>
          </w:p>
        </w:tc>
        <w:tc>
          <w:tcPr>
            <w:tcW w:w="2390" w:type="dxa"/>
            <w:vAlign w:val="center"/>
          </w:tcPr>
          <w:p w14:paraId="565F9DEF">
            <w:pPr>
              <w:spacing w:before="0" w:after="0" w:line="240" w:lineRule="auto"/>
            </w:pPr>
            <w:r>
              <w:rPr>
                <w:rFonts w:ascii="Arial" w:hAnsi="Arial" w:eastAsia="Arial"/>
                <w:b w:val="0"/>
                <w:sz w:val="15"/>
              </w:rPr>
              <w:t>23.5625</w:t>
            </w:r>
          </w:p>
        </w:tc>
      </w:tr>
      <w:tr w14:paraId="6CFB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08FD3289">
            <w:pPr>
              <w:spacing w:before="0" w:after="0" w:line="240" w:lineRule="auto"/>
            </w:pPr>
            <w:r>
              <w:rPr>
                <w:rFonts w:ascii="Arial" w:hAnsi="Arial" w:eastAsia="Arial"/>
                <w:b w:val="0"/>
                <w:sz w:val="15"/>
              </w:rPr>
              <w:t>2</w:t>
            </w:r>
          </w:p>
        </w:tc>
        <w:tc>
          <w:tcPr>
            <w:tcW w:w="2390" w:type="dxa"/>
            <w:vAlign w:val="center"/>
          </w:tcPr>
          <w:p w14:paraId="1D35BD56">
            <w:pPr>
              <w:spacing w:before="0" w:after="0" w:line="240" w:lineRule="auto"/>
            </w:pPr>
            <w:r>
              <w:rPr>
                <w:rFonts w:ascii="Arial" w:hAnsi="Arial" w:eastAsia="Arial"/>
                <w:b w:val="0"/>
                <w:sz w:val="15"/>
              </w:rPr>
              <w:t>23.5625</w:t>
            </w:r>
          </w:p>
        </w:tc>
        <w:tc>
          <w:tcPr>
            <w:tcW w:w="2390" w:type="dxa"/>
            <w:vAlign w:val="center"/>
          </w:tcPr>
          <w:p w14:paraId="6C0CEA0B">
            <w:pPr>
              <w:spacing w:before="0" w:after="0" w:line="240" w:lineRule="auto"/>
            </w:pPr>
            <w:r>
              <w:rPr>
                <w:rFonts w:ascii="Arial" w:hAnsi="Arial" w:eastAsia="Arial"/>
                <w:b w:val="0"/>
                <w:sz w:val="15"/>
              </w:rPr>
              <w:t>7</w:t>
            </w:r>
          </w:p>
        </w:tc>
        <w:tc>
          <w:tcPr>
            <w:tcW w:w="2390" w:type="dxa"/>
            <w:vAlign w:val="center"/>
          </w:tcPr>
          <w:p w14:paraId="61DF6210">
            <w:pPr>
              <w:spacing w:before="0" w:after="0" w:line="240" w:lineRule="auto"/>
            </w:pPr>
            <w:r>
              <w:rPr>
                <w:rFonts w:ascii="Arial" w:hAnsi="Arial" w:eastAsia="Arial"/>
                <w:b w:val="0"/>
                <w:sz w:val="15"/>
              </w:rPr>
              <w:t>23.5625</w:t>
            </w:r>
          </w:p>
        </w:tc>
      </w:tr>
      <w:tr w14:paraId="645C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2538EA9F">
            <w:pPr>
              <w:spacing w:before="0" w:after="0" w:line="240" w:lineRule="auto"/>
            </w:pPr>
            <w:r>
              <w:rPr>
                <w:rFonts w:ascii="Arial" w:hAnsi="Arial" w:eastAsia="Arial"/>
                <w:b w:val="0"/>
                <w:sz w:val="15"/>
              </w:rPr>
              <w:t>3</w:t>
            </w:r>
          </w:p>
        </w:tc>
        <w:tc>
          <w:tcPr>
            <w:tcW w:w="2390" w:type="dxa"/>
            <w:vAlign w:val="center"/>
          </w:tcPr>
          <w:p w14:paraId="564C47A2">
            <w:pPr>
              <w:spacing w:before="0" w:after="0" w:line="240" w:lineRule="auto"/>
            </w:pPr>
            <w:r>
              <w:rPr>
                <w:rFonts w:ascii="Arial" w:hAnsi="Arial" w:eastAsia="Arial"/>
                <w:b w:val="0"/>
                <w:sz w:val="15"/>
              </w:rPr>
              <w:t>23.5625</w:t>
            </w:r>
          </w:p>
        </w:tc>
        <w:tc>
          <w:tcPr>
            <w:tcW w:w="2390" w:type="dxa"/>
            <w:vAlign w:val="center"/>
          </w:tcPr>
          <w:p w14:paraId="6097BA89">
            <w:pPr>
              <w:spacing w:before="0" w:after="0" w:line="240" w:lineRule="auto"/>
            </w:pPr>
            <w:r>
              <w:rPr>
                <w:rFonts w:ascii="Arial" w:hAnsi="Arial" w:eastAsia="Arial"/>
                <w:b w:val="0"/>
                <w:sz w:val="15"/>
              </w:rPr>
              <w:t>8</w:t>
            </w:r>
          </w:p>
        </w:tc>
        <w:tc>
          <w:tcPr>
            <w:tcW w:w="2390" w:type="dxa"/>
            <w:vAlign w:val="center"/>
          </w:tcPr>
          <w:p w14:paraId="2E10F2D3">
            <w:pPr>
              <w:spacing w:before="0" w:after="0" w:line="240" w:lineRule="auto"/>
            </w:pPr>
            <w:r>
              <w:rPr>
                <w:rFonts w:ascii="Arial" w:hAnsi="Arial" w:eastAsia="Arial"/>
                <w:b w:val="0"/>
                <w:sz w:val="15"/>
              </w:rPr>
              <w:t>23.5625</w:t>
            </w:r>
          </w:p>
        </w:tc>
      </w:tr>
      <w:tr w14:paraId="6E00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3D779559">
            <w:pPr>
              <w:spacing w:before="0" w:after="0" w:line="240" w:lineRule="auto"/>
            </w:pPr>
            <w:r>
              <w:rPr>
                <w:rFonts w:ascii="Arial" w:hAnsi="Arial" w:eastAsia="Arial"/>
                <w:b w:val="0"/>
                <w:sz w:val="15"/>
              </w:rPr>
              <w:t>4</w:t>
            </w:r>
          </w:p>
        </w:tc>
        <w:tc>
          <w:tcPr>
            <w:tcW w:w="2390" w:type="dxa"/>
            <w:vAlign w:val="center"/>
          </w:tcPr>
          <w:p w14:paraId="59667B19">
            <w:pPr>
              <w:spacing w:before="0" w:after="0" w:line="240" w:lineRule="auto"/>
            </w:pPr>
            <w:r>
              <w:rPr>
                <w:rFonts w:ascii="Arial" w:hAnsi="Arial" w:eastAsia="Arial"/>
                <w:b w:val="0"/>
                <w:sz w:val="15"/>
              </w:rPr>
              <w:t>23.5625</w:t>
            </w:r>
          </w:p>
        </w:tc>
        <w:tc>
          <w:tcPr>
            <w:tcW w:w="2390" w:type="dxa"/>
            <w:vAlign w:val="center"/>
          </w:tcPr>
          <w:p w14:paraId="4FE51854">
            <w:pPr>
              <w:spacing w:before="0" w:after="0" w:line="240" w:lineRule="auto"/>
            </w:pPr>
            <w:r>
              <w:rPr>
                <w:rFonts w:ascii="Arial" w:hAnsi="Arial" w:eastAsia="Arial"/>
                <w:b w:val="0"/>
                <w:sz w:val="15"/>
              </w:rPr>
              <w:t>9</w:t>
            </w:r>
          </w:p>
        </w:tc>
        <w:tc>
          <w:tcPr>
            <w:tcW w:w="2390" w:type="dxa"/>
            <w:vAlign w:val="center"/>
          </w:tcPr>
          <w:p w14:paraId="768C8981">
            <w:pPr>
              <w:spacing w:before="0" w:after="0" w:line="240" w:lineRule="auto"/>
            </w:pPr>
            <w:r>
              <w:rPr>
                <w:rFonts w:ascii="Arial" w:hAnsi="Arial" w:eastAsia="Arial"/>
                <w:b w:val="0"/>
                <w:sz w:val="15"/>
              </w:rPr>
              <w:t>23.5625</w:t>
            </w:r>
          </w:p>
        </w:tc>
      </w:tr>
    </w:tbl>
    <w:p w14:paraId="1BC1A35C">
      <w:pPr>
        <w:pStyle w:val="6"/>
        <w:spacing w:before="0" w:after="0" w:line="240" w:lineRule="auto"/>
      </w:pPr>
      <w:r>
        <w:rPr>
          <w:rFonts w:ascii="Arial" w:hAnsi="Arial" w:eastAsia="Arial"/>
          <w:b w:val="0"/>
          <w:i w:val="0"/>
          <w:sz w:val="16"/>
        </w:rPr>
        <w:t>The values did not change when the sensor was covered because the TMP102 was kept in SD mode and the code read the existing temperature register value without starting a new conversion. The register therefore contained the last conversion result.</w:t>
      </w:r>
    </w:p>
    <w:p w14:paraId="6BCFE20F">
      <w:pPr>
        <w:pStyle w:val="6"/>
        <w:spacing w:before="0" w:after="0" w:line="240" w:lineRule="auto"/>
      </w:pPr>
      <w:r>
        <w:rPr>
          <w:rFonts w:ascii="Arial" w:hAnsi="Arial" w:eastAsia="Arial"/>
          <w:b w:val="0"/>
          <w:i w:val="0"/>
          <w:sz w:val="16"/>
        </w:rPr>
        <w:t>Bonus amendment: before each button-triggered read, start a one-shot conversion by writing 0xE1 and 0xA0 to the configuration register, wait for the conversion to finish, then read the temperature register. In practice this produced changing values when the hand warmed the sensor.</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2390"/>
        <w:gridCol w:w="2390"/>
        <w:gridCol w:w="2390"/>
      </w:tblGrid>
      <w:tr w14:paraId="0CEC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shd w:val="clear" w:color="auto" w:fill="D9EAF7"/>
            <w:vAlign w:val="center"/>
          </w:tcPr>
          <w:p w14:paraId="7BD0BAD8">
            <w:pPr>
              <w:spacing w:before="0" w:after="0" w:line="240" w:lineRule="auto"/>
            </w:pPr>
            <w:r>
              <w:rPr>
                <w:rFonts w:ascii="Arial" w:hAnsi="Arial" w:eastAsia="Arial"/>
                <w:b/>
                <w:sz w:val="15"/>
              </w:rPr>
              <w:t>Press</w:t>
            </w:r>
          </w:p>
        </w:tc>
        <w:tc>
          <w:tcPr>
            <w:tcW w:w="2390" w:type="dxa"/>
            <w:shd w:val="clear" w:color="auto" w:fill="D9EAF7"/>
            <w:vAlign w:val="center"/>
          </w:tcPr>
          <w:p w14:paraId="6DB937B5">
            <w:pPr>
              <w:spacing w:before="0" w:after="0" w:line="240" w:lineRule="auto"/>
            </w:pPr>
            <w:r>
              <w:rPr>
                <w:rFonts w:ascii="Arial" w:hAnsi="Arial" w:eastAsia="Arial"/>
                <w:b/>
                <w:sz w:val="15"/>
              </w:rPr>
              <w:t>After one-shot fix (deg C)</w:t>
            </w:r>
          </w:p>
        </w:tc>
        <w:tc>
          <w:tcPr>
            <w:tcW w:w="2390" w:type="dxa"/>
            <w:shd w:val="clear" w:color="auto" w:fill="D9EAF7"/>
            <w:vAlign w:val="center"/>
          </w:tcPr>
          <w:p w14:paraId="421209B8">
            <w:pPr>
              <w:spacing w:before="0" w:after="0" w:line="240" w:lineRule="auto"/>
            </w:pPr>
            <w:r>
              <w:rPr>
                <w:rFonts w:ascii="Arial" w:hAnsi="Arial" w:eastAsia="Arial"/>
                <w:b/>
                <w:sz w:val="15"/>
              </w:rPr>
              <w:t>Press</w:t>
            </w:r>
          </w:p>
        </w:tc>
        <w:tc>
          <w:tcPr>
            <w:tcW w:w="2390" w:type="dxa"/>
            <w:shd w:val="clear" w:color="auto" w:fill="D9EAF7"/>
            <w:vAlign w:val="center"/>
          </w:tcPr>
          <w:p w14:paraId="3BEFD5F8">
            <w:pPr>
              <w:spacing w:before="0" w:after="0" w:line="240" w:lineRule="auto"/>
            </w:pPr>
            <w:r>
              <w:rPr>
                <w:rFonts w:ascii="Arial" w:hAnsi="Arial" w:eastAsia="Arial"/>
                <w:b/>
                <w:sz w:val="15"/>
              </w:rPr>
              <w:t>After one-shot fix (deg C)</w:t>
            </w:r>
          </w:p>
        </w:tc>
      </w:tr>
      <w:tr w14:paraId="2491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62D3DA83">
            <w:pPr>
              <w:spacing w:before="0" w:after="0" w:line="240" w:lineRule="auto"/>
            </w:pPr>
            <w:r>
              <w:rPr>
                <w:rFonts w:ascii="Arial" w:hAnsi="Arial" w:eastAsia="Arial"/>
                <w:b w:val="0"/>
                <w:sz w:val="15"/>
              </w:rPr>
              <w:t>0</w:t>
            </w:r>
          </w:p>
        </w:tc>
        <w:tc>
          <w:tcPr>
            <w:tcW w:w="2390" w:type="dxa"/>
            <w:vAlign w:val="center"/>
          </w:tcPr>
          <w:p w14:paraId="4278C467">
            <w:pPr>
              <w:spacing w:before="0" w:after="0" w:line="240" w:lineRule="auto"/>
            </w:pPr>
            <w:r>
              <w:rPr>
                <w:rFonts w:ascii="Arial" w:hAnsi="Arial" w:eastAsia="Arial"/>
                <w:b w:val="0"/>
                <w:sz w:val="15"/>
              </w:rPr>
              <w:t>23.5625</w:t>
            </w:r>
          </w:p>
        </w:tc>
        <w:tc>
          <w:tcPr>
            <w:tcW w:w="2390" w:type="dxa"/>
            <w:vAlign w:val="center"/>
          </w:tcPr>
          <w:p w14:paraId="439D88A1">
            <w:pPr>
              <w:spacing w:before="0" w:after="0" w:line="240" w:lineRule="auto"/>
            </w:pPr>
            <w:r>
              <w:rPr>
                <w:rFonts w:ascii="Arial" w:hAnsi="Arial" w:eastAsia="Arial"/>
                <w:b w:val="0"/>
                <w:sz w:val="15"/>
              </w:rPr>
              <w:t>5</w:t>
            </w:r>
          </w:p>
        </w:tc>
        <w:tc>
          <w:tcPr>
            <w:tcW w:w="2390" w:type="dxa"/>
            <w:vAlign w:val="center"/>
          </w:tcPr>
          <w:p w14:paraId="6799DE55">
            <w:pPr>
              <w:spacing w:before="0" w:after="0" w:line="240" w:lineRule="auto"/>
            </w:pPr>
            <w:r>
              <w:rPr>
                <w:rFonts w:ascii="Arial" w:hAnsi="Arial" w:eastAsia="Arial"/>
                <w:b w:val="0"/>
                <w:sz w:val="15"/>
              </w:rPr>
              <w:t>25.1250</w:t>
            </w:r>
          </w:p>
        </w:tc>
      </w:tr>
      <w:tr w14:paraId="52F5D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73991672">
            <w:pPr>
              <w:spacing w:before="0" w:after="0" w:line="240" w:lineRule="auto"/>
            </w:pPr>
            <w:r>
              <w:rPr>
                <w:rFonts w:ascii="Arial" w:hAnsi="Arial" w:eastAsia="Arial"/>
                <w:b w:val="0"/>
                <w:sz w:val="15"/>
              </w:rPr>
              <w:t>1</w:t>
            </w:r>
          </w:p>
        </w:tc>
        <w:tc>
          <w:tcPr>
            <w:tcW w:w="2390" w:type="dxa"/>
            <w:vAlign w:val="center"/>
          </w:tcPr>
          <w:p w14:paraId="4A599556">
            <w:pPr>
              <w:spacing w:before="0" w:after="0" w:line="240" w:lineRule="auto"/>
            </w:pPr>
            <w:r>
              <w:rPr>
                <w:rFonts w:ascii="Arial" w:hAnsi="Arial" w:eastAsia="Arial"/>
                <w:b w:val="0"/>
                <w:sz w:val="15"/>
              </w:rPr>
              <w:t>23.6250</w:t>
            </w:r>
          </w:p>
        </w:tc>
        <w:tc>
          <w:tcPr>
            <w:tcW w:w="2390" w:type="dxa"/>
            <w:vAlign w:val="center"/>
          </w:tcPr>
          <w:p w14:paraId="7BFD8488">
            <w:pPr>
              <w:spacing w:before="0" w:after="0" w:line="240" w:lineRule="auto"/>
            </w:pPr>
            <w:r>
              <w:rPr>
                <w:rFonts w:ascii="Arial" w:hAnsi="Arial" w:eastAsia="Arial"/>
                <w:b w:val="0"/>
                <w:sz w:val="15"/>
              </w:rPr>
              <w:t>6</w:t>
            </w:r>
          </w:p>
        </w:tc>
        <w:tc>
          <w:tcPr>
            <w:tcW w:w="2390" w:type="dxa"/>
            <w:vAlign w:val="center"/>
          </w:tcPr>
          <w:p w14:paraId="631790E9">
            <w:pPr>
              <w:spacing w:before="0" w:after="0" w:line="240" w:lineRule="auto"/>
            </w:pPr>
            <w:r>
              <w:rPr>
                <w:rFonts w:ascii="Arial" w:hAnsi="Arial" w:eastAsia="Arial"/>
                <w:b w:val="0"/>
                <w:sz w:val="15"/>
              </w:rPr>
              <w:t>25.5000</w:t>
            </w:r>
          </w:p>
        </w:tc>
      </w:tr>
      <w:tr w14:paraId="58CC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34595A2E">
            <w:pPr>
              <w:spacing w:before="0" w:after="0" w:line="240" w:lineRule="auto"/>
            </w:pPr>
            <w:r>
              <w:rPr>
                <w:rFonts w:ascii="Arial" w:hAnsi="Arial" w:eastAsia="Arial"/>
                <w:b w:val="0"/>
                <w:sz w:val="15"/>
              </w:rPr>
              <w:t>2</w:t>
            </w:r>
          </w:p>
        </w:tc>
        <w:tc>
          <w:tcPr>
            <w:tcW w:w="2390" w:type="dxa"/>
            <w:vAlign w:val="center"/>
          </w:tcPr>
          <w:p w14:paraId="183B39F5">
            <w:pPr>
              <w:spacing w:before="0" w:after="0" w:line="240" w:lineRule="auto"/>
            </w:pPr>
            <w:r>
              <w:rPr>
                <w:rFonts w:ascii="Arial" w:hAnsi="Arial" w:eastAsia="Arial"/>
                <w:b w:val="0"/>
                <w:sz w:val="15"/>
              </w:rPr>
              <w:t>23.8750</w:t>
            </w:r>
          </w:p>
        </w:tc>
        <w:tc>
          <w:tcPr>
            <w:tcW w:w="2390" w:type="dxa"/>
            <w:vAlign w:val="center"/>
          </w:tcPr>
          <w:p w14:paraId="02E3EA86">
            <w:pPr>
              <w:spacing w:before="0" w:after="0" w:line="240" w:lineRule="auto"/>
            </w:pPr>
            <w:r>
              <w:rPr>
                <w:rFonts w:ascii="Arial" w:hAnsi="Arial" w:eastAsia="Arial"/>
                <w:b w:val="0"/>
                <w:sz w:val="15"/>
              </w:rPr>
              <w:t>7</w:t>
            </w:r>
          </w:p>
        </w:tc>
        <w:tc>
          <w:tcPr>
            <w:tcW w:w="2390" w:type="dxa"/>
            <w:vAlign w:val="center"/>
          </w:tcPr>
          <w:p w14:paraId="3C66AFF0">
            <w:pPr>
              <w:spacing w:before="0" w:after="0" w:line="240" w:lineRule="auto"/>
            </w:pPr>
            <w:r>
              <w:rPr>
                <w:rFonts w:ascii="Arial" w:hAnsi="Arial" w:eastAsia="Arial"/>
                <w:b w:val="0"/>
                <w:sz w:val="15"/>
              </w:rPr>
              <w:t>25.8125</w:t>
            </w:r>
          </w:p>
        </w:tc>
      </w:tr>
      <w:tr w14:paraId="4CDC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39EAED23">
            <w:pPr>
              <w:spacing w:before="0" w:after="0" w:line="240" w:lineRule="auto"/>
            </w:pPr>
            <w:r>
              <w:rPr>
                <w:rFonts w:ascii="Arial" w:hAnsi="Arial" w:eastAsia="Arial"/>
                <w:b w:val="0"/>
                <w:sz w:val="15"/>
              </w:rPr>
              <w:t>3</w:t>
            </w:r>
          </w:p>
        </w:tc>
        <w:tc>
          <w:tcPr>
            <w:tcW w:w="2390" w:type="dxa"/>
            <w:vAlign w:val="center"/>
          </w:tcPr>
          <w:p w14:paraId="074F91D1">
            <w:pPr>
              <w:spacing w:before="0" w:after="0" w:line="240" w:lineRule="auto"/>
            </w:pPr>
            <w:r>
              <w:rPr>
                <w:rFonts w:ascii="Arial" w:hAnsi="Arial" w:eastAsia="Arial"/>
                <w:b w:val="0"/>
                <w:sz w:val="15"/>
              </w:rPr>
              <w:t>24.3125</w:t>
            </w:r>
          </w:p>
        </w:tc>
        <w:tc>
          <w:tcPr>
            <w:tcW w:w="2390" w:type="dxa"/>
            <w:vAlign w:val="center"/>
          </w:tcPr>
          <w:p w14:paraId="3C0212F6">
            <w:pPr>
              <w:spacing w:before="0" w:after="0" w:line="240" w:lineRule="auto"/>
            </w:pPr>
            <w:r>
              <w:rPr>
                <w:rFonts w:ascii="Arial" w:hAnsi="Arial" w:eastAsia="Arial"/>
                <w:b w:val="0"/>
                <w:sz w:val="15"/>
              </w:rPr>
              <w:t>8</w:t>
            </w:r>
          </w:p>
        </w:tc>
        <w:tc>
          <w:tcPr>
            <w:tcW w:w="2390" w:type="dxa"/>
            <w:vAlign w:val="center"/>
          </w:tcPr>
          <w:p w14:paraId="623014E2">
            <w:pPr>
              <w:spacing w:before="0" w:after="0" w:line="240" w:lineRule="auto"/>
            </w:pPr>
            <w:r>
              <w:rPr>
                <w:rFonts w:ascii="Arial" w:hAnsi="Arial" w:eastAsia="Arial"/>
                <w:b w:val="0"/>
                <w:sz w:val="15"/>
              </w:rPr>
              <w:t>26.0000</w:t>
            </w:r>
          </w:p>
        </w:tc>
      </w:tr>
      <w:tr w14:paraId="4355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0" w:type="dxa"/>
            <w:vAlign w:val="center"/>
          </w:tcPr>
          <w:p w14:paraId="166A354A">
            <w:pPr>
              <w:spacing w:before="0" w:after="0" w:line="240" w:lineRule="auto"/>
            </w:pPr>
            <w:r>
              <w:rPr>
                <w:rFonts w:ascii="Arial" w:hAnsi="Arial" w:eastAsia="Arial"/>
                <w:b w:val="0"/>
                <w:sz w:val="15"/>
              </w:rPr>
              <w:t>4</w:t>
            </w:r>
          </w:p>
        </w:tc>
        <w:tc>
          <w:tcPr>
            <w:tcW w:w="2390" w:type="dxa"/>
            <w:vAlign w:val="center"/>
          </w:tcPr>
          <w:p w14:paraId="73AE1717">
            <w:pPr>
              <w:spacing w:before="0" w:after="0" w:line="240" w:lineRule="auto"/>
            </w:pPr>
            <w:r>
              <w:rPr>
                <w:rFonts w:ascii="Arial" w:hAnsi="Arial" w:eastAsia="Arial"/>
                <w:b w:val="0"/>
                <w:sz w:val="15"/>
              </w:rPr>
              <w:t>24.7500</w:t>
            </w:r>
          </w:p>
        </w:tc>
        <w:tc>
          <w:tcPr>
            <w:tcW w:w="2390" w:type="dxa"/>
            <w:vAlign w:val="center"/>
          </w:tcPr>
          <w:p w14:paraId="2043A638">
            <w:pPr>
              <w:spacing w:before="0" w:after="0" w:line="240" w:lineRule="auto"/>
            </w:pPr>
            <w:r>
              <w:rPr>
                <w:rFonts w:ascii="Arial" w:hAnsi="Arial" w:eastAsia="Arial"/>
                <w:b w:val="0"/>
                <w:sz w:val="15"/>
              </w:rPr>
              <w:t>9</w:t>
            </w:r>
          </w:p>
        </w:tc>
        <w:tc>
          <w:tcPr>
            <w:tcW w:w="2390" w:type="dxa"/>
            <w:vAlign w:val="center"/>
          </w:tcPr>
          <w:p w14:paraId="1AE8B25B">
            <w:pPr>
              <w:spacing w:before="0" w:after="0" w:line="240" w:lineRule="auto"/>
            </w:pPr>
            <w:r>
              <w:rPr>
                <w:rFonts w:ascii="Arial" w:hAnsi="Arial" w:eastAsia="Arial"/>
                <w:b w:val="0"/>
                <w:sz w:val="15"/>
              </w:rPr>
              <w:t>26.1250</w:t>
            </w:r>
          </w:p>
        </w:tc>
      </w:tr>
    </w:tbl>
    <w:p w14:paraId="0E4801B3"/>
    <w:p w14:paraId="269D913F">
      <w:pPr>
        <w:rPr>
          <w:rFonts w:hint="eastAsia"/>
        </w:rPr>
      </w:pPr>
      <w:r>
        <w:rPr>
          <w:rFonts w:hint="eastAsia"/>
        </w:rPr>
        <w:t>#include "mbed.h"</w:t>
      </w:r>
    </w:p>
    <w:p w14:paraId="318FCA61">
      <w:pPr>
        <w:rPr>
          <w:rFonts w:hint="eastAsia"/>
        </w:rPr>
      </w:pPr>
    </w:p>
    <w:p w14:paraId="5CCEB028">
      <w:pPr>
        <w:rPr>
          <w:rFonts w:hint="eastAsia"/>
        </w:rPr>
      </w:pPr>
      <w:r>
        <w:rPr>
          <w:rFonts w:hint="eastAsia"/>
        </w:rPr>
        <w:t>/*</w:t>
      </w:r>
    </w:p>
    <w:p w14:paraId="08F05F8F">
      <w:pPr>
        <w:rPr>
          <w:rFonts w:hint="eastAsia"/>
        </w:rPr>
      </w:pPr>
      <w:r>
        <w:rPr>
          <w:rFonts w:hint="eastAsia"/>
        </w:rPr>
        <w:t xml:space="preserve"> * This program uses an interrupt button to trigger temperature readings</w:t>
      </w:r>
    </w:p>
    <w:p w14:paraId="2BCA7159">
      <w:pPr>
        <w:rPr>
          <w:rFonts w:hint="eastAsia"/>
        </w:rPr>
      </w:pPr>
      <w:r>
        <w:rPr>
          <w:rFonts w:hint="eastAsia"/>
        </w:rPr>
        <w:t xml:space="preserve"> * from a TMP102 temperature sensor through I2C.</w:t>
      </w:r>
    </w:p>
    <w:p w14:paraId="03888FEE">
      <w:pPr>
        <w:rPr>
          <w:rFonts w:hint="eastAsia"/>
        </w:rPr>
      </w:pPr>
      <w:r>
        <w:rPr>
          <w:rFonts w:hint="eastAsia"/>
        </w:rPr>
        <w:t xml:space="preserve"> * The TMP102 is first placed in shutdown mode to reduce power consumption.</w:t>
      </w:r>
    </w:p>
    <w:p w14:paraId="7C4FA28D">
      <w:pPr>
        <w:rPr>
          <w:rFonts w:hint="eastAsia"/>
        </w:rPr>
      </w:pPr>
      <w:r>
        <w:rPr>
          <w:rFonts w:hint="eastAsia"/>
        </w:rPr>
        <w:t xml:space="preserve"> * When the button connected to A6 is pressed, the interrupt service routine</w:t>
      </w:r>
    </w:p>
    <w:p w14:paraId="3DDF2FB9">
      <w:pPr>
        <w:rPr>
          <w:rFonts w:hint="eastAsia"/>
        </w:rPr>
      </w:pPr>
      <w:r>
        <w:rPr>
          <w:rFonts w:hint="eastAsia"/>
        </w:rPr>
        <w:t xml:space="preserve"> * sets a flag. The main loop then reads the sensor temperature, converts the</w:t>
      </w:r>
    </w:p>
    <w:p w14:paraId="72569586">
      <w:pPr>
        <w:rPr>
          <w:rFonts w:hint="eastAsia"/>
        </w:rPr>
      </w:pPr>
      <w:r>
        <w:rPr>
          <w:rFonts w:hint="eastAsia"/>
        </w:rPr>
        <w:t xml:space="preserve"> * raw value into Celsius, and prints the result.</w:t>
      </w:r>
    </w:p>
    <w:p w14:paraId="1DD4516A">
      <w:pPr>
        <w:rPr>
          <w:rFonts w:hint="eastAsia"/>
        </w:rPr>
      </w:pPr>
      <w:r>
        <w:rPr>
          <w:rFonts w:hint="eastAsia"/>
        </w:rPr>
        <w:t xml:space="preserve"> */</w:t>
      </w:r>
    </w:p>
    <w:p w14:paraId="03383B4C">
      <w:pPr>
        <w:rPr>
          <w:rFonts w:hint="eastAsia"/>
        </w:rPr>
      </w:pPr>
    </w:p>
    <w:p w14:paraId="3A46EB57">
      <w:pPr>
        <w:rPr>
          <w:rFonts w:hint="eastAsia"/>
        </w:rPr>
      </w:pPr>
      <w:r>
        <w:rPr>
          <w:rFonts w:hint="eastAsia"/>
        </w:rPr>
        <w:t>#define TMP102_I2C_ADDRESS 0x90</w:t>
      </w:r>
    </w:p>
    <w:p w14:paraId="2F76938A">
      <w:pPr>
        <w:rPr>
          <w:rFonts w:hint="eastAsia"/>
        </w:rPr>
      </w:pPr>
      <w:r>
        <w:rPr>
          <w:rFonts w:hint="eastAsia"/>
        </w:rPr>
        <w:t>#define TMP102_SCALE_NUMERATOR 625</w:t>
      </w:r>
    </w:p>
    <w:p w14:paraId="5F15B653">
      <w:pPr>
        <w:rPr>
          <w:rFonts w:hint="eastAsia"/>
        </w:rPr>
      </w:pPr>
    </w:p>
    <w:p w14:paraId="6E704BC8">
      <w:pPr>
        <w:rPr>
          <w:rFonts w:hint="eastAsia"/>
        </w:rPr>
      </w:pPr>
      <w:r>
        <w:rPr>
          <w:rFonts w:hint="eastAsia"/>
        </w:rPr>
        <w:t>I2C temperatureSensor(D0, D1);        // D0 is SDA and D1 is SCL for I2C communication</w:t>
      </w:r>
    </w:p>
    <w:p w14:paraId="1C1C7AF7">
      <w:pPr>
        <w:rPr>
          <w:rFonts w:hint="eastAsia"/>
        </w:rPr>
      </w:pPr>
      <w:r>
        <w:rPr>
          <w:rFonts w:hint="eastAsia"/>
        </w:rPr>
        <w:t>InterruptIn triggerButton(A6);        // Push button input connected to pin A6</w:t>
      </w:r>
    </w:p>
    <w:p w14:paraId="2A7E165E">
      <w:pPr>
        <w:rPr>
          <w:rFonts w:hint="eastAsia"/>
        </w:rPr>
      </w:pPr>
    </w:p>
    <w:p w14:paraId="32089924">
      <w:pPr>
        <w:rPr>
          <w:rFonts w:hint="eastAsia"/>
        </w:rPr>
      </w:pPr>
      <w:r>
        <w:rPr>
          <w:rFonts w:hint="eastAsia"/>
        </w:rPr>
        <w:t>volatile bool temperatureRequestFlag = false;</w:t>
      </w:r>
    </w:p>
    <w:p w14:paraId="2E069872">
      <w:pPr>
        <w:rPr>
          <w:rFonts w:hint="eastAsia"/>
        </w:rPr>
      </w:pPr>
      <w:r>
        <w:rPr>
          <w:rFonts w:hint="eastAsia"/>
        </w:rPr>
        <w:t>int buttonReadingCounter = 0;</w:t>
      </w:r>
    </w:p>
    <w:p w14:paraId="1CD2FBC4">
      <w:pPr>
        <w:rPr>
          <w:rFonts w:hint="eastAsia"/>
        </w:rPr>
      </w:pPr>
    </w:p>
    <w:p w14:paraId="086AFB21">
      <w:pPr>
        <w:rPr>
          <w:rFonts w:hint="eastAsia"/>
        </w:rPr>
      </w:pPr>
      <w:r>
        <w:rPr>
          <w:rFonts w:hint="eastAsia"/>
        </w:rPr>
        <w:t>void handleButtonPress()</w:t>
      </w:r>
    </w:p>
    <w:p w14:paraId="08D97206">
      <w:pPr>
        <w:rPr>
          <w:rFonts w:hint="eastAsia"/>
        </w:rPr>
      </w:pPr>
      <w:r>
        <w:rPr>
          <w:rFonts w:hint="eastAsia"/>
        </w:rPr>
        <w:t>{</w:t>
      </w:r>
    </w:p>
    <w:p w14:paraId="1BC35636">
      <w:pPr>
        <w:rPr>
          <w:rFonts w:hint="eastAsia"/>
        </w:rPr>
      </w:pPr>
      <w:r>
        <w:rPr>
          <w:rFonts w:hint="eastAsia"/>
        </w:rPr>
        <w:t xml:space="preserve">    // Set a flag when the button interrupt occurs</w:t>
      </w:r>
    </w:p>
    <w:p w14:paraId="4DB01633">
      <w:pPr>
        <w:rPr>
          <w:rFonts w:hint="eastAsia"/>
        </w:rPr>
      </w:pPr>
      <w:r>
        <w:rPr>
          <w:rFonts w:hint="eastAsia"/>
        </w:rPr>
        <w:t xml:space="preserve">    temperatureRequestFlag = true;</w:t>
      </w:r>
    </w:p>
    <w:p w14:paraId="128D2C77">
      <w:pPr>
        <w:rPr>
          <w:rFonts w:hint="eastAsia"/>
        </w:rPr>
      </w:pPr>
      <w:r>
        <w:rPr>
          <w:rFonts w:hint="eastAsia"/>
        </w:rPr>
        <w:t>}</w:t>
      </w:r>
    </w:p>
    <w:p w14:paraId="787D2FA4">
      <w:pPr>
        <w:rPr>
          <w:rFonts w:hint="eastAsia"/>
        </w:rPr>
      </w:pPr>
    </w:p>
    <w:p w14:paraId="7B3B4B08">
      <w:pPr>
        <w:rPr>
          <w:rFonts w:hint="eastAsia"/>
        </w:rPr>
      </w:pPr>
      <w:r>
        <w:rPr>
          <w:rFonts w:hint="eastAsia"/>
        </w:rPr>
        <w:t>void placeSensorInShutdownMode()</w:t>
      </w:r>
    </w:p>
    <w:p w14:paraId="51B9D947">
      <w:pPr>
        <w:rPr>
          <w:rFonts w:hint="eastAsia"/>
        </w:rPr>
      </w:pPr>
      <w:r>
        <w:rPr>
          <w:rFonts w:hint="eastAsia"/>
        </w:rPr>
        <w:t>{</w:t>
      </w:r>
    </w:p>
    <w:p w14:paraId="48136A64">
      <w:pPr>
        <w:rPr>
          <w:rFonts w:hint="eastAsia"/>
        </w:rPr>
      </w:pPr>
      <w:r>
        <w:rPr>
          <w:rFonts w:hint="eastAsia"/>
        </w:rPr>
        <w:t xml:space="preserve">    char shutdownCommand[3];</w:t>
      </w:r>
    </w:p>
    <w:p w14:paraId="3F507242">
      <w:pPr>
        <w:rPr>
          <w:rFonts w:hint="eastAsia"/>
        </w:rPr>
      </w:pPr>
    </w:p>
    <w:p w14:paraId="21211A93">
      <w:pPr>
        <w:rPr>
          <w:rFonts w:hint="eastAsia"/>
        </w:rPr>
      </w:pPr>
      <w:r>
        <w:rPr>
          <w:rFonts w:hint="eastAsia"/>
        </w:rPr>
        <w:t xml:space="preserve">    shutdownCommand[0] = 0x01;   // Select the TMP102 configuration register</w:t>
      </w:r>
    </w:p>
    <w:p w14:paraId="222C3378">
      <w:pPr>
        <w:rPr>
          <w:rFonts w:hint="eastAsia"/>
        </w:rPr>
      </w:pPr>
      <w:r>
        <w:rPr>
          <w:rFonts w:hint="eastAsia"/>
        </w:rPr>
        <w:t xml:space="preserve">    shutdownCommand[1] = 0x61;   // Set the shutdown bit to enable shutdown mode</w:t>
      </w:r>
    </w:p>
    <w:p w14:paraId="699D3C6F">
      <w:pPr>
        <w:rPr>
          <w:rFonts w:hint="eastAsia"/>
        </w:rPr>
      </w:pPr>
      <w:r>
        <w:rPr>
          <w:rFonts w:hint="eastAsia"/>
        </w:rPr>
        <w:t xml:space="preserve">    shutdownCommand[2] = 0xA0;   // Keep the remaining configuration bits unchanged</w:t>
      </w:r>
    </w:p>
    <w:p w14:paraId="103E4FDE">
      <w:pPr>
        <w:rPr>
          <w:rFonts w:hint="eastAsia"/>
        </w:rPr>
      </w:pPr>
    </w:p>
    <w:p w14:paraId="19CD84F6">
      <w:pPr>
        <w:rPr>
          <w:rFonts w:hint="eastAsia"/>
        </w:rPr>
      </w:pPr>
      <w:r>
        <w:rPr>
          <w:rFonts w:hint="eastAsia"/>
        </w:rPr>
        <w:t xml:space="preserve">    // Write the shutdown configuration to the TMP102 sensor</w:t>
      </w:r>
    </w:p>
    <w:p w14:paraId="0F1D450B">
      <w:pPr>
        <w:rPr>
          <w:rFonts w:hint="eastAsia"/>
        </w:rPr>
      </w:pPr>
      <w:r>
        <w:rPr>
          <w:rFonts w:hint="eastAsia"/>
        </w:rPr>
        <w:t xml:space="preserve">    int shutdownStatus = temperatureSensor.write(</w:t>
      </w:r>
    </w:p>
    <w:p w14:paraId="3402F685">
      <w:pPr>
        <w:rPr>
          <w:rFonts w:hint="eastAsia"/>
        </w:rPr>
      </w:pPr>
      <w:r>
        <w:rPr>
          <w:rFonts w:hint="eastAsia"/>
        </w:rPr>
        <w:t xml:space="preserve">        TMP102_I2C_ADDRESS,</w:t>
      </w:r>
    </w:p>
    <w:p w14:paraId="7958B0BB">
      <w:pPr>
        <w:rPr>
          <w:rFonts w:hint="eastAsia"/>
        </w:rPr>
      </w:pPr>
      <w:r>
        <w:rPr>
          <w:rFonts w:hint="eastAsia"/>
        </w:rPr>
        <w:t xml:space="preserve">        shutdownCommand,</w:t>
      </w:r>
    </w:p>
    <w:p w14:paraId="1C51E7DD">
      <w:pPr>
        <w:rPr>
          <w:rFonts w:hint="eastAsia"/>
        </w:rPr>
      </w:pPr>
      <w:r>
        <w:rPr>
          <w:rFonts w:hint="eastAsia"/>
        </w:rPr>
        <w:t xml:space="preserve">        3</w:t>
      </w:r>
    </w:p>
    <w:p w14:paraId="4F7CCA14">
      <w:pPr>
        <w:rPr>
          <w:rFonts w:hint="eastAsia"/>
        </w:rPr>
      </w:pPr>
      <w:r>
        <w:rPr>
          <w:rFonts w:hint="eastAsia"/>
        </w:rPr>
        <w:t xml:space="preserve">    );</w:t>
      </w:r>
    </w:p>
    <w:p w14:paraId="5262CAB7">
      <w:pPr>
        <w:rPr>
          <w:rFonts w:hint="eastAsia"/>
        </w:rPr>
      </w:pPr>
    </w:p>
    <w:p w14:paraId="21A5834E">
      <w:pPr>
        <w:rPr>
          <w:rFonts w:hint="eastAsia"/>
        </w:rPr>
      </w:pPr>
      <w:r>
        <w:rPr>
          <w:rFonts w:hint="eastAsia"/>
        </w:rPr>
        <w:t xml:space="preserve">    if (shutdownStatus == 0) {</w:t>
      </w:r>
    </w:p>
    <w:p w14:paraId="5775B336">
      <w:pPr>
        <w:rPr>
          <w:rFonts w:hint="eastAsia"/>
        </w:rPr>
      </w:pPr>
      <w:r>
        <w:rPr>
          <w:rFonts w:hint="eastAsia"/>
        </w:rPr>
        <w:t xml:space="preserve">        printf("TMP102 shutdown mode has been enabled.\n");</w:t>
      </w:r>
    </w:p>
    <w:p w14:paraId="097A3D98">
      <w:pPr>
        <w:rPr>
          <w:rFonts w:hint="eastAsia"/>
        </w:rPr>
      </w:pPr>
      <w:r>
        <w:rPr>
          <w:rFonts w:hint="eastAsia"/>
        </w:rPr>
        <w:t xml:space="preserve">    } else {</w:t>
      </w:r>
    </w:p>
    <w:p w14:paraId="79D75756">
      <w:pPr>
        <w:rPr>
          <w:rFonts w:hint="eastAsia"/>
        </w:rPr>
      </w:pPr>
      <w:r>
        <w:rPr>
          <w:rFonts w:hint="eastAsia"/>
        </w:rPr>
        <w:t xml:space="preserve">        printf("Failed to configure TMP102 shutdown mode. Error code: %d\n", shutdownStatus);</w:t>
      </w:r>
    </w:p>
    <w:p w14:paraId="01E3BA6A">
      <w:pPr>
        <w:rPr>
          <w:rFonts w:hint="eastAsia"/>
        </w:rPr>
      </w:pPr>
      <w:r>
        <w:rPr>
          <w:rFonts w:hint="eastAsia"/>
        </w:rPr>
        <w:t xml:space="preserve">    }</w:t>
      </w:r>
    </w:p>
    <w:p w14:paraId="151B93DC">
      <w:pPr>
        <w:rPr>
          <w:rFonts w:hint="eastAsia"/>
        </w:rPr>
      </w:pPr>
      <w:r>
        <w:rPr>
          <w:rFonts w:hint="eastAsia"/>
        </w:rPr>
        <w:t>}</w:t>
      </w:r>
    </w:p>
    <w:p w14:paraId="18B96F12">
      <w:pPr>
        <w:rPr>
          <w:rFonts w:hint="eastAsia"/>
        </w:rPr>
      </w:pPr>
    </w:p>
    <w:p w14:paraId="2687C5A4">
      <w:pPr>
        <w:rPr>
          <w:rFonts w:hint="eastAsia"/>
        </w:rPr>
      </w:pPr>
      <w:r>
        <w:rPr>
          <w:rFonts w:hint="eastAsia"/>
        </w:rPr>
        <w:t>bool getRawTemperatureReading(int *rawTemperatureValue)</w:t>
      </w:r>
    </w:p>
    <w:p w14:paraId="03339C85">
      <w:pPr>
        <w:rPr>
          <w:rFonts w:hint="eastAsia"/>
        </w:rPr>
      </w:pPr>
      <w:r>
        <w:rPr>
          <w:rFonts w:hint="eastAsia"/>
        </w:rPr>
        <w:t>{</w:t>
      </w:r>
    </w:p>
    <w:p w14:paraId="328EBA16">
      <w:pPr>
        <w:rPr>
          <w:rFonts w:hint="eastAsia"/>
        </w:rPr>
      </w:pPr>
      <w:r>
        <w:rPr>
          <w:rFonts w:hint="eastAsia"/>
        </w:rPr>
        <w:t xml:space="preserve">    char temperatureRegisterCommand[1];</w:t>
      </w:r>
    </w:p>
    <w:p w14:paraId="224562DA">
      <w:pPr>
        <w:rPr>
          <w:rFonts w:hint="eastAsia"/>
        </w:rPr>
      </w:pPr>
      <w:r>
        <w:rPr>
          <w:rFonts w:hint="eastAsia"/>
        </w:rPr>
        <w:t xml:space="preserve">    char sensorTemperatureBytes[2];</w:t>
      </w:r>
    </w:p>
    <w:p w14:paraId="61376037">
      <w:pPr>
        <w:rPr>
          <w:rFonts w:hint="eastAsia"/>
        </w:rPr>
      </w:pPr>
    </w:p>
    <w:p w14:paraId="3DF6B1A7">
      <w:pPr>
        <w:rPr>
          <w:rFonts w:hint="eastAsia"/>
        </w:rPr>
      </w:pPr>
      <w:r>
        <w:rPr>
          <w:rFonts w:hint="eastAsia"/>
        </w:rPr>
        <w:t xml:space="preserve">    temperatureRegisterCommand[0] = 0x00;   // Select the TMP102 temperature register</w:t>
      </w:r>
    </w:p>
    <w:p w14:paraId="67A99F66">
      <w:pPr>
        <w:rPr>
          <w:rFonts w:hint="eastAsia"/>
        </w:rPr>
      </w:pPr>
    </w:p>
    <w:p w14:paraId="533EDEF0">
      <w:pPr>
        <w:rPr>
          <w:rFonts w:hint="eastAsia"/>
        </w:rPr>
      </w:pPr>
      <w:r>
        <w:rPr>
          <w:rFonts w:hint="eastAsia"/>
        </w:rPr>
        <w:t xml:space="preserve">    // Try the I2C write and read process up to three times</w:t>
      </w:r>
    </w:p>
    <w:p w14:paraId="3639AFB9">
      <w:pPr>
        <w:rPr>
          <w:rFonts w:hint="eastAsia"/>
        </w:rPr>
      </w:pPr>
      <w:r>
        <w:rPr>
          <w:rFonts w:hint="eastAsia"/>
        </w:rPr>
        <w:t xml:space="preserve">    for (int retryIndex = 0; retryIndex &lt; 3; retryIndex++) {</w:t>
      </w:r>
    </w:p>
    <w:p w14:paraId="768380B0">
      <w:pPr>
        <w:rPr>
          <w:rFonts w:hint="eastAsia"/>
        </w:rPr>
      </w:pPr>
      <w:r>
        <w:rPr>
          <w:rFonts w:hint="eastAsia"/>
        </w:rPr>
        <w:t xml:space="preserve">        int registerWriteStatus = temperatureSensor.write(</w:t>
      </w:r>
    </w:p>
    <w:p w14:paraId="13898E65">
      <w:pPr>
        <w:rPr>
          <w:rFonts w:hint="eastAsia"/>
        </w:rPr>
      </w:pPr>
      <w:r>
        <w:rPr>
          <w:rFonts w:hint="eastAsia"/>
        </w:rPr>
        <w:t xml:space="preserve">            TMP102_I2C_ADDRESS,</w:t>
      </w:r>
    </w:p>
    <w:p w14:paraId="3ADEBE40">
      <w:pPr>
        <w:rPr>
          <w:rFonts w:hint="eastAsia"/>
        </w:rPr>
      </w:pPr>
      <w:r>
        <w:rPr>
          <w:rFonts w:hint="eastAsia"/>
        </w:rPr>
        <w:t xml:space="preserve">            temperatureRegisterCommand,</w:t>
      </w:r>
    </w:p>
    <w:p w14:paraId="757263DC">
      <w:pPr>
        <w:rPr>
          <w:rFonts w:hint="eastAsia"/>
        </w:rPr>
      </w:pPr>
      <w:r>
        <w:rPr>
          <w:rFonts w:hint="eastAsia"/>
        </w:rPr>
        <w:t xml:space="preserve">            1</w:t>
      </w:r>
    </w:p>
    <w:p w14:paraId="0272CFEB">
      <w:pPr>
        <w:rPr>
          <w:rFonts w:hint="eastAsia"/>
        </w:rPr>
      </w:pPr>
      <w:r>
        <w:rPr>
          <w:rFonts w:hint="eastAsia"/>
        </w:rPr>
        <w:t xml:space="preserve">        );</w:t>
      </w:r>
    </w:p>
    <w:p w14:paraId="539E3EA8">
      <w:pPr>
        <w:rPr>
          <w:rFonts w:hint="eastAsia"/>
        </w:rPr>
      </w:pPr>
    </w:p>
    <w:p w14:paraId="17167E7F">
      <w:pPr>
        <w:rPr>
          <w:rFonts w:hint="eastAsia"/>
        </w:rPr>
      </w:pPr>
      <w:r>
        <w:rPr>
          <w:rFonts w:hint="eastAsia"/>
        </w:rPr>
        <w:t xml:space="preserve">        if (registerWriteStatus != 0) {</w:t>
      </w:r>
    </w:p>
    <w:p w14:paraId="07E822F6">
      <w:pPr>
        <w:rPr>
          <w:rFonts w:hint="eastAsia"/>
        </w:rPr>
      </w:pPr>
      <w:r>
        <w:rPr>
          <w:rFonts w:hint="eastAsia"/>
        </w:rPr>
        <w:t xml:space="preserve">            ThisThread::sleep_for(50ms);</w:t>
      </w:r>
    </w:p>
    <w:p w14:paraId="664476BF">
      <w:pPr>
        <w:rPr>
          <w:rFonts w:hint="eastAsia"/>
        </w:rPr>
      </w:pPr>
      <w:r>
        <w:rPr>
          <w:rFonts w:hint="eastAsia"/>
        </w:rPr>
        <w:t xml:space="preserve">            continue;</w:t>
      </w:r>
    </w:p>
    <w:p w14:paraId="4BE3BA45">
      <w:pPr>
        <w:rPr>
          <w:rFonts w:hint="eastAsia"/>
        </w:rPr>
      </w:pPr>
      <w:r>
        <w:rPr>
          <w:rFonts w:hint="eastAsia"/>
        </w:rPr>
        <w:t xml:space="preserve">        }</w:t>
      </w:r>
    </w:p>
    <w:p w14:paraId="642A6B8D">
      <w:pPr>
        <w:rPr>
          <w:rFonts w:hint="eastAsia"/>
        </w:rPr>
      </w:pPr>
    </w:p>
    <w:p w14:paraId="30279C1B">
      <w:pPr>
        <w:rPr>
          <w:rFonts w:hint="eastAsia"/>
        </w:rPr>
      </w:pPr>
      <w:r>
        <w:rPr>
          <w:rFonts w:hint="eastAsia"/>
        </w:rPr>
        <w:t xml:space="preserve">        int temperatureReadStatus = temperatureSensor.read(</w:t>
      </w:r>
    </w:p>
    <w:p w14:paraId="0461B900">
      <w:pPr>
        <w:rPr>
          <w:rFonts w:hint="eastAsia"/>
        </w:rPr>
      </w:pPr>
      <w:r>
        <w:rPr>
          <w:rFonts w:hint="eastAsia"/>
        </w:rPr>
        <w:t xml:space="preserve">            TMP102_I2C_ADDRESS,</w:t>
      </w:r>
    </w:p>
    <w:p w14:paraId="732878FD">
      <w:pPr>
        <w:rPr>
          <w:rFonts w:hint="eastAsia"/>
        </w:rPr>
      </w:pPr>
      <w:r>
        <w:rPr>
          <w:rFonts w:hint="eastAsia"/>
        </w:rPr>
        <w:t xml:space="preserve">            sensorTemperatureBytes,</w:t>
      </w:r>
    </w:p>
    <w:p w14:paraId="3956CAC7">
      <w:pPr>
        <w:rPr>
          <w:rFonts w:hint="eastAsia"/>
        </w:rPr>
      </w:pPr>
      <w:r>
        <w:rPr>
          <w:rFonts w:hint="eastAsia"/>
        </w:rPr>
        <w:t xml:space="preserve">            2</w:t>
      </w:r>
    </w:p>
    <w:p w14:paraId="1F89C0F8">
      <w:pPr>
        <w:rPr>
          <w:rFonts w:hint="eastAsia"/>
        </w:rPr>
      </w:pPr>
      <w:r>
        <w:rPr>
          <w:rFonts w:hint="eastAsia"/>
        </w:rPr>
        <w:t xml:space="preserve">        );</w:t>
      </w:r>
    </w:p>
    <w:p w14:paraId="3237F812">
      <w:pPr>
        <w:rPr>
          <w:rFonts w:hint="eastAsia"/>
        </w:rPr>
      </w:pPr>
    </w:p>
    <w:p w14:paraId="07FDF2B0">
      <w:pPr>
        <w:rPr>
          <w:rFonts w:hint="eastAsia"/>
        </w:rPr>
      </w:pPr>
      <w:r>
        <w:rPr>
          <w:rFonts w:hint="eastAsia"/>
        </w:rPr>
        <w:t xml:space="preserve">        if (temperatureReadStatus != 0) {</w:t>
      </w:r>
    </w:p>
    <w:p w14:paraId="52AB46D0">
      <w:pPr>
        <w:rPr>
          <w:rFonts w:hint="eastAsia"/>
        </w:rPr>
      </w:pPr>
      <w:r>
        <w:rPr>
          <w:rFonts w:hint="eastAsia"/>
        </w:rPr>
        <w:t xml:space="preserve">            ThisThread::sleep_for(50ms);</w:t>
      </w:r>
    </w:p>
    <w:p w14:paraId="36F97564">
      <w:pPr>
        <w:rPr>
          <w:rFonts w:hint="eastAsia"/>
        </w:rPr>
      </w:pPr>
      <w:r>
        <w:rPr>
          <w:rFonts w:hint="eastAsia"/>
        </w:rPr>
        <w:t xml:space="preserve">            continue;</w:t>
      </w:r>
    </w:p>
    <w:p w14:paraId="6B7703BF">
      <w:pPr>
        <w:rPr>
          <w:rFonts w:hint="eastAsia"/>
        </w:rPr>
      </w:pPr>
      <w:r>
        <w:rPr>
          <w:rFonts w:hint="eastAsia"/>
        </w:rPr>
        <w:t xml:space="preserve">        }</w:t>
      </w:r>
    </w:p>
    <w:p w14:paraId="0EC50801">
      <w:pPr>
        <w:rPr>
          <w:rFonts w:hint="eastAsia"/>
        </w:rPr>
      </w:pPr>
    </w:p>
    <w:p w14:paraId="43B30AED">
      <w:pPr>
        <w:rPr>
          <w:rFonts w:hint="eastAsia"/>
        </w:rPr>
      </w:pPr>
      <w:r>
        <w:rPr>
          <w:rFonts w:hint="eastAsia"/>
        </w:rPr>
        <w:t xml:space="preserve">        // Combine two sensor bytes into a 12-bit raw TMP102 temperature value</w:t>
      </w:r>
    </w:p>
    <w:p w14:paraId="1AD29A2F">
      <w:pPr>
        <w:rPr>
          <w:rFonts w:hint="eastAsia"/>
        </w:rPr>
      </w:pPr>
      <w:r>
        <w:rPr>
          <w:rFonts w:hint="eastAsia"/>
        </w:rPr>
        <w:t xml:space="preserve">        *rawTemperatureValue =</w:t>
      </w:r>
    </w:p>
    <w:p w14:paraId="2B35A0EA">
      <w:pPr>
        <w:rPr>
          <w:rFonts w:hint="eastAsia"/>
        </w:rPr>
      </w:pPr>
      <w:r>
        <w:rPr>
          <w:rFonts w:hint="eastAsia"/>
        </w:rPr>
        <w:t xml:space="preserve">            ((int)sensorTemperatureBytes[0] &lt;&lt; 4) |</w:t>
      </w:r>
    </w:p>
    <w:p w14:paraId="15482D81">
      <w:pPr>
        <w:rPr>
          <w:rFonts w:hint="eastAsia"/>
        </w:rPr>
      </w:pPr>
      <w:r>
        <w:rPr>
          <w:rFonts w:hint="eastAsia"/>
        </w:rPr>
        <w:t xml:space="preserve">            ((int)sensorTemperatureBytes[1] &gt;&gt; 4);</w:t>
      </w:r>
    </w:p>
    <w:p w14:paraId="2A8456E6">
      <w:pPr>
        <w:rPr>
          <w:rFonts w:hint="eastAsia"/>
        </w:rPr>
      </w:pPr>
    </w:p>
    <w:p w14:paraId="4DFCF052">
      <w:pPr>
        <w:rPr>
          <w:rFonts w:hint="eastAsia"/>
        </w:rPr>
      </w:pPr>
      <w:r>
        <w:rPr>
          <w:rFonts w:hint="eastAsia"/>
        </w:rPr>
        <w:t xml:space="preserve">        return true;</w:t>
      </w:r>
    </w:p>
    <w:p w14:paraId="61AA2D7B">
      <w:pPr>
        <w:rPr>
          <w:rFonts w:hint="eastAsia"/>
        </w:rPr>
      </w:pPr>
      <w:r>
        <w:rPr>
          <w:rFonts w:hint="eastAsia"/>
        </w:rPr>
        <w:t xml:space="preserve">    }</w:t>
      </w:r>
    </w:p>
    <w:p w14:paraId="24EBE4E9">
      <w:pPr>
        <w:rPr>
          <w:rFonts w:hint="eastAsia"/>
        </w:rPr>
      </w:pPr>
    </w:p>
    <w:p w14:paraId="2AA7E91F">
      <w:pPr>
        <w:rPr>
          <w:rFonts w:hint="eastAsia"/>
        </w:rPr>
      </w:pPr>
      <w:r>
        <w:rPr>
          <w:rFonts w:hint="eastAsia"/>
        </w:rPr>
        <w:t xml:space="preserve">    return false;</w:t>
      </w:r>
    </w:p>
    <w:p w14:paraId="3F73E256">
      <w:pPr>
        <w:rPr>
          <w:rFonts w:hint="eastAsia"/>
        </w:rPr>
      </w:pPr>
      <w:r>
        <w:rPr>
          <w:rFonts w:hint="eastAsia"/>
        </w:rPr>
        <w:t>}</w:t>
      </w:r>
    </w:p>
    <w:p w14:paraId="4CA7F3E6">
      <w:pPr>
        <w:rPr>
          <w:rFonts w:hint="eastAsia"/>
        </w:rPr>
      </w:pPr>
    </w:p>
    <w:p w14:paraId="09CEC63F">
      <w:pPr>
        <w:rPr>
          <w:rFonts w:hint="eastAsia"/>
        </w:rPr>
      </w:pPr>
      <w:r>
        <w:rPr>
          <w:rFonts w:hint="eastAsia"/>
        </w:rPr>
        <w:t>void displayTemperatureFromRawValue(int rawTemperatureValue)</w:t>
      </w:r>
    </w:p>
    <w:p w14:paraId="34A901DF">
      <w:pPr>
        <w:rPr>
          <w:rFonts w:hint="eastAsia"/>
        </w:rPr>
      </w:pPr>
      <w:r>
        <w:rPr>
          <w:rFonts w:hint="eastAsia"/>
        </w:rPr>
        <w:t>{</w:t>
      </w:r>
    </w:p>
    <w:p w14:paraId="43025ABB">
      <w:pPr>
        <w:rPr>
          <w:rFonts w:hint="eastAsia"/>
        </w:rPr>
      </w:pPr>
      <w:r>
        <w:rPr>
          <w:rFonts w:hint="eastAsia"/>
        </w:rPr>
        <w:t xml:space="preserve">    /*</w:t>
      </w:r>
    </w:p>
    <w:p w14:paraId="2667445A">
      <w:pPr>
        <w:rPr>
          <w:rFonts w:hint="eastAsia"/>
        </w:rPr>
      </w:pPr>
      <w:r>
        <w:rPr>
          <w:rFonts w:hint="eastAsia"/>
        </w:rPr>
        <w:t xml:space="preserve">     * TMP102 temperature resolution is 0.0625 degrees Celsius.</w:t>
      </w:r>
    </w:p>
    <w:p w14:paraId="7D36CAE8">
      <w:pPr>
        <w:rPr>
          <w:rFonts w:hint="eastAsia"/>
        </w:rPr>
      </w:pPr>
      <w:r>
        <w:rPr>
          <w:rFonts w:hint="eastAsia"/>
        </w:rPr>
        <w:t xml:space="preserve">     * This code avoids floating point output by using:</w:t>
      </w:r>
    </w:p>
    <w:p w14:paraId="67237B63">
      <w:pPr>
        <w:rPr>
          <w:rFonts w:hint="eastAsia"/>
        </w:rPr>
      </w:pPr>
      <w:r>
        <w:rPr>
          <w:rFonts w:hint="eastAsia"/>
        </w:rPr>
        <w:t xml:space="preserve">     * 0.0625 = 625 / 10000.</w:t>
      </w:r>
    </w:p>
    <w:p w14:paraId="4982BC88">
      <w:pPr>
        <w:rPr>
          <w:rFonts w:hint="eastAsia"/>
        </w:rPr>
      </w:pPr>
      <w:r>
        <w:rPr>
          <w:rFonts w:hint="eastAsia"/>
        </w:rPr>
        <w:t xml:space="preserve">     */</w:t>
      </w:r>
    </w:p>
    <w:p w14:paraId="39D79B90">
      <w:pPr>
        <w:rPr>
          <w:rFonts w:hint="eastAsia"/>
        </w:rPr>
      </w:pPr>
      <w:r>
        <w:rPr>
          <w:rFonts w:hint="eastAsia"/>
        </w:rPr>
        <w:t xml:space="preserve">    int temperatureScaledBy10000 = rawTemperatureValue * TMP102_SCALE_NUMERATOR;</w:t>
      </w:r>
    </w:p>
    <w:p w14:paraId="1EA3914C">
      <w:pPr>
        <w:rPr>
          <w:rFonts w:hint="eastAsia"/>
        </w:rPr>
      </w:pPr>
    </w:p>
    <w:p w14:paraId="64AAAEBA">
      <w:pPr>
        <w:rPr>
          <w:rFonts w:hint="eastAsia"/>
        </w:rPr>
      </w:pPr>
      <w:r>
        <w:rPr>
          <w:rFonts w:hint="eastAsia"/>
        </w:rPr>
        <w:t xml:space="preserve">    int wholePart = temperatureScaledBy10000 / 10000;</w:t>
      </w:r>
    </w:p>
    <w:p w14:paraId="2BD291AE">
      <w:pPr>
        <w:rPr>
          <w:rFonts w:hint="eastAsia"/>
        </w:rPr>
      </w:pPr>
      <w:r>
        <w:rPr>
          <w:rFonts w:hint="eastAsia"/>
        </w:rPr>
        <w:t xml:space="preserve">    int fractionalPart = temperatureScaledBy10000 % 10000;</w:t>
      </w:r>
    </w:p>
    <w:p w14:paraId="1FDA56FB">
      <w:pPr>
        <w:rPr>
          <w:rFonts w:hint="eastAsia"/>
        </w:rPr>
      </w:pPr>
    </w:p>
    <w:p w14:paraId="072B1473">
      <w:pPr>
        <w:rPr>
          <w:rFonts w:hint="eastAsia"/>
        </w:rPr>
      </w:pPr>
      <w:r>
        <w:rPr>
          <w:rFonts w:hint="eastAsia"/>
        </w:rPr>
        <w:t xml:space="preserve">    printf("%d.%04d", wholePart, fractionalPart);</w:t>
      </w:r>
    </w:p>
    <w:p w14:paraId="441D2D1C">
      <w:pPr>
        <w:rPr>
          <w:rFonts w:hint="eastAsia"/>
        </w:rPr>
      </w:pPr>
      <w:r>
        <w:rPr>
          <w:rFonts w:hint="eastAsia"/>
        </w:rPr>
        <w:t>}</w:t>
      </w:r>
    </w:p>
    <w:p w14:paraId="4E2CEEEE">
      <w:pPr>
        <w:rPr>
          <w:rFonts w:hint="eastAsia"/>
        </w:rPr>
      </w:pPr>
    </w:p>
    <w:p w14:paraId="57CD3FC6">
      <w:pPr>
        <w:rPr>
          <w:rFonts w:hint="eastAsia"/>
        </w:rPr>
      </w:pPr>
      <w:r>
        <w:rPr>
          <w:rFonts w:hint="eastAsia"/>
        </w:rPr>
        <w:t>int main()</w:t>
      </w:r>
    </w:p>
    <w:p w14:paraId="7ABE9B18">
      <w:pPr>
        <w:rPr>
          <w:rFonts w:hint="eastAsia"/>
        </w:rPr>
      </w:pPr>
      <w:r>
        <w:rPr>
          <w:rFonts w:hint="eastAsia"/>
        </w:rPr>
        <w:t>{</w:t>
      </w:r>
    </w:p>
    <w:p w14:paraId="09C8F7BA">
      <w:pPr>
        <w:rPr>
          <w:rFonts w:hint="eastAsia"/>
        </w:rPr>
      </w:pPr>
      <w:r>
        <w:rPr>
          <w:rFonts w:hint="eastAsia"/>
        </w:rPr>
        <w:t xml:space="preserve">    // Use 100 kHz I2C speed for more stable communication in the lab</w:t>
      </w:r>
    </w:p>
    <w:p w14:paraId="74BFA149">
      <w:pPr>
        <w:rPr>
          <w:rFonts w:hint="eastAsia"/>
        </w:rPr>
      </w:pPr>
      <w:r>
        <w:rPr>
          <w:rFonts w:hint="eastAsia"/>
        </w:rPr>
        <w:t xml:space="preserve">    temperatureSensor.frequency(100000);</w:t>
      </w:r>
    </w:p>
    <w:p w14:paraId="73C3D4F9">
      <w:pPr>
        <w:rPr>
          <w:rFonts w:hint="eastAsia"/>
        </w:rPr>
      </w:pPr>
    </w:p>
    <w:p w14:paraId="11EED292">
      <w:pPr>
        <w:rPr>
          <w:rFonts w:hint="eastAsia"/>
        </w:rPr>
      </w:pPr>
      <w:r>
        <w:rPr>
          <w:rFonts w:hint="eastAsia"/>
        </w:rPr>
        <w:t xml:space="preserve">    printf("Starting Task 5: interrupt-based temperature reading.\n");</w:t>
      </w:r>
    </w:p>
    <w:p w14:paraId="0597F5EB">
      <w:pPr>
        <w:rPr>
          <w:rFonts w:hint="eastAsia"/>
        </w:rPr>
      </w:pPr>
    </w:p>
    <w:p w14:paraId="1A4BB0FA">
      <w:pPr>
        <w:rPr>
          <w:rFonts w:hint="eastAsia"/>
        </w:rPr>
      </w:pPr>
      <w:r>
        <w:rPr>
          <w:rFonts w:hint="eastAsia"/>
        </w:rPr>
        <w:t xml:space="preserve">    // Put the TMP102 into shutdown mode before waiting for button input</w:t>
      </w:r>
    </w:p>
    <w:p w14:paraId="1AD0D9E4">
      <w:pPr>
        <w:rPr>
          <w:rFonts w:hint="eastAsia"/>
        </w:rPr>
      </w:pPr>
      <w:r>
        <w:rPr>
          <w:rFonts w:hint="eastAsia"/>
        </w:rPr>
        <w:t xml:space="preserve">    placeSensorInShutdownMode();</w:t>
      </w:r>
    </w:p>
    <w:p w14:paraId="5733FE2E">
      <w:pPr>
        <w:rPr>
          <w:rFonts w:hint="eastAsia"/>
        </w:rPr>
      </w:pPr>
    </w:p>
    <w:p w14:paraId="54B11A50">
      <w:pPr>
        <w:rPr>
          <w:rFonts w:hint="eastAsia"/>
        </w:rPr>
      </w:pPr>
      <w:r>
        <w:rPr>
          <w:rFonts w:hint="eastAsia"/>
        </w:rPr>
        <w:t xml:space="preserve">    triggerButton.mode(PullDown);          // Use internal pull-down resistor</w:t>
      </w:r>
    </w:p>
    <w:p w14:paraId="71E52FCD">
      <w:pPr>
        <w:rPr>
          <w:rFonts w:hint="eastAsia"/>
        </w:rPr>
      </w:pPr>
      <w:r>
        <w:rPr>
          <w:rFonts w:hint="eastAsia"/>
        </w:rPr>
        <w:t xml:space="preserve">    triggerButton.rise(&amp;handleButtonPress); // Call ISR on rising edge</w:t>
      </w:r>
    </w:p>
    <w:p w14:paraId="5DE8A8BF">
      <w:pPr>
        <w:rPr>
          <w:rFonts w:hint="eastAsia"/>
        </w:rPr>
      </w:pPr>
    </w:p>
    <w:p w14:paraId="06694644">
      <w:pPr>
        <w:rPr>
          <w:rFonts w:hint="eastAsia"/>
        </w:rPr>
      </w:pPr>
      <w:r>
        <w:rPr>
          <w:rFonts w:hint="eastAsia"/>
        </w:rPr>
        <w:t xml:space="preserve">    printf("Press the button to take a temperature reading.\n");</w:t>
      </w:r>
    </w:p>
    <w:p w14:paraId="4C4A6EAD">
      <w:pPr>
        <w:rPr>
          <w:rFonts w:hint="eastAsia"/>
        </w:rPr>
      </w:pPr>
    </w:p>
    <w:p w14:paraId="1235B45A">
      <w:pPr>
        <w:rPr>
          <w:rFonts w:hint="eastAsia"/>
        </w:rPr>
      </w:pPr>
      <w:r>
        <w:rPr>
          <w:rFonts w:hint="eastAsia"/>
        </w:rPr>
        <w:t xml:space="preserve">    while (true) {</w:t>
      </w:r>
    </w:p>
    <w:p w14:paraId="45D1DAFC">
      <w:pPr>
        <w:rPr>
          <w:rFonts w:hint="eastAsia"/>
        </w:rPr>
      </w:pPr>
      <w:r>
        <w:rPr>
          <w:rFonts w:hint="eastAsia"/>
        </w:rPr>
        <w:t xml:space="preserve">        if (temperatureRequestFlag) {</w:t>
      </w:r>
    </w:p>
    <w:p w14:paraId="24CE5B32">
      <w:pPr>
        <w:rPr>
          <w:rFonts w:hint="eastAsia"/>
        </w:rPr>
      </w:pPr>
      <w:r>
        <w:rPr>
          <w:rFonts w:hint="eastAsia"/>
        </w:rPr>
        <w:t xml:space="preserve">            temperatureRequestFlag = false;</w:t>
      </w:r>
    </w:p>
    <w:p w14:paraId="586FB4E2">
      <w:pPr>
        <w:rPr>
          <w:rFonts w:hint="eastAsia"/>
        </w:rPr>
      </w:pPr>
    </w:p>
    <w:p w14:paraId="0EAE6DA8">
      <w:pPr>
        <w:rPr>
          <w:rFonts w:hint="eastAsia"/>
        </w:rPr>
      </w:pPr>
      <w:r>
        <w:rPr>
          <w:rFonts w:hint="eastAsia"/>
        </w:rPr>
        <w:t xml:space="preserve">            int currentRawTemperature = 0;</w:t>
      </w:r>
    </w:p>
    <w:p w14:paraId="343577F4">
      <w:pPr>
        <w:rPr>
          <w:rFonts w:hint="eastAsia"/>
        </w:rPr>
      </w:pPr>
    </w:p>
    <w:p w14:paraId="2EE5956F">
      <w:pPr>
        <w:rPr>
          <w:rFonts w:hint="eastAsia"/>
        </w:rPr>
      </w:pPr>
      <w:r>
        <w:rPr>
          <w:rFonts w:hint="eastAsia"/>
        </w:rPr>
        <w:t xml:space="preserve">            if (getRawTemperatureReading(&amp;currentRawTemperature)) {</w:t>
      </w:r>
    </w:p>
    <w:p w14:paraId="0909E426">
      <w:pPr>
        <w:rPr>
          <w:rFonts w:hint="eastAsia"/>
        </w:rPr>
      </w:pPr>
      <w:r>
        <w:rPr>
          <w:rFonts w:hint="eastAsia"/>
        </w:rPr>
        <w:t xml:space="preserve">                printf("Button temperature reading number %d = ", buttonReadingCounter);</w:t>
      </w:r>
    </w:p>
    <w:p w14:paraId="43D383FA">
      <w:pPr>
        <w:rPr>
          <w:rFonts w:hint="eastAsia"/>
        </w:rPr>
      </w:pPr>
      <w:r>
        <w:rPr>
          <w:rFonts w:hint="eastAsia"/>
        </w:rPr>
        <w:t xml:space="preserve">                displayTemperatureFromRawValue(currentRawTemperature);</w:t>
      </w:r>
    </w:p>
    <w:p w14:paraId="21B2E3ED">
      <w:pPr>
        <w:rPr>
          <w:rFonts w:hint="eastAsia"/>
        </w:rPr>
      </w:pPr>
      <w:r>
        <w:rPr>
          <w:rFonts w:hint="eastAsia"/>
        </w:rPr>
        <w:t xml:space="preserve">                printf("\n");</w:t>
      </w:r>
    </w:p>
    <w:p w14:paraId="077A5307">
      <w:pPr>
        <w:rPr>
          <w:rFonts w:hint="eastAsia"/>
        </w:rPr>
      </w:pPr>
    </w:p>
    <w:p w14:paraId="74231CE5">
      <w:pPr>
        <w:rPr>
          <w:rFonts w:hint="eastAsia"/>
        </w:rPr>
      </w:pPr>
      <w:r>
        <w:rPr>
          <w:rFonts w:hint="eastAsia"/>
        </w:rPr>
        <w:t xml:space="preserve">                buttonReadingCounter++;</w:t>
      </w:r>
    </w:p>
    <w:p w14:paraId="2B5C7591">
      <w:pPr>
        <w:rPr>
          <w:rFonts w:hint="eastAsia"/>
        </w:rPr>
      </w:pPr>
      <w:r>
        <w:rPr>
          <w:rFonts w:hint="eastAsia"/>
        </w:rPr>
        <w:t xml:space="preserve">            } else {</w:t>
      </w:r>
    </w:p>
    <w:p w14:paraId="2B45F737">
      <w:pPr>
        <w:rPr>
          <w:rFonts w:hint="eastAsia"/>
        </w:rPr>
      </w:pPr>
      <w:r>
        <w:rPr>
          <w:rFonts w:hint="eastAsia"/>
        </w:rPr>
        <w:t xml:space="preserve">                printf("Temperature reading failed after three attempts.\n");</w:t>
      </w:r>
    </w:p>
    <w:p w14:paraId="2CB8B54B">
      <w:pPr>
        <w:rPr>
          <w:rFonts w:hint="eastAsia"/>
        </w:rPr>
      </w:pPr>
      <w:r>
        <w:rPr>
          <w:rFonts w:hint="eastAsia"/>
        </w:rPr>
        <w:t xml:space="preserve">            }</w:t>
      </w:r>
    </w:p>
    <w:p w14:paraId="7EB00C34">
      <w:pPr>
        <w:rPr>
          <w:rFonts w:hint="eastAsia"/>
        </w:rPr>
      </w:pPr>
    </w:p>
    <w:p w14:paraId="72BFA98F">
      <w:pPr>
        <w:rPr>
          <w:rFonts w:hint="eastAsia"/>
        </w:rPr>
      </w:pPr>
      <w:r>
        <w:rPr>
          <w:rFonts w:hint="eastAsia"/>
        </w:rPr>
        <w:t xml:space="preserve">            ThisThread::sleep_for(300ms);   // Simple debounce delay</w:t>
      </w:r>
    </w:p>
    <w:p w14:paraId="3A61FFBD">
      <w:pPr>
        <w:rPr>
          <w:rFonts w:hint="eastAsia"/>
        </w:rPr>
      </w:pPr>
      <w:r>
        <w:rPr>
          <w:rFonts w:hint="eastAsia"/>
        </w:rPr>
        <w:t xml:space="preserve">        }</w:t>
      </w:r>
    </w:p>
    <w:p w14:paraId="05BB8227">
      <w:pPr>
        <w:rPr>
          <w:rFonts w:hint="eastAsia"/>
        </w:rPr>
      </w:pPr>
    </w:p>
    <w:p w14:paraId="7B0ACA65">
      <w:pPr>
        <w:rPr>
          <w:rFonts w:hint="eastAsia"/>
        </w:rPr>
      </w:pPr>
      <w:r>
        <w:rPr>
          <w:rFonts w:hint="eastAsia"/>
        </w:rPr>
        <w:t xml:space="preserve">        ThisThread::sleep_for(20ms);</w:t>
      </w:r>
    </w:p>
    <w:p w14:paraId="52A7787A">
      <w:pPr>
        <w:rPr>
          <w:rFonts w:hint="eastAsia"/>
        </w:rPr>
      </w:pPr>
      <w:r>
        <w:rPr>
          <w:rFonts w:hint="eastAsia"/>
        </w:rPr>
        <w:t xml:space="preserve">    }</w:t>
      </w:r>
    </w:p>
    <w:p w14:paraId="25ED54A5">
      <w:pPr>
        <w:rPr>
          <w:b/>
          <w:bCs/>
          <w:sz w:val="28"/>
          <w:szCs w:val="24"/>
        </w:rPr>
      </w:pPr>
      <w:r>
        <w:rPr>
          <w:rFonts w:hint="eastAsia"/>
        </w:rPr>
        <w:t>}</w:t>
      </w:r>
      <w:r>
        <w:br w:type="page"/>
      </w:r>
    </w:p>
    <w:p w14:paraId="5034FAA8">
      <w:pPr>
        <w:pStyle w:val="3"/>
      </w:pPr>
      <w:r>
        <w:t>Task 6: Reflection</w:t>
      </w:r>
    </w:p>
    <w:p w14:paraId="2101A4D7">
      <w:pPr>
        <w:pStyle w:val="6"/>
      </w:pPr>
      <w:r>
        <w:t>Reflect on your understanding and significance of the undertaken tasks in the context of embedded systems and what you have learned. Consider questions such as "</w:t>
      </w:r>
      <w:r>
        <w:rPr>
          <w:b/>
          <w:bCs/>
        </w:rPr>
        <w:t>What did you learn?</w:t>
      </w:r>
      <w:r>
        <w:t>", "</w:t>
      </w:r>
      <w:r>
        <w:rPr>
          <w:b/>
          <w:bCs/>
        </w:rPr>
        <w:t>What does it mean?</w:t>
      </w:r>
      <w:r>
        <w:t>", and "</w:t>
      </w:r>
      <w:r>
        <w:rPr>
          <w:b/>
          <w:bCs/>
        </w:rPr>
        <w:t>What's next?</w:t>
      </w:r>
      <w:r>
        <w:t>". This is an opportunity to think innovatively and critically about the importance of the tasks completed. Avoid merely summarizing what you did and instead consider the broader implications and potential applications of your newfound knowledge in the field of embedded systems.</w:t>
      </w:r>
    </w:p>
    <w:p w14:paraId="7ADC264F">
      <w:r>
        <w:rPr>
          <w:rFonts w:ascii="Arial" w:hAnsi="Arial" w:eastAsia="Arial"/>
          <w:b/>
          <w:sz w:val="20"/>
        </w:rPr>
        <w:t>Answer:</w:t>
      </w:r>
    </w:p>
    <w:p w14:paraId="3504B049">
      <w:pPr>
        <w:pStyle w:val="6"/>
        <w:spacing w:before="0" w:after="0" w:line="240" w:lineRule="auto"/>
      </w:pPr>
      <w:r>
        <w:rPr>
          <w:rFonts w:ascii="Arial" w:hAnsi="Arial" w:eastAsia="Arial"/>
          <w:b w:val="0"/>
          <w:i w:val="0"/>
          <w:sz w:val="17"/>
        </w:rPr>
        <w:t>This lab connects three important embedded-system ideas: register-level peripheral configuration, sensor data processing, and low-power event-driven design. Reading the TMP102 is not only a software exercise; it shows how a datasheet becomes real I2C transactions, where address selection, register pointers, bit fields, timing and conversion resolution all have to match the hardware.</w:t>
      </w:r>
    </w:p>
    <w:p w14:paraId="5FB8C49F">
      <w:pPr>
        <w:pStyle w:val="6"/>
        <w:spacing w:before="0" w:after="0" w:line="240" w:lineRule="auto"/>
      </w:pPr>
      <w:r>
        <w:rPr>
          <w:rFonts w:ascii="Arial" w:hAnsi="Arial" w:eastAsia="Arial"/>
          <w:b w:val="0"/>
          <w:i w:val="0"/>
          <w:sz w:val="17"/>
        </w:rPr>
        <w:t>The averaging task showed a common engineering trade-off. Averaging ten samples reduces random error and makes the displayed temperature more stable, but it also makes the system respond more slowly to a real temperature change. In a product, the sample rate and filter length should therefore be chosen from the application requirement rather than copied blindly.</w:t>
      </w:r>
    </w:p>
    <w:p w14:paraId="225EDD1C">
      <w:pPr>
        <w:pStyle w:val="6"/>
        <w:spacing w:before="0" w:after="0" w:line="240" w:lineRule="auto"/>
      </w:pPr>
      <w:r>
        <w:rPr>
          <w:rFonts w:ascii="Arial" w:hAnsi="Arial" w:eastAsia="Arial"/>
          <w:b w:val="0"/>
          <w:i w:val="0"/>
          <w:sz w:val="17"/>
        </w:rPr>
        <w:t>The shutdown and interrupt tasks are significant because many embedded products are battery-powered. A sensor that is continuously converting wastes energy when no new data is needed. A better architecture is to keep the sensor and processor in a low-power state, wake only on an external event, trigger a fresh measurement, store or transmit the data, and then return to sleep.</w:t>
      </w:r>
    </w:p>
    <w:p w14:paraId="55F58199">
      <w:pPr>
        <w:pStyle w:val="6"/>
        <w:spacing w:before="0" w:after="0" w:line="240" w:lineRule="auto"/>
      </w:pPr>
      <w:r>
        <w:rPr>
          <w:rFonts w:ascii="Arial" w:hAnsi="Arial" w:eastAsia="Arial"/>
          <w:b w:val="0"/>
          <w:i w:val="0"/>
          <w:sz w:val="17"/>
        </w:rPr>
        <w:t>The next improvement would be to combine the button interrupt with a true one-shot TMP102 conversion and also place the NUCLEO board itself into a low-power sleep mode between events. I would also calibrate the readings against a known reference thermometer and log current with a correct series ammeter setup, so that both temperature accuracy and energy saving can be quantified more precisely.</w:t>
      </w:r>
    </w:p>
    <w:p w14:paraId="4A7D837C">
      <w:pPr>
        <w:rPr>
          <w:sz w:val="24"/>
          <w:szCs w:val="24"/>
        </w:rPr>
      </w:pPr>
      <w:r>
        <w:br w:type="page"/>
      </w:r>
    </w:p>
    <w:p w14:paraId="3AA66959">
      <w:pPr>
        <w:pStyle w:val="3"/>
      </w:pPr>
      <w:r>
        <w:t>Lab Assessment</w:t>
      </w:r>
    </w:p>
    <w:p w14:paraId="1D245B3E">
      <w:pPr>
        <w:pStyle w:val="6"/>
      </w:pPr>
    </w:p>
    <w:tbl>
      <w:tblPr>
        <w:tblStyle w:val="11"/>
        <w:tblW w:w="0" w:type="auto"/>
        <w:tblInd w:w="4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654"/>
      </w:tblGrid>
      <w:tr w14:paraId="18D6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16CD202F">
            <w:pPr>
              <w:pStyle w:val="3"/>
            </w:pPr>
            <w:r>
              <w:t>Marking Criteria</w:t>
            </w:r>
          </w:p>
        </w:tc>
        <w:tc>
          <w:tcPr>
            <w:tcW w:w="4654" w:type="dxa"/>
          </w:tcPr>
          <w:p w14:paraId="56586990">
            <w:pPr>
              <w:pStyle w:val="3"/>
            </w:pPr>
            <w:r>
              <w:t>Student’s Score</w:t>
            </w:r>
          </w:p>
        </w:tc>
      </w:tr>
      <w:tr w14:paraId="4AFF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7DA6B081">
            <w:pPr>
              <w:pStyle w:val="3"/>
            </w:pPr>
            <w:r>
              <w:t>Task 1 Demonstration (5%)</w:t>
            </w:r>
          </w:p>
        </w:tc>
        <w:tc>
          <w:tcPr>
            <w:tcW w:w="4654" w:type="dxa"/>
          </w:tcPr>
          <w:p w14:paraId="7ECE4A28">
            <w:pPr>
              <w:pStyle w:val="3"/>
            </w:pPr>
          </w:p>
        </w:tc>
      </w:tr>
      <w:tr w14:paraId="1B70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562C54BB">
            <w:pPr>
              <w:pStyle w:val="3"/>
            </w:pPr>
            <w:r>
              <w:t>Task 2 Demonstration (10%)</w:t>
            </w:r>
          </w:p>
        </w:tc>
        <w:tc>
          <w:tcPr>
            <w:tcW w:w="4654" w:type="dxa"/>
          </w:tcPr>
          <w:p w14:paraId="7DBB747A">
            <w:pPr>
              <w:pStyle w:val="3"/>
            </w:pPr>
          </w:p>
        </w:tc>
      </w:tr>
      <w:tr w14:paraId="4B97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44AF4F07">
            <w:pPr>
              <w:pStyle w:val="3"/>
            </w:pPr>
            <w:r>
              <w:t>Task 3 Demonstration (15%)</w:t>
            </w:r>
          </w:p>
        </w:tc>
        <w:tc>
          <w:tcPr>
            <w:tcW w:w="4654" w:type="dxa"/>
          </w:tcPr>
          <w:p w14:paraId="14779B8F">
            <w:pPr>
              <w:pStyle w:val="3"/>
            </w:pPr>
          </w:p>
        </w:tc>
      </w:tr>
      <w:tr w14:paraId="4227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0C1153A7">
            <w:pPr>
              <w:pStyle w:val="3"/>
            </w:pPr>
            <w:r>
              <w:t>Task 4 Demonstration (5%)</w:t>
            </w:r>
          </w:p>
        </w:tc>
        <w:tc>
          <w:tcPr>
            <w:tcW w:w="4654" w:type="dxa"/>
          </w:tcPr>
          <w:p w14:paraId="0FC2E066">
            <w:pPr>
              <w:pStyle w:val="3"/>
            </w:pPr>
          </w:p>
        </w:tc>
      </w:tr>
      <w:tr w14:paraId="5893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48127B00">
            <w:pPr>
              <w:pStyle w:val="3"/>
            </w:pPr>
            <w:r>
              <w:t>Task 5 Demonstration (30%)</w:t>
            </w:r>
          </w:p>
        </w:tc>
        <w:tc>
          <w:tcPr>
            <w:tcW w:w="4654" w:type="dxa"/>
          </w:tcPr>
          <w:p w14:paraId="080590DC">
            <w:pPr>
              <w:pStyle w:val="3"/>
            </w:pPr>
          </w:p>
        </w:tc>
      </w:tr>
      <w:tr w14:paraId="53DB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7AEA8104">
            <w:pPr>
              <w:pStyle w:val="3"/>
            </w:pPr>
            <w:r>
              <w:t>Reflection (20%)</w:t>
            </w:r>
          </w:p>
        </w:tc>
        <w:tc>
          <w:tcPr>
            <w:tcW w:w="4654" w:type="dxa"/>
          </w:tcPr>
          <w:p w14:paraId="1164674C">
            <w:pPr>
              <w:pStyle w:val="3"/>
            </w:pPr>
          </w:p>
        </w:tc>
      </w:tr>
      <w:tr w14:paraId="5FE2E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2A4AB2F0">
            <w:pPr>
              <w:pStyle w:val="3"/>
            </w:pPr>
            <w:r>
              <w:t>Adherence to coding good practice (15%)</w:t>
            </w:r>
          </w:p>
        </w:tc>
        <w:tc>
          <w:tcPr>
            <w:tcW w:w="4654" w:type="dxa"/>
          </w:tcPr>
          <w:p w14:paraId="0EBF6719">
            <w:pPr>
              <w:pStyle w:val="3"/>
            </w:pPr>
          </w:p>
        </w:tc>
      </w:tr>
      <w:tr w14:paraId="5E67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00B050"/>
          </w:tcPr>
          <w:p w14:paraId="200F4975">
            <w:pPr>
              <w:pStyle w:val="3"/>
            </w:pPr>
            <w:r>
              <w:t>Bonus Task 5 (10%)</w:t>
            </w:r>
          </w:p>
        </w:tc>
        <w:tc>
          <w:tcPr>
            <w:tcW w:w="4654" w:type="dxa"/>
            <w:shd w:val="clear" w:color="auto" w:fill="00B050"/>
          </w:tcPr>
          <w:p w14:paraId="0581C4CE">
            <w:pPr>
              <w:pStyle w:val="3"/>
            </w:pPr>
          </w:p>
        </w:tc>
      </w:tr>
    </w:tbl>
    <w:p w14:paraId="4E7A795F">
      <w:pPr>
        <w:pStyle w:val="3"/>
        <w:ind w:left="419" w:hanging="360"/>
      </w:pPr>
    </w:p>
    <w:p w14:paraId="7C107FAD">
      <w:pPr>
        <w:pStyle w:val="3"/>
        <w:ind w:left="419" w:hanging="360"/>
      </w:pPr>
    </w:p>
    <w:sectPr>
      <w:headerReference r:id="rId3" w:type="default"/>
      <w:footerReference r:id="rId4" w:type="default"/>
      <w:pgSz w:w="12240" w:h="15840"/>
      <w:pgMar w:top="1360" w:right="1340" w:bottom="280" w:left="13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730A2">
    <w:pPr>
      <w:pStyle w:val="7"/>
    </w:pPr>
    <w:r>
      <w:t>UESTC 2004: Embedded Processors</w:t>
    </w:r>
    <w:r>
      <w:ptab w:relativeTo="margin" w:alignment="center" w:leader="none"/>
    </w:r>
    <w:r>
      <w:ptab w:relativeTo="margin" w:alignment="right" w:leader="none"/>
    </w:r>
    <w:r>
      <w:t>Lab 4: TMP102 I</w:t>
    </w:r>
    <w:r>
      <w:rPr>
        <w:vertAlign w:val="superscript"/>
      </w:rPr>
      <w:t>2</w:t>
    </w:r>
    <w:r>
      <w:t>C Interfacing &amp; EXT INT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3626396"/>
      <w:docPartObj>
        <w:docPartGallery w:val="AutoText"/>
      </w:docPartObj>
    </w:sdtPr>
    <w:sdtContent>
      <w:p w14:paraId="03D1205F">
        <w:pPr>
          <w:pStyle w:val="8"/>
          <w:jc w:val="center"/>
        </w:pPr>
        <w:r>
          <w:fldChar w:fldCharType="begin"/>
        </w:r>
        <w:r>
          <w:instrText xml:space="preserve"> PAGE   \* MERGEFORMAT </w:instrText>
        </w:r>
        <w:r>
          <w:fldChar w:fldCharType="separate"/>
        </w:r>
        <w:r>
          <w:t>2</w:t>
        </w:r>
        <w:r>
          <w:fldChar w:fldCharType="end"/>
        </w:r>
      </w:p>
    </w:sdtContent>
  </w:sdt>
  <w:p w14:paraId="18B665A1">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05964"/>
    <w:multiLevelType w:val="multilevel"/>
    <w:tmpl w:val="0030596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01D2BEC"/>
    <w:multiLevelType w:val="multilevel"/>
    <w:tmpl w:val="201D2BEC"/>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AB21F8B"/>
    <w:multiLevelType w:val="multilevel"/>
    <w:tmpl w:val="2AB21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E3E7EB1"/>
    <w:multiLevelType w:val="multilevel"/>
    <w:tmpl w:val="3E3E7E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E5D46FE"/>
    <w:multiLevelType w:val="multilevel"/>
    <w:tmpl w:val="3E5D46F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18672C7"/>
    <w:multiLevelType w:val="multilevel"/>
    <w:tmpl w:val="418672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30B5DD4"/>
    <w:multiLevelType w:val="multilevel"/>
    <w:tmpl w:val="630B5D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B4A4DDD"/>
    <w:multiLevelType w:val="multilevel"/>
    <w:tmpl w:val="6B4A4DDD"/>
    <w:lvl w:ilvl="0" w:tentative="0">
      <w:start w:val="1"/>
      <w:numFmt w:val="decimal"/>
      <w:lvlText w:val="%1)"/>
      <w:lvlJc w:val="left"/>
      <w:pPr>
        <w:ind w:left="822" w:hanging="360"/>
      </w:pPr>
    </w:lvl>
    <w:lvl w:ilvl="1" w:tentative="0">
      <w:start w:val="1"/>
      <w:numFmt w:val="lowerLetter"/>
      <w:lvlText w:val="%2."/>
      <w:lvlJc w:val="left"/>
      <w:pPr>
        <w:ind w:left="1542" w:hanging="360"/>
      </w:pPr>
    </w:lvl>
    <w:lvl w:ilvl="2" w:tentative="0">
      <w:start w:val="1"/>
      <w:numFmt w:val="lowerRoman"/>
      <w:lvlText w:val="%3."/>
      <w:lvlJc w:val="right"/>
      <w:pPr>
        <w:ind w:left="2262" w:hanging="180"/>
      </w:pPr>
    </w:lvl>
    <w:lvl w:ilvl="3" w:tentative="0">
      <w:start w:val="1"/>
      <w:numFmt w:val="decimal"/>
      <w:lvlText w:val="%4."/>
      <w:lvlJc w:val="left"/>
      <w:pPr>
        <w:ind w:left="2982" w:hanging="360"/>
      </w:pPr>
    </w:lvl>
    <w:lvl w:ilvl="4" w:tentative="0">
      <w:start w:val="1"/>
      <w:numFmt w:val="lowerLetter"/>
      <w:lvlText w:val="%5."/>
      <w:lvlJc w:val="left"/>
      <w:pPr>
        <w:ind w:left="3702" w:hanging="360"/>
      </w:pPr>
    </w:lvl>
    <w:lvl w:ilvl="5" w:tentative="0">
      <w:start w:val="1"/>
      <w:numFmt w:val="lowerRoman"/>
      <w:lvlText w:val="%6."/>
      <w:lvlJc w:val="right"/>
      <w:pPr>
        <w:ind w:left="4422" w:hanging="180"/>
      </w:pPr>
    </w:lvl>
    <w:lvl w:ilvl="6" w:tentative="0">
      <w:start w:val="1"/>
      <w:numFmt w:val="decimal"/>
      <w:lvlText w:val="%7."/>
      <w:lvlJc w:val="left"/>
      <w:pPr>
        <w:ind w:left="5142" w:hanging="360"/>
      </w:pPr>
    </w:lvl>
    <w:lvl w:ilvl="7" w:tentative="0">
      <w:start w:val="1"/>
      <w:numFmt w:val="lowerLetter"/>
      <w:lvlText w:val="%8."/>
      <w:lvlJc w:val="left"/>
      <w:pPr>
        <w:ind w:left="5862" w:hanging="360"/>
      </w:pPr>
    </w:lvl>
    <w:lvl w:ilvl="8" w:tentative="0">
      <w:start w:val="1"/>
      <w:numFmt w:val="lowerRoman"/>
      <w:lvlText w:val="%9."/>
      <w:lvlJc w:val="right"/>
      <w:pPr>
        <w:ind w:left="6582" w:hanging="180"/>
      </w:pPr>
    </w:lvl>
  </w:abstractNum>
  <w:num w:numId="1">
    <w:abstractNumId w:val="5"/>
  </w:num>
  <w:num w:numId="2">
    <w:abstractNumId w:val="3"/>
  </w:num>
  <w:num w:numId="3">
    <w:abstractNumId w:val="6"/>
  </w:num>
  <w:num w:numId="4">
    <w:abstractNumId w:val="1"/>
  </w:num>
  <w:num w:numId="5">
    <w:abstractNumId w:val="7"/>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423"/>
    <w:rsid w:val="00007370"/>
    <w:rsid w:val="00012A82"/>
    <w:rsid w:val="00016D2D"/>
    <w:rsid w:val="0002768D"/>
    <w:rsid w:val="00040F60"/>
    <w:rsid w:val="00051B69"/>
    <w:rsid w:val="00052830"/>
    <w:rsid w:val="0005332D"/>
    <w:rsid w:val="000812FF"/>
    <w:rsid w:val="00083441"/>
    <w:rsid w:val="000927BB"/>
    <w:rsid w:val="0009381A"/>
    <w:rsid w:val="000A1FB6"/>
    <w:rsid w:val="000A45BB"/>
    <w:rsid w:val="000A5B31"/>
    <w:rsid w:val="000B5815"/>
    <w:rsid w:val="000C49BD"/>
    <w:rsid w:val="000D5AFA"/>
    <w:rsid w:val="000F145D"/>
    <w:rsid w:val="000F3B3D"/>
    <w:rsid w:val="000F7D3A"/>
    <w:rsid w:val="001141F4"/>
    <w:rsid w:val="00114AD8"/>
    <w:rsid w:val="00116DAB"/>
    <w:rsid w:val="00124CF4"/>
    <w:rsid w:val="00131644"/>
    <w:rsid w:val="00140326"/>
    <w:rsid w:val="00145906"/>
    <w:rsid w:val="001505B3"/>
    <w:rsid w:val="00160327"/>
    <w:rsid w:val="00170B2D"/>
    <w:rsid w:val="00172CC9"/>
    <w:rsid w:val="001814C8"/>
    <w:rsid w:val="00182775"/>
    <w:rsid w:val="0019757B"/>
    <w:rsid w:val="001A1B39"/>
    <w:rsid w:val="001A38CC"/>
    <w:rsid w:val="001A45B5"/>
    <w:rsid w:val="001B19AA"/>
    <w:rsid w:val="001D08D5"/>
    <w:rsid w:val="001D4850"/>
    <w:rsid w:val="001D5CAB"/>
    <w:rsid w:val="00200896"/>
    <w:rsid w:val="00201568"/>
    <w:rsid w:val="002054C9"/>
    <w:rsid w:val="00207D81"/>
    <w:rsid w:val="0021005D"/>
    <w:rsid w:val="00221209"/>
    <w:rsid w:val="002214FF"/>
    <w:rsid w:val="00222125"/>
    <w:rsid w:val="00224875"/>
    <w:rsid w:val="00250277"/>
    <w:rsid w:val="002522ED"/>
    <w:rsid w:val="0025305C"/>
    <w:rsid w:val="002570D6"/>
    <w:rsid w:val="0025754B"/>
    <w:rsid w:val="002653CD"/>
    <w:rsid w:val="002654FD"/>
    <w:rsid w:val="00267E78"/>
    <w:rsid w:val="00280945"/>
    <w:rsid w:val="00295A9B"/>
    <w:rsid w:val="002A438C"/>
    <w:rsid w:val="002B46AA"/>
    <w:rsid w:val="002C086B"/>
    <w:rsid w:val="003044E6"/>
    <w:rsid w:val="00311023"/>
    <w:rsid w:val="003176D5"/>
    <w:rsid w:val="0032117A"/>
    <w:rsid w:val="00323AB9"/>
    <w:rsid w:val="00335D5E"/>
    <w:rsid w:val="0034393D"/>
    <w:rsid w:val="00343962"/>
    <w:rsid w:val="00361A9E"/>
    <w:rsid w:val="0037032F"/>
    <w:rsid w:val="00370B78"/>
    <w:rsid w:val="00374924"/>
    <w:rsid w:val="00386177"/>
    <w:rsid w:val="00387C1D"/>
    <w:rsid w:val="003911CF"/>
    <w:rsid w:val="0039396C"/>
    <w:rsid w:val="003A78F3"/>
    <w:rsid w:val="003B225B"/>
    <w:rsid w:val="003C3057"/>
    <w:rsid w:val="003C573E"/>
    <w:rsid w:val="003D3381"/>
    <w:rsid w:val="003E1222"/>
    <w:rsid w:val="003E444B"/>
    <w:rsid w:val="003F1423"/>
    <w:rsid w:val="003F641E"/>
    <w:rsid w:val="00400991"/>
    <w:rsid w:val="00404148"/>
    <w:rsid w:val="004127AC"/>
    <w:rsid w:val="00432528"/>
    <w:rsid w:val="0044071E"/>
    <w:rsid w:val="00443BA6"/>
    <w:rsid w:val="004470AC"/>
    <w:rsid w:val="00466BB2"/>
    <w:rsid w:val="004677D1"/>
    <w:rsid w:val="0047190B"/>
    <w:rsid w:val="00490ABE"/>
    <w:rsid w:val="004964C2"/>
    <w:rsid w:val="004A3F80"/>
    <w:rsid w:val="004B378A"/>
    <w:rsid w:val="004C0DDF"/>
    <w:rsid w:val="004C5210"/>
    <w:rsid w:val="004D5708"/>
    <w:rsid w:val="004E6859"/>
    <w:rsid w:val="004F2FC8"/>
    <w:rsid w:val="00512A8E"/>
    <w:rsid w:val="00513DE0"/>
    <w:rsid w:val="005158B1"/>
    <w:rsid w:val="005205A8"/>
    <w:rsid w:val="005300BE"/>
    <w:rsid w:val="005437D9"/>
    <w:rsid w:val="005633B6"/>
    <w:rsid w:val="0056465E"/>
    <w:rsid w:val="00577904"/>
    <w:rsid w:val="00584C6F"/>
    <w:rsid w:val="005916F0"/>
    <w:rsid w:val="005951FE"/>
    <w:rsid w:val="005A45EC"/>
    <w:rsid w:val="005A626D"/>
    <w:rsid w:val="005B08C2"/>
    <w:rsid w:val="005B2917"/>
    <w:rsid w:val="005B6A85"/>
    <w:rsid w:val="005B6E7D"/>
    <w:rsid w:val="005B7990"/>
    <w:rsid w:val="005C5B06"/>
    <w:rsid w:val="005D2074"/>
    <w:rsid w:val="005D3B0A"/>
    <w:rsid w:val="005D3CFF"/>
    <w:rsid w:val="005D67AC"/>
    <w:rsid w:val="005D6D0B"/>
    <w:rsid w:val="005D77C8"/>
    <w:rsid w:val="005E141D"/>
    <w:rsid w:val="005E3E4A"/>
    <w:rsid w:val="005E677A"/>
    <w:rsid w:val="005E7C13"/>
    <w:rsid w:val="0060552F"/>
    <w:rsid w:val="00605FE4"/>
    <w:rsid w:val="00607282"/>
    <w:rsid w:val="00623FC4"/>
    <w:rsid w:val="00634EE0"/>
    <w:rsid w:val="006354E4"/>
    <w:rsid w:val="00637C64"/>
    <w:rsid w:val="00643889"/>
    <w:rsid w:val="00643905"/>
    <w:rsid w:val="0065222F"/>
    <w:rsid w:val="0065612F"/>
    <w:rsid w:val="0065646C"/>
    <w:rsid w:val="00667CE3"/>
    <w:rsid w:val="006707A8"/>
    <w:rsid w:val="0067412F"/>
    <w:rsid w:val="006C5761"/>
    <w:rsid w:val="006C5DE6"/>
    <w:rsid w:val="006E5A29"/>
    <w:rsid w:val="006E6923"/>
    <w:rsid w:val="00701881"/>
    <w:rsid w:val="00702634"/>
    <w:rsid w:val="00704BBA"/>
    <w:rsid w:val="00714FFD"/>
    <w:rsid w:val="00734AFC"/>
    <w:rsid w:val="00742C89"/>
    <w:rsid w:val="00774B5A"/>
    <w:rsid w:val="00776943"/>
    <w:rsid w:val="00783E6C"/>
    <w:rsid w:val="00787D8A"/>
    <w:rsid w:val="00795F24"/>
    <w:rsid w:val="007D2824"/>
    <w:rsid w:val="007D77F8"/>
    <w:rsid w:val="007E582E"/>
    <w:rsid w:val="007E64E3"/>
    <w:rsid w:val="007F0069"/>
    <w:rsid w:val="008142F5"/>
    <w:rsid w:val="0081507E"/>
    <w:rsid w:val="0082427C"/>
    <w:rsid w:val="00845B1E"/>
    <w:rsid w:val="00847BB9"/>
    <w:rsid w:val="008518A8"/>
    <w:rsid w:val="00860E30"/>
    <w:rsid w:val="00881408"/>
    <w:rsid w:val="00885BBE"/>
    <w:rsid w:val="00887B03"/>
    <w:rsid w:val="008A2E3F"/>
    <w:rsid w:val="008A48D5"/>
    <w:rsid w:val="008B10E0"/>
    <w:rsid w:val="008B2B9E"/>
    <w:rsid w:val="008C2FB6"/>
    <w:rsid w:val="008D0D11"/>
    <w:rsid w:val="008E68AB"/>
    <w:rsid w:val="008F4AC2"/>
    <w:rsid w:val="008F778D"/>
    <w:rsid w:val="00915393"/>
    <w:rsid w:val="00917F35"/>
    <w:rsid w:val="00922E61"/>
    <w:rsid w:val="009523CE"/>
    <w:rsid w:val="009543B9"/>
    <w:rsid w:val="0095557A"/>
    <w:rsid w:val="009614A5"/>
    <w:rsid w:val="009700A6"/>
    <w:rsid w:val="00971A78"/>
    <w:rsid w:val="00987895"/>
    <w:rsid w:val="00990C1D"/>
    <w:rsid w:val="0099144C"/>
    <w:rsid w:val="0099471E"/>
    <w:rsid w:val="00994BE6"/>
    <w:rsid w:val="009A5235"/>
    <w:rsid w:val="009C798B"/>
    <w:rsid w:val="009D0E01"/>
    <w:rsid w:val="009D1E75"/>
    <w:rsid w:val="009E4BC8"/>
    <w:rsid w:val="00A0441B"/>
    <w:rsid w:val="00A23245"/>
    <w:rsid w:val="00A30B4E"/>
    <w:rsid w:val="00A3437F"/>
    <w:rsid w:val="00A42046"/>
    <w:rsid w:val="00A443FA"/>
    <w:rsid w:val="00A450D0"/>
    <w:rsid w:val="00A4564B"/>
    <w:rsid w:val="00A4722F"/>
    <w:rsid w:val="00A563AB"/>
    <w:rsid w:val="00A90001"/>
    <w:rsid w:val="00A97152"/>
    <w:rsid w:val="00AA03E7"/>
    <w:rsid w:val="00AA16F8"/>
    <w:rsid w:val="00AA2FE0"/>
    <w:rsid w:val="00AA4B79"/>
    <w:rsid w:val="00AB1845"/>
    <w:rsid w:val="00AB2DCB"/>
    <w:rsid w:val="00AC6F20"/>
    <w:rsid w:val="00AC7DBF"/>
    <w:rsid w:val="00AD0CFF"/>
    <w:rsid w:val="00AD64EC"/>
    <w:rsid w:val="00AE00D1"/>
    <w:rsid w:val="00AE517D"/>
    <w:rsid w:val="00AE7203"/>
    <w:rsid w:val="00AE7F76"/>
    <w:rsid w:val="00AF3A4C"/>
    <w:rsid w:val="00B073E8"/>
    <w:rsid w:val="00B075C3"/>
    <w:rsid w:val="00B12875"/>
    <w:rsid w:val="00B153E1"/>
    <w:rsid w:val="00B33F8B"/>
    <w:rsid w:val="00B370A5"/>
    <w:rsid w:val="00B6611F"/>
    <w:rsid w:val="00B8018A"/>
    <w:rsid w:val="00B82F32"/>
    <w:rsid w:val="00BA1EE5"/>
    <w:rsid w:val="00BB1D45"/>
    <w:rsid w:val="00BB76FC"/>
    <w:rsid w:val="00BC2B62"/>
    <w:rsid w:val="00BC4417"/>
    <w:rsid w:val="00BD770B"/>
    <w:rsid w:val="00BE3FCD"/>
    <w:rsid w:val="00BE77C6"/>
    <w:rsid w:val="00C25264"/>
    <w:rsid w:val="00C27AB4"/>
    <w:rsid w:val="00C40644"/>
    <w:rsid w:val="00C57198"/>
    <w:rsid w:val="00C57C5E"/>
    <w:rsid w:val="00C6461E"/>
    <w:rsid w:val="00C70095"/>
    <w:rsid w:val="00C70C2D"/>
    <w:rsid w:val="00C70CD9"/>
    <w:rsid w:val="00C85929"/>
    <w:rsid w:val="00CA0218"/>
    <w:rsid w:val="00CA0FD2"/>
    <w:rsid w:val="00CA15C7"/>
    <w:rsid w:val="00CA41B7"/>
    <w:rsid w:val="00CB3850"/>
    <w:rsid w:val="00CB4991"/>
    <w:rsid w:val="00CB5B19"/>
    <w:rsid w:val="00CD4299"/>
    <w:rsid w:val="00CD4320"/>
    <w:rsid w:val="00CE4407"/>
    <w:rsid w:val="00CE4F38"/>
    <w:rsid w:val="00CF2EB9"/>
    <w:rsid w:val="00D012D3"/>
    <w:rsid w:val="00D0416F"/>
    <w:rsid w:val="00D11DEB"/>
    <w:rsid w:val="00D321CC"/>
    <w:rsid w:val="00D32A7B"/>
    <w:rsid w:val="00D34D43"/>
    <w:rsid w:val="00D4177D"/>
    <w:rsid w:val="00D54D74"/>
    <w:rsid w:val="00D55D35"/>
    <w:rsid w:val="00D64591"/>
    <w:rsid w:val="00D65434"/>
    <w:rsid w:val="00D72659"/>
    <w:rsid w:val="00D75947"/>
    <w:rsid w:val="00D762BB"/>
    <w:rsid w:val="00D80687"/>
    <w:rsid w:val="00D816DC"/>
    <w:rsid w:val="00D96235"/>
    <w:rsid w:val="00D9650D"/>
    <w:rsid w:val="00DA037A"/>
    <w:rsid w:val="00DD0E88"/>
    <w:rsid w:val="00DD4CB0"/>
    <w:rsid w:val="00DD6552"/>
    <w:rsid w:val="00DF1E23"/>
    <w:rsid w:val="00E03C35"/>
    <w:rsid w:val="00E042BC"/>
    <w:rsid w:val="00E060C2"/>
    <w:rsid w:val="00E23895"/>
    <w:rsid w:val="00E278D2"/>
    <w:rsid w:val="00E27C9E"/>
    <w:rsid w:val="00E7060E"/>
    <w:rsid w:val="00E85E79"/>
    <w:rsid w:val="00E87BF7"/>
    <w:rsid w:val="00EB1E01"/>
    <w:rsid w:val="00EB566A"/>
    <w:rsid w:val="00ED149B"/>
    <w:rsid w:val="00ED26D5"/>
    <w:rsid w:val="00ED3F80"/>
    <w:rsid w:val="00ED7E11"/>
    <w:rsid w:val="00EE6E89"/>
    <w:rsid w:val="00F02340"/>
    <w:rsid w:val="00F11926"/>
    <w:rsid w:val="00F23C49"/>
    <w:rsid w:val="00F34253"/>
    <w:rsid w:val="00F36284"/>
    <w:rsid w:val="00F36BF8"/>
    <w:rsid w:val="00F37B96"/>
    <w:rsid w:val="00F62194"/>
    <w:rsid w:val="00F77B77"/>
    <w:rsid w:val="00F80142"/>
    <w:rsid w:val="00F82084"/>
    <w:rsid w:val="00F90F4E"/>
    <w:rsid w:val="00F94CF9"/>
    <w:rsid w:val="00F96D1D"/>
    <w:rsid w:val="00FA3317"/>
    <w:rsid w:val="00FA5D6A"/>
    <w:rsid w:val="00FB0C2E"/>
    <w:rsid w:val="00FB35A0"/>
    <w:rsid w:val="00FD7831"/>
    <w:rsid w:val="00FE3B28"/>
    <w:rsid w:val="00FE5C98"/>
    <w:rsid w:val="00FE5CB9"/>
    <w:rsid w:val="00FF2850"/>
    <w:rsid w:val="00FF3BA0"/>
    <w:rsid w:val="08776D4F"/>
    <w:rsid w:val="39B50ECB"/>
    <w:rsid w:val="6E6279D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9"/>
    <w:pPr>
      <w:spacing w:line="360" w:lineRule="auto"/>
      <w:ind w:left="411" w:hanging="312"/>
      <w:jc w:val="center"/>
      <w:outlineLvl w:val="0"/>
    </w:pPr>
    <w:rPr>
      <w:b/>
      <w:bCs/>
      <w:sz w:val="32"/>
      <w:szCs w:val="28"/>
    </w:rPr>
  </w:style>
  <w:style w:type="paragraph" w:styleId="3">
    <w:name w:val="heading 2"/>
    <w:basedOn w:val="1"/>
    <w:link w:val="21"/>
    <w:unhideWhenUsed/>
    <w:qFormat/>
    <w:uiPriority w:val="9"/>
    <w:pPr>
      <w:spacing w:line="360" w:lineRule="auto"/>
      <w:outlineLvl w:val="1"/>
    </w:pPr>
    <w:rPr>
      <w:b/>
      <w:bCs/>
      <w:sz w:val="28"/>
      <w:szCs w:val="24"/>
    </w:rPr>
  </w:style>
  <w:style w:type="paragraph" w:styleId="4">
    <w:name w:val="heading 3"/>
    <w:basedOn w:val="1"/>
    <w:next w:val="1"/>
    <w:link w:val="22"/>
    <w:unhideWhenUsed/>
    <w:qFormat/>
    <w:uiPriority w:val="9"/>
    <w:pPr>
      <w:keepNext/>
      <w:keepLines/>
      <w:spacing w:before="40"/>
      <w:outlineLvl w:val="2"/>
    </w:pPr>
    <w:rPr>
      <w:rFonts w:eastAsiaTheme="majorEastAsia" w:cstheme="majorBidi"/>
      <w:b/>
      <w:sz w:val="24"/>
      <w:szCs w:val="24"/>
      <w:u w:val="single"/>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semiHidden/>
    <w:unhideWhenUsed/>
    <w:qFormat/>
    <w:uiPriority w:val="99"/>
    <w:rPr>
      <w:sz w:val="20"/>
      <w:szCs w:val="20"/>
    </w:rPr>
  </w:style>
  <w:style w:type="paragraph" w:styleId="6">
    <w:name w:val="Body Text"/>
    <w:basedOn w:val="1"/>
    <w:link w:val="19"/>
    <w:qFormat/>
    <w:uiPriority w:val="1"/>
    <w:pPr>
      <w:spacing w:line="276" w:lineRule="auto"/>
      <w:jc w:val="both"/>
    </w:pPr>
    <w:rPr>
      <w:sz w:val="24"/>
      <w:szCs w:val="24"/>
    </w:rPr>
  </w:style>
  <w:style w:type="paragraph" w:styleId="7">
    <w:name w:val="footer"/>
    <w:basedOn w:val="1"/>
    <w:link w:val="18"/>
    <w:unhideWhenUsed/>
    <w:qFormat/>
    <w:uiPriority w:val="99"/>
    <w:pPr>
      <w:tabs>
        <w:tab w:val="center" w:pos="4513"/>
        <w:tab w:val="right" w:pos="9026"/>
      </w:tabs>
    </w:pPr>
  </w:style>
  <w:style w:type="paragraph" w:styleId="8">
    <w:name w:val="header"/>
    <w:basedOn w:val="1"/>
    <w:link w:val="17"/>
    <w:unhideWhenUsed/>
    <w:uiPriority w:val="99"/>
    <w:pPr>
      <w:tabs>
        <w:tab w:val="center" w:pos="4513"/>
        <w:tab w:val="right" w:pos="9026"/>
      </w:tabs>
    </w:pPr>
  </w:style>
  <w:style w:type="paragraph" w:styleId="9">
    <w:name w:val="annotation subject"/>
    <w:basedOn w:val="5"/>
    <w:next w:val="5"/>
    <w:link w:val="25"/>
    <w:semiHidden/>
    <w:unhideWhenUsed/>
    <w:qFormat/>
    <w:uiPriority w:val="99"/>
    <w:rPr>
      <w:b/>
      <w:bCs/>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000FF" w:themeColor="hyperlink"/>
      <w:u w:val="single"/>
    </w:rPr>
  </w:style>
  <w:style w:type="character" w:styleId="14">
    <w:name w:val="annotation reference"/>
    <w:basedOn w:val="12"/>
    <w:semiHidden/>
    <w:unhideWhenUsed/>
    <w:qFormat/>
    <w:uiPriority w:val="99"/>
    <w:rPr>
      <w:sz w:val="16"/>
      <w:szCs w:val="16"/>
    </w:rPr>
  </w:style>
  <w:style w:type="paragraph" w:styleId="15">
    <w:name w:val="List Paragraph"/>
    <w:basedOn w:val="1"/>
    <w:qFormat/>
    <w:uiPriority w:val="1"/>
    <w:pPr>
      <w:spacing w:line="360" w:lineRule="auto"/>
      <w:ind w:left="329" w:hanging="230"/>
    </w:pPr>
    <w:rPr>
      <w:b/>
      <w:sz w:val="28"/>
    </w:rPr>
  </w:style>
  <w:style w:type="paragraph" w:customStyle="1" w:styleId="16">
    <w:name w:val="Table Paragraph"/>
    <w:basedOn w:val="1"/>
    <w:qFormat/>
    <w:uiPriority w:val="1"/>
  </w:style>
  <w:style w:type="character" w:customStyle="1" w:styleId="17">
    <w:name w:val="Header Char"/>
    <w:basedOn w:val="12"/>
    <w:link w:val="8"/>
    <w:qFormat/>
    <w:uiPriority w:val="99"/>
    <w:rPr>
      <w:rFonts w:ascii="Arial" w:hAnsi="Arial" w:eastAsia="Arial" w:cs="Arial"/>
    </w:rPr>
  </w:style>
  <w:style w:type="character" w:customStyle="1" w:styleId="18">
    <w:name w:val="Footer Char"/>
    <w:basedOn w:val="12"/>
    <w:link w:val="7"/>
    <w:qFormat/>
    <w:uiPriority w:val="99"/>
    <w:rPr>
      <w:rFonts w:ascii="Arial" w:hAnsi="Arial" w:eastAsia="Arial" w:cs="Arial"/>
    </w:rPr>
  </w:style>
  <w:style w:type="character" w:customStyle="1" w:styleId="19">
    <w:name w:val="Body Text Char"/>
    <w:basedOn w:val="12"/>
    <w:link w:val="6"/>
    <w:qFormat/>
    <w:uiPriority w:val="1"/>
    <w:rPr>
      <w:rFonts w:ascii="Arial" w:hAnsi="Arial" w:eastAsia="Arial" w:cs="Arial"/>
      <w:sz w:val="24"/>
      <w:szCs w:val="24"/>
    </w:rPr>
  </w:style>
  <w:style w:type="character" w:customStyle="1" w:styleId="20">
    <w:name w:val="Unresolved Mention"/>
    <w:basedOn w:val="12"/>
    <w:semiHidden/>
    <w:unhideWhenUsed/>
    <w:qFormat/>
    <w:uiPriority w:val="99"/>
    <w:rPr>
      <w:color w:val="605E5C"/>
      <w:shd w:val="clear" w:color="auto" w:fill="E1DFDD"/>
    </w:rPr>
  </w:style>
  <w:style w:type="character" w:customStyle="1" w:styleId="21">
    <w:name w:val="Heading 2 Char"/>
    <w:basedOn w:val="12"/>
    <w:link w:val="3"/>
    <w:uiPriority w:val="9"/>
    <w:rPr>
      <w:rFonts w:ascii="Arial" w:hAnsi="Arial" w:eastAsia="Arial" w:cs="Arial"/>
      <w:b/>
      <w:bCs/>
      <w:sz w:val="28"/>
      <w:szCs w:val="24"/>
    </w:rPr>
  </w:style>
  <w:style w:type="character" w:customStyle="1" w:styleId="22">
    <w:name w:val="Heading 3 Char"/>
    <w:basedOn w:val="12"/>
    <w:link w:val="4"/>
    <w:qFormat/>
    <w:uiPriority w:val="9"/>
    <w:rPr>
      <w:rFonts w:ascii="Arial" w:hAnsi="Arial" w:eastAsiaTheme="majorEastAsia" w:cstheme="majorBidi"/>
      <w:b/>
      <w:sz w:val="24"/>
      <w:szCs w:val="24"/>
      <w:u w:val="single"/>
    </w:rPr>
  </w:style>
  <w:style w:type="paragraph" w:customStyle="1" w:styleId="23">
    <w:name w:val="Revision"/>
    <w:hidden/>
    <w:semiHidden/>
    <w:uiPriority w:val="99"/>
    <w:pPr>
      <w:widowControl/>
      <w:autoSpaceDE/>
      <w:autoSpaceDN/>
    </w:pPr>
    <w:rPr>
      <w:rFonts w:ascii="Arial" w:hAnsi="Arial" w:eastAsia="Arial" w:cs="Arial"/>
      <w:sz w:val="22"/>
      <w:szCs w:val="22"/>
      <w:lang w:val="en-US" w:eastAsia="en-US" w:bidi="ar-SA"/>
    </w:rPr>
  </w:style>
  <w:style w:type="character" w:customStyle="1" w:styleId="24">
    <w:name w:val="Comment Text Char"/>
    <w:basedOn w:val="12"/>
    <w:link w:val="5"/>
    <w:semiHidden/>
    <w:qFormat/>
    <w:uiPriority w:val="99"/>
    <w:rPr>
      <w:rFonts w:ascii="Arial" w:hAnsi="Arial" w:eastAsia="Arial" w:cs="Arial"/>
      <w:sz w:val="20"/>
      <w:szCs w:val="20"/>
    </w:rPr>
  </w:style>
  <w:style w:type="character" w:customStyle="1" w:styleId="25">
    <w:name w:val="Comment Subject Char"/>
    <w:basedOn w:val="24"/>
    <w:link w:val="9"/>
    <w:semiHidden/>
    <w:qFormat/>
    <w:uiPriority w:val="99"/>
    <w:rPr>
      <w:rFonts w:ascii="Arial" w:hAnsi="Arial" w:eastAsia="Arial" w:cs="Arial"/>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8971c7-f163-48c6-ac2a-a72ef385c425">
      <Terms xmlns="http://schemas.microsoft.com/office/infopath/2007/PartnerControls"/>
    </lcf76f155ced4ddcb4097134ff3c332f>
    <TaxCatchAll xmlns="3fe2dadf-0dc9-49e1-9e42-c49aaf4cab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AB421C9110224AA02A18D8D10E16F5" ma:contentTypeVersion="13" ma:contentTypeDescription="Create a new document." ma:contentTypeScope="" ma:versionID="705442a1f3ec5b99826c513fcc14cb74">
  <xsd:schema xmlns:xsd="http://www.w3.org/2001/XMLSchema" xmlns:xs="http://www.w3.org/2001/XMLSchema" xmlns:p="http://schemas.microsoft.com/office/2006/metadata/properties" xmlns:ns2="388971c7-f163-48c6-ac2a-a72ef385c425" xmlns:ns3="3fe2dadf-0dc9-49e1-9e42-c49aaf4cab93" targetNamespace="http://schemas.microsoft.com/office/2006/metadata/properties" ma:root="true" ma:fieldsID="6d0726e19f3ac416d0146106b54d44a2" ns2:_="" ns3:_="">
    <xsd:import namespace="388971c7-f163-48c6-ac2a-a72ef385c425"/>
    <xsd:import namespace="3fe2dadf-0dc9-49e1-9e42-c49aaf4cab9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971c7-f163-48c6-ac2a-a72ef385c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06b285-ac2c-4225-b56d-e54690cf9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e2dadf-0dc9-49e1-9e42-c49aaf4cab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d2335a6-2e9a-4e6a-8b8d-c8b39893463d}" ma:internalName="TaxCatchAll" ma:showField="CatchAllData" ma:web="3fe2dadf-0dc9-49e1-9e42-c49aaf4cab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F867C4-0CD5-4059-BB2C-728CF54CE86B}">
  <ds:schemaRefs/>
</ds:datastoreItem>
</file>

<file path=customXml/itemProps2.xml><?xml version="1.0" encoding="utf-8"?>
<ds:datastoreItem xmlns:ds="http://schemas.openxmlformats.org/officeDocument/2006/customXml" ds:itemID="{8FDB772E-5C49-4F46-B2A8-418404E98FD2}">
  <ds:schemaRefs/>
</ds:datastoreItem>
</file>

<file path=customXml/itemProps3.xml><?xml version="1.0" encoding="utf-8"?>
<ds:datastoreItem xmlns:ds="http://schemas.openxmlformats.org/officeDocument/2006/customXml" ds:itemID="{3CE7DC7F-4EBE-4CD9-B534-ECD75E675EC7}">
  <ds:schemaRefs/>
</ds:datastoreItem>
</file>

<file path=docProps/app.xml><?xml version="1.0" encoding="utf-8"?>
<Properties xmlns="http://schemas.openxmlformats.org/officeDocument/2006/extended-properties" xmlns:vt="http://schemas.openxmlformats.org/officeDocument/2006/docPropsVTypes">
  <Template>Normal.dotm</Template>
  <Pages>19</Pages>
  <Words>929</Words>
  <Characters>4755</Characters>
  <Lines>57</Lines>
  <Paragraphs>16</Paragraphs>
  <TotalTime>586</TotalTime>
  <ScaleCrop>false</ScaleCrop>
  <LinksUpToDate>false</LinksUpToDate>
  <CharactersWithSpaces>5615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2022-02-17T02:00:00Z</dcterms:created>
  <dc:creator>Ahmad Taha</dc:creator>
  <cp:lastModifiedBy>曹城玮</cp:lastModifiedBy>
  <dcterms:modified xsi:type="dcterms:W3CDTF">2026-06-01T11:23:58Z</dcterms:modified>
  <cp:revision>304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2022-02-15T00:00:00Z</vt:filetime>
  </property>
  <property fmtid="{D5CDD505-2E9C-101B-9397-08002B2CF9AE}" pid="3" name="ContentTypeId">
    <vt:lpwstr>0x010100F2AB421C9110224AA02A18D8D10E16F5</vt:lpwstr>
  </property>
  <property fmtid="{D5CDD505-2E9C-101B-9397-08002B2CF9AE}" pid="4" name="MediaServiceImageTags">
    <vt:lpwstr/>
  </property>
  <property fmtid="{D5CDD505-2E9C-101B-9397-08002B2CF9AE}" pid="5" name="KSOTemplateDocerSaveRecord">
    <vt:lpwstr>eyJoZGlkIjoiNWZjODdiNTYxOTgzMTE0NjFlMTEyY2NjNmE3NGMxYWQiLCJ1c2VySWQiOiIxNjE3MzQ0NTI0In0=</vt:lpwstr>
  </property>
  <property fmtid="{D5CDD505-2E9C-101B-9397-08002B2CF9AE}" pid="6" name="KSOProductBuildVer">
    <vt:lpwstr>2052-12.1.0.26895</vt:lpwstr>
  </property>
  <property fmtid="{D5CDD505-2E9C-101B-9397-08002B2CF9AE}" pid="7" name="ICV">
    <vt:lpwstr>5BCF734188274420AE2528D170B7F5B3_13</vt:lpwstr>
  </property>
</Properties>
</file>