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2B8F" w14:textId="2478E1DF" w:rsidR="00A47229" w:rsidRPr="00010FFC" w:rsidRDefault="00A47229" w:rsidP="00A47229">
      <w:pPr>
        <w:pStyle w:val="Heading1"/>
        <w:rPr>
          <w:rFonts w:ascii="Helvetica" w:hAnsi="Helvetica"/>
          <w:sz w:val="20"/>
          <w:szCs w:val="20"/>
        </w:rPr>
      </w:pPr>
    </w:p>
    <w:p w14:paraId="397AB433" w14:textId="77777777" w:rsidR="00B57456" w:rsidRPr="00010FFC" w:rsidRDefault="00B57456" w:rsidP="00B57456">
      <w:pPr>
        <w:rPr>
          <w:rFonts w:ascii="Helvetica" w:hAnsi="Helvetica"/>
          <w:sz w:val="20"/>
          <w:szCs w:val="20"/>
        </w:rPr>
      </w:pPr>
    </w:p>
    <w:tbl>
      <w:tblPr>
        <w:tblW w:w="7470" w:type="dxa"/>
        <w:tblLook w:val="04A0" w:firstRow="1" w:lastRow="0" w:firstColumn="1" w:lastColumn="0" w:noHBand="0" w:noVBand="1"/>
      </w:tblPr>
      <w:tblGrid>
        <w:gridCol w:w="7686"/>
      </w:tblGrid>
      <w:tr w:rsidR="00B57456" w:rsidRPr="00010FFC" w14:paraId="00FA7C22" w14:textId="77777777" w:rsidTr="00E67FA1">
        <w:trPr>
          <w:trHeight w:val="32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406" w14:textId="63B5B370" w:rsidR="00E76BE7" w:rsidRDefault="00E76BE7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="00D676D1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15</w:t>
            </w:r>
            <w:r w:rsidRPr="00010FFC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.</w:t>
            </w: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 Associations between SCFAs and TotalFructan (n=58, age, sex, and calories adjusted)</w:t>
            </w:r>
          </w:p>
          <w:p w14:paraId="75C5565B" w14:textId="77777777" w:rsidR="00E76BE7" w:rsidRDefault="00E76BE7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  <w:p w14:paraId="370EDF92" w14:textId="77777777" w:rsidR="00E76BE7" w:rsidRDefault="00E76BE7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  <w:tbl>
            <w:tblPr>
              <w:tblW w:w="7470" w:type="dxa"/>
              <w:tblLook w:val="04A0" w:firstRow="1" w:lastRow="0" w:firstColumn="1" w:lastColumn="0" w:noHBand="0" w:noVBand="1"/>
            </w:tblPr>
            <w:tblGrid>
              <w:gridCol w:w="1767"/>
              <w:gridCol w:w="3633"/>
              <w:gridCol w:w="1170"/>
              <w:gridCol w:w="900"/>
            </w:tblGrid>
            <w:tr w:rsidR="00E76BE7" w:rsidRPr="00010FFC" w14:paraId="00560FBB" w14:textId="77777777" w:rsidTr="00E67FA1">
              <w:trPr>
                <w:trHeight w:val="320"/>
              </w:trPr>
              <w:tc>
                <w:tcPr>
                  <w:tcW w:w="1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C7B1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0C178" w14:textId="77777777" w:rsidR="00E76BE7" w:rsidRPr="00010FFC" w:rsidRDefault="00E76BE7" w:rsidP="00E76BE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AEF37" w14:textId="77777777" w:rsidR="00E76BE7" w:rsidRPr="00010FFC" w:rsidRDefault="00E76BE7" w:rsidP="00E76BE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7C38F" w14:textId="77777777" w:rsidR="00E76BE7" w:rsidRPr="00010FFC" w:rsidRDefault="00E76BE7" w:rsidP="00E76BE7">
                  <w:pPr>
                    <w:rPr>
                      <w:rFonts w:ascii="Helvetica" w:eastAsia="Times New Roman" w:hAnsi="Helvetica" w:cs="Times New Roman"/>
                      <w:sz w:val="20"/>
                      <w:szCs w:val="20"/>
                    </w:rPr>
                  </w:pPr>
                </w:p>
              </w:tc>
            </w:tr>
            <w:tr w:rsidR="00E76BE7" w:rsidRPr="00010FFC" w14:paraId="6C8F8B20" w14:textId="77777777" w:rsidTr="00E67FA1">
              <w:trPr>
                <w:trHeight w:val="320"/>
              </w:trPr>
              <w:tc>
                <w:tcPr>
                  <w:tcW w:w="17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6370E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  <w:t>ind.var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AB775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  <w:t>beta (95% CI)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CBB29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  <w:t>p-values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50723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b/>
                      <w:bCs/>
                      <w:color w:val="000000"/>
                      <w:sz w:val="20"/>
                      <w:szCs w:val="20"/>
                    </w:rPr>
                    <w:t>FDR</w:t>
                  </w:r>
                </w:p>
              </w:tc>
            </w:tr>
            <w:tr w:rsidR="00E76BE7" w:rsidRPr="00010FFC" w14:paraId="60C333C8" w14:textId="77777777" w:rsidTr="00E67FA1">
              <w:trPr>
                <w:trHeight w:val="320"/>
              </w:trPr>
              <w:tc>
                <w:tcPr>
                  <w:tcW w:w="1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93A6B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Isobutyric acid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2F502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-0.00011 (-0.0003,0.00009)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E3B45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0.265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B57D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0.5005</w:t>
                  </w:r>
                </w:p>
              </w:tc>
            </w:tr>
            <w:tr w:rsidR="00E76BE7" w:rsidRPr="00010FFC" w14:paraId="2D49955E" w14:textId="77777777" w:rsidTr="00E67FA1">
              <w:trPr>
                <w:trHeight w:val="320"/>
              </w:trPr>
              <w:tc>
                <w:tcPr>
                  <w:tcW w:w="1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6626A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Isovaleric acid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A3F6A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-0.00008 (-0.00016,0.00001)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FCD93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0.068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7B36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0.374</w:t>
                  </w:r>
                </w:p>
              </w:tc>
            </w:tr>
            <w:tr w:rsidR="00E76BE7" w:rsidRPr="00010FFC" w14:paraId="340C08EE" w14:textId="77777777" w:rsidTr="00E67FA1">
              <w:trPr>
                <w:trHeight w:val="320"/>
              </w:trPr>
              <w:tc>
                <w:tcPr>
                  <w:tcW w:w="1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40D50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Propionic acid 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FB1EA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-0.00051 (-0.00101,0.00001)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967F4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0.0535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5BE8E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0.374</w:t>
                  </w:r>
                </w:p>
              </w:tc>
            </w:tr>
            <w:tr w:rsidR="00E76BE7" w:rsidRPr="00010FFC" w14:paraId="581221FE" w14:textId="77777777" w:rsidTr="00E67FA1">
              <w:trPr>
                <w:trHeight w:val="320"/>
              </w:trPr>
              <w:tc>
                <w:tcPr>
                  <w:tcW w:w="1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F66E8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Butyric acid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BA0F4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-0.00292 (-0.00459,-0.00122)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AA634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0.00117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6F281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0.0386</w:t>
                  </w:r>
                </w:p>
              </w:tc>
            </w:tr>
            <w:tr w:rsidR="00E76BE7" w:rsidRPr="00010FFC" w14:paraId="40216C0B" w14:textId="77777777" w:rsidTr="00E67FA1">
              <w:trPr>
                <w:trHeight w:val="320"/>
              </w:trPr>
              <w:tc>
                <w:tcPr>
                  <w:tcW w:w="1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EF307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Acetic acid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E20A5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-0.0000048 (-0.0000163,0.0000069)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73043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0.414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33768" w14:textId="77777777" w:rsidR="00E76BE7" w:rsidRPr="00010FFC" w:rsidRDefault="00E76BE7" w:rsidP="00E76BE7">
                  <w:pPr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</w:pPr>
                  <w:r w:rsidRPr="00010FFC">
                    <w:rPr>
                      <w:rFonts w:ascii="Helvetica" w:eastAsia="Times New Roman" w:hAnsi="Helvetica" w:cs="Calibri"/>
                      <w:color w:val="000000"/>
                      <w:sz w:val="20"/>
                      <w:szCs w:val="20"/>
                    </w:rPr>
                    <w:t>0.6127</w:t>
                  </w:r>
                </w:p>
              </w:tc>
            </w:tr>
          </w:tbl>
          <w:p w14:paraId="335FE5AA" w14:textId="2E8ECB02" w:rsidR="00E76BE7" w:rsidRPr="00010FFC" w:rsidRDefault="00E76BE7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</w:tbl>
    <w:p w14:paraId="023DFC49" w14:textId="77777777" w:rsidR="00A47229" w:rsidRPr="00010FFC" w:rsidRDefault="00A47229" w:rsidP="00A47229">
      <w:pPr>
        <w:rPr>
          <w:rFonts w:ascii="Helvetica" w:hAnsi="Helvetica"/>
          <w:sz w:val="20"/>
          <w:szCs w:val="20"/>
        </w:rPr>
      </w:pPr>
    </w:p>
    <w:p w14:paraId="4F5BE7B1" w14:textId="77777777" w:rsidR="00A47229" w:rsidRDefault="00A47229"/>
    <w:sectPr w:rsidR="00A4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29"/>
    <w:rsid w:val="00326231"/>
    <w:rsid w:val="007A253D"/>
    <w:rsid w:val="007E6FFD"/>
    <w:rsid w:val="00A47229"/>
    <w:rsid w:val="00B57456"/>
    <w:rsid w:val="00D676D1"/>
    <w:rsid w:val="00E7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6A5E"/>
  <w15:chartTrackingRefBased/>
  <w15:docId w15:val="{0CC29DA0-02A9-5143-94D2-65FA150A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229"/>
  </w:style>
  <w:style w:type="paragraph" w:styleId="Heading1">
    <w:name w:val="heading 1"/>
    <w:basedOn w:val="Normal"/>
    <w:next w:val="Normal"/>
    <w:link w:val="Heading1Char"/>
    <w:uiPriority w:val="9"/>
    <w:qFormat/>
    <w:rsid w:val="00A47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2</cp:revision>
  <dcterms:created xsi:type="dcterms:W3CDTF">2021-01-11T16:58:00Z</dcterms:created>
  <dcterms:modified xsi:type="dcterms:W3CDTF">2021-01-11T16:58:00Z</dcterms:modified>
</cp:coreProperties>
</file>