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D58" w:rsidRDefault="0084134E" w:rsidP="00AB57BA">
      <w:pPr>
        <w:spacing w:line="360" w:lineRule="auto"/>
      </w:pPr>
      <w:r>
        <w:rPr>
          <w:noProof/>
        </w:rPr>
        <w:drawing>
          <wp:inline distT="0" distB="0" distL="0" distR="0" wp14:anchorId="4B8523FB" wp14:editId="7897F492">
            <wp:extent cx="5274310" cy="19792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979295"/>
                    </a:xfrm>
                    <a:prstGeom prst="rect">
                      <a:avLst/>
                    </a:prstGeom>
                  </pic:spPr>
                </pic:pic>
              </a:graphicData>
            </a:graphic>
          </wp:inline>
        </w:drawing>
      </w:r>
    </w:p>
    <w:p w:rsidR="00F33729" w:rsidRPr="00EE3B28" w:rsidRDefault="0084134E" w:rsidP="00AB57BA">
      <w:pPr>
        <w:overflowPunct w:val="0"/>
        <w:adjustRightInd w:val="0"/>
        <w:snapToGrid w:val="0"/>
        <w:spacing w:line="360" w:lineRule="auto"/>
        <w:rPr>
          <w:rFonts w:asciiTheme="minorEastAsia" w:hAnsiTheme="minorEastAsia"/>
        </w:rPr>
      </w:pPr>
      <w:r w:rsidRPr="0084134E">
        <w:t>Abstract</w:t>
      </w:r>
      <w:r w:rsidRPr="0084134E">
        <w:cr/>
      </w:r>
      <w:r w:rsidR="00150095" w:rsidRPr="00ED27D0">
        <w:rPr>
          <w:rFonts w:asciiTheme="minorEastAsia" w:hAnsiTheme="minorEastAsia" w:hint="eastAsia"/>
        </w:rPr>
        <w:t>本文会介绍一种全新的生成网络模型，这种模型是由对抗过程训练出来</w:t>
      </w:r>
      <w:r w:rsidR="000B20A7" w:rsidRPr="00ED27D0">
        <w:rPr>
          <w:rFonts w:asciiTheme="minorEastAsia" w:hAnsiTheme="minorEastAsia" w:hint="eastAsia"/>
        </w:rPr>
        <w:t>的，也就是我们会训</w:t>
      </w:r>
      <w:r w:rsidR="00EE3B28">
        <w:rPr>
          <w:rFonts w:asciiTheme="minorEastAsia" w:hAnsiTheme="minorEastAsia" w:hint="eastAsia"/>
        </w:rPr>
        <w:t xml:space="preserve"> </w:t>
      </w:r>
      <w:r w:rsidR="00EE3B28">
        <w:rPr>
          <w:rFonts w:asciiTheme="minorEastAsia" w:hAnsiTheme="minorEastAsia"/>
        </w:rPr>
        <w:t xml:space="preserve">      </w:t>
      </w:r>
      <w:r w:rsidR="000B20A7" w:rsidRPr="00ED27D0">
        <w:rPr>
          <w:rFonts w:asciiTheme="minorEastAsia" w:hAnsiTheme="minorEastAsia" w:hint="eastAsia"/>
        </w:rPr>
        <w:t>练两个模型：一个生成模型G能够有效捕获数据分布</w:t>
      </w:r>
      <w:r w:rsidR="000B20A7" w:rsidRPr="00ED27D0">
        <w:rPr>
          <w:rFonts w:asciiTheme="minorEastAsia" w:hAnsiTheme="minorEastAsia"/>
        </w:rPr>
        <w:t>，</w:t>
      </w:r>
      <w:r w:rsidR="000B20A7" w:rsidRPr="00ED27D0">
        <w:rPr>
          <w:rFonts w:asciiTheme="minorEastAsia" w:hAnsiTheme="minorEastAsia" w:hint="eastAsia"/>
        </w:rPr>
        <w:t>另一个是判别模型D能够对G生成的数据与给定的训练数据进行比对估计。训练G的目的主要是想最大化D犯错的几率，这个过程就像是在玩双人对战游戏一样。</w:t>
      </w:r>
      <w:r w:rsidR="005A6402" w:rsidRPr="00ED27D0">
        <w:rPr>
          <w:rFonts w:asciiTheme="minorEastAsia" w:hAnsiTheme="minorEastAsia" w:hint="eastAsia"/>
        </w:rPr>
        <w:t>在</w:t>
      </w:r>
      <w:r w:rsidR="000B20A7" w:rsidRPr="00ED27D0">
        <w:rPr>
          <w:rFonts w:asciiTheme="minorEastAsia" w:hAnsiTheme="minorEastAsia" w:hint="eastAsia"/>
        </w:rPr>
        <w:t>D与G的</w:t>
      </w:r>
      <w:r w:rsidR="005A6402" w:rsidRPr="00ED27D0">
        <w:rPr>
          <w:rFonts w:asciiTheme="minorEastAsia" w:hAnsiTheme="minorEastAsia" w:hint="eastAsia"/>
        </w:rPr>
        <w:t>判别方程空间中一定存在最优解，这种情况下G生成的数据让D看起来处处都具有1/2的正确概率。由于G与D都是由多层感知器构成的，所以整个模型都可以被反向传播算法训练。在两个模型训练过程中都不需要添加马尔可夫链或者是</w:t>
      </w:r>
      <w:r w:rsidR="00204E44" w:rsidRPr="00ED27D0">
        <w:rPr>
          <w:rFonts w:asciiTheme="minorEastAsia" w:hAnsiTheme="minorEastAsia" w:hint="eastAsia"/>
        </w:rPr>
        <w:t>近似推论</w:t>
      </w:r>
      <w:r w:rsidR="005A6402" w:rsidRPr="00ED27D0">
        <w:rPr>
          <w:rFonts w:asciiTheme="minorEastAsia" w:hAnsiTheme="minorEastAsia" w:hint="eastAsia"/>
        </w:rPr>
        <w:t>。实验部分则演示了如何通过定性与定量评估来证明该模型的潜在实力。</w:t>
      </w:r>
    </w:p>
    <w:p w:rsidR="00F33729" w:rsidRDefault="00F33729" w:rsidP="00AB57BA">
      <w:pPr>
        <w:overflowPunct w:val="0"/>
        <w:spacing w:line="360" w:lineRule="auto"/>
      </w:pPr>
      <w:r w:rsidRPr="00F33729">
        <w:t>1 Introduction</w:t>
      </w:r>
    </w:p>
    <w:p w:rsidR="00F33729" w:rsidRDefault="00D63870" w:rsidP="00AB57BA">
      <w:pPr>
        <w:overflowPunct w:val="0"/>
        <w:spacing w:line="360" w:lineRule="auto"/>
      </w:pPr>
      <w:r>
        <w:rPr>
          <w:rFonts w:hint="eastAsia"/>
        </w:rPr>
        <w:t>深度学习（</w:t>
      </w:r>
      <w:proofErr w:type="spellStart"/>
      <w:r>
        <w:rPr>
          <w:rFonts w:hint="eastAsia"/>
        </w:rPr>
        <w:t>D</w:t>
      </w:r>
      <w:r>
        <w:t>eepp</w:t>
      </w:r>
      <w:proofErr w:type="spellEnd"/>
      <w:r>
        <w:t xml:space="preserve"> Learning</w:t>
      </w:r>
      <w:r>
        <w:t>，</w:t>
      </w:r>
      <w:r>
        <w:rPr>
          <w:rFonts w:hint="eastAsia"/>
        </w:rPr>
        <w:t>D</w:t>
      </w:r>
      <w:r>
        <w:t>L</w:t>
      </w:r>
      <w:r>
        <w:rPr>
          <w:rFonts w:hint="eastAsia"/>
        </w:rPr>
        <w:t>）的承诺就是企图发现表现力更加丰富，且能表达更深层次信息的</w:t>
      </w:r>
      <w:r w:rsidR="00D80B5C">
        <w:rPr>
          <w:rFonts w:hint="eastAsia"/>
        </w:rPr>
        <w:t>模型，这样的模型</w:t>
      </w:r>
      <w:r w:rsidR="00AA3CC3">
        <w:rPr>
          <w:rFonts w:hint="eastAsia"/>
        </w:rPr>
        <w:t>能为导入数据更有效率的表现其概率分布</w:t>
      </w:r>
      <w:r w:rsidR="00AA3CC3">
        <w:t>，</w:t>
      </w:r>
      <w:r w:rsidR="00AA3CC3">
        <w:rPr>
          <w:rFonts w:hint="eastAsia"/>
        </w:rPr>
        <w:t>从而能够让人们建立更强的人工智能程序，这样的程序可以处理很多非结构化数据，包含图像、声音与自然语言</w:t>
      </w:r>
      <w:r w:rsidR="00021DAD">
        <w:rPr>
          <w:rFonts w:hint="eastAsia"/>
        </w:rPr>
        <w:t>。</w:t>
      </w:r>
      <w:r w:rsidR="008175E6">
        <w:rPr>
          <w:rFonts w:hint="eastAsia"/>
        </w:rPr>
        <w:t>直至今日，大多数的深度学习模型都</w:t>
      </w:r>
      <w:r w:rsidR="009434FF">
        <w:rPr>
          <w:rFonts w:hint="eastAsia"/>
        </w:rPr>
        <w:t>在力争更加</w:t>
      </w:r>
      <w:r w:rsidR="008175E6">
        <w:rPr>
          <w:rFonts w:hint="eastAsia"/>
        </w:rPr>
        <w:t>复杂的判别模型，通常这样的模型能够成功将大量的高维度感知数据映射到相应的类型标签。为了实现这样的优秀的模型，在本文发文时</w:t>
      </w:r>
      <w:r w:rsidR="009434FF">
        <w:rPr>
          <w:rFonts w:hint="eastAsia"/>
        </w:rPr>
        <w:t>主要</w:t>
      </w:r>
      <w:r w:rsidR="008175E6">
        <w:rPr>
          <w:rFonts w:hint="eastAsia"/>
        </w:rPr>
        <w:t>依靠反向传播技术（</w:t>
      </w:r>
      <w:proofErr w:type="spellStart"/>
      <w:r w:rsidR="008175E6" w:rsidRPr="008175E6">
        <w:t>backpropagation</w:t>
      </w:r>
      <w:proofErr w:type="spellEnd"/>
      <w:r w:rsidR="008175E6">
        <w:rPr>
          <w:rFonts w:hint="eastAsia"/>
        </w:rPr>
        <w:t>）与随机丢弃技术（</w:t>
      </w:r>
      <w:r w:rsidR="008175E6">
        <w:rPr>
          <w:rFonts w:hint="eastAsia"/>
        </w:rPr>
        <w:t>d</w:t>
      </w:r>
      <w:r w:rsidR="008175E6">
        <w:t>ropout</w:t>
      </w:r>
      <w:r w:rsidR="008175E6">
        <w:rPr>
          <w:rFonts w:hint="eastAsia"/>
        </w:rPr>
        <w:t>）</w:t>
      </w:r>
      <w:r w:rsidR="0038529C">
        <w:rPr>
          <w:rFonts w:hint="eastAsia"/>
        </w:rPr>
        <w:t>，</w:t>
      </w:r>
      <w:r w:rsidR="009434FF">
        <w:rPr>
          <w:rFonts w:hint="eastAsia"/>
        </w:rPr>
        <w:t>让网络</w:t>
      </w:r>
      <w:r w:rsidR="00781F0D">
        <w:rPr>
          <w:rFonts w:hint="eastAsia"/>
        </w:rPr>
        <w:t>使用分段结构的线性单元，</w:t>
      </w:r>
      <w:r w:rsidR="009434FF">
        <w:rPr>
          <w:rFonts w:hint="eastAsia"/>
        </w:rPr>
        <w:t>这样</w:t>
      </w:r>
      <w:r w:rsidR="00781F0D">
        <w:rPr>
          <w:rFonts w:hint="eastAsia"/>
        </w:rPr>
        <w:t>对产生与处理梯度都很方便。</w:t>
      </w:r>
      <w:r w:rsidR="00746F80">
        <w:rPr>
          <w:rFonts w:hint="eastAsia"/>
        </w:rPr>
        <w:t>深度生成</w:t>
      </w:r>
      <w:r w:rsidR="00C41032">
        <w:rPr>
          <w:rFonts w:hint="eastAsia"/>
        </w:rPr>
        <w:t>模型</w:t>
      </w:r>
      <w:r w:rsidR="00675EEC">
        <w:rPr>
          <w:rFonts w:hint="eastAsia"/>
        </w:rPr>
        <w:t>（</w:t>
      </w:r>
      <w:r w:rsidR="00675EEC">
        <w:t>Deep generative models</w:t>
      </w:r>
      <w:r w:rsidR="00675EEC">
        <w:rPr>
          <w:rFonts w:hint="eastAsia"/>
        </w:rPr>
        <w:t>）</w:t>
      </w:r>
      <w:r w:rsidR="00746F80">
        <w:rPr>
          <w:rFonts w:hint="eastAsia"/>
        </w:rPr>
        <w:t>的竞争就没有这么激烈，一方面是因为最大似然与相应策略所需要的基于概率的计算太过复杂了，另一方面就是这种分段线性结构不太能为生成模型帮上忙。</w:t>
      </w:r>
      <w:r w:rsidR="008B58DA">
        <w:rPr>
          <w:rFonts w:hint="eastAsia"/>
        </w:rPr>
        <w:t>于是乎我们就研究并且在本文提出了一种全新的生成模型，可以</w:t>
      </w:r>
      <w:r w:rsidR="008C355A">
        <w:rPr>
          <w:rFonts w:hint="eastAsia"/>
        </w:rPr>
        <w:t>有效避免上述难题。</w:t>
      </w:r>
    </w:p>
    <w:p w:rsidR="000D196A" w:rsidRDefault="000D196A" w:rsidP="00AB57BA">
      <w:pPr>
        <w:spacing w:line="360" w:lineRule="auto"/>
      </w:pPr>
    </w:p>
    <w:p w:rsidR="009E503A" w:rsidRDefault="009E503A" w:rsidP="00AB57BA">
      <w:pPr>
        <w:spacing w:line="360" w:lineRule="auto"/>
      </w:pPr>
      <w:r>
        <w:rPr>
          <w:rFonts w:hint="eastAsia"/>
        </w:rPr>
        <w:t>我们要描述的神经网络是一种对抗网络（</w:t>
      </w:r>
      <w:r>
        <w:t>adversarial nets</w:t>
      </w:r>
      <w:r>
        <w:rPr>
          <w:rFonts w:hint="eastAsia"/>
        </w:rPr>
        <w:t>）架构，生成模型需要与他的对手进行抗争，这个对手就是判别模型（</w:t>
      </w:r>
      <w:r>
        <w:t>discriminative model</w:t>
      </w:r>
      <w:r>
        <w:rPr>
          <w:rFonts w:hint="eastAsia"/>
        </w:rPr>
        <w:t>），判别模型会通过学习来尝试区分</w:t>
      </w:r>
      <w:r>
        <w:rPr>
          <w:rFonts w:hint="eastAsia"/>
        </w:rPr>
        <w:lastRenderedPageBreak/>
        <w:t>送到自己手中的数据到底是真实数据还是又生成模型瞎编的。</w:t>
      </w:r>
      <w:r w:rsidR="00BD0477">
        <w:rPr>
          <w:rFonts w:hint="eastAsia"/>
        </w:rPr>
        <w:t>你可以把生成模型看作一组印假钞的土匪，他们的目标就是让自己印出来的假钞十分逼真，让警察</w:t>
      </w:r>
      <w:r w:rsidR="00172533">
        <w:rPr>
          <w:rFonts w:hint="eastAsia"/>
        </w:rPr>
        <w:t>看了都认为是</w:t>
      </w:r>
      <w:r w:rsidR="00E20110">
        <w:rPr>
          <w:rFonts w:hint="eastAsia"/>
        </w:rPr>
        <w:t>真钞。而判别模型就是警察，警察的目标就是自己对真钞越熟悉越好，而且能够最大程度区别真钞与假钞。</w:t>
      </w:r>
      <w:r w:rsidR="00F77ED5">
        <w:rPr>
          <w:rFonts w:hint="eastAsia"/>
        </w:rPr>
        <w:t>两边相互竞争，一起提高水平，最终就训练出了非常厉害的</w:t>
      </w:r>
      <w:r w:rsidR="00F77ED5">
        <w:rPr>
          <w:rFonts w:hint="eastAsia"/>
        </w:rPr>
        <w:t>G</w:t>
      </w:r>
      <w:r w:rsidR="00F77ED5">
        <w:t>AN</w:t>
      </w:r>
      <w:r w:rsidR="00F77ED5">
        <w:rPr>
          <w:rFonts w:hint="eastAsia"/>
        </w:rPr>
        <w:t>模型。</w:t>
      </w:r>
    </w:p>
    <w:p w:rsidR="00CA34DD" w:rsidRDefault="00CA34DD" w:rsidP="00AB57BA">
      <w:pPr>
        <w:spacing w:line="360" w:lineRule="auto"/>
      </w:pPr>
    </w:p>
    <w:p w:rsidR="00CA34DD" w:rsidRDefault="00CA34DD" w:rsidP="00AB57BA">
      <w:pPr>
        <w:spacing w:line="360" w:lineRule="auto"/>
      </w:pPr>
      <w:r>
        <w:rPr>
          <w:rFonts w:hint="eastAsia"/>
        </w:rPr>
        <w:t>使用上述框架能够为许多模型与优化算法创造特定的训练</w:t>
      </w:r>
      <w:r w:rsidR="002C79FE">
        <w:rPr>
          <w:rFonts w:hint="eastAsia"/>
        </w:rPr>
        <w:t>方式。</w:t>
      </w:r>
      <w:r w:rsidR="00AF3274">
        <w:rPr>
          <w:rFonts w:hint="eastAsia"/>
        </w:rPr>
        <w:t>在这篇文章中，我们仅仅探索其中的一种方式，从随机噪声开始让生成模型通过多层神经网络</w:t>
      </w:r>
      <w:r w:rsidR="0015370C">
        <w:rPr>
          <w:rFonts w:hint="eastAsia"/>
        </w:rPr>
        <w:t>来学习并生成数据</w:t>
      </w:r>
      <w:r w:rsidR="002C79FE">
        <w:rPr>
          <w:rFonts w:hint="eastAsia"/>
        </w:rPr>
        <w:t>，对应的判别模型也是一种多层神经网络</w:t>
      </w:r>
      <w:r w:rsidR="001933BA">
        <w:rPr>
          <w:rFonts w:hint="eastAsia"/>
        </w:rPr>
        <w:t>。我们通过反向传播与随机丢弃来同时训练两个模型，然后仅通过生成模型的正向传播来生成数据</w:t>
      </w:r>
      <w:r w:rsidR="007443E4">
        <w:rPr>
          <w:rFonts w:hint="eastAsia"/>
        </w:rPr>
        <w:t>。</w:t>
      </w:r>
      <w:r w:rsidR="00F112F0">
        <w:rPr>
          <w:rFonts w:hint="eastAsia"/>
        </w:rPr>
        <w:t>所以并不需要近似推论或马尔可夫链。</w:t>
      </w:r>
    </w:p>
    <w:p w:rsidR="009D2B82" w:rsidRDefault="009D2B82" w:rsidP="00AB57BA">
      <w:pPr>
        <w:spacing w:line="360" w:lineRule="auto"/>
      </w:pPr>
    </w:p>
    <w:p w:rsidR="009D2B82" w:rsidRDefault="00AB4EA7" w:rsidP="00AB57BA">
      <w:pPr>
        <w:spacing w:line="360" w:lineRule="auto"/>
      </w:pPr>
      <w:r>
        <w:t>2 Related work</w:t>
      </w:r>
    </w:p>
    <w:p w:rsidR="00AB4EA7" w:rsidRDefault="00D95961" w:rsidP="00AB57BA">
      <w:pPr>
        <w:spacing w:line="360" w:lineRule="auto"/>
      </w:pPr>
      <w:r>
        <w:rPr>
          <w:rFonts w:hint="eastAsia"/>
        </w:rPr>
        <w:t>深度学习刚刚起步时，人们就发现了具有隐含变量的无向图方法可能会替代同类有向图</w:t>
      </w:r>
      <w:r w:rsidR="00B8698B">
        <w:rPr>
          <w:rFonts w:hint="eastAsia"/>
        </w:rPr>
        <w:t>方法，例如当时的限制型玻尔兹曼机</w:t>
      </w:r>
      <w:r w:rsidR="00CB4616">
        <w:rPr>
          <w:rFonts w:hint="eastAsia"/>
        </w:rPr>
        <w:t>（</w:t>
      </w:r>
      <w:r w:rsidR="00CB4616">
        <w:t>RBMs</w:t>
      </w:r>
      <w:r w:rsidR="00CB4616">
        <w:rPr>
          <w:rFonts w:hint="eastAsia"/>
        </w:rPr>
        <w:t>）</w:t>
      </w:r>
      <w:r w:rsidR="00B8698B">
        <w:rPr>
          <w:rFonts w:hint="eastAsia"/>
        </w:rPr>
        <w:t>、深度玻尔兹曼机</w:t>
      </w:r>
      <w:r w:rsidR="00C14337">
        <w:rPr>
          <w:rFonts w:hint="eastAsia"/>
        </w:rPr>
        <w:t>（</w:t>
      </w:r>
      <w:r w:rsidR="00C14337">
        <w:t>DBMs</w:t>
      </w:r>
      <w:r w:rsidR="00C14337">
        <w:rPr>
          <w:rFonts w:hint="eastAsia"/>
        </w:rPr>
        <w:t>）</w:t>
      </w:r>
      <w:r w:rsidR="00B8698B">
        <w:rPr>
          <w:rFonts w:hint="eastAsia"/>
        </w:rPr>
        <w:t>以及其他相关的变种模型。</w:t>
      </w:r>
      <w:r w:rsidR="00B8698B" w:rsidRPr="00B8698B">
        <w:rPr>
          <w:rFonts w:hint="eastAsia"/>
        </w:rPr>
        <w:t>这些模型中的</w:t>
      </w:r>
      <w:r w:rsidR="00B8698B">
        <w:rPr>
          <w:rFonts w:hint="eastAsia"/>
        </w:rPr>
        <w:t>内部作用表现</w:t>
      </w:r>
      <w:r w:rsidR="00B8698B" w:rsidRPr="00B8698B">
        <w:rPr>
          <w:rFonts w:hint="eastAsia"/>
        </w:rPr>
        <w:t>为非标准化</w:t>
      </w:r>
      <w:r w:rsidR="00B8698B">
        <w:rPr>
          <w:rFonts w:hint="eastAsia"/>
        </w:rPr>
        <w:t>的函数</w:t>
      </w:r>
      <w:r w:rsidR="00B8698B" w:rsidRPr="00B8698B">
        <w:rPr>
          <w:rFonts w:hint="eastAsia"/>
        </w:rPr>
        <w:t>乘积，通过</w:t>
      </w:r>
      <w:r w:rsidR="00B8698B">
        <w:rPr>
          <w:rFonts w:hint="eastAsia"/>
        </w:rPr>
        <w:t>对随机变量进行</w:t>
      </w:r>
      <w:r w:rsidR="00B8698B" w:rsidRPr="00B8698B">
        <w:rPr>
          <w:rFonts w:hint="eastAsia"/>
        </w:rPr>
        <w:t>全局求和</w:t>
      </w:r>
      <w:r w:rsidR="00B8698B">
        <w:rPr>
          <w:rFonts w:hint="eastAsia"/>
        </w:rPr>
        <w:t>与积分来实现结果的泛化</w:t>
      </w:r>
      <w:r w:rsidR="00B8698B" w:rsidRPr="00B8698B">
        <w:rPr>
          <w:rFonts w:hint="eastAsia"/>
        </w:rPr>
        <w:t>。</w:t>
      </w:r>
      <w:r w:rsidR="00156304" w:rsidRPr="00156304">
        <w:rPr>
          <w:rFonts w:hint="eastAsia"/>
        </w:rPr>
        <w:t>尽管可以通过马尔可夫链蒙特卡罗（</w:t>
      </w:r>
      <w:r w:rsidR="00156304" w:rsidRPr="00156304">
        <w:rPr>
          <w:rFonts w:hint="eastAsia"/>
        </w:rPr>
        <w:t>MCMC</w:t>
      </w:r>
      <w:r w:rsidR="00156304" w:rsidRPr="00156304">
        <w:rPr>
          <w:rFonts w:hint="eastAsia"/>
        </w:rPr>
        <w:t>）方法</w:t>
      </w:r>
      <w:r w:rsidR="00A04ECE">
        <w:rPr>
          <w:rFonts w:hint="eastAsia"/>
        </w:rPr>
        <w:t>进行估值计算</w:t>
      </w:r>
      <w:r w:rsidR="00156304" w:rsidRPr="00156304">
        <w:rPr>
          <w:rFonts w:hint="eastAsia"/>
        </w:rPr>
        <w:t>，但</w:t>
      </w:r>
      <w:r w:rsidR="00A04ECE">
        <w:rPr>
          <w:rFonts w:hint="eastAsia"/>
        </w:rPr>
        <w:t>计算结果</w:t>
      </w:r>
      <w:r w:rsidR="00156304" w:rsidRPr="00156304">
        <w:rPr>
          <w:rFonts w:hint="eastAsia"/>
        </w:rPr>
        <w:t>及其梯度</w:t>
      </w:r>
      <w:r w:rsidR="00A04ECE">
        <w:rPr>
          <w:rFonts w:hint="eastAsia"/>
        </w:rPr>
        <w:t>值对于除了典型</w:t>
      </w:r>
      <w:r w:rsidR="00156304" w:rsidRPr="00156304">
        <w:rPr>
          <w:rFonts w:hint="eastAsia"/>
        </w:rPr>
        <w:t>的实例</w:t>
      </w:r>
      <w:r w:rsidR="00A04ECE">
        <w:rPr>
          <w:rFonts w:hint="eastAsia"/>
        </w:rPr>
        <w:t>有效之外，其他所有实例都会产生较难</w:t>
      </w:r>
      <w:r w:rsidR="00156304" w:rsidRPr="00156304">
        <w:rPr>
          <w:rFonts w:hint="eastAsia"/>
        </w:rPr>
        <w:t>处理的</w:t>
      </w:r>
      <w:r w:rsidR="00A04ECE">
        <w:rPr>
          <w:rFonts w:hint="eastAsia"/>
        </w:rPr>
        <w:t>问题</w:t>
      </w:r>
      <w:r w:rsidR="00156304" w:rsidRPr="00156304">
        <w:rPr>
          <w:rFonts w:hint="eastAsia"/>
        </w:rPr>
        <w:t>。</w:t>
      </w:r>
      <w:r w:rsidR="00A04ECE">
        <w:rPr>
          <w:rFonts w:hint="eastAsia"/>
        </w:rPr>
        <w:t>混合性问题</w:t>
      </w:r>
      <w:r w:rsidR="00156304" w:rsidRPr="00156304">
        <w:rPr>
          <w:rFonts w:hint="eastAsia"/>
        </w:rPr>
        <w:t>对于依赖</w:t>
      </w:r>
      <w:r w:rsidR="00156304" w:rsidRPr="00156304">
        <w:rPr>
          <w:rFonts w:hint="eastAsia"/>
        </w:rPr>
        <w:t>MCMC</w:t>
      </w:r>
      <w:r w:rsidR="00A04ECE">
        <w:rPr>
          <w:rFonts w:hint="eastAsia"/>
        </w:rPr>
        <w:t>的学习算法来说是一个难点。</w:t>
      </w:r>
    </w:p>
    <w:p w:rsidR="00CB4616" w:rsidRDefault="00CB4616" w:rsidP="00AB57BA">
      <w:pPr>
        <w:spacing w:line="360" w:lineRule="auto"/>
      </w:pPr>
      <w:r w:rsidRPr="00CB4616">
        <w:rPr>
          <w:rFonts w:hint="eastAsia"/>
        </w:rPr>
        <w:t>深度置信网络（</w:t>
      </w:r>
      <w:r w:rsidRPr="00CB4616">
        <w:rPr>
          <w:rFonts w:hint="eastAsia"/>
        </w:rPr>
        <w:t>DBN</w:t>
      </w:r>
      <w:r w:rsidRPr="00CB4616">
        <w:rPr>
          <w:rFonts w:hint="eastAsia"/>
        </w:rPr>
        <w:t>）是包含单个无向层和多个有向层的混合模型。</w:t>
      </w:r>
      <w:r w:rsidR="00C14337">
        <w:rPr>
          <w:rFonts w:hint="eastAsia"/>
        </w:rPr>
        <w:t>虽然能够使用快速分层训练</w:t>
      </w:r>
      <w:r w:rsidRPr="00CB4616">
        <w:rPr>
          <w:rFonts w:hint="eastAsia"/>
        </w:rPr>
        <w:t>，但</w:t>
      </w:r>
      <w:r w:rsidRPr="00CB4616">
        <w:rPr>
          <w:rFonts w:hint="eastAsia"/>
        </w:rPr>
        <w:t>DBN</w:t>
      </w:r>
      <w:r w:rsidR="00C14337">
        <w:rPr>
          <w:rFonts w:hint="eastAsia"/>
        </w:rPr>
        <w:t>会引起与无向和定向模型之间相关性的计算难题</w:t>
      </w:r>
      <w:r w:rsidRPr="00CB4616">
        <w:rPr>
          <w:rFonts w:hint="eastAsia"/>
        </w:rPr>
        <w:t>。</w:t>
      </w:r>
    </w:p>
    <w:p w:rsidR="00C14337" w:rsidRDefault="0013202C" w:rsidP="00AB57BA">
      <w:pPr>
        <w:spacing w:line="360" w:lineRule="auto"/>
      </w:pPr>
      <w:r>
        <w:rPr>
          <w:rFonts w:hint="eastAsia"/>
        </w:rPr>
        <w:t>当时还存在其他算法，包括一些非估值算法与约束对数似然算法，</w:t>
      </w:r>
      <w:r w:rsidRPr="0013202C">
        <w:rPr>
          <w:rFonts w:hint="eastAsia"/>
        </w:rPr>
        <w:t>例如得分匹配和噪声对比估计（</w:t>
      </w:r>
      <w:r w:rsidRPr="0013202C">
        <w:rPr>
          <w:rFonts w:hint="eastAsia"/>
        </w:rPr>
        <w:t>NCE</w:t>
      </w:r>
      <w:r w:rsidRPr="0013202C">
        <w:rPr>
          <w:rFonts w:hint="eastAsia"/>
        </w:rPr>
        <w:t>）</w:t>
      </w:r>
      <w:r w:rsidR="00522D86">
        <w:rPr>
          <w:rFonts w:hint="eastAsia"/>
        </w:rPr>
        <w:t>算法，</w:t>
      </w:r>
      <w:r>
        <w:rPr>
          <w:rFonts w:hint="eastAsia"/>
        </w:rPr>
        <w:t>而</w:t>
      </w:r>
      <w:r w:rsidRPr="0013202C">
        <w:rPr>
          <w:rFonts w:hint="eastAsia"/>
        </w:rPr>
        <w:t>这两者都需要将学习</w:t>
      </w:r>
      <w:r>
        <w:rPr>
          <w:rFonts w:hint="eastAsia"/>
        </w:rPr>
        <w:t>出来的概率密度解析为特定的</w:t>
      </w:r>
      <w:r w:rsidRPr="0013202C">
        <w:rPr>
          <w:rFonts w:hint="eastAsia"/>
        </w:rPr>
        <w:t>归一化常数。</w:t>
      </w:r>
      <w:r w:rsidR="00CB78C8">
        <w:rPr>
          <w:rFonts w:hint="eastAsia"/>
        </w:rPr>
        <w:t>请注意，在许多</w:t>
      </w:r>
      <w:r w:rsidR="00CB78C8" w:rsidRPr="00CB78C8">
        <w:rPr>
          <w:rFonts w:hint="eastAsia"/>
        </w:rPr>
        <w:t>具有多层潜在变量（例如</w:t>
      </w:r>
      <w:r w:rsidR="00CB78C8" w:rsidRPr="00CB78C8">
        <w:rPr>
          <w:rFonts w:hint="eastAsia"/>
        </w:rPr>
        <w:t>DBN</w:t>
      </w:r>
      <w:r w:rsidR="00CB78C8" w:rsidRPr="00CB78C8">
        <w:rPr>
          <w:rFonts w:hint="eastAsia"/>
        </w:rPr>
        <w:t>和</w:t>
      </w:r>
      <w:r w:rsidR="00CB78C8" w:rsidRPr="00CB78C8">
        <w:rPr>
          <w:rFonts w:hint="eastAsia"/>
        </w:rPr>
        <w:t>DBM</w:t>
      </w:r>
      <w:r w:rsidR="00CB78C8" w:rsidRPr="00CB78C8">
        <w:rPr>
          <w:rFonts w:hint="eastAsia"/>
        </w:rPr>
        <w:t>）的有趣生成模型</w:t>
      </w:r>
      <w:r w:rsidR="00CB78C8">
        <w:rPr>
          <w:rFonts w:hint="eastAsia"/>
        </w:rPr>
        <w:t>中，甚至不可能得出易处理的非标准化概率密度。</w:t>
      </w:r>
      <w:r w:rsidR="00522D86">
        <w:rPr>
          <w:rFonts w:hint="eastAsia"/>
        </w:rPr>
        <w:t>像</w:t>
      </w:r>
      <w:r w:rsidR="00CB78C8">
        <w:rPr>
          <w:rFonts w:hint="eastAsia"/>
        </w:rPr>
        <w:t>去噪自</w:t>
      </w:r>
      <w:r w:rsidR="00CB78C8" w:rsidRPr="00CB78C8">
        <w:rPr>
          <w:rFonts w:hint="eastAsia"/>
        </w:rPr>
        <w:t>编码器</w:t>
      </w:r>
      <w:r w:rsidR="00CB78C8">
        <w:rPr>
          <w:rFonts w:hint="eastAsia"/>
        </w:rPr>
        <w:t>和压缩自编码器</w:t>
      </w:r>
      <w:r w:rsidR="00522D86">
        <w:rPr>
          <w:rFonts w:hint="eastAsia"/>
        </w:rPr>
        <w:t>这类模型</w:t>
      </w:r>
      <w:r w:rsidR="00CB78C8">
        <w:rPr>
          <w:rFonts w:hint="eastAsia"/>
        </w:rPr>
        <w:t>，其学习规则与基于</w:t>
      </w:r>
      <w:r w:rsidR="00CB78C8" w:rsidRPr="00CB78C8">
        <w:rPr>
          <w:rFonts w:hint="eastAsia"/>
        </w:rPr>
        <w:t>RBM</w:t>
      </w:r>
      <w:r w:rsidR="00CB78C8" w:rsidRPr="00CB78C8">
        <w:rPr>
          <w:rFonts w:hint="eastAsia"/>
        </w:rPr>
        <w:t>的分数匹配</w:t>
      </w:r>
      <w:r w:rsidR="00CB78C8">
        <w:rPr>
          <w:rFonts w:hint="eastAsia"/>
        </w:rPr>
        <w:t>算法</w:t>
      </w:r>
      <w:r w:rsidR="00522D86">
        <w:rPr>
          <w:rFonts w:hint="eastAsia"/>
        </w:rPr>
        <w:t>非常相似，而</w:t>
      </w:r>
      <w:r w:rsidR="00CB78C8">
        <w:rPr>
          <w:rFonts w:hint="eastAsia"/>
        </w:rPr>
        <w:t>N</w:t>
      </w:r>
      <w:r w:rsidR="00CB78C8">
        <w:t>EC</w:t>
      </w:r>
      <w:r w:rsidR="00522D86">
        <w:rPr>
          <w:rFonts w:hint="eastAsia"/>
        </w:rPr>
        <w:t>在这方面比较向本文要描述的</w:t>
      </w:r>
      <w:r w:rsidR="00522D86">
        <w:rPr>
          <w:rFonts w:hint="eastAsia"/>
        </w:rPr>
        <w:t>G</w:t>
      </w:r>
      <w:r w:rsidR="00522D86">
        <w:t>AN</w:t>
      </w:r>
      <w:r w:rsidR="00522D86">
        <w:t>，</w:t>
      </w:r>
      <w:r w:rsidR="00522D86">
        <w:rPr>
          <w:rFonts w:hint="eastAsia"/>
        </w:rPr>
        <w:t>它</w:t>
      </w:r>
      <w:r w:rsidR="00CB78C8" w:rsidRPr="00CB78C8">
        <w:rPr>
          <w:rFonts w:hint="eastAsia"/>
        </w:rPr>
        <w:t>采用判别训练标准来拟合生成模型。</w:t>
      </w:r>
      <w:r w:rsidR="00522D86">
        <w:rPr>
          <w:rFonts w:hint="eastAsia"/>
        </w:rPr>
        <w:t>不过</w:t>
      </w:r>
      <w:r w:rsidR="00CB78C8" w:rsidRPr="00CB78C8">
        <w:rPr>
          <w:rFonts w:hint="eastAsia"/>
        </w:rPr>
        <w:t>生成模型本身不是</w:t>
      </w:r>
      <w:r w:rsidR="00202FC6">
        <w:rPr>
          <w:rFonts w:hint="eastAsia"/>
        </w:rPr>
        <w:t>用来</w:t>
      </w:r>
      <w:r w:rsidR="00CB78C8" w:rsidRPr="00CB78C8">
        <w:rPr>
          <w:rFonts w:hint="eastAsia"/>
        </w:rPr>
        <w:t>拟合</w:t>
      </w:r>
      <w:r w:rsidR="00CB78C8">
        <w:rPr>
          <w:rFonts w:hint="eastAsia"/>
        </w:rPr>
        <w:t>单独的判别模型，而是用于将生成的数据与样本区分为固定的噪声分布，</w:t>
      </w:r>
      <w:r w:rsidR="00CB78C8" w:rsidRPr="00CB78C8">
        <w:rPr>
          <w:rFonts w:hint="eastAsia"/>
        </w:rPr>
        <w:t>因为</w:t>
      </w:r>
      <w:r w:rsidR="00CB78C8" w:rsidRPr="00CB78C8">
        <w:rPr>
          <w:rFonts w:hint="eastAsia"/>
        </w:rPr>
        <w:t>NCE</w:t>
      </w:r>
      <w:r w:rsidR="00CB78C8">
        <w:rPr>
          <w:rFonts w:hint="eastAsia"/>
        </w:rPr>
        <w:t>使用固定的噪声分布，所以在模型甚至在一小部分参数</w:t>
      </w:r>
      <w:r w:rsidR="00CB78C8" w:rsidRPr="00CB78C8">
        <w:rPr>
          <w:rFonts w:hint="eastAsia"/>
        </w:rPr>
        <w:t>上学习了大致正确的分布后，学习速度</w:t>
      </w:r>
      <w:r w:rsidR="00CB78C8">
        <w:rPr>
          <w:rFonts w:hint="eastAsia"/>
        </w:rPr>
        <w:t>会</w:t>
      </w:r>
      <w:r w:rsidR="00B11F1B">
        <w:rPr>
          <w:rFonts w:hint="eastAsia"/>
        </w:rPr>
        <w:t>显着变</w:t>
      </w:r>
      <w:r w:rsidR="00CB78C8" w:rsidRPr="00CB78C8">
        <w:rPr>
          <w:rFonts w:hint="eastAsia"/>
        </w:rPr>
        <w:t>慢。</w:t>
      </w:r>
    </w:p>
    <w:p w:rsidR="006312D2" w:rsidRDefault="006312D2" w:rsidP="00AB57BA">
      <w:pPr>
        <w:spacing w:line="360" w:lineRule="auto"/>
      </w:pPr>
      <w:r>
        <w:rPr>
          <w:rFonts w:hint="eastAsia"/>
        </w:rPr>
        <w:t>最后，还有一些技术并不</w:t>
      </w:r>
      <w:r w:rsidR="00212B81">
        <w:rPr>
          <w:rFonts w:hint="eastAsia"/>
        </w:rPr>
        <w:t>直接</w:t>
      </w:r>
      <w:r>
        <w:rPr>
          <w:rFonts w:hint="eastAsia"/>
        </w:rPr>
        <w:t>定义生成数据的概率分布，而是通过训练生成器，然后从所需分布中抽取</w:t>
      </w:r>
      <w:r w:rsidR="00B32020">
        <w:rPr>
          <w:rFonts w:hint="eastAsia"/>
        </w:rPr>
        <w:t>样本，</w:t>
      </w:r>
      <w:r w:rsidR="003D618B">
        <w:rPr>
          <w:rFonts w:hint="eastAsia"/>
        </w:rPr>
        <w:t>这样的实现方式具有的优点就是生成器可以被反向传播算法</w:t>
      </w:r>
      <w:r w:rsidR="00B32020">
        <w:rPr>
          <w:rFonts w:hint="eastAsia"/>
        </w:rPr>
        <w:t>训练。</w:t>
      </w:r>
      <w:r w:rsidR="003D618B">
        <w:rPr>
          <w:rFonts w:hint="eastAsia"/>
        </w:rPr>
        <w:t>最近期的杰出案例就是生成随机网络（</w:t>
      </w:r>
      <w:r w:rsidR="003D618B">
        <w:rPr>
          <w:rFonts w:hint="eastAsia"/>
        </w:rPr>
        <w:t>G</w:t>
      </w:r>
      <w:r w:rsidR="003D618B">
        <w:t>SN</w:t>
      </w:r>
      <w:r w:rsidR="003D618B">
        <w:rPr>
          <w:rFonts w:hint="eastAsia"/>
        </w:rPr>
        <w:t>）</w:t>
      </w:r>
      <w:r w:rsidR="00260098">
        <w:rPr>
          <w:rFonts w:hint="eastAsia"/>
        </w:rPr>
        <w:t>框架</w:t>
      </w:r>
      <w:r w:rsidR="003D618B">
        <w:rPr>
          <w:rFonts w:hint="eastAsia"/>
        </w:rPr>
        <w:t>了</w:t>
      </w:r>
      <w:r w:rsidR="00260098">
        <w:rPr>
          <w:rFonts w:hint="eastAsia"/>
        </w:rPr>
        <w:t>，它是对标准去噪自编码器</w:t>
      </w:r>
      <w:r w:rsidR="00B32020">
        <w:rPr>
          <w:rFonts w:hint="eastAsia"/>
        </w:rPr>
        <w:t>的一种扩展：</w:t>
      </w:r>
      <w:r w:rsidR="00B32020">
        <w:rPr>
          <w:rFonts w:hint="eastAsia"/>
        </w:rPr>
        <w:t>G</w:t>
      </w:r>
      <w:r w:rsidR="00B32020">
        <w:t>SN</w:t>
      </w:r>
      <w:r w:rsidR="00B32020">
        <w:rPr>
          <w:rFonts w:hint="eastAsia"/>
        </w:rPr>
        <w:lastRenderedPageBreak/>
        <w:t>与去噪自编码器都是由参数化的马尔可夫链定义，通过学习来</w:t>
      </w:r>
      <w:r w:rsidR="00A05FE0">
        <w:rPr>
          <w:rFonts w:hint="eastAsia"/>
        </w:rPr>
        <w:t>不断采样出</w:t>
      </w:r>
      <w:r w:rsidR="00B32020">
        <w:rPr>
          <w:rFonts w:hint="eastAsia"/>
        </w:rPr>
        <w:t>马尔可夫链的每一步。</w:t>
      </w:r>
      <w:r w:rsidR="00647E83">
        <w:rPr>
          <w:rFonts w:hint="eastAsia"/>
        </w:rPr>
        <w:t>相比</w:t>
      </w:r>
      <w:r w:rsidR="00647E83">
        <w:rPr>
          <w:rFonts w:hint="eastAsia"/>
        </w:rPr>
        <w:t>G</w:t>
      </w:r>
      <w:r w:rsidR="00647E83">
        <w:t>SN</w:t>
      </w:r>
      <w:r w:rsidR="00647E83">
        <w:t>，</w:t>
      </w:r>
      <w:r w:rsidR="00647E83">
        <w:rPr>
          <w:rFonts w:hint="eastAsia"/>
        </w:rPr>
        <w:t>我们使用的对抗网络框架就完全不需要马尔可夫链</w:t>
      </w:r>
      <w:r w:rsidR="00A05FE0">
        <w:rPr>
          <w:rFonts w:hint="eastAsia"/>
        </w:rPr>
        <w:t>进行采样了</w:t>
      </w:r>
      <w:r w:rsidR="004F6AA9">
        <w:rPr>
          <w:rFonts w:hint="eastAsia"/>
        </w:rPr>
        <w:t>，这是因为对抗网络在采样生成时不需要</w:t>
      </w:r>
      <w:r w:rsidR="00363A23">
        <w:rPr>
          <w:rFonts w:hint="eastAsia"/>
        </w:rPr>
        <w:t>经历一个完整的</w:t>
      </w:r>
      <w:r w:rsidR="004F6AA9">
        <w:rPr>
          <w:rFonts w:hint="eastAsia"/>
        </w:rPr>
        <w:t>反馈</w:t>
      </w:r>
      <w:r w:rsidR="00363A23">
        <w:rPr>
          <w:rFonts w:hint="eastAsia"/>
        </w:rPr>
        <w:t>循环</w:t>
      </w:r>
      <w:r w:rsidR="00500FE9">
        <w:rPr>
          <w:rFonts w:hint="eastAsia"/>
        </w:rPr>
        <w:t>，且更具备将线性单元进行分段描述的</w:t>
      </w:r>
      <w:r w:rsidR="00363A23">
        <w:rPr>
          <w:rFonts w:hint="eastAsia"/>
        </w:rPr>
        <w:t>能力，这样的算法对反向传播过程进行了改良，但当其在单次反馈循环中的无界激活函数还是会出现问题。最近期的通过反向传播训练生成器的案例就是</w:t>
      </w:r>
      <w:r w:rsidR="00363A23" w:rsidRPr="00363A23">
        <w:rPr>
          <w:rFonts w:hint="eastAsia"/>
        </w:rPr>
        <w:t>自编码变分贝叶斯和随机反向传播</w:t>
      </w:r>
      <w:r w:rsidR="00363A23">
        <w:rPr>
          <w:rFonts w:hint="eastAsia"/>
        </w:rPr>
        <w:t>。</w:t>
      </w:r>
    </w:p>
    <w:p w:rsidR="00363A23" w:rsidRDefault="00363A23" w:rsidP="00AB57BA">
      <w:pPr>
        <w:spacing w:line="360" w:lineRule="auto"/>
      </w:pPr>
    </w:p>
    <w:p w:rsidR="00363A23" w:rsidRDefault="00363A23" w:rsidP="00AB57BA">
      <w:pPr>
        <w:spacing w:line="360" w:lineRule="auto"/>
      </w:pPr>
      <w:r>
        <w:t>3 Adversarial nets</w:t>
      </w:r>
    </w:p>
    <w:p w:rsidR="00363A23" w:rsidRDefault="00363A23" w:rsidP="00623F15">
      <w:pPr>
        <w:spacing w:line="360" w:lineRule="auto"/>
      </w:pPr>
      <w:r>
        <w:rPr>
          <w:rFonts w:hint="eastAsia"/>
        </w:rPr>
        <w:t>对抗模型的训练框架最常适配的就是让两个多层感知器相互对抗，这样它就能够通过数据学习生成模型产出的概率分布</w:t>
      </w:r>
      <w:r>
        <w:rPr>
          <w:rFonts w:hint="eastAsia"/>
        </w:rPr>
        <w:t xml:space="preserve">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g</m:t>
            </m:r>
          </m:sub>
        </m:sSub>
      </m:oMath>
      <w:r>
        <w:rPr>
          <w:rFonts w:hint="eastAsia"/>
        </w:rPr>
        <w:t xml:space="preserve"> </w:t>
      </w:r>
      <w:r w:rsidR="0089622F">
        <w:t>。</w:t>
      </w:r>
      <w:r w:rsidR="0089622F">
        <w:rPr>
          <w:rFonts w:hint="eastAsia"/>
        </w:rPr>
        <w:t>我们定义噪声变量</w:t>
      </w:r>
      <w:r w:rsidR="0089622F">
        <w:rPr>
          <w:rFonts w:hint="eastAsia"/>
        </w:rPr>
        <w:t xml:space="preserve"> </w:t>
      </w:r>
      <m:oMath>
        <m:sSub>
          <m:sSubPr>
            <m:ctrlPr>
              <w:rPr>
                <w:rFonts w:ascii="Cambria Math" w:hAnsi="Cambria Math"/>
              </w:rPr>
            </m:ctrlPr>
          </m:sSubPr>
          <m:e>
            <m:r>
              <m:rPr>
                <m:sty m:val="p"/>
              </m:rPr>
              <w:rPr>
                <w:rFonts w:ascii="Cambria Math" w:hAnsi="Cambria Math"/>
              </w:rPr>
              <m:t>p</m:t>
            </m:r>
          </m:e>
          <m:sub>
            <m:r>
              <w:rPr>
                <w:rFonts w:ascii="Cambria Math" w:hAnsi="Cambria Math"/>
              </w:rPr>
              <m:t>z</m:t>
            </m:r>
          </m:sub>
        </m:sSub>
        <m:r>
          <m:rPr>
            <m:sty m:val="p"/>
          </m:rPr>
          <w:rPr>
            <w:rFonts w:ascii="Cambria Math" w:hAnsi="Cambria Math"/>
          </w:rPr>
          <m:t>(z)</m:t>
        </m:r>
      </m:oMath>
      <w:r w:rsidR="0089622F">
        <w:rPr>
          <w:rFonts w:hint="eastAsia"/>
        </w:rPr>
        <w:t xml:space="preserve"> </w:t>
      </w:r>
      <w:r w:rsidR="0089622F">
        <w:rPr>
          <w:rFonts w:hint="eastAsia"/>
        </w:rPr>
        <w:t>为先验输入</w:t>
      </w:r>
      <w:r w:rsidR="0089622F">
        <w:t>，</w:t>
      </w:r>
      <w:r w:rsidR="0089622F" w:rsidRPr="0089622F">
        <w:rPr>
          <w:rFonts w:hint="eastAsia"/>
        </w:rPr>
        <w:t>然后表示到数据空间的映射</w:t>
      </w:r>
      <w:r w:rsidR="0089622F">
        <w:rPr>
          <w:rFonts w:hint="eastAsia"/>
        </w:rPr>
        <w:t xml:space="preserve"> </w:t>
      </w:r>
      <m:oMath>
        <m:r>
          <m:rPr>
            <m:sty m:val="p"/>
          </m:rPr>
          <w:rPr>
            <w:rFonts w:ascii="Cambria Math" w:hAnsi="Cambria Math"/>
          </w:rPr>
          <m:t>G(z;</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g</m:t>
            </m:r>
          </m:sub>
        </m:sSub>
        <m:r>
          <m:rPr>
            <m:sty m:val="p"/>
          </m:rPr>
          <w:rPr>
            <w:rFonts w:ascii="Cambria Math" w:hAnsi="Cambria Math"/>
          </w:rPr>
          <m:t>)</m:t>
        </m:r>
      </m:oMath>
      <w:r w:rsidR="0089622F">
        <w:t xml:space="preserve"> </w:t>
      </w:r>
      <w:r w:rsidR="009C2F28">
        <w:rPr>
          <w:rFonts w:hint="eastAsia"/>
        </w:rPr>
        <w:t>，</w:t>
      </w:r>
      <w:r w:rsidR="009C2F28" w:rsidRPr="009C2F28">
        <w:rPr>
          <w:rFonts w:hint="eastAsia"/>
        </w:rPr>
        <w:t>其中</w:t>
      </w:r>
      <w:r w:rsidR="009C2F28" w:rsidRPr="009C2F28">
        <w:rPr>
          <w:rFonts w:hint="eastAsia"/>
        </w:rPr>
        <w:t>G</w:t>
      </w:r>
      <w:r w:rsidR="009C2F28" w:rsidRPr="009C2F28">
        <w:rPr>
          <w:rFonts w:hint="eastAsia"/>
        </w:rPr>
        <w:t>是由具有参数</w:t>
      </w:r>
      <w:r w:rsidR="009C2F28">
        <w:rPr>
          <w:rFonts w:hint="eastAsia"/>
        </w:rPr>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g</m:t>
            </m:r>
          </m:sub>
        </m:sSub>
      </m:oMath>
      <w:r w:rsidR="009C2F28">
        <w:t xml:space="preserve"> </w:t>
      </w:r>
      <w:r w:rsidR="009C2F28">
        <w:rPr>
          <w:rFonts w:hint="eastAsia"/>
        </w:rPr>
        <w:t>加持</w:t>
      </w:r>
      <w:r w:rsidR="009C2F28" w:rsidRPr="009C2F28">
        <w:rPr>
          <w:rFonts w:hint="eastAsia"/>
        </w:rPr>
        <w:t>的多层感知器表示的可微函数</w:t>
      </w:r>
      <w:r w:rsidR="009C2F28">
        <w:rPr>
          <w:rFonts w:hint="eastAsia"/>
        </w:rPr>
        <w:t>。</w:t>
      </w:r>
      <w:r w:rsidR="00EE3FCD">
        <w:rPr>
          <w:rFonts w:hint="eastAsia"/>
        </w:rPr>
        <w:t>同时我们再定义另一个多层感知器模型</w:t>
      </w:r>
      <w:r w:rsidR="00EE3FCD">
        <w:rPr>
          <w:rFonts w:hint="eastAsia"/>
        </w:rPr>
        <w:t xml:space="preserve"> </w:t>
      </w:r>
      <m:oMath>
        <m:r>
          <m:rPr>
            <m:sty m:val="p"/>
          </m:rPr>
          <w:rPr>
            <w:rFonts w:ascii="Cambria Math" w:hAnsi="Cambria Math"/>
          </w:rPr>
          <m:t>D(x;</m:t>
        </m:r>
        <m:sSub>
          <m:sSubPr>
            <m:ctrlPr>
              <w:rPr>
                <w:rFonts w:ascii="Cambria Math" w:hAnsi="Cambria Math"/>
              </w:rPr>
            </m:ctrlPr>
          </m:sSubPr>
          <m:e>
            <m:r>
              <m:rPr>
                <m:sty m:val="p"/>
              </m:rPr>
              <w:rPr>
                <w:rFonts w:ascii="Cambria Math" w:hAnsi="Cambria Math"/>
              </w:rPr>
              <m:t>θ</m:t>
            </m:r>
          </m:e>
          <m:sub>
            <m:r>
              <w:rPr>
                <w:rFonts w:ascii="Cambria Math" w:hAnsi="Cambria Math"/>
              </w:rPr>
              <m:t>d</m:t>
            </m:r>
          </m:sub>
        </m:sSub>
        <m:r>
          <m:rPr>
            <m:sty m:val="p"/>
          </m:rPr>
          <w:rPr>
            <w:rFonts w:ascii="Cambria Math" w:hAnsi="Cambria Math"/>
          </w:rPr>
          <m:t>)</m:t>
        </m:r>
      </m:oMath>
      <w:r w:rsidR="00EE3FCD">
        <w:rPr>
          <w:rFonts w:hint="eastAsia"/>
        </w:rPr>
        <w:t xml:space="preserve"> </w:t>
      </w:r>
      <w:r w:rsidR="00611B12">
        <w:rPr>
          <w:rFonts w:hint="eastAsia"/>
        </w:rPr>
        <w:t>来输出一个单独的</w:t>
      </w:r>
      <w:r w:rsidR="000335E4">
        <w:rPr>
          <w:rFonts w:hint="eastAsia"/>
        </w:rPr>
        <w:t>标量。</w:t>
      </w:r>
      <m:oMath>
        <m:r>
          <m:rPr>
            <m:sty m:val="p"/>
          </m:rPr>
          <w:rPr>
            <w:rFonts w:ascii="Cambria Math" w:hAnsi="Cambria Math"/>
          </w:rPr>
          <m:t>D(x)</m:t>
        </m:r>
      </m:oMath>
      <w:r w:rsidR="007376C6">
        <w:t xml:space="preserve"> </w:t>
      </w:r>
      <w:r w:rsidR="00720E72">
        <w:rPr>
          <w:rFonts w:hint="eastAsia"/>
        </w:rPr>
        <w:t>的输出</w:t>
      </w:r>
      <w:r w:rsidR="00CE1C18">
        <w:rPr>
          <w:rFonts w:hint="eastAsia"/>
        </w:rPr>
        <w:t>x</w:t>
      </w:r>
      <w:r w:rsidR="00CE1C18">
        <w:rPr>
          <w:rFonts w:hint="eastAsia"/>
        </w:rPr>
        <w:t>是来自于</w:t>
      </w:r>
      <w:r w:rsidR="00C70D07">
        <w:rPr>
          <w:rFonts w:hint="eastAsia"/>
        </w:rPr>
        <w:t>数据</w:t>
      </w:r>
      <w:r w:rsidR="00CE1C18">
        <w:rPr>
          <w:rFonts w:hint="eastAsia"/>
        </w:rPr>
        <w:t>还是</w:t>
      </w:r>
      <w:r w:rsidR="00C2416E">
        <w:rPr>
          <w:rFonts w:hint="eastAsia"/>
        </w:rPr>
        <w:t xml:space="preserve">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g</m:t>
            </m:r>
          </m:sub>
        </m:sSub>
      </m:oMath>
      <w:r w:rsidR="00C2416E">
        <w:rPr>
          <w:rFonts w:hint="eastAsia"/>
        </w:rPr>
        <w:t xml:space="preserve"> </w:t>
      </w:r>
      <w:r w:rsidR="00C2416E">
        <w:rPr>
          <w:rFonts w:hint="eastAsia"/>
        </w:rPr>
        <w:t>的差异性</w:t>
      </w:r>
      <w:r w:rsidR="00720E72">
        <w:rPr>
          <w:rFonts w:hint="eastAsia"/>
        </w:rPr>
        <w:t>概率</w:t>
      </w:r>
      <w:r w:rsidR="00CE1C18">
        <w:rPr>
          <w:rFonts w:hint="eastAsia"/>
        </w:rPr>
        <w:t>。</w:t>
      </w:r>
      <w:r w:rsidR="00052F06">
        <w:rPr>
          <w:rFonts w:hint="eastAsia"/>
        </w:rPr>
        <w:t>我们训练</w:t>
      </w:r>
      <w:r w:rsidR="00052F06">
        <w:rPr>
          <w:rFonts w:hint="eastAsia"/>
        </w:rPr>
        <w:t>D</w:t>
      </w:r>
      <w:r w:rsidR="00052F06">
        <w:rPr>
          <w:rFonts w:hint="eastAsia"/>
        </w:rPr>
        <w:t>的目的就是最大化能够定义正确标签的概率，而这个概率既包含训练样本与正确标签的对应，也包含</w:t>
      </w:r>
      <w:r w:rsidR="00052F06">
        <w:rPr>
          <w:rFonts w:hint="eastAsia"/>
        </w:rPr>
        <w:t>G</w:t>
      </w:r>
      <w:r w:rsidR="00052F06">
        <w:rPr>
          <w:rFonts w:hint="eastAsia"/>
        </w:rPr>
        <w:t>的输出与正确标签对应。同一时刻我们训练</w:t>
      </w:r>
      <w:r w:rsidR="00052F06">
        <w:rPr>
          <w:rFonts w:hint="eastAsia"/>
        </w:rPr>
        <w:t>G</w:t>
      </w:r>
      <w:r w:rsidR="00052F06">
        <w:rPr>
          <w:rFonts w:hint="eastAsia"/>
        </w:rPr>
        <w:t>以最小化</w:t>
      </w:r>
      <w:r w:rsidR="00052F06">
        <w:rPr>
          <w:rFonts w:hint="eastAsia"/>
        </w:rPr>
        <w:t>l</w:t>
      </w:r>
      <w:r w:rsidR="00052F06">
        <w:t>og(1-D(G(z)))</w:t>
      </w:r>
      <w:r w:rsidR="00F06A9C">
        <w:t>，</w:t>
      </w:r>
      <w:r w:rsidR="00F06A9C">
        <w:rPr>
          <w:rFonts w:hint="eastAsia"/>
        </w:rPr>
        <w:t>就如同下面这样</w:t>
      </w:r>
      <w:r w:rsidR="005205A7">
        <w:t>。</w:t>
      </w:r>
    </w:p>
    <w:p w:rsidR="005205A7" w:rsidRPr="00C14337" w:rsidRDefault="00F06A9C" w:rsidP="009F47C3">
      <w:pPr>
        <w:spacing w:line="360" w:lineRule="auto"/>
        <w:jc w:val="center"/>
        <w:rPr>
          <w:rFonts w:hint="eastAsia"/>
        </w:rPr>
      </w:pPr>
      <w:r>
        <w:rPr>
          <w:noProof/>
        </w:rPr>
        <w:drawing>
          <wp:inline distT="0" distB="0" distL="0" distR="0" wp14:anchorId="44E210B7" wp14:editId="33EC41A7">
            <wp:extent cx="4856356" cy="350808"/>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5719" cy="399161"/>
                    </a:xfrm>
                    <a:prstGeom prst="rect">
                      <a:avLst/>
                    </a:prstGeom>
                  </pic:spPr>
                </pic:pic>
              </a:graphicData>
            </a:graphic>
          </wp:inline>
        </w:drawing>
      </w:r>
    </w:p>
    <w:p w:rsidR="00AB57BA" w:rsidRPr="00C14337" w:rsidRDefault="00C27AE5">
      <w:pPr>
        <w:spacing w:line="360" w:lineRule="auto"/>
        <w:ind w:rightChars="-27" w:right="-57"/>
      </w:pPr>
      <w:r>
        <w:rPr>
          <w:rFonts w:hint="eastAsia"/>
        </w:rPr>
        <w:t>下个小结我们就要讨论分析一下对抗网络了，</w:t>
      </w:r>
      <w:r w:rsidR="0041270E">
        <w:rPr>
          <w:rFonts w:hint="eastAsia"/>
        </w:rPr>
        <w:t>从结果我们会看到只要</w:t>
      </w:r>
      <w:r w:rsidR="0041270E">
        <w:rPr>
          <w:rFonts w:hint="eastAsia"/>
        </w:rPr>
        <w:t>G</w:t>
      </w:r>
      <w:r w:rsidR="0041270E">
        <w:rPr>
          <w:rFonts w:hint="eastAsia"/>
        </w:rPr>
        <w:t>跟</w:t>
      </w:r>
      <w:r w:rsidR="0041270E">
        <w:rPr>
          <w:rFonts w:hint="eastAsia"/>
        </w:rPr>
        <w:t>D</w:t>
      </w:r>
      <w:r w:rsidR="0041270E">
        <w:rPr>
          <w:rFonts w:hint="eastAsia"/>
        </w:rPr>
        <w:t>容量足够，那么就能为人工智能赋予</w:t>
      </w:r>
      <w:r w:rsidR="00490ED8">
        <w:rPr>
          <w:rFonts w:hint="eastAsia"/>
        </w:rPr>
        <w:t>有效</w:t>
      </w:r>
      <w:r w:rsidR="0041270E">
        <w:rPr>
          <w:rFonts w:hint="eastAsia"/>
        </w:rPr>
        <w:t>创造能力</w:t>
      </w:r>
      <w:r w:rsidR="00490ED8">
        <w:rPr>
          <w:rFonts w:hint="eastAsia"/>
        </w:rPr>
        <w:t>。</w:t>
      </w:r>
      <w:bookmarkStart w:id="0" w:name="_GoBack"/>
      <w:bookmarkEnd w:id="0"/>
    </w:p>
    <w:sectPr w:rsidR="00AB57BA" w:rsidRPr="00C14337">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C36713"/>
    <w:multiLevelType w:val="hybridMultilevel"/>
    <w:tmpl w:val="25720A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81A"/>
    <w:rsid w:val="0000552B"/>
    <w:rsid w:val="00021DAD"/>
    <w:rsid w:val="000335E4"/>
    <w:rsid w:val="00052F06"/>
    <w:rsid w:val="000B20A7"/>
    <w:rsid w:val="000B2E59"/>
    <w:rsid w:val="000D196A"/>
    <w:rsid w:val="0013202C"/>
    <w:rsid w:val="00147354"/>
    <w:rsid w:val="00150095"/>
    <w:rsid w:val="0015370C"/>
    <w:rsid w:val="00156304"/>
    <w:rsid w:val="00172533"/>
    <w:rsid w:val="001933BA"/>
    <w:rsid w:val="001F6053"/>
    <w:rsid w:val="00202FC6"/>
    <w:rsid w:val="00204E44"/>
    <w:rsid w:val="00212B81"/>
    <w:rsid w:val="0022081A"/>
    <w:rsid w:val="00253D58"/>
    <w:rsid w:val="00260098"/>
    <w:rsid w:val="0029560D"/>
    <w:rsid w:val="002C79FE"/>
    <w:rsid w:val="00363A23"/>
    <w:rsid w:val="0038529C"/>
    <w:rsid w:val="003D618B"/>
    <w:rsid w:val="0041270E"/>
    <w:rsid w:val="00445DC7"/>
    <w:rsid w:val="00490ED8"/>
    <w:rsid w:val="004F6AA9"/>
    <w:rsid w:val="00500FE9"/>
    <w:rsid w:val="005205A7"/>
    <w:rsid w:val="00522D86"/>
    <w:rsid w:val="0054379A"/>
    <w:rsid w:val="005A6402"/>
    <w:rsid w:val="00601E84"/>
    <w:rsid w:val="00611B12"/>
    <w:rsid w:val="00623F15"/>
    <w:rsid w:val="006312D2"/>
    <w:rsid w:val="00647E83"/>
    <w:rsid w:val="00675EEC"/>
    <w:rsid w:val="00720E72"/>
    <w:rsid w:val="007321C5"/>
    <w:rsid w:val="007376C6"/>
    <w:rsid w:val="007443E4"/>
    <w:rsid w:val="00746F80"/>
    <w:rsid w:val="00781F0D"/>
    <w:rsid w:val="007D6736"/>
    <w:rsid w:val="008175E6"/>
    <w:rsid w:val="0084134E"/>
    <w:rsid w:val="0089622F"/>
    <w:rsid w:val="008B58DA"/>
    <w:rsid w:val="008C355A"/>
    <w:rsid w:val="008F6FA0"/>
    <w:rsid w:val="009434FF"/>
    <w:rsid w:val="009C2F28"/>
    <w:rsid w:val="009D2B82"/>
    <w:rsid w:val="009E503A"/>
    <w:rsid w:val="009F0CC1"/>
    <w:rsid w:val="009F47C3"/>
    <w:rsid w:val="00A04ECE"/>
    <w:rsid w:val="00A05FE0"/>
    <w:rsid w:val="00AA3CC3"/>
    <w:rsid w:val="00AB4EA7"/>
    <w:rsid w:val="00AB57BA"/>
    <w:rsid w:val="00AB769A"/>
    <w:rsid w:val="00AF3274"/>
    <w:rsid w:val="00B11F1B"/>
    <w:rsid w:val="00B32020"/>
    <w:rsid w:val="00B8698B"/>
    <w:rsid w:val="00BA4A69"/>
    <w:rsid w:val="00BD0477"/>
    <w:rsid w:val="00C14337"/>
    <w:rsid w:val="00C23CEF"/>
    <w:rsid w:val="00C2416E"/>
    <w:rsid w:val="00C27AE5"/>
    <w:rsid w:val="00C310BE"/>
    <w:rsid w:val="00C41032"/>
    <w:rsid w:val="00C70D07"/>
    <w:rsid w:val="00CA34DD"/>
    <w:rsid w:val="00CB4616"/>
    <w:rsid w:val="00CB78C8"/>
    <w:rsid w:val="00CE1C18"/>
    <w:rsid w:val="00D63870"/>
    <w:rsid w:val="00D80B5C"/>
    <w:rsid w:val="00D95961"/>
    <w:rsid w:val="00E20110"/>
    <w:rsid w:val="00ED27D0"/>
    <w:rsid w:val="00EE3B28"/>
    <w:rsid w:val="00EE3FCD"/>
    <w:rsid w:val="00F06A9C"/>
    <w:rsid w:val="00F112F0"/>
    <w:rsid w:val="00F33729"/>
    <w:rsid w:val="00F77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9A1F0A-63A8-49A8-A7AA-0768FC02A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63A23"/>
    <w:rPr>
      <w:color w:val="808080"/>
    </w:rPr>
  </w:style>
  <w:style w:type="paragraph" w:styleId="a4">
    <w:name w:val="List Paragraph"/>
    <w:basedOn w:val="a"/>
    <w:uiPriority w:val="34"/>
    <w:qFormat/>
    <w:rsid w:val="00AB76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1270584">
      <w:bodyDiv w:val="1"/>
      <w:marLeft w:val="0"/>
      <w:marRight w:val="0"/>
      <w:marTop w:val="0"/>
      <w:marBottom w:val="0"/>
      <w:divBdr>
        <w:top w:val="none" w:sz="0" w:space="0" w:color="auto"/>
        <w:left w:val="none" w:sz="0" w:space="0" w:color="auto"/>
        <w:bottom w:val="none" w:sz="0" w:space="0" w:color="auto"/>
        <w:right w:val="none" w:sz="0" w:space="0" w:color="auto"/>
      </w:divBdr>
      <w:divsChild>
        <w:div w:id="483199683">
          <w:marLeft w:val="0"/>
          <w:marRight w:val="0"/>
          <w:marTop w:val="0"/>
          <w:marBottom w:val="0"/>
          <w:divBdr>
            <w:top w:val="none" w:sz="0" w:space="0" w:color="auto"/>
            <w:left w:val="none" w:sz="0" w:space="0" w:color="auto"/>
            <w:bottom w:val="none" w:sz="0" w:space="0" w:color="auto"/>
            <w:right w:val="none" w:sz="0" w:space="0" w:color="auto"/>
          </w:divBdr>
          <w:divsChild>
            <w:div w:id="884296036">
              <w:marLeft w:val="0"/>
              <w:marRight w:val="0"/>
              <w:marTop w:val="0"/>
              <w:marBottom w:val="0"/>
              <w:divBdr>
                <w:top w:val="none" w:sz="0" w:space="0" w:color="auto"/>
                <w:left w:val="none" w:sz="0" w:space="0" w:color="auto"/>
                <w:bottom w:val="none" w:sz="0" w:space="0" w:color="auto"/>
                <w:right w:val="none" w:sz="0" w:space="0" w:color="auto"/>
              </w:divBdr>
              <w:divsChild>
                <w:div w:id="451553961">
                  <w:marLeft w:val="0"/>
                  <w:marRight w:val="0"/>
                  <w:marTop w:val="0"/>
                  <w:marBottom w:val="0"/>
                  <w:divBdr>
                    <w:top w:val="none" w:sz="0" w:space="0" w:color="auto"/>
                    <w:left w:val="none" w:sz="0" w:space="0" w:color="auto"/>
                    <w:bottom w:val="none" w:sz="0" w:space="0" w:color="auto"/>
                    <w:right w:val="none" w:sz="0" w:space="0" w:color="auto"/>
                  </w:divBdr>
                  <w:divsChild>
                    <w:div w:id="1598713401">
                      <w:marLeft w:val="0"/>
                      <w:marRight w:val="0"/>
                      <w:marTop w:val="0"/>
                      <w:marBottom w:val="0"/>
                      <w:divBdr>
                        <w:top w:val="none" w:sz="0" w:space="0" w:color="auto"/>
                        <w:left w:val="none" w:sz="0" w:space="0" w:color="auto"/>
                        <w:bottom w:val="none" w:sz="0" w:space="0" w:color="auto"/>
                        <w:right w:val="none" w:sz="0" w:space="0" w:color="auto"/>
                      </w:divBdr>
                      <w:divsChild>
                        <w:div w:id="1442265034">
                          <w:marLeft w:val="0"/>
                          <w:marRight w:val="0"/>
                          <w:marTop w:val="0"/>
                          <w:marBottom w:val="0"/>
                          <w:divBdr>
                            <w:top w:val="none" w:sz="0" w:space="0" w:color="auto"/>
                            <w:left w:val="none" w:sz="0" w:space="0" w:color="auto"/>
                            <w:bottom w:val="none" w:sz="0" w:space="0" w:color="auto"/>
                            <w:right w:val="none" w:sz="0" w:space="0" w:color="auto"/>
                          </w:divBdr>
                          <w:divsChild>
                            <w:div w:id="189420752">
                              <w:marLeft w:val="0"/>
                              <w:marRight w:val="300"/>
                              <w:marTop w:val="180"/>
                              <w:marBottom w:val="0"/>
                              <w:divBdr>
                                <w:top w:val="none" w:sz="0" w:space="0" w:color="auto"/>
                                <w:left w:val="none" w:sz="0" w:space="0" w:color="auto"/>
                                <w:bottom w:val="none" w:sz="0" w:space="0" w:color="auto"/>
                                <w:right w:val="none" w:sz="0" w:space="0" w:color="auto"/>
                              </w:divBdr>
                              <w:divsChild>
                                <w:div w:id="179424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188356">
          <w:marLeft w:val="0"/>
          <w:marRight w:val="0"/>
          <w:marTop w:val="0"/>
          <w:marBottom w:val="0"/>
          <w:divBdr>
            <w:top w:val="none" w:sz="0" w:space="0" w:color="auto"/>
            <w:left w:val="none" w:sz="0" w:space="0" w:color="auto"/>
            <w:bottom w:val="none" w:sz="0" w:space="0" w:color="auto"/>
            <w:right w:val="none" w:sz="0" w:space="0" w:color="auto"/>
          </w:divBdr>
          <w:divsChild>
            <w:div w:id="638995568">
              <w:marLeft w:val="0"/>
              <w:marRight w:val="0"/>
              <w:marTop w:val="0"/>
              <w:marBottom w:val="0"/>
              <w:divBdr>
                <w:top w:val="none" w:sz="0" w:space="0" w:color="auto"/>
                <w:left w:val="none" w:sz="0" w:space="0" w:color="auto"/>
                <w:bottom w:val="none" w:sz="0" w:space="0" w:color="auto"/>
                <w:right w:val="none" w:sz="0" w:space="0" w:color="auto"/>
              </w:divBdr>
              <w:divsChild>
                <w:div w:id="2116241651">
                  <w:marLeft w:val="0"/>
                  <w:marRight w:val="0"/>
                  <w:marTop w:val="0"/>
                  <w:marBottom w:val="0"/>
                  <w:divBdr>
                    <w:top w:val="none" w:sz="0" w:space="0" w:color="auto"/>
                    <w:left w:val="none" w:sz="0" w:space="0" w:color="auto"/>
                    <w:bottom w:val="none" w:sz="0" w:space="0" w:color="auto"/>
                    <w:right w:val="none" w:sz="0" w:space="0" w:color="auto"/>
                  </w:divBdr>
                  <w:divsChild>
                    <w:div w:id="157156015">
                      <w:marLeft w:val="0"/>
                      <w:marRight w:val="0"/>
                      <w:marTop w:val="0"/>
                      <w:marBottom w:val="0"/>
                      <w:divBdr>
                        <w:top w:val="none" w:sz="0" w:space="0" w:color="auto"/>
                        <w:left w:val="none" w:sz="0" w:space="0" w:color="auto"/>
                        <w:bottom w:val="none" w:sz="0" w:space="0" w:color="auto"/>
                        <w:right w:val="none" w:sz="0" w:space="0" w:color="auto"/>
                      </w:divBdr>
                      <w:divsChild>
                        <w:div w:id="186505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94DAD-25FD-472C-A5E4-F9EC882CD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3</Pages>
  <Words>373</Words>
  <Characters>2129</Characters>
  <Application>Microsoft Office Word</Application>
  <DocSecurity>0</DocSecurity>
  <Lines>17</Lines>
  <Paragraphs>4</Paragraphs>
  <ScaleCrop>false</ScaleCrop>
  <Company/>
  <LinksUpToDate>false</LinksUpToDate>
  <CharactersWithSpaces>2498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robot</dc:creator>
  <cp:keywords/>
  <dc:description/>
  <cp:lastModifiedBy>robot</cp:lastModifiedBy>
  <cp:revision>87</cp:revision>
  <dcterms:created xsi:type="dcterms:W3CDTF">2019-09-03T02:10:00Z</dcterms:created>
  <dcterms:modified xsi:type="dcterms:W3CDTF">2019-09-13T14:50:00Z</dcterms:modified>
</cp:coreProperties>
</file>