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373F1" w14:textId="5A3D9B93" w:rsidR="00F82B52" w:rsidRPr="007C13BC" w:rsidRDefault="00F82B52" w:rsidP="007C13BC">
      <w:pPr>
        <w:spacing w:before="360" w:after="240" w:line="240" w:lineRule="auto"/>
        <w:jc w:val="center"/>
        <w:rPr>
          <w:rFonts w:ascii="黑体" w:eastAsia="黑体" w:hAnsi="黑体" w:hint="eastAsia"/>
          <w:sz w:val="32"/>
          <w:szCs w:val="32"/>
        </w:rPr>
      </w:pPr>
      <w:r w:rsidRPr="007C13BC">
        <w:rPr>
          <w:rFonts w:ascii="黑体" w:eastAsia="黑体" w:hAnsi="黑体" w:hint="eastAsia"/>
          <w:sz w:val="32"/>
          <w:szCs w:val="32"/>
        </w:rPr>
        <w:t>基于STC89C52RC</w:t>
      </w:r>
      <w:r w:rsidR="007C13BC">
        <w:rPr>
          <w:rFonts w:ascii="黑体" w:eastAsia="黑体" w:hAnsi="黑体" w:hint="eastAsia"/>
          <w:sz w:val="32"/>
          <w:szCs w:val="32"/>
        </w:rPr>
        <w:t>设计智能循迹小车</w:t>
      </w:r>
    </w:p>
    <w:p w14:paraId="3E584C73" w14:textId="0937A11B" w:rsidR="00F82B52" w:rsidRDefault="007C13BC" w:rsidP="007C13BC">
      <w:pPr>
        <w:spacing w:line="240" w:lineRule="auto"/>
        <w:jc w:val="center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SUAT24000148蔡成易  SUAT24000164 刘耀昊</w:t>
      </w:r>
    </w:p>
    <w:p w14:paraId="17A808A4" w14:textId="4AA59E35" w:rsidR="007C13BC" w:rsidRDefault="007C13BC" w:rsidP="007C13BC">
      <w:pPr>
        <w:spacing w:before="120" w:line="240" w:lineRule="auto"/>
        <w:jc w:val="center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算力微电子学院</w:t>
      </w:r>
    </w:p>
    <w:p w14:paraId="21A76D29" w14:textId="6752C6E3" w:rsidR="007C13BC" w:rsidRDefault="003A3238" w:rsidP="007C13BC">
      <w:pPr>
        <w:pStyle w:val="a9"/>
        <w:numPr>
          <w:ilvl w:val="0"/>
          <w:numId w:val="1"/>
        </w:numPr>
        <w:spacing w:before="120" w:after="120" w:line="240" w:lineRule="auto"/>
        <w:ind w:left="442" w:hanging="442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1 </w:t>
      </w:r>
      <w:r w:rsidR="007C13BC">
        <w:rPr>
          <w:rFonts w:ascii="黑体" w:eastAsia="黑体" w:hAnsi="黑体" w:hint="eastAsia"/>
          <w:sz w:val="28"/>
          <w:szCs w:val="28"/>
        </w:rPr>
        <w:t>概述</w:t>
      </w:r>
    </w:p>
    <w:p w14:paraId="6E60DD1C" w14:textId="029FBEBD" w:rsidR="007C13BC" w:rsidRDefault="007C13BC" w:rsidP="007C13BC">
      <w:pPr>
        <w:pStyle w:val="a9"/>
        <w:ind w:left="440"/>
        <w:rPr>
          <w:rFonts w:ascii="宋体" w:eastAsia="宋体" w:hAnsi="宋体" w:hint="eastAsia"/>
          <w:sz w:val="21"/>
          <w:szCs w:val="21"/>
        </w:rPr>
      </w:pPr>
      <w:r w:rsidRPr="007C13BC">
        <w:rPr>
          <w:rFonts w:ascii="宋体" w:eastAsia="宋体" w:hAnsi="宋体" w:hint="eastAsia"/>
          <w:sz w:val="21"/>
          <w:szCs w:val="21"/>
        </w:rPr>
        <w:t>本文基于STC89C52RC单片机设计</w:t>
      </w:r>
      <w:r w:rsidR="006809C8">
        <w:rPr>
          <w:rFonts w:ascii="宋体" w:eastAsia="宋体" w:hAnsi="宋体" w:hint="eastAsia"/>
          <w:sz w:val="21"/>
          <w:szCs w:val="21"/>
        </w:rPr>
        <w:t>了</w:t>
      </w:r>
      <w:r w:rsidRPr="007C13BC">
        <w:rPr>
          <w:rFonts w:ascii="宋体" w:eastAsia="宋体" w:hAnsi="宋体" w:hint="eastAsia"/>
          <w:sz w:val="21"/>
          <w:szCs w:val="21"/>
        </w:rPr>
        <w:t>一种智能小车</w:t>
      </w:r>
      <w:r w:rsidR="006809C8">
        <w:rPr>
          <w:rFonts w:ascii="宋体" w:eastAsia="宋体" w:hAnsi="宋体" w:hint="eastAsia"/>
          <w:sz w:val="21"/>
          <w:szCs w:val="21"/>
        </w:rPr>
        <w:t>，</w:t>
      </w:r>
      <w:r w:rsidRPr="007C13BC">
        <w:rPr>
          <w:rFonts w:ascii="宋体" w:eastAsia="宋体" w:hAnsi="宋体" w:hint="eastAsia"/>
          <w:sz w:val="21"/>
          <w:szCs w:val="21"/>
        </w:rPr>
        <w:t>该智能小车分为智能小车</w:t>
      </w:r>
      <w:r w:rsidR="003A3238">
        <w:rPr>
          <w:rFonts w:ascii="宋体" w:eastAsia="宋体" w:hAnsi="宋体" w:hint="eastAsia"/>
          <w:sz w:val="21"/>
          <w:szCs w:val="21"/>
        </w:rPr>
        <w:t>主控板，智能小车电源板和</w:t>
      </w:r>
      <w:r w:rsidRPr="007C13BC">
        <w:rPr>
          <w:rFonts w:ascii="宋体" w:eastAsia="宋体" w:hAnsi="宋体" w:hint="eastAsia"/>
          <w:sz w:val="21"/>
          <w:szCs w:val="21"/>
        </w:rPr>
        <w:t>智能小车底板。该智能小车由STC89C52RC单片机、功能按键、状态显示LED、红外循迹</w:t>
      </w:r>
      <w:r w:rsidR="003A3238">
        <w:rPr>
          <w:rFonts w:ascii="宋体" w:eastAsia="宋体" w:hAnsi="宋体" w:hint="eastAsia"/>
          <w:sz w:val="21"/>
          <w:szCs w:val="21"/>
        </w:rPr>
        <w:t>模块</w:t>
      </w:r>
      <w:r w:rsidRPr="007C13BC">
        <w:rPr>
          <w:rFonts w:ascii="宋体" w:eastAsia="宋体" w:hAnsi="宋体" w:hint="eastAsia"/>
          <w:sz w:val="21"/>
          <w:szCs w:val="21"/>
        </w:rPr>
        <w:t>、电机驱动、供电电源等组成。</w:t>
      </w:r>
      <w:r w:rsidR="003A3238">
        <w:rPr>
          <w:rFonts w:ascii="宋体" w:eastAsia="宋体" w:hAnsi="宋体" w:hint="eastAsia"/>
          <w:sz w:val="21"/>
          <w:szCs w:val="21"/>
        </w:rPr>
        <w:t>不仅如此，</w:t>
      </w:r>
      <w:r w:rsidRPr="007C13BC">
        <w:rPr>
          <w:rFonts w:ascii="宋体" w:eastAsia="宋体" w:hAnsi="宋体" w:hint="eastAsia"/>
          <w:sz w:val="21"/>
          <w:szCs w:val="21"/>
        </w:rPr>
        <w:t>智能小车还可以根据实际需要添加相关功能模块，进行功能的拓展</w:t>
      </w:r>
      <w:r>
        <w:rPr>
          <w:rFonts w:ascii="宋体" w:eastAsia="宋体" w:hAnsi="宋体" w:hint="eastAsia"/>
          <w:sz w:val="21"/>
          <w:szCs w:val="21"/>
        </w:rPr>
        <w:t>。</w:t>
      </w:r>
    </w:p>
    <w:p w14:paraId="17182F06" w14:textId="59709A1D" w:rsidR="007C13BC" w:rsidRDefault="003A3238" w:rsidP="003A3238">
      <w:pPr>
        <w:pStyle w:val="a9"/>
        <w:numPr>
          <w:ilvl w:val="0"/>
          <w:numId w:val="1"/>
        </w:num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 硬件设计</w:t>
      </w:r>
    </w:p>
    <w:p w14:paraId="42F79979" w14:textId="5F962AC6" w:rsidR="003A3238" w:rsidRPr="00F0627C" w:rsidRDefault="003A3238" w:rsidP="00F0627C">
      <w:pPr>
        <w:spacing w:line="240" w:lineRule="auto"/>
        <w:rPr>
          <w:rFonts w:ascii="黑体" w:eastAsia="黑体" w:hAnsi="黑体" w:hint="eastAsia"/>
          <w:sz w:val="21"/>
          <w:szCs w:val="21"/>
        </w:rPr>
      </w:pPr>
      <w:r w:rsidRPr="00F0627C">
        <w:rPr>
          <w:rFonts w:ascii="黑体" w:eastAsia="黑体" w:hAnsi="黑体" w:hint="eastAsia"/>
          <w:sz w:val="21"/>
          <w:szCs w:val="21"/>
        </w:rPr>
        <w:t>2.1智能小车</w:t>
      </w:r>
      <w:r w:rsidR="00FD517A" w:rsidRPr="00F0627C">
        <w:rPr>
          <w:rFonts w:ascii="黑体" w:eastAsia="黑体" w:hAnsi="黑体" w:hint="eastAsia"/>
          <w:sz w:val="21"/>
          <w:szCs w:val="21"/>
        </w:rPr>
        <w:t>主控板设计</w:t>
      </w:r>
    </w:p>
    <w:p w14:paraId="0A9C0D5A" w14:textId="27B97CB5" w:rsidR="00415986" w:rsidRPr="00415986" w:rsidRDefault="00415986" w:rsidP="003A3238">
      <w:pPr>
        <w:pStyle w:val="a9"/>
        <w:ind w:left="440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2.1.</w:t>
      </w:r>
      <w:r w:rsidR="00F0627C">
        <w:rPr>
          <w:rFonts w:ascii="黑体" w:eastAsia="黑体" w:hAnsi="黑体" w:hint="eastAsia"/>
          <w:sz w:val="21"/>
          <w:szCs w:val="21"/>
        </w:rPr>
        <w:t>1</w:t>
      </w:r>
      <w:r>
        <w:rPr>
          <w:rFonts w:ascii="黑体" w:eastAsia="黑体" w:hAnsi="黑体" w:hint="eastAsia"/>
          <w:sz w:val="21"/>
          <w:szCs w:val="21"/>
        </w:rPr>
        <w:t xml:space="preserve"> 单片机最小系统板设计</w:t>
      </w:r>
    </w:p>
    <w:p w14:paraId="0F227CE6" w14:textId="7C452E95" w:rsidR="00FD517A" w:rsidRDefault="00415986" w:rsidP="00B717BC">
      <w:pPr>
        <w:pStyle w:val="a9"/>
        <w:spacing w:after="40" w:line="240" w:lineRule="auto"/>
        <w:ind w:left="44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我们</w:t>
      </w:r>
      <w:r w:rsidR="00FD517A">
        <w:rPr>
          <w:rFonts w:ascii="宋体" w:eastAsia="宋体" w:hAnsi="宋体" w:hint="eastAsia"/>
          <w:sz w:val="21"/>
          <w:szCs w:val="21"/>
        </w:rPr>
        <w:t>设计</w:t>
      </w:r>
      <w:r>
        <w:rPr>
          <w:rFonts w:ascii="宋体" w:eastAsia="宋体" w:hAnsi="宋体" w:hint="eastAsia"/>
          <w:sz w:val="21"/>
          <w:szCs w:val="21"/>
        </w:rPr>
        <w:t>的</w:t>
      </w:r>
      <w:r w:rsidR="00FD517A">
        <w:rPr>
          <w:rFonts w:ascii="宋体" w:eastAsia="宋体" w:hAnsi="宋体" w:hint="eastAsia"/>
          <w:sz w:val="21"/>
          <w:szCs w:val="21"/>
        </w:rPr>
        <w:t>C51单片机的最小系统板，其具备以下模块：</w:t>
      </w:r>
    </w:p>
    <w:p w14:paraId="3D22E740" w14:textId="11E196D3" w:rsidR="00FD517A" w:rsidRDefault="00FD517A" w:rsidP="00B717BC">
      <w:pPr>
        <w:pStyle w:val="a9"/>
        <w:numPr>
          <w:ilvl w:val="0"/>
          <w:numId w:val="2"/>
        </w:numPr>
        <w:spacing w:after="40" w:line="240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处理器：型号：</w:t>
      </w:r>
      <w:r w:rsidRPr="007C13BC">
        <w:rPr>
          <w:rFonts w:ascii="宋体" w:eastAsia="宋体" w:hAnsi="宋体" w:hint="eastAsia"/>
          <w:sz w:val="21"/>
          <w:szCs w:val="21"/>
        </w:rPr>
        <w:t>STC89C52RC</w:t>
      </w:r>
      <w:r>
        <w:rPr>
          <w:rFonts w:ascii="宋体" w:eastAsia="宋体" w:hAnsi="宋体" w:hint="eastAsia"/>
          <w:sz w:val="21"/>
          <w:szCs w:val="21"/>
        </w:rPr>
        <w:t>。</w:t>
      </w:r>
    </w:p>
    <w:p w14:paraId="0B853F7F" w14:textId="27D14B8C" w:rsidR="00FD517A" w:rsidRDefault="00FD517A" w:rsidP="00B717BC">
      <w:pPr>
        <w:pStyle w:val="a9"/>
        <w:numPr>
          <w:ilvl w:val="0"/>
          <w:numId w:val="2"/>
        </w:numPr>
        <w:spacing w:after="40" w:line="240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震荡电路：</w:t>
      </w:r>
      <w:r w:rsidRPr="007C13BC">
        <w:rPr>
          <w:rFonts w:ascii="宋体" w:eastAsia="宋体" w:hAnsi="宋体" w:hint="eastAsia"/>
          <w:sz w:val="21"/>
          <w:szCs w:val="21"/>
        </w:rPr>
        <w:t>STC89C52RC</w:t>
      </w:r>
      <w:r w:rsidRPr="00FD517A">
        <w:rPr>
          <w:rFonts w:ascii="宋体" w:eastAsia="宋体" w:hAnsi="宋体"/>
          <w:sz w:val="21"/>
          <w:szCs w:val="21"/>
        </w:rPr>
        <w:t>单片机是一种时序电路，必须提供脉冲信号才能正常工作</w:t>
      </w:r>
      <w:r w:rsidR="006809C8">
        <w:rPr>
          <w:rFonts w:ascii="宋体" w:eastAsia="宋体" w:hAnsi="宋体" w:hint="eastAsia"/>
          <w:sz w:val="21"/>
          <w:szCs w:val="21"/>
        </w:rPr>
        <w:t>。</w:t>
      </w:r>
      <w:r w:rsidRPr="00FD517A">
        <w:rPr>
          <w:rFonts w:ascii="宋体" w:eastAsia="宋体" w:hAnsi="宋体"/>
          <w:sz w:val="21"/>
          <w:szCs w:val="21"/>
        </w:rPr>
        <w:t>在这里</w:t>
      </w:r>
      <w:r w:rsidRPr="007C13BC">
        <w:rPr>
          <w:rFonts w:ascii="宋体" w:eastAsia="宋体" w:hAnsi="宋体" w:hint="eastAsia"/>
          <w:sz w:val="21"/>
          <w:szCs w:val="21"/>
        </w:rPr>
        <w:t>STC89C52RC</w:t>
      </w:r>
      <w:r w:rsidRPr="00FD517A">
        <w:rPr>
          <w:rFonts w:ascii="宋体" w:eastAsia="宋体" w:hAnsi="宋体"/>
          <w:sz w:val="21"/>
          <w:szCs w:val="21"/>
        </w:rPr>
        <w:t>单片机外接</w:t>
      </w:r>
      <w:r>
        <w:rPr>
          <w:rFonts w:ascii="宋体" w:eastAsia="宋体" w:hAnsi="宋体" w:hint="eastAsia"/>
          <w:sz w:val="21"/>
          <w:szCs w:val="21"/>
        </w:rPr>
        <w:t>24MHz</w:t>
      </w:r>
      <w:r w:rsidR="00415986">
        <w:rPr>
          <w:rFonts w:ascii="宋体" w:eastAsia="宋体" w:hAnsi="宋体" w:hint="eastAsia"/>
          <w:sz w:val="21"/>
          <w:szCs w:val="21"/>
        </w:rPr>
        <w:t>的晶振X1</w:t>
      </w:r>
      <w:r w:rsidR="006809C8">
        <w:rPr>
          <w:rFonts w:ascii="宋体" w:eastAsia="宋体" w:hAnsi="宋体" w:hint="eastAsia"/>
          <w:sz w:val="21"/>
          <w:szCs w:val="21"/>
        </w:rPr>
        <w:t>来提供脉冲信号</w:t>
      </w:r>
      <w:r w:rsidR="00415986">
        <w:rPr>
          <w:rFonts w:ascii="宋体" w:eastAsia="宋体" w:hAnsi="宋体" w:hint="eastAsia"/>
          <w:sz w:val="21"/>
          <w:szCs w:val="21"/>
        </w:rPr>
        <w:t>。</w:t>
      </w:r>
    </w:p>
    <w:p w14:paraId="762BE5C8" w14:textId="35D04C28" w:rsidR="00415986" w:rsidRDefault="00415986" w:rsidP="00B717BC">
      <w:pPr>
        <w:pStyle w:val="a9"/>
        <w:numPr>
          <w:ilvl w:val="0"/>
          <w:numId w:val="2"/>
        </w:numPr>
        <w:spacing w:after="40" w:line="240" w:lineRule="auto"/>
        <w:rPr>
          <w:rFonts w:ascii="宋体" w:eastAsia="宋体" w:hAnsi="宋体" w:hint="eastAsia"/>
          <w:sz w:val="21"/>
          <w:szCs w:val="21"/>
        </w:rPr>
      </w:pPr>
      <w:r w:rsidRPr="00415986">
        <w:rPr>
          <w:rFonts w:ascii="宋体" w:eastAsia="宋体" w:hAnsi="宋体"/>
          <w:sz w:val="21"/>
          <w:szCs w:val="21"/>
        </w:rPr>
        <w:t>复位电路</w:t>
      </w:r>
      <w:r>
        <w:rPr>
          <w:rFonts w:ascii="宋体" w:eastAsia="宋体" w:hAnsi="宋体" w:hint="eastAsia"/>
          <w:sz w:val="21"/>
          <w:szCs w:val="21"/>
        </w:rPr>
        <w:t>：</w:t>
      </w:r>
      <w:r w:rsidRPr="00415986">
        <w:rPr>
          <w:rFonts w:ascii="宋体" w:eastAsia="宋体" w:hAnsi="宋体"/>
          <w:sz w:val="21"/>
          <w:szCs w:val="21"/>
        </w:rPr>
        <w:t>复位电路包括</w:t>
      </w:r>
      <w:r>
        <w:rPr>
          <w:rFonts w:ascii="宋体" w:eastAsia="宋体" w:hAnsi="宋体" w:hint="eastAsia"/>
          <w:sz w:val="21"/>
          <w:szCs w:val="21"/>
        </w:rPr>
        <w:t>10uF</w:t>
      </w:r>
      <w:r w:rsidRPr="00415986">
        <w:rPr>
          <w:rFonts w:ascii="宋体" w:eastAsia="宋体" w:hAnsi="宋体"/>
          <w:sz w:val="21"/>
          <w:szCs w:val="21"/>
        </w:rPr>
        <w:t>电容C</w:t>
      </w:r>
      <w:r>
        <w:rPr>
          <w:rFonts w:ascii="宋体" w:eastAsia="宋体" w:hAnsi="宋体" w:hint="eastAsia"/>
          <w:sz w:val="21"/>
          <w:szCs w:val="21"/>
        </w:rPr>
        <w:t>5</w:t>
      </w:r>
      <w:r w:rsidRPr="00415986">
        <w:rPr>
          <w:rFonts w:ascii="宋体" w:eastAsia="宋体" w:hAnsi="宋体"/>
          <w:sz w:val="21"/>
          <w:szCs w:val="21"/>
        </w:rPr>
        <w:t>、</w:t>
      </w:r>
      <w:r>
        <w:rPr>
          <w:rFonts w:ascii="宋体" w:eastAsia="宋体" w:hAnsi="宋体" w:hint="eastAsia"/>
          <w:sz w:val="21"/>
          <w:szCs w:val="21"/>
        </w:rPr>
        <w:t>10kΩ</w:t>
      </w:r>
      <w:r w:rsidRPr="00415986">
        <w:rPr>
          <w:rFonts w:ascii="宋体" w:eastAsia="宋体" w:hAnsi="宋体"/>
          <w:sz w:val="21"/>
          <w:szCs w:val="21"/>
        </w:rPr>
        <w:t>电阻R1和按键S</w:t>
      </w:r>
      <w:r>
        <w:rPr>
          <w:rFonts w:ascii="宋体" w:eastAsia="宋体" w:hAnsi="宋体" w:hint="eastAsia"/>
          <w:sz w:val="21"/>
          <w:szCs w:val="21"/>
        </w:rPr>
        <w:t>W3</w:t>
      </w:r>
      <w:r w:rsidRPr="00415986">
        <w:rPr>
          <w:rFonts w:ascii="宋体" w:eastAsia="宋体" w:hAnsi="宋体"/>
          <w:sz w:val="21"/>
          <w:szCs w:val="21"/>
        </w:rPr>
        <w:t>。当按下按键时，处理器会进行复位。</w:t>
      </w:r>
    </w:p>
    <w:p w14:paraId="2B13230C" w14:textId="1FD31E4A" w:rsidR="00415986" w:rsidRDefault="00F0627C" w:rsidP="00B717BC">
      <w:pPr>
        <w:pStyle w:val="a9"/>
        <w:numPr>
          <w:ilvl w:val="0"/>
          <w:numId w:val="2"/>
        </w:numPr>
        <w:spacing w:after="40" w:line="240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6EC992F3" wp14:editId="1EC24425">
            <wp:simplePos x="0" y="0"/>
            <wp:positionH relativeFrom="column">
              <wp:posOffset>1247775</wp:posOffset>
            </wp:positionH>
            <wp:positionV relativeFrom="paragraph">
              <wp:posOffset>303530</wp:posOffset>
            </wp:positionV>
            <wp:extent cx="3769360" cy="3454400"/>
            <wp:effectExtent l="0" t="0" r="2540" b="0"/>
            <wp:wrapTopAndBottom/>
            <wp:docPr id="1988663920" name="图片 3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63920" name="图片 3" descr="图示, 示意图&#10;&#10;AI 生成的内容可能不正确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986">
        <w:rPr>
          <w:rFonts w:ascii="宋体" w:eastAsia="宋体" w:hAnsi="宋体" w:hint="eastAsia"/>
          <w:sz w:val="21"/>
          <w:szCs w:val="21"/>
        </w:rPr>
        <w:t>供电指示：加入led灯来指示是否能供上电给主控板。</w:t>
      </w:r>
    </w:p>
    <w:p w14:paraId="285FE403" w14:textId="7D2F6F70" w:rsidR="00F0627C" w:rsidRDefault="00F0627C" w:rsidP="00F0627C">
      <w:pPr>
        <w:jc w:val="center"/>
        <w:rPr>
          <w:rFonts w:ascii="黑体" w:eastAsia="黑体" w:hAnsi="黑体" w:hint="eastAsia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图1 单片机最小系统板原理图</w:t>
      </w:r>
    </w:p>
    <w:p w14:paraId="6E97B053" w14:textId="17339A5F" w:rsidR="00F0627C" w:rsidRDefault="00F0627C" w:rsidP="00F0627C">
      <w:pPr>
        <w:spacing w:before="120" w:after="120" w:line="240" w:lineRule="auto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/>
          <w:sz w:val="18"/>
          <w:szCs w:val="18"/>
        </w:rPr>
        <w:lastRenderedPageBreak/>
        <w:tab/>
      </w:r>
      <w:r w:rsidRPr="00F0627C">
        <w:rPr>
          <w:rFonts w:ascii="黑体" w:eastAsia="黑体" w:hAnsi="黑体" w:hint="eastAsia"/>
          <w:sz w:val="21"/>
          <w:szCs w:val="21"/>
        </w:rPr>
        <w:t xml:space="preserve">2.1.2 </w:t>
      </w:r>
      <w:r>
        <w:rPr>
          <w:rFonts w:ascii="黑体" w:eastAsia="黑体" w:hAnsi="黑体" w:hint="eastAsia"/>
          <w:sz w:val="21"/>
          <w:szCs w:val="21"/>
        </w:rPr>
        <w:t>程序下载电路</w:t>
      </w:r>
      <w:r w:rsidR="00C03F2D">
        <w:rPr>
          <w:rFonts w:ascii="黑体" w:eastAsia="黑体" w:hAnsi="黑体" w:hint="eastAsia"/>
          <w:sz w:val="21"/>
          <w:szCs w:val="21"/>
        </w:rPr>
        <w:t>设计</w:t>
      </w:r>
    </w:p>
    <w:p w14:paraId="6C99A316" w14:textId="15624B43" w:rsidR="00663615" w:rsidRDefault="00663615" w:rsidP="00F57E65">
      <w:pPr>
        <w:widowControl/>
        <w:snapToGrid w:val="0"/>
        <w:spacing w:after="40" w:line="240" w:lineRule="auto"/>
        <w:ind w:left="420" w:firstLine="420"/>
        <w:contextualSpacing/>
        <w:rPr>
          <w:rFonts w:ascii="宋体" w:eastAsia="宋体" w:hAnsi="宋体" w:cs="宋体" w:hint="eastAsia"/>
          <w:color w:val="000000"/>
          <w:kern w:val="0"/>
          <w:szCs w:val="22"/>
          <w14:ligatures w14:val="none"/>
        </w:rPr>
      </w:pPr>
      <w:r>
        <w:rPr>
          <w:rFonts w:ascii="宋体" w:eastAsia="宋体" w:hAnsi="宋体" w:cs="宋体" w:hint="eastAsia"/>
          <w:color w:val="000000"/>
          <w:kern w:val="0"/>
          <w:szCs w:val="22"/>
          <w14:ligatures w14:val="none"/>
        </w:rPr>
        <w:t>之前出现过这样的问题：</w:t>
      </w:r>
      <w:r w:rsidRPr="00663615">
        <w:rPr>
          <w:rFonts w:ascii="宋体" w:eastAsia="宋体" w:hAnsi="宋体" w:cs="宋体"/>
          <w:color w:val="000000"/>
          <w:kern w:val="0"/>
          <w:szCs w:val="22"/>
          <w14:ligatures w14:val="none"/>
        </w:rPr>
        <w:t>当闭合开关后，供电指示灯亮，但断开开关后，供电指示灯还是亮着的</w:t>
      </w:r>
      <w:r>
        <w:rPr>
          <w:rFonts w:ascii="宋体" w:eastAsia="宋体" w:hAnsi="宋体" w:cs="宋体" w:hint="eastAsia"/>
          <w:color w:val="000000"/>
          <w:kern w:val="0"/>
          <w:szCs w:val="22"/>
          <w14:ligatures w14:val="none"/>
        </w:rPr>
        <w:t>。</w:t>
      </w:r>
      <w:r w:rsidRPr="00663615">
        <w:rPr>
          <w:rFonts w:ascii="宋体" w:eastAsia="宋体" w:hAnsi="宋体" w:cs="宋体"/>
          <w:color w:val="000000"/>
          <w:kern w:val="0"/>
          <w:szCs w:val="22"/>
          <w14:ligatures w14:val="none"/>
        </w:rPr>
        <w:t>通过排查故障，发现问题产生原因是CH340N充上电空闲时，RXD和TXD引脚都维持着5V电压，然后连接到MCU就会给芯片供电，让芯片的VCC引脚产生了3.3V电压</w:t>
      </w:r>
      <w:r w:rsidR="00F57E65">
        <w:rPr>
          <w:rFonts w:ascii="宋体" w:eastAsia="宋体" w:hAnsi="宋体" w:cs="宋体" w:hint="eastAsia"/>
          <w:color w:val="000000"/>
          <w:kern w:val="0"/>
          <w:szCs w:val="22"/>
          <w14:ligatures w14:val="none"/>
        </w:rPr>
        <w:t>，即产生电流倒灌现象。</w:t>
      </w:r>
    </w:p>
    <w:p w14:paraId="09032681" w14:textId="211737A9" w:rsidR="00663615" w:rsidRPr="00F57E65" w:rsidRDefault="00663615" w:rsidP="00F57E65">
      <w:pPr>
        <w:widowControl/>
        <w:snapToGrid w:val="0"/>
        <w:spacing w:after="40" w:line="240" w:lineRule="auto"/>
        <w:ind w:left="420" w:firstLine="420"/>
        <w:contextualSpacing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为了解决这样的问题，参考关于CH340DS1的手册设计的电路，得知所用的</w:t>
      </w:r>
      <w:r w:rsidRPr="00F0627C">
        <w:rPr>
          <w:rFonts w:ascii="宋体" w:eastAsia="宋体" w:hAnsi="宋体"/>
          <w:sz w:val="21"/>
          <w:szCs w:val="21"/>
        </w:rPr>
        <w:t>程序下载芯片CH340</w:t>
      </w:r>
      <w:r>
        <w:rPr>
          <w:rFonts w:ascii="宋体" w:eastAsia="宋体" w:hAnsi="宋体" w:hint="eastAsia"/>
          <w:sz w:val="21"/>
          <w:szCs w:val="21"/>
        </w:rPr>
        <w:t>N</w:t>
      </w:r>
      <w:r w:rsidR="00F57E65">
        <w:rPr>
          <w:rFonts w:ascii="宋体" w:eastAsia="宋体" w:hAnsi="宋体" w:hint="eastAsia"/>
          <w:sz w:val="21"/>
          <w:szCs w:val="21"/>
        </w:rPr>
        <w:t>需要</w:t>
      </w:r>
      <w:r w:rsidR="00F57E65" w:rsidRPr="00F57E65">
        <w:rPr>
          <w:rFonts w:ascii="宋体" w:eastAsia="宋体" w:hAnsi="宋体"/>
          <w:sz w:val="21"/>
          <w:szCs w:val="21"/>
        </w:rPr>
        <w:t>防</w:t>
      </w:r>
      <w:r w:rsidR="00001FFD">
        <w:rPr>
          <w:rFonts w:ascii="宋体" w:eastAsia="宋体" w:hAnsi="宋体" w:hint="eastAsia"/>
          <w:sz w:val="21"/>
          <w:szCs w:val="21"/>
        </w:rPr>
        <w:t>止</w:t>
      </w:r>
      <w:r w:rsidR="00F57E65" w:rsidRPr="00F57E65">
        <w:rPr>
          <w:rFonts w:ascii="宋体" w:eastAsia="宋体" w:hAnsi="宋体"/>
          <w:sz w:val="21"/>
          <w:szCs w:val="21"/>
        </w:rPr>
        <w:t>CH340 有电但MCU无电时的外灌</w:t>
      </w:r>
      <w:r w:rsidR="00F57E65">
        <w:rPr>
          <w:rFonts w:ascii="宋体" w:eastAsia="宋体" w:hAnsi="宋体" w:hint="eastAsia"/>
          <w:sz w:val="21"/>
          <w:szCs w:val="21"/>
        </w:rPr>
        <w:t>问题。于是根据手册，我们考虑</w:t>
      </w:r>
      <w:r>
        <w:rPr>
          <w:rFonts w:ascii="宋体" w:eastAsia="宋体" w:hAnsi="宋体" w:hint="eastAsia"/>
          <w:sz w:val="21"/>
          <w:szCs w:val="21"/>
        </w:rPr>
        <w:t>加入场效应管（</w:t>
      </w:r>
      <w:r w:rsidRPr="00B717BC">
        <w:rPr>
          <w:rFonts w:ascii="宋体" w:eastAsia="宋体" w:hAnsi="宋体" w:cs="宋体" w:hint="eastAsia"/>
          <w:color w:val="000000"/>
          <w:kern w:val="0"/>
          <w:szCs w:val="22"/>
          <w14:ligatures w14:val="none"/>
        </w:rPr>
        <w:t>2SK3018</w:t>
      </w:r>
      <w:r>
        <w:rPr>
          <w:rFonts w:ascii="宋体" w:eastAsia="宋体" w:hAnsi="宋体" w:hint="eastAsia"/>
          <w:sz w:val="21"/>
          <w:szCs w:val="21"/>
        </w:rPr>
        <w:t>)，肖基特二极管（</w:t>
      </w:r>
      <w:r w:rsidRPr="00B717BC">
        <w:rPr>
          <w:rFonts w:ascii="宋体" w:eastAsia="宋体" w:hAnsi="宋体" w:hint="eastAsia"/>
          <w:sz w:val="21"/>
          <w:szCs w:val="21"/>
        </w:rPr>
        <w:t>B0520W</w:t>
      </w:r>
      <w:r>
        <w:rPr>
          <w:rFonts w:ascii="宋体" w:eastAsia="宋体" w:hAnsi="宋体" w:hint="eastAsia"/>
          <w:sz w:val="21"/>
          <w:szCs w:val="21"/>
        </w:rPr>
        <w:t>）</w:t>
      </w:r>
      <w:r w:rsidRPr="00B717BC">
        <w:rPr>
          <w:rFonts w:ascii="宋体" w:eastAsia="宋体" w:hAnsi="宋体"/>
          <w:sz w:val="21"/>
          <w:szCs w:val="21"/>
        </w:rPr>
        <w:t>防止双电源方式下 CH340</w:t>
      </w:r>
      <w:r>
        <w:rPr>
          <w:rFonts w:ascii="宋体" w:eastAsia="宋体" w:hAnsi="宋体" w:hint="eastAsia"/>
          <w:sz w:val="21"/>
          <w:szCs w:val="21"/>
        </w:rPr>
        <w:t>N</w:t>
      </w:r>
      <w:r w:rsidRPr="00B717BC">
        <w:rPr>
          <w:rFonts w:ascii="宋体" w:eastAsia="宋体" w:hAnsi="宋体"/>
          <w:sz w:val="21"/>
          <w:szCs w:val="21"/>
        </w:rPr>
        <w:t xml:space="preserve"> 通过 MCU 的 RXD 或 TXD 内部二极管向失电MCU产生电流倒灌的问题</w:t>
      </w:r>
      <w:r>
        <w:rPr>
          <w:rFonts w:ascii="宋体" w:eastAsia="宋体" w:hAnsi="宋体" w:hint="eastAsia"/>
          <w:sz w:val="21"/>
          <w:szCs w:val="21"/>
        </w:rPr>
        <w:t>。（注：本文的CODE_VCC指的是USB_VCC</w:t>
      </w:r>
      <w:r>
        <w:rPr>
          <w:rFonts w:ascii="宋体" w:eastAsia="宋体" w:hAnsi="宋体"/>
          <w:sz w:val="21"/>
          <w:szCs w:val="21"/>
        </w:rPr>
        <w:t>）</w:t>
      </w:r>
    </w:p>
    <w:p w14:paraId="26871ADB" w14:textId="6800024D" w:rsidR="00B717BC" w:rsidRDefault="00B717BC" w:rsidP="00B717BC">
      <w:pPr>
        <w:spacing w:before="120" w:after="120" w:line="240" w:lineRule="auto"/>
        <w:jc w:val="center"/>
        <w:rPr>
          <w:rFonts w:ascii="黑体" w:eastAsia="黑体" w:hAnsi="黑体" w:hint="eastAsia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宋体" w:eastAsia="宋体" w:hAnsi="宋体" w:hint="eastAsia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25DE764C" wp14:editId="74C63DD3">
            <wp:simplePos x="0" y="0"/>
            <wp:positionH relativeFrom="column">
              <wp:posOffset>633790</wp:posOffset>
            </wp:positionH>
            <wp:positionV relativeFrom="paragraph">
              <wp:posOffset>59811</wp:posOffset>
            </wp:positionV>
            <wp:extent cx="4460724" cy="2157095"/>
            <wp:effectExtent l="0" t="0" r="0" b="0"/>
            <wp:wrapTopAndBottom/>
            <wp:docPr id="1474598133" name="图片 5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98133" name="图片 5" descr="图示&#10;&#10;AI 生成的内容可能不正确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724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hint="eastAsia"/>
          <w:sz w:val="18"/>
          <w:szCs w:val="18"/>
        </w:rPr>
        <w:t>2 程序下载模块原理图</w:t>
      </w:r>
    </w:p>
    <w:p w14:paraId="3E2C0D13" w14:textId="62D43381" w:rsidR="00B717BC" w:rsidRDefault="00B717BC" w:rsidP="00B717BC">
      <w:pPr>
        <w:spacing w:before="120" w:after="120" w:line="240" w:lineRule="auto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/>
          <w:sz w:val="18"/>
          <w:szCs w:val="18"/>
        </w:rPr>
        <w:tab/>
      </w:r>
      <w:r w:rsidR="00E77C90" w:rsidRPr="00E77C90">
        <w:rPr>
          <w:rFonts w:ascii="黑体" w:eastAsia="黑体" w:hAnsi="黑体" w:hint="eastAsia"/>
          <w:sz w:val="21"/>
          <w:szCs w:val="21"/>
        </w:rPr>
        <w:t>2</w:t>
      </w:r>
      <w:r w:rsidR="00E77C90">
        <w:rPr>
          <w:rFonts w:ascii="黑体" w:eastAsia="黑体" w:hAnsi="黑体" w:hint="eastAsia"/>
          <w:sz w:val="21"/>
          <w:szCs w:val="21"/>
        </w:rPr>
        <w:t>.</w:t>
      </w:r>
      <w:r w:rsidR="00E77C90" w:rsidRPr="00E77C90">
        <w:rPr>
          <w:rFonts w:ascii="黑体" w:eastAsia="黑体" w:hAnsi="黑体" w:hint="eastAsia"/>
          <w:sz w:val="21"/>
          <w:szCs w:val="21"/>
        </w:rPr>
        <w:t xml:space="preserve">1.3 </w:t>
      </w:r>
      <w:r w:rsidR="00F2707B">
        <w:rPr>
          <w:rFonts w:ascii="黑体" w:eastAsia="黑体" w:hAnsi="黑体" w:hint="eastAsia"/>
          <w:sz w:val="21"/>
          <w:szCs w:val="21"/>
        </w:rPr>
        <w:t>T</w:t>
      </w:r>
      <w:r w:rsidR="00AE2899">
        <w:rPr>
          <w:rFonts w:ascii="黑体" w:eastAsia="黑体" w:hAnsi="黑体" w:hint="eastAsia"/>
          <w:sz w:val="21"/>
          <w:szCs w:val="21"/>
        </w:rPr>
        <w:t>ype-C接口电路</w:t>
      </w:r>
      <w:r w:rsidR="00C03F2D">
        <w:rPr>
          <w:rFonts w:ascii="黑体" w:eastAsia="黑体" w:hAnsi="黑体" w:hint="eastAsia"/>
          <w:sz w:val="21"/>
          <w:szCs w:val="21"/>
        </w:rPr>
        <w:t>设计</w:t>
      </w:r>
    </w:p>
    <w:p w14:paraId="0D945FC3" w14:textId="01C8C96A" w:rsidR="00AE2899" w:rsidRDefault="00AE2899" w:rsidP="00803DF2">
      <w:pPr>
        <w:snapToGrid w:val="0"/>
        <w:spacing w:before="120" w:after="40" w:line="240" w:lineRule="auto"/>
        <w:contextualSpacing/>
        <w:rPr>
          <w:rFonts w:ascii="宋体" w:eastAsia="宋体" w:hAnsi="宋体" w:hint="eastAsia"/>
          <w:sz w:val="21"/>
          <w:szCs w:val="21"/>
        </w:rPr>
      </w:pPr>
      <w:r w:rsidRPr="00AE2899">
        <w:rPr>
          <w:rFonts w:ascii="宋体" w:eastAsia="宋体" w:hAnsi="宋体"/>
          <w:sz w:val="21"/>
          <w:szCs w:val="21"/>
        </w:rPr>
        <w:tab/>
      </w:r>
      <w:r w:rsidR="00F2707B">
        <w:rPr>
          <w:rFonts w:ascii="宋体" w:eastAsia="宋体" w:hAnsi="宋体" w:hint="eastAsia"/>
          <w:sz w:val="21"/>
          <w:szCs w:val="21"/>
        </w:rPr>
        <w:t>参考相关数据手册，下面介绍Type-C接口电路设计。</w:t>
      </w:r>
    </w:p>
    <w:p w14:paraId="0321ECEB" w14:textId="4745B029" w:rsidR="00F2707B" w:rsidRPr="00F2707B" w:rsidRDefault="00F2707B" w:rsidP="00F2707B">
      <w:pPr>
        <w:pStyle w:val="a9"/>
        <w:numPr>
          <w:ilvl w:val="0"/>
          <w:numId w:val="3"/>
        </w:numPr>
        <w:snapToGrid w:val="0"/>
        <w:spacing w:before="120" w:after="40" w:line="240" w:lineRule="auto"/>
        <w:rPr>
          <w:rFonts w:ascii="宋体" w:eastAsia="宋体" w:hAnsi="宋体" w:hint="eastAsia"/>
          <w:sz w:val="21"/>
          <w:szCs w:val="21"/>
        </w:rPr>
      </w:pPr>
      <w:r w:rsidRPr="00F2707B">
        <w:rPr>
          <w:rFonts w:ascii="宋体" w:eastAsia="宋体" w:hAnsi="宋体" w:hint="eastAsia"/>
          <w:sz w:val="21"/>
          <w:szCs w:val="21"/>
        </w:rPr>
        <w:t>引脚</w:t>
      </w:r>
      <w:r w:rsidRPr="00F2707B">
        <w:rPr>
          <w:rFonts w:ascii="宋体" w:eastAsia="宋体" w:hAnsi="宋体"/>
          <w:sz w:val="21"/>
          <w:szCs w:val="21"/>
        </w:rPr>
        <w:t>A1,A12,B1,B12：接地</w:t>
      </w:r>
      <w:r w:rsidRPr="00F2707B">
        <w:rPr>
          <w:rFonts w:ascii="宋体" w:eastAsia="宋体" w:hAnsi="宋体" w:hint="eastAsia"/>
          <w:sz w:val="21"/>
          <w:szCs w:val="21"/>
        </w:rPr>
        <w:t>；</w:t>
      </w:r>
    </w:p>
    <w:p w14:paraId="6D3571B2" w14:textId="78862B08" w:rsidR="00F2707B" w:rsidRPr="00F2707B" w:rsidRDefault="00F2707B" w:rsidP="00F2707B">
      <w:pPr>
        <w:pStyle w:val="a9"/>
        <w:numPr>
          <w:ilvl w:val="0"/>
          <w:numId w:val="3"/>
        </w:numPr>
        <w:snapToGrid w:val="0"/>
        <w:spacing w:before="120" w:after="40" w:line="240" w:lineRule="auto"/>
        <w:rPr>
          <w:rFonts w:ascii="宋体" w:eastAsia="宋体" w:hAnsi="宋体" w:hint="eastAsia"/>
          <w:sz w:val="21"/>
          <w:szCs w:val="21"/>
        </w:rPr>
      </w:pPr>
      <w:r w:rsidRPr="00F2707B">
        <w:rPr>
          <w:rFonts w:ascii="宋体" w:eastAsia="宋体" w:hAnsi="宋体" w:hint="eastAsia"/>
          <w:sz w:val="21"/>
          <w:szCs w:val="21"/>
        </w:rPr>
        <w:t>引脚</w:t>
      </w:r>
      <w:r w:rsidRPr="00F2707B">
        <w:rPr>
          <w:rFonts w:ascii="宋体" w:eastAsia="宋体" w:hAnsi="宋体"/>
          <w:sz w:val="21"/>
          <w:szCs w:val="21"/>
        </w:rPr>
        <w:t>A4,A9,B4,B9：VBUS相当于电源正极；</w:t>
      </w:r>
    </w:p>
    <w:p w14:paraId="6662C27D" w14:textId="0AF3C5FF" w:rsidR="00F2707B" w:rsidRPr="00F2707B" w:rsidRDefault="00F2707B" w:rsidP="00F2707B">
      <w:pPr>
        <w:pStyle w:val="a9"/>
        <w:numPr>
          <w:ilvl w:val="0"/>
          <w:numId w:val="3"/>
        </w:numPr>
        <w:snapToGrid w:val="0"/>
        <w:spacing w:before="120" w:after="40" w:line="240" w:lineRule="auto"/>
        <w:rPr>
          <w:rFonts w:ascii="宋体" w:eastAsia="宋体" w:hAnsi="宋体" w:hint="eastAsia"/>
          <w:sz w:val="21"/>
          <w:szCs w:val="21"/>
        </w:rPr>
      </w:pPr>
      <w:r w:rsidRPr="00F2707B">
        <w:rPr>
          <w:rFonts w:ascii="宋体" w:eastAsia="宋体" w:hAnsi="宋体" w:hint="eastAsia"/>
          <w:sz w:val="21"/>
          <w:szCs w:val="21"/>
        </w:rPr>
        <w:t>引脚</w:t>
      </w:r>
      <w:r w:rsidRPr="00F2707B">
        <w:rPr>
          <w:rFonts w:ascii="宋体" w:eastAsia="宋体" w:hAnsi="宋体"/>
          <w:sz w:val="21"/>
          <w:szCs w:val="21"/>
        </w:rPr>
        <w:t>A5,B5：两个CC引脚，是在Type</w:t>
      </w:r>
      <w:r w:rsidRPr="00F2707B">
        <w:rPr>
          <w:rFonts w:ascii="宋体" w:eastAsia="宋体" w:hAnsi="宋体" w:hint="eastAsia"/>
          <w:sz w:val="21"/>
          <w:szCs w:val="21"/>
        </w:rPr>
        <w:t>-</w:t>
      </w:r>
      <w:r w:rsidRPr="00F2707B">
        <w:rPr>
          <w:rFonts w:ascii="宋体" w:eastAsia="宋体" w:hAnsi="宋体"/>
          <w:sz w:val="21"/>
          <w:szCs w:val="21"/>
        </w:rPr>
        <w:t>C协议中用来协商充电协议的，还可以协商设备身份（判断主从设备，靠CC引脚上的电阻来判断）；</w:t>
      </w:r>
    </w:p>
    <w:p w14:paraId="5CC49F30" w14:textId="3F75803D" w:rsidR="00F2707B" w:rsidRPr="00F2707B" w:rsidRDefault="00F2707B" w:rsidP="00F2707B">
      <w:pPr>
        <w:pStyle w:val="a9"/>
        <w:numPr>
          <w:ilvl w:val="0"/>
          <w:numId w:val="3"/>
        </w:numPr>
        <w:snapToGrid w:val="0"/>
        <w:spacing w:before="120" w:after="40" w:line="240" w:lineRule="auto"/>
        <w:rPr>
          <w:rFonts w:ascii="宋体" w:eastAsia="宋体" w:hAnsi="宋体" w:hint="eastAsia"/>
          <w:sz w:val="21"/>
          <w:szCs w:val="21"/>
        </w:rPr>
      </w:pPr>
      <w:r w:rsidRPr="00F2707B">
        <w:rPr>
          <w:rFonts w:ascii="宋体" w:eastAsia="宋体" w:hAnsi="宋体" w:hint="eastAsia"/>
          <w:sz w:val="21"/>
          <w:szCs w:val="21"/>
        </w:rPr>
        <w:t>引脚</w:t>
      </w:r>
      <w:r w:rsidRPr="00F2707B">
        <w:rPr>
          <w:rFonts w:ascii="宋体" w:eastAsia="宋体" w:hAnsi="宋体"/>
          <w:sz w:val="21"/>
          <w:szCs w:val="21"/>
        </w:rPr>
        <w:t>A6,A7,B6,B7：USB2.0数据传输；</w:t>
      </w:r>
    </w:p>
    <w:p w14:paraId="01514788" w14:textId="06E08C53" w:rsidR="00F2707B" w:rsidRDefault="00F2707B" w:rsidP="00C03F2D">
      <w:pPr>
        <w:pStyle w:val="a9"/>
        <w:numPr>
          <w:ilvl w:val="0"/>
          <w:numId w:val="3"/>
        </w:numPr>
        <w:snapToGrid w:val="0"/>
        <w:spacing w:before="120" w:after="40" w:line="240" w:lineRule="auto"/>
        <w:rPr>
          <w:rFonts w:ascii="宋体" w:eastAsia="宋体" w:hAnsi="宋体" w:hint="eastAsia"/>
          <w:sz w:val="21"/>
          <w:szCs w:val="21"/>
        </w:rPr>
      </w:pPr>
      <w:r w:rsidRPr="00F2707B">
        <w:rPr>
          <w:rFonts w:ascii="宋体" w:eastAsia="宋体" w:hAnsi="宋体" w:hint="eastAsia"/>
          <w:sz w:val="21"/>
          <w:szCs w:val="21"/>
        </w:rPr>
        <w:t>引脚</w:t>
      </w:r>
      <w:r w:rsidRPr="00F2707B">
        <w:rPr>
          <w:rFonts w:ascii="宋体" w:eastAsia="宋体" w:hAnsi="宋体"/>
          <w:sz w:val="21"/>
          <w:szCs w:val="21"/>
        </w:rPr>
        <w:t>A8,B8：用来传输视频或者音频信号</w:t>
      </w:r>
      <w:r w:rsidRPr="00F2707B">
        <w:rPr>
          <w:rFonts w:ascii="宋体" w:eastAsia="宋体" w:hAnsi="宋体" w:hint="eastAsia"/>
          <w:sz w:val="21"/>
          <w:szCs w:val="21"/>
        </w:rPr>
        <w:t>（这里不需要）；</w:t>
      </w:r>
    </w:p>
    <w:p w14:paraId="02C3279D" w14:textId="38AF6E10" w:rsidR="00C03F2D" w:rsidRDefault="00C03F2D" w:rsidP="00C03F2D">
      <w:pPr>
        <w:pStyle w:val="a9"/>
        <w:numPr>
          <w:ilvl w:val="0"/>
          <w:numId w:val="3"/>
        </w:numPr>
        <w:snapToGrid w:val="0"/>
        <w:spacing w:before="120" w:after="40" w:line="240" w:lineRule="auto"/>
        <w:rPr>
          <w:rFonts w:ascii="宋体" w:eastAsia="宋体" w:hAnsi="宋体" w:hint="eastAsia"/>
          <w:sz w:val="21"/>
          <w:szCs w:val="21"/>
        </w:rPr>
      </w:pPr>
      <w:r w:rsidRPr="00C03F2D">
        <w:rPr>
          <w:rFonts w:ascii="宋体" w:eastAsia="宋体" w:hAnsi="宋体"/>
          <w:sz w:val="21"/>
          <w:szCs w:val="21"/>
        </w:rPr>
        <w:t>外壳引脚</w:t>
      </w:r>
      <w:r>
        <w:rPr>
          <w:rFonts w:ascii="宋体" w:eastAsia="宋体" w:hAnsi="宋体" w:hint="eastAsia"/>
          <w:sz w:val="21"/>
          <w:szCs w:val="21"/>
        </w:rPr>
        <w:t>1，2，3，4</w:t>
      </w:r>
      <w:r w:rsidRPr="00C03F2D">
        <w:rPr>
          <w:rFonts w:ascii="宋体" w:eastAsia="宋体" w:hAnsi="宋体"/>
          <w:sz w:val="21"/>
          <w:szCs w:val="21"/>
        </w:rPr>
        <w:t>：接地，为了防止手上的静电影响USB的数据传输，损坏后面元件；</w:t>
      </w:r>
    </w:p>
    <w:p w14:paraId="6AAB392F" w14:textId="7C3C5B8F" w:rsidR="006809C8" w:rsidRPr="006809C8" w:rsidRDefault="006809C8" w:rsidP="006809C8">
      <w:pPr>
        <w:pStyle w:val="a9"/>
        <w:numPr>
          <w:ilvl w:val="0"/>
          <w:numId w:val="3"/>
        </w:numPr>
        <w:snapToGrid w:val="0"/>
        <w:spacing w:before="120" w:after="40" w:line="240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所使用的Type-C接口型号：</w:t>
      </w:r>
      <w:r w:rsidRPr="006809C8">
        <w:rPr>
          <w:rFonts w:ascii="宋体" w:eastAsia="宋体" w:hAnsi="宋体" w:hint="eastAsia"/>
          <w:sz w:val="21"/>
          <w:szCs w:val="21"/>
        </w:rPr>
        <w:t>C456018</w:t>
      </w:r>
      <w:r>
        <w:rPr>
          <w:rFonts w:ascii="宋体" w:eastAsia="宋体" w:hAnsi="宋体" w:hint="eastAsia"/>
          <w:sz w:val="21"/>
          <w:szCs w:val="21"/>
        </w:rPr>
        <w:t>，CODE_VCC仍指的是USB_VCC)。</w:t>
      </w:r>
    </w:p>
    <w:p w14:paraId="39B702E9" w14:textId="4288235A" w:rsidR="00AE2899" w:rsidRDefault="00803DF2" w:rsidP="00803DF2">
      <w:pPr>
        <w:spacing w:before="120" w:after="120" w:line="240" w:lineRule="auto"/>
        <w:jc w:val="center"/>
        <w:rPr>
          <w:rFonts w:ascii="黑体" w:eastAsia="黑体" w:hAnsi="黑体" w:hint="eastAsia"/>
          <w:sz w:val="18"/>
          <w:szCs w:val="18"/>
        </w:rPr>
      </w:pPr>
      <w:r>
        <w:rPr>
          <w:rFonts w:ascii="黑体" w:eastAsia="黑体" w:hAnsi="黑体" w:hint="eastAsia"/>
          <w:noProof/>
          <w:sz w:val="18"/>
          <w:szCs w:val="18"/>
        </w:rPr>
        <w:drawing>
          <wp:inline distT="0" distB="0" distL="0" distR="0" wp14:anchorId="7BC11B3E" wp14:editId="51281FF1">
            <wp:extent cx="5179967" cy="2168525"/>
            <wp:effectExtent l="0" t="0" r="1905" b="3175"/>
            <wp:docPr id="10917532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53203" name="图片 10917532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904" cy="217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F543" w14:textId="0EA49C4A" w:rsidR="00803DF2" w:rsidRDefault="00803DF2" w:rsidP="00803DF2">
      <w:pPr>
        <w:spacing w:before="120" w:after="120" w:line="240" w:lineRule="auto"/>
        <w:jc w:val="center"/>
        <w:rPr>
          <w:rFonts w:ascii="黑体" w:eastAsia="黑体" w:hAnsi="黑体" w:hint="eastAsia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图3 Type-C接口通信原理图</w:t>
      </w:r>
    </w:p>
    <w:p w14:paraId="529538F7" w14:textId="73843122" w:rsidR="00C03F2D" w:rsidRDefault="00C03F2D" w:rsidP="00C03F2D">
      <w:pPr>
        <w:spacing w:before="120" w:after="120" w:line="240" w:lineRule="auto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/>
          <w:sz w:val="18"/>
          <w:szCs w:val="18"/>
        </w:rPr>
        <w:lastRenderedPageBreak/>
        <w:tab/>
      </w:r>
      <w:r>
        <w:rPr>
          <w:rFonts w:ascii="黑体" w:eastAsia="黑体" w:hAnsi="黑体" w:hint="eastAsia"/>
          <w:sz w:val="21"/>
          <w:szCs w:val="21"/>
        </w:rPr>
        <w:t>2.1.4 排针电路设计</w:t>
      </w:r>
    </w:p>
    <w:p w14:paraId="6BECF9DC" w14:textId="1A3C5605" w:rsidR="009E671F" w:rsidRPr="009E671F" w:rsidRDefault="00D70B81" w:rsidP="009E671F">
      <w:pPr>
        <w:widowControl/>
        <w:ind w:left="420"/>
        <w:rPr>
          <w:rFonts w:ascii="宋体" w:eastAsia="宋体" w:hAnsi="宋体" w:cs="宋体" w:hint="eastAsia"/>
          <w:color w:val="000000"/>
          <w:kern w:val="0"/>
          <w:szCs w:val="22"/>
          <w14:ligatures w14:val="none"/>
        </w:rPr>
      </w:pPr>
      <w:r>
        <w:rPr>
          <w:rFonts w:ascii="宋体" w:eastAsia="宋体" w:hAnsi="宋体" w:hint="eastAsia"/>
          <w:sz w:val="21"/>
          <w:szCs w:val="21"/>
        </w:rPr>
        <w:t>由于</w:t>
      </w:r>
      <w:r w:rsidRPr="007C13BC">
        <w:rPr>
          <w:rFonts w:ascii="宋体" w:eastAsia="宋体" w:hAnsi="宋体" w:hint="eastAsia"/>
          <w:sz w:val="21"/>
          <w:szCs w:val="21"/>
        </w:rPr>
        <w:t>STC89C52RC</w:t>
      </w:r>
      <w:r>
        <w:rPr>
          <w:rFonts w:ascii="宋体" w:eastAsia="宋体" w:hAnsi="宋体" w:hint="eastAsia"/>
          <w:sz w:val="21"/>
          <w:szCs w:val="21"/>
        </w:rPr>
        <w:t>型号的P0端口</w:t>
      </w:r>
      <w:r w:rsidRPr="00D70B81">
        <w:rPr>
          <w:rFonts w:ascii="宋体" w:eastAsia="宋体" w:hAnsi="宋体"/>
          <w:sz w:val="21"/>
          <w:szCs w:val="21"/>
        </w:rPr>
        <w:t>在作为通用I/O时具备开漏特性</w:t>
      </w:r>
      <w:r>
        <w:rPr>
          <w:rFonts w:ascii="宋体" w:eastAsia="宋体" w:hAnsi="宋体" w:hint="eastAsia"/>
          <w:sz w:val="21"/>
          <w:szCs w:val="21"/>
        </w:rPr>
        <w:t>，</w:t>
      </w:r>
      <w:r w:rsidRPr="00D70B81">
        <w:rPr>
          <w:rFonts w:ascii="宋体" w:eastAsia="宋体" w:hAnsi="宋体"/>
          <w:sz w:val="21"/>
          <w:szCs w:val="21"/>
        </w:rPr>
        <w:t>无法通过引脚输出高电平</w:t>
      </w:r>
      <w:r>
        <w:rPr>
          <w:rFonts w:ascii="宋体" w:eastAsia="宋体" w:hAnsi="宋体" w:hint="eastAsia"/>
          <w:sz w:val="21"/>
          <w:szCs w:val="21"/>
        </w:rPr>
        <w:t>（3.3V / 5V），</w:t>
      </w:r>
      <w:r w:rsidRPr="00D70B81">
        <w:rPr>
          <w:rFonts w:ascii="Times New Roman" w:eastAsia="宋体" w:hAnsi="Times New Roman" w:cs="Times New Roman"/>
          <w:b/>
          <w:bCs/>
          <w:sz w:val="21"/>
          <w:szCs w:val="21"/>
        </w:rPr>
        <w:t>​</w:t>
      </w:r>
      <w:r w:rsidRPr="00D70B81">
        <w:rPr>
          <w:rFonts w:ascii="Times New Roman" w:eastAsia="宋体" w:hAnsi="Times New Roman" w:cs="Times New Roman"/>
          <w:sz w:val="21"/>
          <w:szCs w:val="21"/>
        </w:rPr>
        <w:t>​</w:t>
      </w:r>
      <w:r w:rsidR="00C03F2D">
        <w:rPr>
          <w:rFonts w:ascii="宋体" w:eastAsia="宋体" w:hAnsi="宋体" w:hint="eastAsia"/>
          <w:sz w:val="21"/>
          <w:szCs w:val="21"/>
        </w:rPr>
        <w:t>添加</w:t>
      </w:r>
      <w:r w:rsidR="009E671F">
        <w:rPr>
          <w:rFonts w:ascii="宋体" w:eastAsia="宋体" w:hAnsi="宋体" w:hint="eastAsia"/>
          <w:sz w:val="21"/>
          <w:szCs w:val="21"/>
        </w:rPr>
        <w:t>10kΩ</w:t>
      </w:r>
      <w:r w:rsidR="00C03F2D">
        <w:rPr>
          <w:rFonts w:ascii="宋体" w:eastAsia="宋体" w:hAnsi="宋体" w:hint="eastAsia"/>
          <w:sz w:val="21"/>
          <w:szCs w:val="21"/>
        </w:rPr>
        <w:t>上拉电阻</w:t>
      </w:r>
      <w:r>
        <w:rPr>
          <w:rFonts w:ascii="宋体" w:eastAsia="宋体" w:hAnsi="宋体" w:hint="eastAsia"/>
          <w:sz w:val="21"/>
          <w:szCs w:val="21"/>
        </w:rPr>
        <w:t>连接高电平</w:t>
      </w:r>
      <w:r w:rsidR="009E671F">
        <w:rPr>
          <w:rFonts w:ascii="宋体" w:eastAsia="宋体" w:hAnsi="宋体" w:hint="eastAsia"/>
          <w:sz w:val="21"/>
          <w:szCs w:val="21"/>
        </w:rPr>
        <w:t>，使得引脚能够输出高电平。其中，</w:t>
      </w:r>
      <w:r w:rsidR="006809C8">
        <w:rPr>
          <w:rFonts w:ascii="宋体" w:eastAsia="宋体" w:hAnsi="宋体" w:hint="eastAsia"/>
          <w:sz w:val="21"/>
          <w:szCs w:val="21"/>
        </w:rPr>
        <w:t>所用的</w:t>
      </w:r>
      <w:r w:rsidR="009E671F">
        <w:rPr>
          <w:rFonts w:ascii="宋体" w:eastAsia="宋体" w:hAnsi="宋体" w:hint="eastAsia"/>
          <w:sz w:val="21"/>
          <w:szCs w:val="21"/>
        </w:rPr>
        <w:t>上拉电阻型号</w:t>
      </w:r>
      <w:r w:rsidR="006809C8">
        <w:rPr>
          <w:rFonts w:ascii="宋体" w:eastAsia="宋体" w:hAnsi="宋体" w:hint="eastAsia"/>
          <w:sz w:val="21"/>
          <w:szCs w:val="21"/>
        </w:rPr>
        <w:t>：</w:t>
      </w:r>
      <w:r w:rsidR="009E671F" w:rsidRPr="009E671F">
        <w:rPr>
          <w:rFonts w:ascii="宋体" w:eastAsia="宋体" w:hAnsi="宋体" w:cs="宋体" w:hint="eastAsia"/>
          <w:color w:val="000000"/>
          <w:kern w:val="0"/>
          <w:szCs w:val="22"/>
          <w14:ligatures w14:val="none"/>
        </w:rPr>
        <w:t>C326649</w:t>
      </w:r>
      <w:r w:rsidR="009E671F">
        <w:rPr>
          <w:rFonts w:ascii="宋体" w:eastAsia="宋体" w:hAnsi="宋体" w:cs="宋体" w:hint="eastAsia"/>
          <w:color w:val="000000"/>
          <w:kern w:val="0"/>
          <w:szCs w:val="22"/>
          <w14:ligatures w14:val="none"/>
        </w:rPr>
        <w:t>。</w:t>
      </w:r>
    </w:p>
    <w:p w14:paraId="7A5E6A21" w14:textId="57726CA2" w:rsidR="009E671F" w:rsidRDefault="009E671F" w:rsidP="00242584">
      <w:pPr>
        <w:spacing w:before="120" w:after="120" w:line="240" w:lineRule="auto"/>
        <w:jc w:val="center"/>
        <w:rPr>
          <w:rFonts w:ascii="黑体" w:eastAsia="黑体" w:hAnsi="黑体" w:hint="eastAsia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宋体" w:eastAsia="宋体" w:hAnsi="宋体" w:hint="eastAsia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56024AF4" wp14:editId="6E99D661">
            <wp:simplePos x="0" y="0"/>
            <wp:positionH relativeFrom="column">
              <wp:posOffset>1615924</wp:posOffset>
            </wp:positionH>
            <wp:positionV relativeFrom="paragraph">
              <wp:posOffset>58057</wp:posOffset>
            </wp:positionV>
            <wp:extent cx="2500263" cy="2462590"/>
            <wp:effectExtent l="0" t="0" r="0" b="0"/>
            <wp:wrapTopAndBottom/>
            <wp:docPr id="193016852" name="图片 8" descr="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6852" name="图片 8" descr="示意图&#10;&#10;AI 生成的内容可能不正确。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263" cy="246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hint="eastAsia"/>
          <w:sz w:val="18"/>
          <w:szCs w:val="18"/>
        </w:rPr>
        <w:t>4 排针设计原理图</w:t>
      </w:r>
    </w:p>
    <w:p w14:paraId="333889FB" w14:textId="2C307C83" w:rsidR="00242584" w:rsidRDefault="00242584" w:rsidP="00242584">
      <w:pPr>
        <w:spacing w:before="120" w:after="120" w:line="240" w:lineRule="auto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/>
          <w:sz w:val="18"/>
          <w:szCs w:val="18"/>
        </w:rPr>
        <w:tab/>
      </w:r>
      <w:r w:rsidRPr="00242584">
        <w:rPr>
          <w:rFonts w:ascii="黑体" w:eastAsia="黑体" w:hAnsi="黑体" w:hint="eastAsia"/>
          <w:sz w:val="21"/>
          <w:szCs w:val="21"/>
        </w:rPr>
        <w:t xml:space="preserve">2.1.5 </w:t>
      </w:r>
      <w:r>
        <w:rPr>
          <w:rFonts w:ascii="黑体" w:eastAsia="黑体" w:hAnsi="黑体" w:hint="eastAsia"/>
          <w:sz w:val="21"/>
          <w:szCs w:val="21"/>
        </w:rPr>
        <w:t>主控板PCB</w:t>
      </w:r>
      <w:r w:rsidR="00963AAB">
        <w:rPr>
          <w:rFonts w:ascii="黑体" w:eastAsia="黑体" w:hAnsi="黑体" w:hint="eastAsia"/>
          <w:sz w:val="21"/>
          <w:szCs w:val="21"/>
        </w:rPr>
        <w:t>设计经验教训</w:t>
      </w:r>
    </w:p>
    <w:p w14:paraId="1DF4D2EC" w14:textId="2A43BFA7" w:rsidR="00963AAB" w:rsidRDefault="00963AAB" w:rsidP="00963AAB">
      <w:pPr>
        <w:pStyle w:val="a9"/>
        <w:numPr>
          <w:ilvl w:val="0"/>
          <w:numId w:val="6"/>
        </w:numPr>
        <w:spacing w:before="120" w:after="1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晶振模块应该</w:t>
      </w:r>
      <w:r w:rsidR="00223C79">
        <w:rPr>
          <w:rFonts w:ascii="宋体" w:eastAsia="宋体" w:hAnsi="宋体" w:hint="eastAsia"/>
          <w:sz w:val="21"/>
          <w:szCs w:val="21"/>
        </w:rPr>
        <w:t>紧贴</w:t>
      </w:r>
      <w:r>
        <w:rPr>
          <w:rFonts w:ascii="宋体" w:eastAsia="宋体" w:hAnsi="宋体" w:hint="eastAsia"/>
          <w:sz w:val="21"/>
          <w:szCs w:val="21"/>
        </w:rPr>
        <w:t>单片机，</w:t>
      </w:r>
      <w:r w:rsidRPr="00963AAB">
        <w:rPr>
          <w:rFonts w:ascii="宋体" w:eastAsia="宋体" w:hAnsi="宋体"/>
          <w:sz w:val="21"/>
          <w:szCs w:val="21"/>
        </w:rPr>
        <w:t>减少寄生电容干扰</w:t>
      </w:r>
      <w:r>
        <w:rPr>
          <w:rFonts w:ascii="宋体" w:eastAsia="宋体" w:hAnsi="宋体" w:hint="eastAsia"/>
          <w:sz w:val="21"/>
          <w:szCs w:val="21"/>
        </w:rPr>
        <w:t>。其中</w:t>
      </w:r>
      <w:r w:rsidRPr="00963AAB">
        <w:rPr>
          <w:rFonts w:ascii="宋体" w:eastAsia="宋体" w:hAnsi="宋体"/>
          <w:sz w:val="21"/>
          <w:szCs w:val="21"/>
        </w:rPr>
        <w:t>PCB走线过长会产生</w:t>
      </w:r>
      <w:r w:rsidRPr="00963AAB">
        <w:rPr>
          <w:rFonts w:ascii="Times New Roman" w:eastAsia="宋体" w:hAnsi="Times New Roman" w:cs="Times New Roman"/>
          <w:sz w:val="21"/>
          <w:szCs w:val="21"/>
        </w:rPr>
        <w:t>​​</w:t>
      </w:r>
      <w:r w:rsidRPr="00963AAB">
        <w:rPr>
          <w:rFonts w:ascii="宋体" w:eastAsia="宋体" w:hAnsi="宋体"/>
          <w:sz w:val="21"/>
          <w:szCs w:val="21"/>
        </w:rPr>
        <w:t>寄生电容（5pF~10pF/cm）</w:t>
      </w:r>
      <w:r w:rsidRPr="00963AAB">
        <w:rPr>
          <w:rFonts w:ascii="Times New Roman" w:eastAsia="宋体" w:hAnsi="Times New Roman" w:cs="Times New Roman"/>
          <w:sz w:val="21"/>
          <w:szCs w:val="21"/>
        </w:rPr>
        <w:t>​​</w:t>
      </w:r>
      <w:r w:rsidRPr="00963AAB">
        <w:rPr>
          <w:rFonts w:ascii="宋体" w:eastAsia="宋体" w:hAnsi="宋体"/>
          <w:sz w:val="21"/>
          <w:szCs w:val="21"/>
        </w:rPr>
        <w:t>，与晶振负载电容（CL）形成并联：</w:t>
      </w:r>
    </w:p>
    <w:p w14:paraId="57506BEE" w14:textId="77A09147" w:rsidR="00963AAB" w:rsidRDefault="00963AAB" w:rsidP="00963AAB">
      <w:pPr>
        <w:pStyle w:val="a9"/>
        <w:spacing w:before="120" w:after="120"/>
        <w:ind w:left="859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963AAB">
        <w:rPr>
          <w:rFonts w:ascii="宋体" w:eastAsia="宋体" w:hAnsi="宋体"/>
          <w:i/>
          <w:iCs/>
          <w:sz w:val="21"/>
          <w:szCs w:val="21"/>
        </w:rPr>
        <w:t>C</w:t>
      </w:r>
      <w:r w:rsidRPr="00963AAB">
        <w:rPr>
          <w:rFonts w:ascii="宋体" w:eastAsia="宋体" w:hAnsi="宋体"/>
          <w:sz w:val="21"/>
          <w:szCs w:val="21"/>
        </w:rPr>
        <w:t>实际</w:t>
      </w:r>
      <w:r w:rsidRPr="00963AAB">
        <w:rPr>
          <w:rFonts w:ascii="Times New Roman" w:eastAsia="宋体" w:hAnsi="Times New Roman" w:cs="Times New Roman"/>
          <w:sz w:val="21"/>
          <w:szCs w:val="21"/>
        </w:rPr>
        <w:t>​</w:t>
      </w:r>
      <w:r w:rsidRPr="00963AAB">
        <w:rPr>
          <w:rFonts w:ascii="宋体" w:eastAsia="宋体" w:hAnsi="宋体"/>
          <w:sz w:val="21"/>
          <w:szCs w:val="21"/>
        </w:rPr>
        <w:t>=</w:t>
      </w:r>
      <w:r w:rsidRPr="00963AAB">
        <w:rPr>
          <w:rFonts w:ascii="宋体" w:eastAsia="宋体" w:hAnsi="宋体"/>
          <w:i/>
          <w:iCs/>
          <w:sz w:val="21"/>
          <w:szCs w:val="21"/>
        </w:rPr>
        <w:t>C</w:t>
      </w:r>
      <w:r w:rsidRPr="00963AAB">
        <w:rPr>
          <w:rFonts w:ascii="宋体" w:eastAsia="宋体" w:hAnsi="宋体"/>
          <w:sz w:val="21"/>
          <w:szCs w:val="21"/>
        </w:rPr>
        <w:t>负载</w:t>
      </w:r>
      <w:r w:rsidRPr="00963AAB">
        <w:rPr>
          <w:rFonts w:ascii="Times New Roman" w:eastAsia="宋体" w:hAnsi="Times New Roman" w:cs="Times New Roman"/>
          <w:sz w:val="21"/>
          <w:szCs w:val="21"/>
        </w:rPr>
        <w:t>​</w:t>
      </w:r>
      <w:r w:rsidRPr="00963AAB">
        <w:rPr>
          <w:rFonts w:ascii="宋体" w:eastAsia="宋体" w:hAnsi="宋体"/>
          <w:sz w:val="21"/>
          <w:szCs w:val="21"/>
        </w:rPr>
        <w:t>+</w:t>
      </w:r>
      <w:r w:rsidRPr="00963AAB">
        <w:rPr>
          <w:rFonts w:ascii="宋体" w:eastAsia="宋体" w:hAnsi="宋体"/>
          <w:i/>
          <w:iCs/>
          <w:sz w:val="21"/>
          <w:szCs w:val="21"/>
        </w:rPr>
        <w:t>C</w:t>
      </w:r>
      <w:r w:rsidRPr="00963AAB">
        <w:rPr>
          <w:rFonts w:ascii="宋体" w:eastAsia="宋体" w:hAnsi="宋体"/>
          <w:sz w:val="21"/>
          <w:szCs w:val="21"/>
        </w:rPr>
        <w:t>寄生</w:t>
      </w:r>
      <w:r w:rsidRPr="00963AAB">
        <w:rPr>
          <w:rFonts w:ascii="Times New Roman" w:eastAsia="宋体" w:hAnsi="Times New Roman" w:cs="Times New Roman"/>
          <w:sz w:val="21"/>
          <w:szCs w:val="21"/>
        </w:rPr>
        <w:t>​</w:t>
      </w:r>
    </w:p>
    <w:p w14:paraId="266C5360" w14:textId="286680CC" w:rsidR="00963AAB" w:rsidRDefault="00963AAB" w:rsidP="00963AAB">
      <w:pPr>
        <w:pStyle w:val="a9"/>
        <w:spacing w:before="120" w:after="120"/>
        <w:ind w:left="859"/>
        <w:jc w:val="right"/>
        <w:rPr>
          <w:rFonts w:ascii="宋体" w:eastAsia="宋体" w:hAnsi="宋体" w:hint="eastAsia"/>
          <w:sz w:val="21"/>
          <w:szCs w:val="21"/>
        </w:rPr>
      </w:pPr>
      <w:r w:rsidRPr="00963AAB">
        <w:rPr>
          <w:rFonts w:ascii="宋体" w:eastAsia="宋体" w:hAnsi="宋体" w:hint="eastAsia"/>
          <w:sz w:val="21"/>
          <w:szCs w:val="21"/>
        </w:rPr>
        <w:t>（1）</w:t>
      </w:r>
    </w:p>
    <w:p w14:paraId="3533B821" w14:textId="2F86F710" w:rsidR="00963AAB" w:rsidRPr="00963AAB" w:rsidRDefault="00963AAB" w:rsidP="00963AAB">
      <w:pPr>
        <w:pStyle w:val="a9"/>
        <w:spacing w:before="120" w:after="120"/>
        <w:ind w:left="859" w:right="21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导致</w:t>
      </w:r>
      <w:r w:rsidRPr="00963AAB">
        <w:rPr>
          <w:rFonts w:ascii="宋体" w:eastAsia="宋体" w:hAnsi="宋体"/>
          <w:sz w:val="21"/>
          <w:szCs w:val="21"/>
        </w:rPr>
        <w:t>振荡频率偏移</w:t>
      </w:r>
      <w:r>
        <w:rPr>
          <w:rFonts w:ascii="宋体" w:eastAsia="宋体" w:hAnsi="宋体" w:hint="eastAsia"/>
          <w:sz w:val="21"/>
          <w:szCs w:val="21"/>
        </w:rPr>
        <w:t>，起振困难。</w:t>
      </w:r>
    </w:p>
    <w:p w14:paraId="79F1AD73" w14:textId="6D511B33" w:rsidR="00963AAB" w:rsidRPr="00663615" w:rsidRDefault="00963AAB" w:rsidP="00963AAB">
      <w:pPr>
        <w:pStyle w:val="a9"/>
        <w:numPr>
          <w:ilvl w:val="0"/>
          <w:numId w:val="6"/>
        </w:numPr>
        <w:spacing w:before="120" w:after="120" w:line="240" w:lineRule="auto"/>
        <w:rPr>
          <w:rFonts w:ascii="宋体" w:eastAsia="宋体" w:hAnsi="宋体" w:hint="eastAsia"/>
          <w:b/>
          <w:bCs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原理图标号将CH340N的CODE_VCC错打成CODE-VCC，导致type-C接口的通信线路没有连接上CH340N，使得通信失败。尝试过飞线处理，但没有解决根本问题</w:t>
      </w:r>
      <w:r w:rsidR="00223C79">
        <w:rPr>
          <w:rFonts w:ascii="宋体" w:eastAsia="宋体" w:hAnsi="宋体" w:hint="eastAsia"/>
          <w:sz w:val="21"/>
          <w:szCs w:val="21"/>
        </w:rPr>
        <w:t>，后续是重新做新的板卡。</w:t>
      </w:r>
    </w:p>
    <w:p w14:paraId="0FDFB5DA" w14:textId="65D72E02" w:rsidR="00663615" w:rsidRPr="00F57E65" w:rsidRDefault="00663615" w:rsidP="00963AAB">
      <w:pPr>
        <w:pStyle w:val="a9"/>
        <w:numPr>
          <w:ilvl w:val="0"/>
          <w:numId w:val="6"/>
        </w:numPr>
        <w:spacing w:before="120" w:after="120" w:line="240" w:lineRule="auto"/>
        <w:rPr>
          <w:rFonts w:ascii="宋体" w:eastAsia="宋体" w:hAnsi="宋体" w:hint="eastAsia"/>
          <w:b/>
          <w:bCs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主控板上的所有排针，led灯等器件都应该标好丝印，方便软件设计上定义引脚。</w:t>
      </w:r>
    </w:p>
    <w:p w14:paraId="37DEE33B" w14:textId="056E5B51" w:rsidR="00F57E65" w:rsidRPr="00963AAB" w:rsidRDefault="00F57E65" w:rsidP="00963AAB">
      <w:pPr>
        <w:pStyle w:val="a9"/>
        <w:numPr>
          <w:ilvl w:val="0"/>
          <w:numId w:val="6"/>
        </w:numPr>
        <w:spacing w:before="120" w:after="120" w:line="240" w:lineRule="auto"/>
        <w:rPr>
          <w:rFonts w:ascii="宋体" w:eastAsia="宋体" w:hAnsi="宋体" w:hint="eastAsia"/>
          <w:b/>
          <w:bCs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其中上拉电阻的布线可以通过两个过孔穿过其他线的方式来处理。</w:t>
      </w:r>
    </w:p>
    <w:p w14:paraId="2CB0B78C" w14:textId="16793A58" w:rsidR="00242584" w:rsidRPr="00223C79" w:rsidRDefault="00223C79" w:rsidP="00223C79">
      <w:pPr>
        <w:spacing w:before="120" w:after="120" w:line="240" w:lineRule="auto"/>
        <w:rPr>
          <w:rFonts w:ascii="黑体" w:eastAsia="黑体" w:hAnsi="黑体" w:hint="eastAsia"/>
          <w:sz w:val="21"/>
          <w:szCs w:val="21"/>
        </w:rPr>
      </w:pPr>
      <w:r w:rsidRPr="00223C79">
        <w:rPr>
          <w:rFonts w:ascii="黑体" w:eastAsia="黑体" w:hAnsi="黑体" w:hint="eastAsia"/>
          <w:sz w:val="21"/>
          <w:szCs w:val="21"/>
        </w:rPr>
        <w:t>2.</w:t>
      </w:r>
      <w:r>
        <w:rPr>
          <w:rFonts w:ascii="黑体" w:eastAsia="黑体" w:hAnsi="黑体" w:hint="eastAsia"/>
          <w:sz w:val="21"/>
          <w:szCs w:val="21"/>
        </w:rPr>
        <w:t xml:space="preserve">2 </w:t>
      </w:r>
      <w:r w:rsidRPr="00223C79">
        <w:rPr>
          <w:rFonts w:ascii="黑体" w:eastAsia="黑体" w:hAnsi="黑体" w:hint="eastAsia"/>
          <w:sz w:val="21"/>
          <w:szCs w:val="21"/>
        </w:rPr>
        <w:t>智能小车电源板设计</w:t>
      </w:r>
    </w:p>
    <w:p w14:paraId="6863413E" w14:textId="6F8666EC" w:rsidR="00223C79" w:rsidRDefault="00223C79" w:rsidP="00223C79">
      <w:pPr>
        <w:spacing w:after="40" w:line="240" w:lineRule="auto"/>
        <w:rPr>
          <w:rFonts w:ascii="黑体" w:eastAsia="黑体" w:hAnsi="黑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黑体" w:eastAsia="黑体" w:hAnsi="黑体" w:hint="eastAsia"/>
          <w:sz w:val="21"/>
          <w:szCs w:val="21"/>
        </w:rPr>
        <w:t>2.2.1 已知的供电需求</w:t>
      </w:r>
    </w:p>
    <w:p w14:paraId="689D6694" w14:textId="1186BDFC" w:rsidR="00223C79" w:rsidRPr="00223C79" w:rsidRDefault="00223C79" w:rsidP="00223C79">
      <w:pPr>
        <w:widowControl/>
        <w:numPr>
          <w:ilvl w:val="0"/>
          <w:numId w:val="10"/>
        </w:numPr>
        <w:shd w:val="clear" w:color="auto" w:fill="FFFFFF"/>
        <w:spacing w:before="100" w:beforeAutospacing="1" w:after="40" w:line="240" w:lineRule="auto"/>
        <w:ind w:left="862" w:hanging="442"/>
        <w:contextualSpacing/>
        <w:rPr>
          <w:rFonts w:ascii="宋体" w:eastAsia="宋体" w:hAnsi="宋体" w:cs="Arial" w:hint="eastAsia"/>
          <w:color w:val="3C3C43"/>
          <w:kern w:val="0"/>
          <w:sz w:val="21"/>
          <w:szCs w:val="21"/>
          <w14:ligatures w14:val="none"/>
        </w:rPr>
      </w:pPr>
      <w:r w:rsidRPr="00223C79">
        <w:rPr>
          <w:rFonts w:ascii="宋体" w:eastAsia="宋体" w:hAnsi="宋体" w:cs="Arial"/>
          <w:color w:val="3C3C43"/>
          <w:kern w:val="0"/>
          <w:sz w:val="21"/>
          <w:szCs w:val="21"/>
          <w14:ligatures w14:val="none"/>
        </w:rPr>
        <w:t>C51单片机需要5V供电</w:t>
      </w:r>
      <w:r w:rsidR="006809C8">
        <w:rPr>
          <w:rFonts w:ascii="宋体" w:eastAsia="宋体" w:hAnsi="宋体" w:cs="Arial" w:hint="eastAsia"/>
          <w:color w:val="3C3C43"/>
          <w:kern w:val="0"/>
          <w:sz w:val="21"/>
          <w:szCs w:val="21"/>
          <w14:ligatures w14:val="none"/>
        </w:rPr>
        <w:t>；</w:t>
      </w:r>
    </w:p>
    <w:p w14:paraId="79752E8D" w14:textId="3C2657E9" w:rsidR="00223C79" w:rsidRPr="00223C79" w:rsidRDefault="00223C79" w:rsidP="00223C79">
      <w:pPr>
        <w:widowControl/>
        <w:numPr>
          <w:ilvl w:val="0"/>
          <w:numId w:val="10"/>
        </w:numPr>
        <w:shd w:val="clear" w:color="auto" w:fill="FFFFFF"/>
        <w:spacing w:before="120" w:after="40" w:line="240" w:lineRule="auto"/>
        <w:ind w:left="862" w:hanging="442"/>
        <w:contextualSpacing/>
        <w:rPr>
          <w:rFonts w:ascii="宋体" w:eastAsia="宋体" w:hAnsi="宋体" w:cs="Arial" w:hint="eastAsia"/>
          <w:color w:val="3C3C43"/>
          <w:kern w:val="0"/>
          <w:sz w:val="21"/>
          <w:szCs w:val="21"/>
          <w14:ligatures w14:val="none"/>
        </w:rPr>
      </w:pPr>
      <w:r w:rsidRPr="00223C79">
        <w:rPr>
          <w:rFonts w:ascii="宋体" w:eastAsia="宋体" w:hAnsi="宋体" w:cs="Arial"/>
          <w:color w:val="3C3C43"/>
          <w:kern w:val="0"/>
          <w:sz w:val="21"/>
          <w:szCs w:val="21"/>
          <w14:ligatures w14:val="none"/>
        </w:rPr>
        <w:t>传感器、外设等模块需要5V供电</w:t>
      </w:r>
      <w:r w:rsidR="006809C8">
        <w:rPr>
          <w:rFonts w:ascii="宋体" w:eastAsia="宋体" w:hAnsi="宋体" w:cs="Arial" w:hint="eastAsia"/>
          <w:color w:val="3C3C43"/>
          <w:kern w:val="0"/>
          <w:sz w:val="21"/>
          <w:szCs w:val="21"/>
          <w14:ligatures w14:val="none"/>
        </w:rPr>
        <w:t>；</w:t>
      </w:r>
    </w:p>
    <w:p w14:paraId="1F87E1EB" w14:textId="00C7CDAD" w:rsidR="00223C79" w:rsidRDefault="00223C79" w:rsidP="00223C79">
      <w:pPr>
        <w:widowControl/>
        <w:numPr>
          <w:ilvl w:val="0"/>
          <w:numId w:val="10"/>
        </w:numPr>
        <w:shd w:val="clear" w:color="auto" w:fill="FFFFFF"/>
        <w:spacing w:before="120" w:after="40" w:line="240" w:lineRule="auto"/>
        <w:ind w:left="862" w:hanging="442"/>
        <w:contextualSpacing/>
        <w:rPr>
          <w:rFonts w:ascii="宋体" w:eastAsia="宋体" w:hAnsi="宋体" w:cs="Arial" w:hint="eastAsia"/>
          <w:color w:val="3C3C43"/>
          <w:kern w:val="0"/>
          <w:sz w:val="21"/>
          <w:szCs w:val="21"/>
          <w14:ligatures w14:val="none"/>
        </w:rPr>
      </w:pPr>
      <w:r w:rsidRPr="00223C79">
        <w:rPr>
          <w:rFonts w:ascii="宋体" w:eastAsia="宋体" w:hAnsi="宋体" w:cs="Arial"/>
          <w:color w:val="3C3C43"/>
          <w:kern w:val="0"/>
          <w:sz w:val="21"/>
          <w:szCs w:val="21"/>
          <w14:ligatures w14:val="none"/>
        </w:rPr>
        <w:t>L298N电机模块需要12V供电</w:t>
      </w:r>
      <w:r w:rsidR="006809C8">
        <w:rPr>
          <w:rFonts w:ascii="宋体" w:eastAsia="宋体" w:hAnsi="宋体" w:cs="Arial" w:hint="eastAsia"/>
          <w:color w:val="3C3C43"/>
          <w:kern w:val="0"/>
          <w:sz w:val="21"/>
          <w:szCs w:val="21"/>
          <w14:ligatures w14:val="none"/>
        </w:rPr>
        <w:t>；</w:t>
      </w:r>
    </w:p>
    <w:p w14:paraId="56667A8D" w14:textId="453FE0A7" w:rsidR="00223C79" w:rsidRDefault="00350D96" w:rsidP="00223C79">
      <w:pPr>
        <w:spacing w:after="40" w:line="240" w:lineRule="auto"/>
        <w:ind w:left="420"/>
        <w:rPr>
          <w:rFonts w:ascii="宋体" w:eastAsia="宋体" w:hAnsi="宋体" w:cs="Arial" w:hint="eastAsia"/>
          <w:color w:val="3C3C43"/>
          <w:kern w:val="0"/>
          <w:sz w:val="21"/>
          <w:szCs w:val="21"/>
          <w14:ligatures w14:val="none"/>
        </w:rPr>
      </w:pPr>
      <w:r>
        <w:rPr>
          <w:rFonts w:ascii="宋体" w:eastAsia="宋体" w:hAnsi="宋体" w:cs="Arial" w:hint="eastAsia"/>
          <w:color w:val="3C3C43"/>
          <w:kern w:val="0"/>
          <w:sz w:val="21"/>
          <w:szCs w:val="21"/>
          <w14:ligatures w14:val="none"/>
        </w:rPr>
        <w:t>所以需要一个</w:t>
      </w:r>
      <w:r w:rsidRPr="00350D96">
        <w:rPr>
          <w:rFonts w:ascii="宋体" w:eastAsia="宋体" w:hAnsi="宋体" w:cs="Arial"/>
          <w:color w:val="3C3C43"/>
          <w:kern w:val="0"/>
          <w:sz w:val="21"/>
          <w:szCs w:val="21"/>
          <w14:ligatures w14:val="none"/>
        </w:rPr>
        <w:t>DC降压模块</w:t>
      </w:r>
      <w:r>
        <w:rPr>
          <w:rFonts w:ascii="宋体" w:eastAsia="宋体" w:hAnsi="宋体" w:cs="Arial" w:hint="eastAsia"/>
          <w:color w:val="3C3C43"/>
          <w:kern w:val="0"/>
          <w:sz w:val="21"/>
          <w:szCs w:val="21"/>
          <w14:ligatures w14:val="none"/>
        </w:rPr>
        <w:t>（</w:t>
      </w:r>
      <w:r w:rsidRPr="00350D96">
        <w:rPr>
          <w:rFonts w:ascii="宋体" w:eastAsia="宋体" w:hAnsi="宋体" w:cs="Arial"/>
          <w:color w:val="3C3C43"/>
          <w:kern w:val="0"/>
          <w:sz w:val="21"/>
          <w:szCs w:val="21"/>
          <w14:ligatures w14:val="none"/>
        </w:rPr>
        <w:t>用于将12V的电压转换为5V电压</w:t>
      </w:r>
      <w:r>
        <w:rPr>
          <w:rFonts w:ascii="宋体" w:eastAsia="宋体" w:hAnsi="宋体" w:cs="Arial" w:hint="eastAsia"/>
          <w:color w:val="3C3C43"/>
          <w:kern w:val="0"/>
          <w:sz w:val="21"/>
          <w:szCs w:val="21"/>
          <w14:ligatures w14:val="none"/>
        </w:rPr>
        <w:t>，该模块有个旋钮可以调整降压所需要的电压）。一方面向</w:t>
      </w:r>
      <w:r w:rsidRPr="00223C79">
        <w:rPr>
          <w:rFonts w:ascii="宋体" w:eastAsia="宋体" w:hAnsi="宋体" w:cs="Arial"/>
          <w:color w:val="3C3C43"/>
          <w:kern w:val="0"/>
          <w:sz w:val="21"/>
          <w:szCs w:val="21"/>
          <w14:ligatures w14:val="none"/>
        </w:rPr>
        <w:t>L298N电机模块</w:t>
      </w:r>
      <w:r>
        <w:rPr>
          <w:rFonts w:ascii="宋体" w:eastAsia="宋体" w:hAnsi="宋体" w:cs="Arial" w:hint="eastAsia"/>
          <w:color w:val="3C3C43"/>
          <w:kern w:val="0"/>
          <w:sz w:val="21"/>
          <w:szCs w:val="21"/>
          <w14:ligatures w14:val="none"/>
        </w:rPr>
        <w:t>提供12V电压，另一方面向主控板和其他外设提供5V电压</w:t>
      </w:r>
      <w:r w:rsidR="006809C8">
        <w:rPr>
          <w:rFonts w:ascii="宋体" w:eastAsia="宋体" w:hAnsi="宋体" w:cs="Arial" w:hint="eastAsia"/>
          <w:color w:val="3C3C43"/>
          <w:kern w:val="0"/>
          <w:sz w:val="21"/>
          <w:szCs w:val="21"/>
          <w14:ligatures w14:val="none"/>
        </w:rPr>
        <w:t>；</w:t>
      </w:r>
    </w:p>
    <w:p w14:paraId="69EA66E0" w14:textId="3C51092B" w:rsidR="00D261D7" w:rsidRDefault="00D261D7" w:rsidP="00223C79">
      <w:pPr>
        <w:spacing w:after="40" w:line="240" w:lineRule="auto"/>
        <w:ind w:left="420"/>
        <w:rPr>
          <w:rFonts w:ascii="黑体" w:eastAsia="黑体" w:hAnsi="黑体" w:cs="Arial" w:hint="eastAsia"/>
          <w:color w:val="3C3C43"/>
          <w:kern w:val="0"/>
          <w:sz w:val="21"/>
          <w:szCs w:val="21"/>
          <w14:ligatures w14:val="none"/>
        </w:rPr>
      </w:pPr>
      <w:r>
        <w:rPr>
          <w:rFonts w:ascii="黑体" w:eastAsia="黑体" w:hAnsi="黑体" w:cs="Arial" w:hint="eastAsia"/>
          <w:color w:val="3C3C43"/>
          <w:kern w:val="0"/>
          <w:sz w:val="21"/>
          <w:szCs w:val="21"/>
          <w14:ligatures w14:val="none"/>
        </w:rPr>
        <w:t>2.2.2 电源板所需器件型号</w:t>
      </w:r>
    </w:p>
    <w:p w14:paraId="34655218" w14:textId="4142FEFF" w:rsidR="00D261D7" w:rsidRDefault="00D261D7" w:rsidP="00D261D7">
      <w:pPr>
        <w:pStyle w:val="a9"/>
        <w:numPr>
          <w:ilvl w:val="0"/>
          <w:numId w:val="13"/>
        </w:numPr>
        <w:spacing w:after="40" w:line="240" w:lineRule="auto"/>
        <w:rPr>
          <w:rFonts w:ascii="宋体" w:eastAsia="宋体" w:hAnsi="宋体" w:cs="Arial" w:hint="eastAsia"/>
          <w:color w:val="3C3C43"/>
          <w:kern w:val="0"/>
          <w:sz w:val="21"/>
          <w:szCs w:val="21"/>
          <w14:ligatures w14:val="none"/>
        </w:rPr>
      </w:pPr>
      <w:r w:rsidRPr="00D261D7">
        <w:rPr>
          <w:rFonts w:ascii="宋体" w:eastAsia="宋体" w:hAnsi="宋体" w:cs="Arial"/>
          <w:color w:val="3C3C43"/>
          <w:kern w:val="0"/>
          <w:sz w:val="21"/>
          <w:szCs w:val="21"/>
          <w14:ligatures w14:val="none"/>
        </w:rPr>
        <w:t>XT60接口（C98732）：用于连接大电流电池</w:t>
      </w:r>
      <w:r w:rsidR="006809C8">
        <w:rPr>
          <w:rFonts w:ascii="宋体" w:eastAsia="宋体" w:hAnsi="宋体" w:cs="Arial" w:hint="eastAsia"/>
          <w:color w:val="3C3C43"/>
          <w:kern w:val="0"/>
          <w:sz w:val="21"/>
          <w:szCs w:val="21"/>
          <w14:ligatures w14:val="none"/>
        </w:rPr>
        <w:t>；</w:t>
      </w:r>
    </w:p>
    <w:p w14:paraId="4FC6F6E5" w14:textId="4761CA06" w:rsidR="00D261D7" w:rsidRDefault="00D261D7" w:rsidP="00D261D7">
      <w:pPr>
        <w:pStyle w:val="a9"/>
        <w:numPr>
          <w:ilvl w:val="0"/>
          <w:numId w:val="13"/>
        </w:numPr>
        <w:spacing w:after="40" w:line="240" w:lineRule="auto"/>
        <w:rPr>
          <w:rFonts w:ascii="宋体" w:eastAsia="宋体" w:hAnsi="宋体" w:cs="Arial" w:hint="eastAsia"/>
          <w:color w:val="3C3C43"/>
          <w:kern w:val="0"/>
          <w:sz w:val="21"/>
          <w:szCs w:val="21"/>
          <w14:ligatures w14:val="none"/>
        </w:rPr>
      </w:pPr>
      <w:r w:rsidRPr="00D261D7">
        <w:rPr>
          <w:rFonts w:ascii="宋体" w:eastAsia="宋体" w:hAnsi="宋体" w:cs="Arial"/>
          <w:color w:val="3C3C43"/>
          <w:kern w:val="0"/>
          <w:sz w:val="21"/>
          <w:szCs w:val="21"/>
          <w14:ligatures w14:val="none"/>
        </w:rPr>
        <w:t>DCDC降压模块：用于将12V的电压转换为5V电压</w:t>
      </w:r>
      <w:r w:rsidR="006809C8">
        <w:rPr>
          <w:rFonts w:ascii="宋体" w:eastAsia="宋体" w:hAnsi="宋体" w:cs="Arial" w:hint="eastAsia"/>
          <w:color w:val="3C3C43"/>
          <w:kern w:val="0"/>
          <w:sz w:val="21"/>
          <w:szCs w:val="21"/>
          <w14:ligatures w14:val="none"/>
        </w:rPr>
        <w:t>；</w:t>
      </w:r>
    </w:p>
    <w:p w14:paraId="5CEE3955" w14:textId="6FAF11E1" w:rsidR="00D261D7" w:rsidRDefault="00D261D7" w:rsidP="00D261D7">
      <w:pPr>
        <w:pStyle w:val="a9"/>
        <w:numPr>
          <w:ilvl w:val="0"/>
          <w:numId w:val="13"/>
        </w:numPr>
        <w:spacing w:after="40" w:line="240" w:lineRule="auto"/>
        <w:rPr>
          <w:rFonts w:ascii="宋体" w:eastAsia="宋体" w:hAnsi="宋体" w:cs="Arial" w:hint="eastAsia"/>
          <w:color w:val="3C3C43"/>
          <w:kern w:val="0"/>
          <w:sz w:val="21"/>
          <w:szCs w:val="21"/>
          <w14:ligatures w14:val="none"/>
        </w:rPr>
      </w:pPr>
      <w:r w:rsidRPr="00D261D7">
        <w:rPr>
          <w:rFonts w:ascii="宋体" w:eastAsia="宋体" w:hAnsi="宋体" w:cs="Arial"/>
          <w:color w:val="3C3C43"/>
          <w:kern w:val="0"/>
          <w:sz w:val="21"/>
          <w:szCs w:val="21"/>
          <w14:ligatures w14:val="none"/>
        </w:rPr>
        <w:lastRenderedPageBreak/>
        <w:t>WJ500V接口（C8465）：用于连接L298N与电源管理模块</w:t>
      </w:r>
      <w:r w:rsidR="006809C8">
        <w:rPr>
          <w:rFonts w:ascii="宋体" w:eastAsia="宋体" w:hAnsi="宋体" w:cs="Arial" w:hint="eastAsia"/>
          <w:color w:val="3C3C43"/>
          <w:kern w:val="0"/>
          <w:sz w:val="21"/>
          <w:szCs w:val="21"/>
          <w14:ligatures w14:val="none"/>
        </w:rPr>
        <w:t>；</w:t>
      </w:r>
    </w:p>
    <w:p w14:paraId="536D13A8" w14:textId="168B4901" w:rsidR="00D261D7" w:rsidRDefault="00D261D7" w:rsidP="00D261D7">
      <w:pPr>
        <w:pStyle w:val="a9"/>
        <w:numPr>
          <w:ilvl w:val="0"/>
          <w:numId w:val="13"/>
        </w:numPr>
        <w:spacing w:after="40" w:line="240" w:lineRule="auto"/>
        <w:rPr>
          <w:rFonts w:ascii="宋体" w:eastAsia="宋体" w:hAnsi="宋体" w:cs="Arial" w:hint="eastAsia"/>
          <w:color w:val="3C3C43"/>
          <w:kern w:val="0"/>
          <w:sz w:val="21"/>
          <w:szCs w:val="21"/>
          <w14:ligatures w14:val="none"/>
        </w:rPr>
      </w:pPr>
      <w:r w:rsidRPr="00D261D7">
        <w:rPr>
          <w:rFonts w:ascii="宋体" w:eastAsia="宋体" w:hAnsi="宋体" w:cs="Arial"/>
          <w:color w:val="3C3C43"/>
          <w:kern w:val="0"/>
          <w:sz w:val="21"/>
          <w:szCs w:val="21"/>
          <w14:ligatures w14:val="none"/>
        </w:rPr>
        <w:t>船型开关（C309067）：用于控制电源板卡的电路通断</w:t>
      </w:r>
      <w:r w:rsidR="006809C8">
        <w:rPr>
          <w:rFonts w:ascii="宋体" w:eastAsia="宋体" w:hAnsi="宋体" w:cs="Arial" w:hint="eastAsia"/>
          <w:color w:val="3C3C43"/>
          <w:kern w:val="0"/>
          <w:sz w:val="21"/>
          <w:szCs w:val="21"/>
          <w14:ligatures w14:val="none"/>
        </w:rPr>
        <w:t>；</w:t>
      </w:r>
    </w:p>
    <w:p w14:paraId="18EC7E69" w14:textId="558318F5" w:rsidR="00D261D7" w:rsidRPr="00D261D7" w:rsidRDefault="00D261D7" w:rsidP="00D261D7">
      <w:pPr>
        <w:pStyle w:val="a9"/>
        <w:numPr>
          <w:ilvl w:val="0"/>
          <w:numId w:val="13"/>
        </w:numPr>
        <w:spacing w:after="40" w:line="240" w:lineRule="auto"/>
        <w:rPr>
          <w:rFonts w:ascii="宋体" w:eastAsia="宋体" w:hAnsi="宋体" w:cs="Arial" w:hint="eastAsia"/>
          <w:color w:val="3C3C43"/>
          <w:kern w:val="0"/>
          <w:sz w:val="21"/>
          <w:szCs w:val="21"/>
          <w14:ligatures w14:val="none"/>
        </w:rPr>
      </w:pPr>
      <w:r>
        <w:rPr>
          <w:rFonts w:ascii="宋体" w:eastAsia="宋体" w:hAnsi="宋体" w:cs="Arial" w:hint="eastAsia"/>
          <w:color w:val="3C3C43"/>
          <w:kern w:val="0"/>
          <w:sz w:val="21"/>
          <w:szCs w:val="21"/>
          <w14:ligatures w14:val="none"/>
        </w:rPr>
        <w:t>贴片电容，电阻，led灯等</w:t>
      </w:r>
      <w:r w:rsidR="006809C8">
        <w:rPr>
          <w:rFonts w:ascii="宋体" w:eastAsia="宋体" w:hAnsi="宋体" w:cs="Arial" w:hint="eastAsia"/>
          <w:color w:val="3C3C43"/>
          <w:kern w:val="0"/>
          <w:sz w:val="21"/>
          <w:szCs w:val="21"/>
          <w14:ligatures w14:val="none"/>
        </w:rPr>
        <w:t>；</w:t>
      </w:r>
    </w:p>
    <w:p w14:paraId="68F939FE" w14:textId="78CD9474" w:rsidR="00350D96" w:rsidRDefault="00350D96" w:rsidP="00223C79">
      <w:pPr>
        <w:spacing w:after="40" w:line="240" w:lineRule="auto"/>
        <w:ind w:left="420"/>
        <w:rPr>
          <w:rFonts w:ascii="黑体" w:eastAsia="黑体" w:hAnsi="黑体" w:cs="Arial" w:hint="eastAsia"/>
          <w:color w:val="3C3C43"/>
          <w:kern w:val="0"/>
          <w:sz w:val="21"/>
          <w:szCs w:val="21"/>
          <w14:ligatures w14:val="none"/>
        </w:rPr>
      </w:pPr>
      <w:r>
        <w:rPr>
          <w:rFonts w:ascii="黑体" w:eastAsia="黑体" w:hAnsi="黑体" w:cs="Arial" w:hint="eastAsia"/>
          <w:color w:val="3C3C43"/>
          <w:kern w:val="0"/>
          <w:sz w:val="21"/>
          <w:szCs w:val="21"/>
          <w14:ligatures w14:val="none"/>
        </w:rPr>
        <w:t>2.2.</w:t>
      </w:r>
      <w:r w:rsidR="00D261D7">
        <w:rPr>
          <w:rFonts w:ascii="黑体" w:eastAsia="黑体" w:hAnsi="黑体" w:cs="Arial" w:hint="eastAsia"/>
          <w:color w:val="3C3C43"/>
          <w:kern w:val="0"/>
          <w:sz w:val="21"/>
          <w:szCs w:val="21"/>
          <w14:ligatures w14:val="none"/>
        </w:rPr>
        <w:t>3</w:t>
      </w:r>
      <w:r>
        <w:rPr>
          <w:rFonts w:ascii="黑体" w:eastAsia="黑体" w:hAnsi="黑体" w:cs="Arial" w:hint="eastAsia"/>
          <w:color w:val="3C3C43"/>
          <w:kern w:val="0"/>
          <w:sz w:val="21"/>
          <w:szCs w:val="21"/>
          <w14:ligatures w14:val="none"/>
        </w:rPr>
        <w:t xml:space="preserve"> 电源板</w:t>
      </w:r>
      <w:r w:rsidR="00AC4F90">
        <w:rPr>
          <w:rFonts w:ascii="黑体" w:eastAsia="黑体" w:hAnsi="黑体" w:cs="Arial" w:hint="eastAsia"/>
          <w:color w:val="3C3C43"/>
          <w:kern w:val="0"/>
          <w:sz w:val="21"/>
          <w:szCs w:val="21"/>
          <w14:ligatures w14:val="none"/>
        </w:rPr>
        <w:t>原理图和PCB</w:t>
      </w:r>
      <w:r>
        <w:rPr>
          <w:rFonts w:ascii="黑体" w:eastAsia="黑体" w:hAnsi="黑体" w:cs="Arial" w:hint="eastAsia"/>
          <w:color w:val="3C3C43"/>
          <w:kern w:val="0"/>
          <w:sz w:val="21"/>
          <w:szCs w:val="21"/>
          <w14:ligatures w14:val="none"/>
        </w:rPr>
        <w:t>设计经验</w:t>
      </w:r>
    </w:p>
    <w:p w14:paraId="505FF8AF" w14:textId="65847FE0" w:rsidR="00350D96" w:rsidRDefault="00AC4F90" w:rsidP="00350D96">
      <w:pPr>
        <w:pStyle w:val="a9"/>
        <w:numPr>
          <w:ilvl w:val="0"/>
          <w:numId w:val="12"/>
        </w:numPr>
        <w:spacing w:after="40" w:line="240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所有接口都应该尽量贴近板框边缘，方便接入</w:t>
      </w:r>
      <w:r w:rsidR="006809C8">
        <w:rPr>
          <w:rFonts w:ascii="宋体" w:eastAsia="宋体" w:hAnsi="宋体" w:hint="eastAsia"/>
          <w:sz w:val="21"/>
          <w:szCs w:val="21"/>
        </w:rPr>
        <w:t>。</w:t>
      </w:r>
    </w:p>
    <w:p w14:paraId="3D15309D" w14:textId="515696AB" w:rsidR="00AC4F90" w:rsidRDefault="00AC4F90" w:rsidP="00350D96">
      <w:pPr>
        <w:pStyle w:val="a9"/>
        <w:numPr>
          <w:ilvl w:val="0"/>
          <w:numId w:val="12"/>
        </w:numPr>
        <w:spacing w:after="40" w:line="240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可以用3D视角来检查USB接口或者Type-C接口有没有接反（血的教训）</w:t>
      </w:r>
      <w:r w:rsidR="006809C8">
        <w:rPr>
          <w:rFonts w:ascii="宋体" w:eastAsia="宋体" w:hAnsi="宋体" w:hint="eastAsia"/>
          <w:sz w:val="21"/>
          <w:szCs w:val="21"/>
        </w:rPr>
        <w:t>。</w:t>
      </w:r>
    </w:p>
    <w:p w14:paraId="710A0284" w14:textId="47C502A4" w:rsidR="00AC4F90" w:rsidRDefault="00AC4F90" w:rsidP="00350D96">
      <w:pPr>
        <w:pStyle w:val="a9"/>
        <w:numPr>
          <w:ilvl w:val="0"/>
          <w:numId w:val="12"/>
        </w:numPr>
        <w:spacing w:after="40" w:line="240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大电压的导线可以选用更粗更宽的，降低导线的电阻，减少电压损失，同时也提高载流能力。</w:t>
      </w:r>
      <w:r w:rsidRPr="00AC4F90">
        <w:rPr>
          <w:rFonts w:ascii="宋体" w:eastAsia="宋体" w:hAnsi="宋体"/>
          <w:sz w:val="21"/>
          <w:szCs w:val="21"/>
        </w:rPr>
        <w:t>宽走线转角要钝角处理</w:t>
      </w:r>
      <w:r>
        <w:rPr>
          <w:rFonts w:ascii="宋体" w:eastAsia="宋体" w:hAnsi="宋体" w:hint="eastAsia"/>
          <w:sz w:val="21"/>
          <w:szCs w:val="21"/>
        </w:rPr>
        <w:t>，防止</w:t>
      </w:r>
      <w:r w:rsidRPr="00AC4F90">
        <w:rPr>
          <w:rFonts w:ascii="宋体" w:eastAsia="宋体" w:hAnsi="宋体"/>
          <w:sz w:val="21"/>
          <w:szCs w:val="21"/>
        </w:rPr>
        <w:t>蚀刻液会在转角处过度腐蚀铜箔</w:t>
      </w:r>
      <w:r w:rsidR="006809C8">
        <w:rPr>
          <w:rFonts w:ascii="宋体" w:eastAsia="宋体" w:hAnsi="宋体" w:hint="eastAsia"/>
          <w:sz w:val="21"/>
          <w:szCs w:val="21"/>
        </w:rPr>
        <w:t>。</w:t>
      </w:r>
    </w:p>
    <w:p w14:paraId="743E0443" w14:textId="02507F1A" w:rsidR="00E67191" w:rsidRPr="00E67191" w:rsidRDefault="00E67191" w:rsidP="00E67191">
      <w:pPr>
        <w:pStyle w:val="a9"/>
        <w:numPr>
          <w:ilvl w:val="0"/>
          <w:numId w:val="12"/>
        </w:numPr>
        <w:spacing w:after="40" w:line="240" w:lineRule="auto"/>
        <w:rPr>
          <w:rFonts w:ascii="宋体" w:eastAsia="宋体" w:hAnsi="宋体" w:hint="eastAsia"/>
          <w:b/>
          <w:bCs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可以在设计过程中加入泪滴，有利于</w:t>
      </w:r>
      <w:r w:rsidRPr="00E67191">
        <w:rPr>
          <w:rFonts w:ascii="宋体" w:eastAsia="宋体" w:hAnsi="宋体"/>
          <w:sz w:val="21"/>
          <w:szCs w:val="21"/>
        </w:rPr>
        <w:t>增强机械连接强度</w:t>
      </w:r>
      <w:r>
        <w:rPr>
          <w:rFonts w:ascii="宋体" w:eastAsia="宋体" w:hAnsi="宋体" w:hint="eastAsia"/>
          <w:sz w:val="21"/>
          <w:szCs w:val="21"/>
        </w:rPr>
        <w:t>，也能提高信号传输完整度。</w:t>
      </w:r>
    </w:p>
    <w:p w14:paraId="4744D20A" w14:textId="6D75F0D8" w:rsidR="00E67191" w:rsidRDefault="00E67191" w:rsidP="00E67191">
      <w:pPr>
        <w:pStyle w:val="a9"/>
        <w:numPr>
          <w:ilvl w:val="0"/>
          <w:numId w:val="12"/>
        </w:numPr>
        <w:spacing w:after="40" w:line="240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设计过程中要注意DC降压模块的尺寸大小，并且标好</w:t>
      </w:r>
      <w:r w:rsidR="00A6485E">
        <w:rPr>
          <w:rFonts w:ascii="宋体" w:eastAsia="宋体" w:hAnsi="宋体" w:hint="eastAsia"/>
          <w:sz w:val="21"/>
          <w:szCs w:val="21"/>
        </w:rPr>
        <w:t>其</w:t>
      </w:r>
      <w:r>
        <w:rPr>
          <w:rFonts w:ascii="宋体" w:eastAsia="宋体" w:hAnsi="宋体" w:hint="eastAsia"/>
          <w:sz w:val="21"/>
          <w:szCs w:val="21"/>
        </w:rPr>
        <w:t>输入端和输出端的正负极</w:t>
      </w:r>
      <w:r w:rsidR="00663615">
        <w:rPr>
          <w:rFonts w:ascii="宋体" w:eastAsia="宋体" w:hAnsi="宋体" w:hint="eastAsia"/>
          <w:sz w:val="21"/>
          <w:szCs w:val="21"/>
        </w:rPr>
        <w:t>的丝印</w:t>
      </w:r>
      <w:r>
        <w:rPr>
          <w:rFonts w:ascii="宋体" w:eastAsia="宋体" w:hAnsi="宋体" w:hint="eastAsia"/>
          <w:sz w:val="21"/>
          <w:szCs w:val="21"/>
        </w:rPr>
        <w:t>，避免接反，</w:t>
      </w:r>
      <w:r w:rsidR="00A6485E">
        <w:rPr>
          <w:rFonts w:ascii="宋体" w:eastAsia="宋体" w:hAnsi="宋体" w:hint="eastAsia"/>
          <w:sz w:val="21"/>
          <w:szCs w:val="21"/>
        </w:rPr>
        <w:t>否则会发生</w:t>
      </w:r>
      <w:r>
        <w:rPr>
          <w:rFonts w:ascii="宋体" w:eastAsia="宋体" w:hAnsi="宋体" w:hint="eastAsia"/>
          <w:sz w:val="21"/>
          <w:szCs w:val="21"/>
        </w:rPr>
        <w:t>通电</w:t>
      </w:r>
      <w:r w:rsidR="00A6485E">
        <w:rPr>
          <w:rFonts w:ascii="宋体" w:eastAsia="宋体" w:hAnsi="宋体" w:hint="eastAsia"/>
          <w:sz w:val="21"/>
          <w:szCs w:val="21"/>
        </w:rPr>
        <w:t>后</w:t>
      </w:r>
      <w:r>
        <w:rPr>
          <w:rFonts w:ascii="宋体" w:eastAsia="宋体" w:hAnsi="宋体" w:hint="eastAsia"/>
          <w:sz w:val="21"/>
          <w:szCs w:val="21"/>
        </w:rPr>
        <w:t>降压模块直接被击穿</w:t>
      </w:r>
      <w:r w:rsidR="00A6485E">
        <w:rPr>
          <w:rFonts w:ascii="宋体" w:eastAsia="宋体" w:hAnsi="宋体" w:hint="eastAsia"/>
          <w:sz w:val="21"/>
          <w:szCs w:val="21"/>
        </w:rPr>
        <w:t>的现象</w:t>
      </w:r>
      <w:r>
        <w:rPr>
          <w:rFonts w:ascii="宋体" w:eastAsia="宋体" w:hAnsi="宋体" w:hint="eastAsia"/>
          <w:sz w:val="21"/>
          <w:szCs w:val="21"/>
        </w:rPr>
        <w:t>。</w:t>
      </w:r>
    </w:p>
    <w:p w14:paraId="3E693D52" w14:textId="41514E09" w:rsidR="00E67191" w:rsidRDefault="000C3829" w:rsidP="00E67191">
      <w:pPr>
        <w:pStyle w:val="a9"/>
        <w:numPr>
          <w:ilvl w:val="0"/>
          <w:numId w:val="12"/>
        </w:numPr>
        <w:spacing w:after="40" w:line="240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67262822" wp14:editId="6DAE5FDC">
            <wp:simplePos x="0" y="0"/>
            <wp:positionH relativeFrom="column">
              <wp:posOffset>1614170</wp:posOffset>
            </wp:positionH>
            <wp:positionV relativeFrom="paragraph">
              <wp:posOffset>680085</wp:posOffset>
            </wp:positionV>
            <wp:extent cx="3095625" cy="3636645"/>
            <wp:effectExtent l="0" t="0" r="9525" b="1905"/>
            <wp:wrapTopAndBottom/>
            <wp:docPr id="19979237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23750" name="图片 199792375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191">
        <w:rPr>
          <w:rFonts w:ascii="宋体" w:eastAsia="宋体" w:hAnsi="宋体" w:hint="eastAsia"/>
          <w:sz w:val="21"/>
          <w:szCs w:val="21"/>
        </w:rPr>
        <w:t>假如设计的电源板没有足够的GND时，可以考虑用刀片等锋利物品刮断板卡上的导线，使得VCC引脚电路发生断路，然后</w:t>
      </w:r>
      <w:r w:rsidR="00D261D7">
        <w:rPr>
          <w:rFonts w:ascii="宋体" w:eastAsia="宋体" w:hAnsi="宋体" w:hint="eastAsia"/>
          <w:sz w:val="21"/>
          <w:szCs w:val="21"/>
        </w:rPr>
        <w:t>从针脚处焊接到GND，实现将VCC改成GND的目的。但是这个方法比较冒险，慎用。</w:t>
      </w:r>
    </w:p>
    <w:p w14:paraId="64F4A556" w14:textId="25A18AA9" w:rsidR="00D261D7" w:rsidRDefault="00D261D7" w:rsidP="00D261D7">
      <w:pPr>
        <w:spacing w:after="40" w:line="240" w:lineRule="auto"/>
        <w:ind w:left="420"/>
        <w:jc w:val="center"/>
        <w:rPr>
          <w:rFonts w:ascii="黑体" w:eastAsia="黑体" w:hAnsi="黑体" w:hint="eastAsia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图5 电源板PCB设计图（有错误，仅供参考）</w:t>
      </w:r>
    </w:p>
    <w:p w14:paraId="06110FE1" w14:textId="77777777" w:rsidR="00D261D7" w:rsidRDefault="00D261D7" w:rsidP="00D261D7">
      <w:pPr>
        <w:spacing w:after="40" w:line="240" w:lineRule="auto"/>
        <w:ind w:left="420"/>
        <w:jc w:val="center"/>
        <w:rPr>
          <w:rFonts w:ascii="宋体" w:eastAsia="宋体" w:hAnsi="宋体" w:hint="eastAsia"/>
          <w:sz w:val="21"/>
          <w:szCs w:val="21"/>
        </w:rPr>
      </w:pPr>
    </w:p>
    <w:p w14:paraId="29F00970" w14:textId="77777777" w:rsidR="0035623E" w:rsidRDefault="0035623E" w:rsidP="0035623E">
      <w:pPr>
        <w:pStyle w:val="a9"/>
        <w:spacing w:after="40" w:line="240" w:lineRule="auto"/>
        <w:ind w:left="440"/>
        <w:rPr>
          <w:rFonts w:ascii="黑体" w:eastAsia="黑体" w:hAnsi="黑体" w:hint="eastAsia"/>
          <w:sz w:val="28"/>
          <w:szCs w:val="28"/>
        </w:rPr>
      </w:pPr>
    </w:p>
    <w:p w14:paraId="341BAE17" w14:textId="77777777" w:rsidR="0035623E" w:rsidRDefault="0035623E" w:rsidP="0035623E">
      <w:pPr>
        <w:pStyle w:val="a9"/>
        <w:spacing w:after="40" w:line="240" w:lineRule="auto"/>
        <w:ind w:left="440"/>
        <w:rPr>
          <w:rFonts w:ascii="黑体" w:eastAsia="黑体" w:hAnsi="黑体" w:hint="eastAsia"/>
          <w:sz w:val="28"/>
          <w:szCs w:val="28"/>
        </w:rPr>
      </w:pPr>
    </w:p>
    <w:p w14:paraId="0406E608" w14:textId="77777777" w:rsidR="0035623E" w:rsidRDefault="0035623E" w:rsidP="0035623E">
      <w:pPr>
        <w:pStyle w:val="a9"/>
        <w:spacing w:after="40" w:line="240" w:lineRule="auto"/>
        <w:ind w:left="440"/>
        <w:rPr>
          <w:rFonts w:ascii="黑体" w:eastAsia="黑体" w:hAnsi="黑体" w:hint="eastAsia"/>
          <w:sz w:val="28"/>
          <w:szCs w:val="28"/>
        </w:rPr>
      </w:pPr>
    </w:p>
    <w:p w14:paraId="67A90845" w14:textId="77777777" w:rsidR="0035623E" w:rsidRPr="000C3829" w:rsidRDefault="0035623E" w:rsidP="000C3829">
      <w:pPr>
        <w:spacing w:after="40" w:line="240" w:lineRule="auto"/>
        <w:rPr>
          <w:rFonts w:ascii="黑体" w:eastAsia="黑体" w:hAnsi="黑体" w:hint="eastAsia"/>
          <w:sz w:val="28"/>
          <w:szCs w:val="28"/>
        </w:rPr>
      </w:pPr>
    </w:p>
    <w:p w14:paraId="074BF4D7" w14:textId="7D98BD74" w:rsidR="00D261D7" w:rsidRDefault="006809C8" w:rsidP="00D261D7">
      <w:pPr>
        <w:pStyle w:val="a9"/>
        <w:numPr>
          <w:ilvl w:val="0"/>
          <w:numId w:val="1"/>
        </w:numPr>
        <w:spacing w:after="40" w:line="24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 xml:space="preserve">3 </w:t>
      </w:r>
      <w:r w:rsidR="00D261D7">
        <w:rPr>
          <w:rFonts w:ascii="黑体" w:eastAsia="黑体" w:hAnsi="黑体" w:hint="eastAsia"/>
          <w:sz w:val="28"/>
          <w:szCs w:val="28"/>
        </w:rPr>
        <w:t>软件设计</w:t>
      </w:r>
    </w:p>
    <w:p w14:paraId="526F95C4" w14:textId="073D4121" w:rsidR="0035623E" w:rsidRPr="004F5001" w:rsidRDefault="000C3829" w:rsidP="000C3829">
      <w:pPr>
        <w:pStyle w:val="af"/>
        <w:numPr>
          <w:ilvl w:val="0"/>
          <w:numId w:val="1"/>
        </w:numPr>
        <w:spacing w:before="120" w:beforeAutospacing="0" w:after="120" w:afterAutospacing="0"/>
        <w:rPr>
          <w:rFonts w:hint="eastAsia"/>
          <w:sz w:val="21"/>
          <w:szCs w:val="21"/>
        </w:rPr>
      </w:pPr>
      <w:r w:rsidRPr="000C3829">
        <w:rPr>
          <w:rFonts w:ascii="黑体" w:eastAsia="黑体" w:hAnsi="黑体" w:hint="eastAsia"/>
          <w:sz w:val="21"/>
          <w:szCs w:val="21"/>
        </w:rPr>
        <w:t>3.1</w:t>
      </w:r>
      <w:r w:rsidR="0035623E" w:rsidRPr="000C3829">
        <w:rPr>
          <w:rFonts w:ascii="黑体" w:eastAsia="黑体" w:hAnsi="黑体" w:hint="eastAsia"/>
          <w:sz w:val="21"/>
          <w:szCs w:val="21"/>
        </w:rPr>
        <w:t>概述</w:t>
      </w:r>
    </w:p>
    <w:p w14:paraId="4E8DF607" w14:textId="4C682566" w:rsidR="0035623E" w:rsidRPr="004F5001" w:rsidRDefault="0035623E" w:rsidP="000C3829">
      <w:pPr>
        <w:pStyle w:val="af"/>
        <w:spacing w:after="40" w:afterAutospacing="0"/>
        <w:ind w:left="442"/>
        <w:rPr>
          <w:rFonts w:hint="eastAsia"/>
          <w:sz w:val="21"/>
          <w:szCs w:val="21"/>
        </w:rPr>
      </w:pPr>
      <w:r w:rsidRPr="004F5001">
        <w:rPr>
          <w:sz w:val="21"/>
          <w:szCs w:val="21"/>
        </w:rPr>
        <w:t>代码主要实现循迹（xunji）功能。系统通过两个传感器（left1和right1）检测黑线路径，控制四个电机（通过H桥信号a1、a2、b1、b2、c1、c2、d1、d2以及PWM使能信号ENa、ENb、ENc、ENd）实现前进、左转、右转或停止。定时器中断用于生成PWM信号以控制电机速度。</w:t>
      </w:r>
    </w:p>
    <w:p w14:paraId="75A79921" w14:textId="69992B92" w:rsidR="0035623E" w:rsidRPr="004F5001" w:rsidRDefault="000C3829" w:rsidP="000C3829">
      <w:pPr>
        <w:pStyle w:val="af"/>
        <w:numPr>
          <w:ilvl w:val="0"/>
          <w:numId w:val="19"/>
        </w:numPr>
        <w:spacing w:before="120" w:beforeAutospacing="0" w:after="120" w:afterAutospacing="0"/>
        <w:ind w:left="442" w:hanging="442"/>
        <w:rPr>
          <w:rFonts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3.2</w:t>
      </w:r>
      <w:r w:rsidR="0035623E" w:rsidRPr="000C3829">
        <w:rPr>
          <w:rFonts w:ascii="黑体" w:eastAsia="黑体" w:hAnsi="黑体" w:hint="eastAsia"/>
          <w:sz w:val="21"/>
          <w:szCs w:val="21"/>
        </w:rPr>
        <w:t>模块介绍</w:t>
      </w:r>
    </w:p>
    <w:p w14:paraId="40E7DE9A" w14:textId="7AF94488" w:rsidR="0035623E" w:rsidRPr="004F5001" w:rsidRDefault="0035623E" w:rsidP="000C3829">
      <w:pPr>
        <w:pStyle w:val="af"/>
        <w:numPr>
          <w:ilvl w:val="0"/>
          <w:numId w:val="20"/>
        </w:numPr>
        <w:spacing w:after="40" w:afterAutospacing="0"/>
        <w:rPr>
          <w:rFonts w:hint="eastAsia"/>
          <w:sz w:val="21"/>
          <w:szCs w:val="21"/>
        </w:rPr>
      </w:pPr>
      <w:r w:rsidRPr="004F5001">
        <w:rPr>
          <w:rFonts w:hint="eastAsia"/>
          <w:sz w:val="21"/>
          <w:szCs w:val="21"/>
        </w:rPr>
        <w:t xml:space="preserve">main.c          </w:t>
      </w:r>
      <w:r w:rsidRPr="004F5001">
        <w:rPr>
          <w:sz w:val="21"/>
          <w:szCs w:val="21"/>
        </w:rPr>
        <w:t>主程序入口，包含主循环</w:t>
      </w:r>
    </w:p>
    <w:p w14:paraId="02799F76" w14:textId="77777777" w:rsidR="004F5001" w:rsidRDefault="0035623E" w:rsidP="000C3829">
      <w:pPr>
        <w:pStyle w:val="af"/>
        <w:spacing w:after="40" w:afterAutospacing="0"/>
        <w:ind w:left="720"/>
        <w:rPr>
          <w:rFonts w:hint="eastAsia"/>
          <w:sz w:val="21"/>
          <w:szCs w:val="21"/>
        </w:rPr>
      </w:pPr>
      <w:r w:rsidRPr="004F5001">
        <w:rPr>
          <w:sz w:val="21"/>
          <w:szCs w:val="21"/>
        </w:rPr>
        <w:t>delay_50ms()：为24MHz晶振设计的50ms延时函数，使用嵌套循环。</w:t>
      </w:r>
      <w:r w:rsidRPr="004F5001">
        <w:rPr>
          <w:rFonts w:hint="eastAsia"/>
          <w:sz w:val="21"/>
          <w:szCs w:val="21"/>
        </w:rPr>
        <w:t>(测试用)</w:t>
      </w:r>
    </w:p>
    <w:p w14:paraId="2A3DB5BD" w14:textId="3CC93AD5" w:rsidR="0035623E" w:rsidRDefault="0035623E" w:rsidP="000C3829">
      <w:pPr>
        <w:pStyle w:val="af"/>
        <w:spacing w:after="40" w:afterAutospacing="0"/>
        <w:ind w:left="720"/>
        <w:rPr>
          <w:rFonts w:hint="eastAsia"/>
          <w:sz w:val="21"/>
          <w:szCs w:val="21"/>
        </w:rPr>
      </w:pPr>
      <w:r w:rsidRPr="004F5001">
        <w:rPr>
          <w:sz w:val="21"/>
          <w:szCs w:val="21"/>
        </w:rPr>
        <w:t>main()：调用init()初始化系统（来自turn.c），然后进入无限循环，持续调用xunji()执行循迹逻辑。</w:t>
      </w:r>
    </w:p>
    <w:p w14:paraId="26A6F580" w14:textId="77777777" w:rsidR="00033F8E" w:rsidRPr="00033F8E" w:rsidRDefault="00033F8E" w:rsidP="00033F8E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0000FF"/>
          <w:kern w:val="0"/>
          <w:sz w:val="21"/>
          <w:szCs w:val="21"/>
          <w14:ligatures w14:val="none"/>
        </w:rPr>
        <w:t>void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033F8E">
        <w:rPr>
          <w:rFonts w:ascii="Consolas" w:eastAsia="宋体" w:hAnsi="Consolas" w:cs="宋体"/>
          <w:color w:val="795E26"/>
          <w:kern w:val="0"/>
          <w:sz w:val="21"/>
          <w:szCs w:val="21"/>
          <w14:ligatures w14:val="none"/>
        </w:rPr>
        <w:t>main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()</w:t>
      </w:r>
    </w:p>
    <w:p w14:paraId="6E2508BD" w14:textId="77777777" w:rsidR="00033F8E" w:rsidRPr="00033F8E" w:rsidRDefault="00033F8E" w:rsidP="00033F8E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{</w:t>
      </w:r>
    </w:p>
    <w:p w14:paraId="1DCD2150" w14:textId="77777777" w:rsidR="00033F8E" w:rsidRPr="00033F8E" w:rsidRDefault="00033F8E" w:rsidP="00033F8E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     </w:t>
      </w:r>
      <w:r w:rsidRPr="00033F8E">
        <w:rPr>
          <w:rFonts w:ascii="Consolas" w:eastAsia="宋体" w:hAnsi="Consolas" w:cs="宋体"/>
          <w:color w:val="795E26"/>
          <w:kern w:val="0"/>
          <w:sz w:val="21"/>
          <w:szCs w:val="21"/>
          <w14:ligatures w14:val="none"/>
        </w:rPr>
        <w:t>init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();</w:t>
      </w:r>
    </w:p>
    <w:p w14:paraId="6183CE35" w14:textId="77777777" w:rsidR="00033F8E" w:rsidRPr="00033F8E" w:rsidRDefault="00033F8E" w:rsidP="00033F8E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</w:t>
      </w:r>
      <w:r w:rsidRPr="00033F8E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while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(</w:t>
      </w:r>
      <w:r w:rsidRPr="00033F8E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</w:t>
      </w:r>
    </w:p>
    <w:p w14:paraId="188AA06C" w14:textId="77777777" w:rsidR="00033F8E" w:rsidRPr="00033F8E" w:rsidRDefault="00033F8E" w:rsidP="00033F8E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    {</w:t>
      </w:r>
    </w:p>
    <w:p w14:paraId="1939088F" w14:textId="77777777" w:rsidR="00033F8E" w:rsidRPr="00033F8E" w:rsidRDefault="00033F8E" w:rsidP="00033F8E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</w:t>
      </w:r>
      <w:r w:rsidRPr="00033F8E">
        <w:rPr>
          <w:rFonts w:ascii="Consolas" w:eastAsia="宋体" w:hAnsi="Consolas" w:cs="宋体"/>
          <w:color w:val="008000"/>
          <w:kern w:val="0"/>
          <w:sz w:val="21"/>
          <w:szCs w:val="21"/>
          <w14:ligatures w14:val="none"/>
        </w:rPr>
        <w:t xml:space="preserve">//      delay_50ms(); // </w:t>
      </w:r>
      <w:r w:rsidRPr="00033F8E">
        <w:rPr>
          <w:rFonts w:ascii="Consolas" w:eastAsia="宋体" w:hAnsi="Consolas" w:cs="宋体"/>
          <w:color w:val="008000"/>
          <w:kern w:val="0"/>
          <w:sz w:val="21"/>
          <w:szCs w:val="21"/>
          <w14:ligatures w14:val="none"/>
        </w:rPr>
        <w:t>延时</w:t>
      </w:r>
      <w:r w:rsidRPr="00033F8E">
        <w:rPr>
          <w:rFonts w:ascii="Consolas" w:eastAsia="宋体" w:hAnsi="Consolas" w:cs="宋体"/>
          <w:color w:val="008000"/>
          <w:kern w:val="0"/>
          <w:sz w:val="21"/>
          <w:szCs w:val="21"/>
          <w14:ligatures w14:val="none"/>
        </w:rPr>
        <w:t>50ms</w:t>
      </w:r>
    </w:p>
    <w:p w14:paraId="3C0A07B4" w14:textId="77777777" w:rsidR="00033F8E" w:rsidRPr="00033F8E" w:rsidRDefault="00033F8E" w:rsidP="00033F8E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33F8E">
        <w:rPr>
          <w:rFonts w:ascii="Consolas" w:eastAsia="宋体" w:hAnsi="Consolas" w:cs="宋体"/>
          <w:color w:val="795E26"/>
          <w:kern w:val="0"/>
          <w:sz w:val="21"/>
          <w:szCs w:val="21"/>
          <w14:ligatures w14:val="none"/>
        </w:rPr>
        <w:t>xunji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();</w:t>
      </w:r>
    </w:p>
    <w:p w14:paraId="67D64F3E" w14:textId="77777777" w:rsidR="00033F8E" w:rsidRPr="00033F8E" w:rsidRDefault="00033F8E" w:rsidP="00033F8E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    }</w:t>
      </w:r>
    </w:p>
    <w:p w14:paraId="23AAE8F9" w14:textId="77777777" w:rsidR="00033F8E" w:rsidRPr="00033F8E" w:rsidRDefault="00033F8E" w:rsidP="00033F8E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}</w:t>
      </w:r>
    </w:p>
    <w:p w14:paraId="5469F9EF" w14:textId="77777777" w:rsidR="0035623E" w:rsidRPr="004F5001" w:rsidRDefault="0035623E" w:rsidP="00033F8E">
      <w:pPr>
        <w:pStyle w:val="af"/>
        <w:rPr>
          <w:rFonts w:hint="eastAsia"/>
          <w:sz w:val="21"/>
          <w:szCs w:val="21"/>
        </w:rPr>
      </w:pPr>
    </w:p>
    <w:p w14:paraId="4BFAB4E7" w14:textId="77777777" w:rsidR="00033F8E" w:rsidRDefault="00033F8E" w:rsidP="0035623E">
      <w:pPr>
        <w:pStyle w:val="a9"/>
        <w:spacing w:after="40"/>
        <w:ind w:left="440"/>
        <w:rPr>
          <w:rFonts w:ascii="宋体" w:eastAsia="宋体" w:hAnsi="宋体" w:hint="eastAsia"/>
          <w:sz w:val="21"/>
          <w:szCs w:val="21"/>
        </w:rPr>
      </w:pPr>
    </w:p>
    <w:p w14:paraId="7716F242" w14:textId="05BD4A0E" w:rsidR="0035623E" w:rsidRPr="000C3829" w:rsidRDefault="0035623E" w:rsidP="000C3829">
      <w:pPr>
        <w:pStyle w:val="a9"/>
        <w:numPr>
          <w:ilvl w:val="0"/>
          <w:numId w:val="20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0C3829">
        <w:rPr>
          <w:rFonts w:ascii="宋体" w:eastAsia="宋体" w:hAnsi="宋体"/>
          <w:sz w:val="21"/>
          <w:szCs w:val="21"/>
        </w:rPr>
        <w:t>motor.c</w:t>
      </w:r>
      <w:r w:rsidRPr="000C3829">
        <w:rPr>
          <w:rFonts w:ascii="宋体" w:eastAsia="宋体" w:hAnsi="宋体" w:hint="eastAsia"/>
          <w:sz w:val="21"/>
          <w:szCs w:val="21"/>
        </w:rPr>
        <w:t xml:space="preserve">         </w:t>
      </w:r>
      <w:r w:rsidRPr="000C3829">
        <w:rPr>
          <w:rFonts w:ascii="宋体" w:eastAsia="宋体" w:hAnsi="宋体"/>
          <w:sz w:val="21"/>
          <w:szCs w:val="21"/>
        </w:rPr>
        <w:t>定义电机控制接口和实现</w:t>
      </w:r>
    </w:p>
    <w:p w14:paraId="622738E3" w14:textId="4658B454" w:rsidR="0035623E" w:rsidRPr="000C3829" w:rsidRDefault="0035623E" w:rsidP="0035623E">
      <w:pPr>
        <w:pStyle w:val="a9"/>
        <w:spacing w:after="40"/>
        <w:ind w:left="440"/>
        <w:rPr>
          <w:rFonts w:ascii="宋体" w:eastAsia="宋体" w:hAnsi="宋体" w:hint="eastAsia"/>
          <w:sz w:val="21"/>
          <w:szCs w:val="21"/>
        </w:rPr>
      </w:pPr>
    </w:p>
    <w:p w14:paraId="0B4BB91C" w14:textId="4FDE4B56" w:rsidR="0035623E" w:rsidRPr="004F5001" w:rsidRDefault="0035623E" w:rsidP="0035623E">
      <w:pPr>
        <w:pStyle w:val="a9"/>
        <w:spacing w:after="40" w:line="240" w:lineRule="auto"/>
        <w:ind w:left="440"/>
        <w:rPr>
          <w:rFonts w:ascii="宋体" w:eastAsia="宋体" w:hAnsi="宋体" w:hint="eastAsia"/>
          <w:sz w:val="21"/>
          <w:szCs w:val="21"/>
        </w:rPr>
      </w:pPr>
      <w:r w:rsidRPr="004F5001">
        <w:rPr>
          <w:rFonts w:ascii="宋体" w:eastAsia="宋体" w:hAnsi="宋体"/>
          <w:sz w:val="21"/>
          <w:szCs w:val="21"/>
        </w:rPr>
        <w:t xml:space="preserve">定义引脚：a1、a2、b1、b2、c1、c2、d1、d2用于控制四个电机的正反转；ENa、ENb、ENc、ENd用于PWM使能。 </w:t>
      </w:r>
    </w:p>
    <w:p w14:paraId="49A0FA57" w14:textId="77777777" w:rsidR="0035623E" w:rsidRPr="004F5001" w:rsidRDefault="0035623E" w:rsidP="0035623E">
      <w:pPr>
        <w:pStyle w:val="a9"/>
        <w:spacing w:after="40" w:line="240" w:lineRule="auto"/>
        <w:ind w:left="440"/>
        <w:rPr>
          <w:rFonts w:ascii="宋体" w:eastAsia="宋体" w:hAnsi="宋体" w:hint="eastAsia"/>
          <w:sz w:val="21"/>
          <w:szCs w:val="21"/>
        </w:rPr>
      </w:pPr>
    </w:p>
    <w:p w14:paraId="73092F8D" w14:textId="70F479A9" w:rsidR="0035623E" w:rsidRPr="000C3829" w:rsidRDefault="0035623E" w:rsidP="000C3829">
      <w:pPr>
        <w:spacing w:after="40"/>
        <w:ind w:firstLine="420"/>
        <w:rPr>
          <w:rFonts w:ascii="宋体" w:eastAsia="宋体" w:hAnsi="宋体" w:hint="eastAsia"/>
          <w:sz w:val="21"/>
          <w:szCs w:val="21"/>
        </w:rPr>
      </w:pPr>
      <w:r w:rsidRPr="000C3829">
        <w:rPr>
          <w:rFonts w:ascii="宋体" w:eastAsia="宋体" w:hAnsi="宋体"/>
          <w:sz w:val="21"/>
          <w:szCs w:val="21"/>
        </w:rPr>
        <w:t xml:space="preserve">函数（如IN1(i)、IN2(i)、IN3(i)、IN4(i)）：设置电机方向（i=1正转，i=0反转）。 </w:t>
      </w:r>
    </w:p>
    <w:p w14:paraId="784A924D" w14:textId="77777777" w:rsidR="0035623E" w:rsidRPr="004F5001" w:rsidRDefault="0035623E" w:rsidP="0035623E">
      <w:pPr>
        <w:pStyle w:val="a9"/>
        <w:spacing w:after="40"/>
        <w:ind w:left="440" w:firstLineChars="100" w:firstLine="210"/>
        <w:rPr>
          <w:rFonts w:ascii="宋体" w:eastAsia="宋体" w:hAnsi="宋体" w:hint="eastAsia"/>
          <w:sz w:val="21"/>
          <w:szCs w:val="21"/>
        </w:rPr>
      </w:pPr>
    </w:p>
    <w:p w14:paraId="53F273B8" w14:textId="443C985C" w:rsidR="00D261D7" w:rsidRPr="000C3829" w:rsidRDefault="0035623E" w:rsidP="000C3829">
      <w:pPr>
        <w:spacing w:after="40" w:line="240" w:lineRule="auto"/>
        <w:ind w:firstLine="420"/>
        <w:rPr>
          <w:rFonts w:ascii="宋体" w:eastAsia="宋体" w:hAnsi="宋体" w:hint="eastAsia"/>
          <w:sz w:val="21"/>
          <w:szCs w:val="21"/>
        </w:rPr>
      </w:pPr>
      <w:r w:rsidRPr="000C3829">
        <w:rPr>
          <w:rFonts w:ascii="宋体" w:eastAsia="宋体" w:hAnsi="宋体"/>
          <w:sz w:val="21"/>
          <w:szCs w:val="21"/>
        </w:rPr>
        <w:t>函数ENA(i)和ENB(i)：控制PWM使能信号，分别对应左右电机组。</w:t>
      </w:r>
    </w:p>
    <w:p w14:paraId="72D90D14" w14:textId="77777777" w:rsidR="00033F8E" w:rsidRPr="00033F8E" w:rsidRDefault="00033F8E" w:rsidP="00033F8E">
      <w:pPr>
        <w:widowControl/>
        <w:shd w:val="clear" w:color="auto" w:fill="FFFFFF"/>
        <w:spacing w:after="0" w:line="285" w:lineRule="atLeast"/>
        <w:ind w:leftChars="300" w:left="660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0000FF"/>
          <w:kern w:val="0"/>
          <w:sz w:val="21"/>
          <w:szCs w:val="21"/>
          <w14:ligatures w14:val="none"/>
        </w:rPr>
        <w:t>void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033F8E">
        <w:rPr>
          <w:rFonts w:ascii="Consolas" w:eastAsia="宋体" w:hAnsi="Consolas" w:cs="宋体"/>
          <w:color w:val="795E26"/>
          <w:kern w:val="0"/>
          <w:sz w:val="21"/>
          <w:szCs w:val="21"/>
          <w14:ligatures w14:val="none"/>
        </w:rPr>
        <w:t>IN1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(</w:t>
      </w:r>
      <w:r w:rsidRPr="00033F8E">
        <w:rPr>
          <w:rFonts w:ascii="Consolas" w:eastAsia="宋体" w:hAnsi="Consolas" w:cs="宋体"/>
          <w:color w:val="0000FF"/>
          <w:kern w:val="0"/>
          <w:sz w:val="21"/>
          <w:szCs w:val="21"/>
          <w14:ligatures w14:val="none"/>
        </w:rPr>
        <w:t>int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033F8E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i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){</w:t>
      </w:r>
    </w:p>
    <w:p w14:paraId="0BD7BC5E" w14:textId="77777777" w:rsidR="00033F8E" w:rsidRPr="00033F8E" w:rsidRDefault="00033F8E" w:rsidP="00033F8E">
      <w:pPr>
        <w:widowControl/>
        <w:shd w:val="clear" w:color="auto" w:fill="FFFFFF"/>
        <w:spacing w:after="0" w:line="285" w:lineRule="atLeast"/>
        <w:ind w:leftChars="300" w:left="660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</w:t>
      </w:r>
      <w:r w:rsidRPr="00033F8E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if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(i){</w:t>
      </w:r>
    </w:p>
    <w:p w14:paraId="6E621E9D" w14:textId="77777777" w:rsidR="00033F8E" w:rsidRPr="00033F8E" w:rsidRDefault="00033F8E" w:rsidP="00033F8E">
      <w:pPr>
        <w:widowControl/>
        <w:shd w:val="clear" w:color="auto" w:fill="FFFFFF"/>
        <w:spacing w:after="0" w:line="285" w:lineRule="atLeast"/>
        <w:ind w:leftChars="300" w:left="660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a1 </w:t>
      </w:r>
      <w:r w:rsidRPr="00033F8E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033F8E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;</w:t>
      </w:r>
    </w:p>
    <w:p w14:paraId="453D5D47" w14:textId="77777777" w:rsidR="00033F8E" w:rsidRPr="00033F8E" w:rsidRDefault="00033F8E" w:rsidP="00033F8E">
      <w:pPr>
        <w:widowControl/>
        <w:shd w:val="clear" w:color="auto" w:fill="FFFFFF"/>
        <w:spacing w:after="0" w:line="285" w:lineRule="atLeast"/>
        <w:ind w:leftChars="300" w:left="660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a2 </w:t>
      </w:r>
      <w:r w:rsidRPr="00033F8E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033F8E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;</w:t>
      </w:r>
    </w:p>
    <w:p w14:paraId="5E304A87" w14:textId="77777777" w:rsidR="00033F8E" w:rsidRPr="00033F8E" w:rsidRDefault="00033F8E" w:rsidP="00033F8E">
      <w:pPr>
        <w:widowControl/>
        <w:shd w:val="clear" w:color="auto" w:fill="FFFFFF"/>
        <w:spacing w:after="0" w:line="285" w:lineRule="atLeast"/>
        <w:ind w:leftChars="300" w:left="660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    }</w:t>
      </w:r>
    </w:p>
    <w:p w14:paraId="7DA7FFCC" w14:textId="77777777" w:rsidR="00033F8E" w:rsidRPr="00033F8E" w:rsidRDefault="00033F8E" w:rsidP="00033F8E">
      <w:pPr>
        <w:widowControl/>
        <w:shd w:val="clear" w:color="auto" w:fill="FFFFFF"/>
        <w:spacing w:after="0" w:line="285" w:lineRule="atLeast"/>
        <w:ind w:leftChars="300" w:left="660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</w:t>
      </w:r>
      <w:r w:rsidRPr="00033F8E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else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{</w:t>
      </w:r>
    </w:p>
    <w:p w14:paraId="310D1E63" w14:textId="77777777" w:rsidR="00033F8E" w:rsidRPr="00033F8E" w:rsidRDefault="00033F8E" w:rsidP="00033F8E">
      <w:pPr>
        <w:widowControl/>
        <w:shd w:val="clear" w:color="auto" w:fill="FFFFFF"/>
        <w:spacing w:after="0" w:line="285" w:lineRule="atLeast"/>
        <w:ind w:leftChars="300" w:left="660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lastRenderedPageBreak/>
        <w:t xml:space="preserve">    a1 </w:t>
      </w:r>
      <w:r w:rsidRPr="00033F8E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033F8E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;</w:t>
      </w:r>
    </w:p>
    <w:p w14:paraId="5F537762" w14:textId="77777777" w:rsidR="00033F8E" w:rsidRPr="00033F8E" w:rsidRDefault="00033F8E" w:rsidP="00033F8E">
      <w:pPr>
        <w:widowControl/>
        <w:shd w:val="clear" w:color="auto" w:fill="FFFFFF"/>
        <w:spacing w:after="0" w:line="285" w:lineRule="atLeast"/>
        <w:ind w:leftChars="300" w:left="660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a2 </w:t>
      </w:r>
      <w:r w:rsidRPr="00033F8E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033F8E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;</w:t>
      </w:r>
    </w:p>
    <w:p w14:paraId="2017C604" w14:textId="77777777" w:rsidR="00033F8E" w:rsidRPr="00033F8E" w:rsidRDefault="00033F8E" w:rsidP="00033F8E">
      <w:pPr>
        <w:widowControl/>
        <w:shd w:val="clear" w:color="auto" w:fill="FFFFFF"/>
        <w:spacing w:after="0" w:line="285" w:lineRule="atLeast"/>
        <w:ind w:leftChars="300" w:left="660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    }</w:t>
      </w:r>
    </w:p>
    <w:p w14:paraId="75039A36" w14:textId="4976DEC0" w:rsidR="0035623E" w:rsidRDefault="00033F8E" w:rsidP="00033F8E">
      <w:pPr>
        <w:widowControl/>
        <w:shd w:val="clear" w:color="auto" w:fill="FFFFFF"/>
        <w:spacing w:after="0" w:line="285" w:lineRule="atLeast"/>
        <w:ind w:leftChars="300" w:left="660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}</w:t>
      </w:r>
    </w:p>
    <w:p w14:paraId="297DCB30" w14:textId="77777777" w:rsidR="00C41D33" w:rsidRDefault="00C41D33" w:rsidP="00033F8E">
      <w:pPr>
        <w:widowControl/>
        <w:shd w:val="clear" w:color="auto" w:fill="FFFFFF"/>
        <w:spacing w:after="0" w:line="285" w:lineRule="atLeast"/>
        <w:ind w:leftChars="300" w:left="660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526E39EC" w14:textId="77777777" w:rsidR="00C41D33" w:rsidRPr="00033F8E" w:rsidRDefault="00C41D33" w:rsidP="00033F8E">
      <w:pPr>
        <w:widowControl/>
        <w:shd w:val="clear" w:color="auto" w:fill="FFFFFF"/>
        <w:spacing w:after="0" w:line="285" w:lineRule="atLeast"/>
        <w:ind w:leftChars="300" w:left="660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3E176382" w14:textId="5004E111" w:rsidR="0035623E" w:rsidRPr="000C3829" w:rsidRDefault="0035623E" w:rsidP="000C3829">
      <w:pPr>
        <w:pStyle w:val="a9"/>
        <w:numPr>
          <w:ilvl w:val="0"/>
          <w:numId w:val="20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0C3829">
        <w:rPr>
          <w:rFonts w:ascii="宋体" w:eastAsia="宋体" w:hAnsi="宋体"/>
          <w:sz w:val="21"/>
          <w:szCs w:val="21"/>
        </w:rPr>
        <w:t>xunji.c</w:t>
      </w:r>
      <w:r w:rsidRPr="000C3829">
        <w:rPr>
          <w:rFonts w:ascii="宋体" w:eastAsia="宋体" w:hAnsi="宋体" w:hint="eastAsia"/>
          <w:sz w:val="21"/>
          <w:szCs w:val="21"/>
        </w:rPr>
        <w:t xml:space="preserve">            </w:t>
      </w:r>
      <w:r w:rsidRPr="000C3829">
        <w:rPr>
          <w:rFonts w:ascii="宋体" w:eastAsia="宋体" w:hAnsi="宋体"/>
          <w:sz w:val="21"/>
          <w:szCs w:val="21"/>
        </w:rPr>
        <w:t>实现循迹逻辑</w:t>
      </w:r>
    </w:p>
    <w:p w14:paraId="22456083" w14:textId="77777777" w:rsidR="0035623E" w:rsidRPr="004F5001" w:rsidRDefault="0035623E" w:rsidP="0035623E">
      <w:pPr>
        <w:spacing w:after="40"/>
        <w:ind w:firstLineChars="200" w:firstLine="420"/>
        <w:rPr>
          <w:rFonts w:ascii="宋体" w:eastAsia="宋体" w:hAnsi="宋体" w:hint="eastAsia"/>
          <w:sz w:val="21"/>
          <w:szCs w:val="21"/>
        </w:rPr>
      </w:pPr>
    </w:p>
    <w:p w14:paraId="4C87F20D" w14:textId="626BEE08" w:rsidR="0035623E" w:rsidRPr="004F5001" w:rsidRDefault="0035623E" w:rsidP="00070D9C">
      <w:pPr>
        <w:spacing w:after="40"/>
        <w:ind w:left="420"/>
        <w:rPr>
          <w:rFonts w:ascii="宋体" w:eastAsia="宋体" w:hAnsi="宋体" w:hint="eastAsia"/>
          <w:sz w:val="21"/>
          <w:szCs w:val="21"/>
        </w:rPr>
      </w:pPr>
      <w:r w:rsidRPr="004F5001">
        <w:rPr>
          <w:rFonts w:ascii="宋体" w:eastAsia="宋体" w:hAnsi="宋体"/>
          <w:sz w:val="21"/>
          <w:szCs w:val="21"/>
        </w:rPr>
        <w:t xml:space="preserve">定义引脚：a1、a2、b1、b2、c1、c2、d1、d2用于控制四个电机的正反转；ENa、ENb、ENc、ENd用于PWM使能。 </w:t>
      </w:r>
    </w:p>
    <w:p w14:paraId="165DBBBC" w14:textId="1AC6B998" w:rsidR="0035623E" w:rsidRPr="004F5001" w:rsidRDefault="0035623E" w:rsidP="0035623E">
      <w:pPr>
        <w:spacing w:after="40"/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4F5001">
        <w:rPr>
          <w:rFonts w:ascii="宋体" w:eastAsia="宋体" w:hAnsi="宋体"/>
          <w:sz w:val="21"/>
          <w:szCs w:val="21"/>
        </w:rPr>
        <w:t xml:space="preserve">函数（如IN1(i)、IN2(i)、IN3(i)、IN4(i)）：设置电机方向（i=1正转，i=0反转）。 </w:t>
      </w:r>
    </w:p>
    <w:p w14:paraId="04FAE560" w14:textId="54CAA966" w:rsidR="0035623E" w:rsidRPr="004F5001" w:rsidRDefault="0035623E" w:rsidP="00070D9C">
      <w:pPr>
        <w:spacing w:after="40"/>
        <w:ind w:firstLine="420"/>
        <w:rPr>
          <w:rFonts w:ascii="宋体" w:eastAsia="宋体" w:hAnsi="宋体" w:hint="eastAsia"/>
          <w:sz w:val="21"/>
          <w:szCs w:val="21"/>
        </w:rPr>
      </w:pPr>
      <w:r w:rsidRPr="004F5001">
        <w:rPr>
          <w:rFonts w:ascii="宋体" w:eastAsia="宋体" w:hAnsi="宋体"/>
          <w:sz w:val="21"/>
          <w:szCs w:val="21"/>
        </w:rPr>
        <w:t>函数ENA(i)和ENB(i)：控制PWM使能信号，分别对应左右电机组。</w:t>
      </w:r>
    </w:p>
    <w:p w14:paraId="0571D03E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0000FF"/>
          <w:kern w:val="0"/>
          <w:sz w:val="21"/>
          <w:szCs w:val="21"/>
          <w14:ligatures w14:val="none"/>
        </w:rPr>
        <w:t>void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795E26"/>
          <w:kern w:val="0"/>
          <w:sz w:val="21"/>
          <w:szCs w:val="21"/>
          <w14:ligatures w14:val="none"/>
        </w:rPr>
        <w:t>xunji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()</w:t>
      </w:r>
    </w:p>
    <w:p w14:paraId="7A4E841B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{</w:t>
      </w:r>
    </w:p>
    <w:p w14:paraId="312EF8BE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</w:t>
      </w:r>
      <w:r w:rsidRPr="0048508C">
        <w:rPr>
          <w:rFonts w:ascii="Consolas" w:eastAsia="宋体" w:hAnsi="Consolas" w:cs="宋体"/>
          <w:color w:val="0000FF"/>
          <w:kern w:val="0"/>
          <w:sz w:val="21"/>
          <w:szCs w:val="21"/>
          <w14:ligatures w14:val="none"/>
        </w:rPr>
        <w:t>unsigned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000FF"/>
          <w:kern w:val="0"/>
          <w:sz w:val="21"/>
          <w:szCs w:val="21"/>
          <w14:ligatures w14:val="none"/>
        </w:rPr>
        <w:t>char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flag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;</w:t>
      </w:r>
    </w:p>
    <w:p w14:paraId="72097174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</w:t>
      </w:r>
      <w:r w:rsidRPr="0048508C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if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((right1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&amp;&amp;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(left1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&amp;&amp;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(right2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&amp;&amp;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(left2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))</w:t>
      </w:r>
    </w:p>
    <w:p w14:paraId="6F526693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    {</w:t>
      </w:r>
    </w:p>
    <w:p w14:paraId="473603EC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    flag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;</w:t>
      </w:r>
    </w:p>
    <w:p w14:paraId="7E414B93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    }</w:t>
      </w:r>
    </w:p>
    <w:p w14:paraId="29FD3440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</w:t>
      </w:r>
      <w:r w:rsidRPr="0048508C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if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((right1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&amp;&amp;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(left1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&amp;&amp;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(right2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&amp;&amp;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(left2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))</w:t>
      </w:r>
      <w:r w:rsidRPr="0048508C">
        <w:rPr>
          <w:rFonts w:ascii="Consolas" w:eastAsia="宋体" w:hAnsi="Consolas" w:cs="宋体"/>
          <w:color w:val="008000"/>
          <w:kern w:val="0"/>
          <w:sz w:val="21"/>
          <w:szCs w:val="21"/>
          <w14:ligatures w14:val="none"/>
        </w:rPr>
        <w:t xml:space="preserve">   //left1</w:t>
      </w:r>
    </w:p>
    <w:p w14:paraId="71CA39D0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    {</w:t>
      </w:r>
    </w:p>
    <w:p w14:paraId="7618D419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    flag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;</w:t>
      </w:r>
    </w:p>
    <w:p w14:paraId="318DC6E2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    }</w:t>
      </w:r>
    </w:p>
    <w:p w14:paraId="2713930F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</w:t>
      </w:r>
      <w:r w:rsidRPr="0048508C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if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((right1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&amp;&amp;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(left1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&amp;&amp;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(right2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&amp;&amp;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(left2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))</w:t>
      </w:r>
      <w:r w:rsidRPr="0048508C">
        <w:rPr>
          <w:rFonts w:ascii="Consolas" w:eastAsia="宋体" w:hAnsi="Consolas" w:cs="宋体"/>
          <w:color w:val="008000"/>
          <w:kern w:val="0"/>
          <w:sz w:val="21"/>
          <w:szCs w:val="21"/>
          <w14:ligatures w14:val="none"/>
        </w:rPr>
        <w:t xml:space="preserve">   //right1</w:t>
      </w:r>
    </w:p>
    <w:p w14:paraId="34FD80D0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    {</w:t>
      </w:r>
    </w:p>
    <w:p w14:paraId="7C4387A5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    flag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2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;</w:t>
      </w:r>
    </w:p>
    <w:p w14:paraId="45B7CE36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    }</w:t>
      </w:r>
    </w:p>
    <w:p w14:paraId="376EBE77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</w:t>
      </w:r>
      <w:r w:rsidRPr="0048508C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if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((right1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&amp;&amp;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(left1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))</w:t>
      </w:r>
      <w:r w:rsidRPr="0048508C">
        <w:rPr>
          <w:rFonts w:ascii="Consolas" w:eastAsia="宋体" w:hAnsi="Consolas" w:cs="宋体"/>
          <w:color w:val="008000"/>
          <w:kern w:val="0"/>
          <w:sz w:val="21"/>
          <w:szCs w:val="21"/>
          <w14:ligatures w14:val="none"/>
        </w:rPr>
        <w:t xml:space="preserve">                                //stop</w:t>
      </w:r>
    </w:p>
    <w:p w14:paraId="2E8DB4B2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    {</w:t>
      </w:r>
    </w:p>
    <w:p w14:paraId="0D59E5DC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    flag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3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;</w:t>
      </w:r>
    </w:p>
    <w:p w14:paraId="4CD3F08E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    }</w:t>
      </w:r>
    </w:p>
    <w:p w14:paraId="79C043EF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</w:t>
      </w:r>
      <w:r w:rsidRPr="0048508C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if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((right2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&amp;&amp;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(left2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&amp;&amp;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(right1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&amp;&amp;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(left1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))</w:t>
      </w:r>
      <w:r w:rsidRPr="0048508C">
        <w:rPr>
          <w:rFonts w:ascii="Consolas" w:eastAsia="宋体" w:hAnsi="Consolas" w:cs="宋体"/>
          <w:color w:val="008000"/>
          <w:kern w:val="0"/>
          <w:sz w:val="21"/>
          <w:szCs w:val="21"/>
          <w14:ligatures w14:val="none"/>
        </w:rPr>
        <w:t xml:space="preserve"> //right2</w:t>
      </w:r>
    </w:p>
    <w:p w14:paraId="5FFB2B8C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    {</w:t>
      </w:r>
    </w:p>
    <w:p w14:paraId="41C28049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    flag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4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;</w:t>
      </w:r>
    </w:p>
    <w:p w14:paraId="5DC055F9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    }</w:t>
      </w:r>
    </w:p>
    <w:p w14:paraId="36AF090D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</w:t>
      </w:r>
      <w:r w:rsidRPr="0048508C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if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((right2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&amp;&amp;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(left2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&amp;&amp;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(right1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&amp;&amp;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(left1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))</w:t>
      </w:r>
      <w:r w:rsidRPr="0048508C">
        <w:rPr>
          <w:rFonts w:ascii="Consolas" w:eastAsia="宋体" w:hAnsi="Consolas" w:cs="宋体"/>
          <w:color w:val="008000"/>
          <w:kern w:val="0"/>
          <w:sz w:val="21"/>
          <w:szCs w:val="21"/>
          <w14:ligatures w14:val="none"/>
        </w:rPr>
        <w:t xml:space="preserve"> //left2</w:t>
      </w:r>
    </w:p>
    <w:p w14:paraId="73FAF828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    {</w:t>
      </w:r>
    </w:p>
    <w:p w14:paraId="7E0F1ED3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    flag </w:t>
      </w:r>
      <w:r w:rsidRPr="0048508C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48508C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5</w:t>
      </w: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;</w:t>
      </w:r>
    </w:p>
    <w:p w14:paraId="251E6E14" w14:textId="77777777" w:rsidR="0048508C" w:rsidRPr="0048508C" w:rsidRDefault="0048508C" w:rsidP="0048508C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48508C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    }</w:t>
      </w:r>
    </w:p>
    <w:p w14:paraId="439BB322" w14:textId="08ADCB87" w:rsidR="00C41D33" w:rsidRDefault="00C41D33" w:rsidP="00033F8E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32166584" w14:textId="556D179E" w:rsidR="00C41D33" w:rsidRDefault="00C41D33" w:rsidP="00033F8E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15F128F3" w14:textId="77777777" w:rsidR="00070D9C" w:rsidRDefault="00070D9C" w:rsidP="00033F8E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63498D9F" w14:textId="09FBC9CC" w:rsidR="00070D9C" w:rsidRDefault="00070D9C" w:rsidP="00033F8E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5E1D1231" w14:textId="42B521D6" w:rsidR="00070D9C" w:rsidRDefault="0048508C" w:rsidP="00033F8E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宋体" w:hAnsi="Consolas" w:cs="宋体"/>
          <w:noProof/>
          <w:color w:val="3B3B3B"/>
          <w:kern w:val="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920E91" wp14:editId="4EDE461F">
                <wp:simplePos x="0" y="0"/>
                <wp:positionH relativeFrom="margin">
                  <wp:align>right</wp:align>
                </wp:positionH>
                <wp:positionV relativeFrom="paragraph">
                  <wp:posOffset>-197</wp:posOffset>
                </wp:positionV>
                <wp:extent cx="914400" cy="6537715"/>
                <wp:effectExtent l="0" t="0" r="0" b="0"/>
                <wp:wrapNone/>
                <wp:docPr id="64005888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53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4B3BD2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switchswitch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(flag)</w:t>
                            </w:r>
                          </w:p>
                          <w:p w14:paraId="6E42DF8C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{</w:t>
                            </w:r>
                          </w:p>
                          <w:p w14:paraId="1686EC3B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case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qianjin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();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break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51215C57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case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turn_left1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();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break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07E04555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case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turn_right1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();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break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41D08B8C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case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stop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();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break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78864024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case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//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右急转，减速</w:t>
                            </w:r>
                          </w:p>
                          <w:p w14:paraId="51578D74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zkb1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; zkb2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//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低速</w:t>
                            </w:r>
                          </w:p>
                          <w:p w14:paraId="26DA7608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turn_right2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25EED10C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while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55D67F6B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//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实时检测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flag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变化</w:t>
                            </w:r>
                          </w:p>
                          <w:p w14:paraId="20E2FF58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!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((right2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==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&amp;&amp;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(left2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==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&amp;&amp;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(right1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==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&amp;&amp;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(left1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==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))) {</w:t>
                            </w:r>
                          </w:p>
                          <w:p w14:paraId="3F6A93C8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break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  </w:t>
                            </w:r>
                          </w:p>
                          <w:p w14:paraId="76B43E10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}</w:t>
                            </w:r>
                          </w:p>
                          <w:p w14:paraId="7BBDE6EB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}</w:t>
                            </w:r>
                          </w:p>
                          <w:p w14:paraId="3F50AFFF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zkb1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7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; zkb2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7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//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恢复正常速度</w:t>
                            </w:r>
                          </w:p>
                          <w:p w14:paraId="157C8F66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break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6695F3A6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case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//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左急转，减速</w:t>
                            </w:r>
                          </w:p>
                          <w:p w14:paraId="21B11EF8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zkb1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; zkb2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//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低速</w:t>
                            </w:r>
                          </w:p>
                          <w:p w14:paraId="22FDC6A5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turn_left2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7CBA6468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while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15AADA07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!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((right2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==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&amp;&amp;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(left2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==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&amp;&amp;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(right1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==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&amp;&amp;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(left1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==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))) {</w:t>
                            </w:r>
                          </w:p>
                          <w:p w14:paraId="567AF5EA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break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4638F4C3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  }</w:t>
                            </w:r>
                          </w:p>
                          <w:p w14:paraId="1212C61E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}</w:t>
                            </w:r>
                          </w:p>
                          <w:p w14:paraId="7547283D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zkb1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7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; zkb2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7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//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恢复正常速度</w:t>
                            </w:r>
                          </w:p>
                          <w:p w14:paraId="45DFA6F8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break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301546D8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default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qianjin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(); 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break</w:t>
                            </w: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3B4BA2A3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}</w:t>
                            </w:r>
                          </w:p>
                          <w:p w14:paraId="5FAB1CB5" w14:textId="77777777" w:rsidR="0048508C" w:rsidRPr="0048508C" w:rsidRDefault="0048508C" w:rsidP="0048508C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8508C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25ED0D5C" w14:textId="77777777" w:rsidR="00033F8E" w:rsidRDefault="00033F8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20E9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20.8pt;margin-top:0;width:1in;height:514.8pt;z-index:251662336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" fillcolor="white [3201]" stroked="f" strokeweight=".5pt">
                <v:textbox>
                  <w:txbxContent>
                    <w:p w14:paraId="714B3BD2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switchswitch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(flag)</w:t>
                      </w:r>
                    </w:p>
                    <w:p w14:paraId="6E42DF8C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    {</w:t>
                      </w:r>
                    </w:p>
                    <w:p w14:paraId="1686EC3B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8508C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case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48508C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  <w14:ligatures w14:val="none"/>
                        </w:rPr>
                        <w:t>qianjin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(); </w:t>
                      </w:r>
                      <w:r w:rsidRPr="0048508C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break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51215C57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8508C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case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48508C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  <w14:ligatures w14:val="none"/>
                        </w:rPr>
                        <w:t>turn_left1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(); </w:t>
                      </w:r>
                      <w:r w:rsidRPr="0048508C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break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07E04555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8508C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case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2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48508C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  <w14:ligatures w14:val="none"/>
                        </w:rPr>
                        <w:t>turn_right1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(); </w:t>
                      </w:r>
                      <w:r w:rsidRPr="0048508C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break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41D08B8C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8508C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case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3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48508C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  <w14:ligatures w14:val="none"/>
                        </w:rPr>
                        <w:t>stop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(); </w:t>
                      </w:r>
                      <w:r w:rsidRPr="0048508C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break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78864024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8508C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case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4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48508C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// </w:t>
                      </w:r>
                      <w:r w:rsidRPr="0048508C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右急转，减速</w:t>
                      </w:r>
                    </w:p>
                    <w:p w14:paraId="51578D74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zkb1 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; zkb2 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r w:rsidRPr="0048508C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// </w:t>
                      </w:r>
                      <w:r w:rsidRPr="0048508C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低速</w:t>
                      </w:r>
                    </w:p>
                    <w:p w14:paraId="26DA7608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48508C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  <w14:ligatures w14:val="none"/>
                        </w:rPr>
                        <w:t>turn_right2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25EED10C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48508C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while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55D67F6B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48508C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// </w:t>
                      </w:r>
                      <w:r w:rsidRPr="0048508C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实时检测</w:t>
                      </w:r>
                      <w:r w:rsidRPr="0048508C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flag</w:t>
                      </w:r>
                      <w:r w:rsidRPr="0048508C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变化</w:t>
                      </w:r>
                    </w:p>
                    <w:p w14:paraId="20E2FF58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48508C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!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((right2 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==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&amp;&amp;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(left2 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==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&amp;&amp;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(right1 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==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&amp;&amp;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(left1 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==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))) {</w:t>
                      </w:r>
                    </w:p>
                    <w:p w14:paraId="3F6A93C8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</w:t>
                      </w:r>
                      <w:r w:rsidRPr="0048508C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break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;  </w:t>
                      </w:r>
                    </w:p>
                    <w:p w14:paraId="76B43E10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}</w:t>
                      </w:r>
                    </w:p>
                    <w:p w14:paraId="7BBDE6EB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}</w:t>
                      </w:r>
                    </w:p>
                    <w:p w14:paraId="3F50AFFF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zkb1 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7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; zkb2 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7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r w:rsidRPr="0048508C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// </w:t>
                      </w:r>
                      <w:r w:rsidRPr="0048508C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恢复正常速度</w:t>
                      </w:r>
                    </w:p>
                    <w:p w14:paraId="157C8F66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48508C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break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6695F3A6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8508C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case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5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  <w:r w:rsidRPr="0048508C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// </w:t>
                      </w:r>
                      <w:r w:rsidRPr="0048508C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左急转，减速</w:t>
                      </w:r>
                    </w:p>
                    <w:p w14:paraId="21B11EF8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zkb1 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2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; zkb2 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2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r w:rsidRPr="0048508C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// </w:t>
                      </w:r>
                      <w:r w:rsidRPr="0048508C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低速</w:t>
                      </w:r>
                    </w:p>
                    <w:p w14:paraId="22FDC6A5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48508C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  <w14:ligatures w14:val="none"/>
                        </w:rPr>
                        <w:t>turn_left2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7CBA6468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48508C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while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15AADA07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</w:t>
                      </w:r>
                      <w:r w:rsidRPr="0048508C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!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((right2 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==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&amp;&amp;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(left2 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==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&amp;&amp;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(right1 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==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&amp;&amp;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(left1 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==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))) {</w:t>
                      </w:r>
                    </w:p>
                    <w:p w14:paraId="567AF5EA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        </w:t>
                      </w:r>
                      <w:r w:rsidRPr="0048508C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break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4638F4C3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  }</w:t>
                      </w:r>
                    </w:p>
                    <w:p w14:paraId="1212C61E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}</w:t>
                      </w:r>
                    </w:p>
                    <w:p w14:paraId="7547283D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zkb1 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7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; zkb2 </w:t>
                      </w:r>
                      <w:r w:rsidRPr="0048508C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8508C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7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r w:rsidRPr="0048508C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// </w:t>
                      </w:r>
                      <w:r w:rsidRPr="0048508C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恢复正常速度</w:t>
                      </w:r>
                    </w:p>
                    <w:p w14:paraId="45DFA6F8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48508C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break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301546D8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48508C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default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48508C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  <w14:ligatures w14:val="none"/>
                        </w:rPr>
                        <w:t>qianjin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(); </w:t>
                      </w:r>
                      <w:r w:rsidRPr="0048508C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break</w:t>
                      </w: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3B4BA2A3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    }</w:t>
                      </w:r>
                    </w:p>
                    <w:p w14:paraId="5FAB1CB5" w14:textId="77777777" w:rsidR="0048508C" w:rsidRPr="0048508C" w:rsidRDefault="0048508C" w:rsidP="0048508C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8508C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25ED0D5C" w14:textId="77777777" w:rsidR="00033F8E" w:rsidRDefault="00033F8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817ED7" w14:textId="3AE372BA" w:rsidR="00070D9C" w:rsidRDefault="00070D9C" w:rsidP="00033F8E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589D698B" w14:textId="77777777" w:rsidR="00070D9C" w:rsidRDefault="00070D9C" w:rsidP="00033F8E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1B6B0C32" w14:textId="77777777" w:rsidR="00070D9C" w:rsidRDefault="00070D9C" w:rsidP="00033F8E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75AC2719" w14:textId="77777777" w:rsidR="00070D9C" w:rsidRDefault="00070D9C" w:rsidP="00033F8E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011E140C" w14:textId="77777777" w:rsidR="00070D9C" w:rsidRDefault="00070D9C" w:rsidP="00033F8E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1942082F" w14:textId="77777777" w:rsidR="00070D9C" w:rsidRDefault="00070D9C" w:rsidP="00033F8E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6D16F752" w14:textId="77777777" w:rsidR="00070D9C" w:rsidRDefault="00070D9C" w:rsidP="00033F8E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18D4D370" w14:textId="77777777" w:rsidR="00070D9C" w:rsidRPr="00033F8E" w:rsidRDefault="00070D9C" w:rsidP="00033F8E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29244409" w14:textId="77777777" w:rsidR="0048508C" w:rsidRDefault="0048508C" w:rsidP="0048508C">
      <w:pPr>
        <w:spacing w:after="40"/>
        <w:ind w:left="440"/>
        <w:rPr>
          <w:rFonts w:ascii="宋体" w:eastAsia="宋体" w:hAnsi="宋体"/>
          <w:sz w:val="21"/>
          <w:szCs w:val="21"/>
        </w:rPr>
      </w:pPr>
    </w:p>
    <w:p w14:paraId="59BB3761" w14:textId="77777777" w:rsidR="0048508C" w:rsidRDefault="0048508C" w:rsidP="0048508C">
      <w:pPr>
        <w:spacing w:after="40"/>
        <w:ind w:left="440"/>
        <w:rPr>
          <w:rFonts w:ascii="宋体" w:eastAsia="宋体" w:hAnsi="宋体"/>
          <w:sz w:val="21"/>
          <w:szCs w:val="21"/>
        </w:rPr>
      </w:pPr>
    </w:p>
    <w:p w14:paraId="39C0F1C4" w14:textId="77777777" w:rsidR="0048508C" w:rsidRDefault="0048508C" w:rsidP="0048508C">
      <w:pPr>
        <w:spacing w:after="40"/>
        <w:ind w:left="440"/>
        <w:rPr>
          <w:rFonts w:ascii="宋体" w:eastAsia="宋体" w:hAnsi="宋体"/>
          <w:sz w:val="21"/>
          <w:szCs w:val="21"/>
        </w:rPr>
      </w:pPr>
    </w:p>
    <w:p w14:paraId="5584F9D7" w14:textId="77777777" w:rsidR="0048508C" w:rsidRDefault="0048508C" w:rsidP="0048508C">
      <w:pPr>
        <w:spacing w:after="40"/>
        <w:ind w:left="440"/>
        <w:rPr>
          <w:rFonts w:ascii="宋体" w:eastAsia="宋体" w:hAnsi="宋体"/>
          <w:sz w:val="21"/>
          <w:szCs w:val="21"/>
        </w:rPr>
      </w:pPr>
    </w:p>
    <w:p w14:paraId="479CD22F" w14:textId="77777777" w:rsidR="0048508C" w:rsidRDefault="0048508C" w:rsidP="0048508C">
      <w:pPr>
        <w:spacing w:after="40"/>
        <w:ind w:left="440"/>
        <w:rPr>
          <w:rFonts w:ascii="宋体" w:eastAsia="宋体" w:hAnsi="宋体"/>
          <w:sz w:val="21"/>
          <w:szCs w:val="21"/>
        </w:rPr>
      </w:pPr>
    </w:p>
    <w:p w14:paraId="6356694D" w14:textId="77777777" w:rsidR="0048508C" w:rsidRDefault="0048508C" w:rsidP="0048508C">
      <w:pPr>
        <w:spacing w:after="40"/>
        <w:rPr>
          <w:rFonts w:ascii="宋体" w:eastAsia="宋体" w:hAnsi="宋体"/>
          <w:sz w:val="21"/>
          <w:szCs w:val="21"/>
        </w:rPr>
      </w:pPr>
    </w:p>
    <w:p w14:paraId="341D04EE" w14:textId="77777777" w:rsidR="0048508C" w:rsidRDefault="0048508C" w:rsidP="0048508C">
      <w:pPr>
        <w:spacing w:after="40"/>
        <w:rPr>
          <w:rFonts w:ascii="宋体" w:eastAsia="宋体" w:hAnsi="宋体"/>
          <w:sz w:val="21"/>
          <w:szCs w:val="21"/>
        </w:rPr>
      </w:pPr>
    </w:p>
    <w:p w14:paraId="02123364" w14:textId="77777777" w:rsidR="0048508C" w:rsidRDefault="0048508C" w:rsidP="0048508C">
      <w:pPr>
        <w:spacing w:after="40"/>
        <w:rPr>
          <w:rFonts w:ascii="宋体" w:eastAsia="宋体" w:hAnsi="宋体"/>
          <w:sz w:val="21"/>
          <w:szCs w:val="21"/>
        </w:rPr>
      </w:pPr>
    </w:p>
    <w:p w14:paraId="2BD7DD83" w14:textId="77777777" w:rsidR="0048508C" w:rsidRDefault="0048508C" w:rsidP="0048508C">
      <w:pPr>
        <w:spacing w:after="40"/>
        <w:rPr>
          <w:rFonts w:ascii="宋体" w:eastAsia="宋体" w:hAnsi="宋体"/>
          <w:sz w:val="21"/>
          <w:szCs w:val="21"/>
        </w:rPr>
      </w:pPr>
    </w:p>
    <w:p w14:paraId="039A7DC8" w14:textId="77777777" w:rsidR="0048508C" w:rsidRDefault="0048508C" w:rsidP="0048508C">
      <w:pPr>
        <w:spacing w:after="40"/>
        <w:rPr>
          <w:rFonts w:ascii="宋体" w:eastAsia="宋体" w:hAnsi="宋体"/>
          <w:sz w:val="21"/>
          <w:szCs w:val="21"/>
        </w:rPr>
      </w:pPr>
    </w:p>
    <w:p w14:paraId="736AB9A2" w14:textId="77777777" w:rsidR="0048508C" w:rsidRDefault="0048508C" w:rsidP="0048508C">
      <w:pPr>
        <w:spacing w:after="40"/>
        <w:rPr>
          <w:rFonts w:ascii="宋体" w:eastAsia="宋体" w:hAnsi="宋体"/>
          <w:sz w:val="21"/>
          <w:szCs w:val="21"/>
        </w:rPr>
      </w:pPr>
    </w:p>
    <w:p w14:paraId="713ECE59" w14:textId="77777777" w:rsidR="0048508C" w:rsidRDefault="0048508C" w:rsidP="0048508C">
      <w:pPr>
        <w:spacing w:after="40"/>
        <w:rPr>
          <w:rFonts w:ascii="宋体" w:eastAsia="宋体" w:hAnsi="宋体"/>
          <w:sz w:val="21"/>
          <w:szCs w:val="21"/>
        </w:rPr>
      </w:pPr>
    </w:p>
    <w:p w14:paraId="56E4F534" w14:textId="77777777" w:rsidR="0048508C" w:rsidRDefault="0048508C" w:rsidP="0048508C">
      <w:pPr>
        <w:spacing w:after="40"/>
        <w:rPr>
          <w:rFonts w:ascii="宋体" w:eastAsia="宋体" w:hAnsi="宋体"/>
          <w:sz w:val="21"/>
          <w:szCs w:val="21"/>
        </w:rPr>
      </w:pPr>
    </w:p>
    <w:p w14:paraId="0FD0E6AB" w14:textId="77777777" w:rsidR="0048508C" w:rsidRDefault="0048508C" w:rsidP="0048508C">
      <w:pPr>
        <w:spacing w:after="40"/>
        <w:rPr>
          <w:rFonts w:ascii="宋体" w:eastAsia="宋体" w:hAnsi="宋体"/>
          <w:sz w:val="21"/>
          <w:szCs w:val="21"/>
        </w:rPr>
      </w:pPr>
    </w:p>
    <w:p w14:paraId="5FE1FEAC" w14:textId="77777777" w:rsidR="0048508C" w:rsidRDefault="0048508C" w:rsidP="0048508C">
      <w:pPr>
        <w:spacing w:after="40"/>
        <w:rPr>
          <w:rFonts w:ascii="宋体" w:eastAsia="宋体" w:hAnsi="宋体"/>
          <w:sz w:val="21"/>
          <w:szCs w:val="21"/>
        </w:rPr>
      </w:pPr>
    </w:p>
    <w:p w14:paraId="5805A23E" w14:textId="77777777" w:rsidR="0048508C" w:rsidRDefault="0048508C" w:rsidP="0048508C">
      <w:pPr>
        <w:spacing w:after="40"/>
        <w:rPr>
          <w:rFonts w:ascii="宋体" w:eastAsia="宋体" w:hAnsi="宋体"/>
          <w:sz w:val="21"/>
          <w:szCs w:val="21"/>
        </w:rPr>
      </w:pPr>
    </w:p>
    <w:p w14:paraId="629A5861" w14:textId="77777777" w:rsidR="0048508C" w:rsidRDefault="0048508C" w:rsidP="0048508C">
      <w:pPr>
        <w:spacing w:after="40"/>
        <w:rPr>
          <w:rFonts w:ascii="宋体" w:eastAsia="宋体" w:hAnsi="宋体"/>
          <w:sz w:val="21"/>
          <w:szCs w:val="21"/>
        </w:rPr>
      </w:pPr>
    </w:p>
    <w:p w14:paraId="410E1D73" w14:textId="77777777" w:rsidR="0048508C" w:rsidRDefault="0048508C" w:rsidP="0048508C">
      <w:pPr>
        <w:spacing w:after="40"/>
        <w:rPr>
          <w:rFonts w:ascii="宋体" w:eastAsia="宋体" w:hAnsi="宋体"/>
          <w:sz w:val="21"/>
          <w:szCs w:val="21"/>
        </w:rPr>
      </w:pPr>
    </w:p>
    <w:p w14:paraId="0CF8F8BB" w14:textId="77777777" w:rsidR="0048508C" w:rsidRDefault="0048508C" w:rsidP="0048508C">
      <w:pPr>
        <w:spacing w:after="40"/>
        <w:rPr>
          <w:rFonts w:ascii="宋体" w:eastAsia="宋体" w:hAnsi="宋体"/>
          <w:sz w:val="21"/>
          <w:szCs w:val="21"/>
        </w:rPr>
      </w:pPr>
    </w:p>
    <w:p w14:paraId="472AC379" w14:textId="466ADD8C" w:rsidR="0035623E" w:rsidRPr="0048508C" w:rsidRDefault="0048508C" w:rsidP="0048508C">
      <w:pPr>
        <w:spacing w:after="4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4, </w:t>
      </w:r>
      <w:r w:rsidR="0035623E" w:rsidRPr="0048508C">
        <w:rPr>
          <w:rFonts w:ascii="宋体" w:eastAsia="宋体" w:hAnsi="宋体"/>
          <w:sz w:val="21"/>
          <w:szCs w:val="21"/>
        </w:rPr>
        <w:t>turn.c</w:t>
      </w:r>
      <w:r w:rsidR="0035623E" w:rsidRPr="0048508C">
        <w:rPr>
          <w:rFonts w:ascii="宋体" w:eastAsia="宋体" w:hAnsi="宋体" w:hint="eastAsia"/>
          <w:sz w:val="21"/>
          <w:szCs w:val="21"/>
        </w:rPr>
        <w:t xml:space="preserve">              </w:t>
      </w:r>
      <w:r w:rsidR="0035623E" w:rsidRPr="0048508C">
        <w:rPr>
          <w:rFonts w:ascii="宋体" w:eastAsia="宋体" w:hAnsi="宋体"/>
          <w:sz w:val="21"/>
          <w:szCs w:val="21"/>
        </w:rPr>
        <w:t>定义运动控制函数和定时器中断逻辑</w:t>
      </w:r>
    </w:p>
    <w:p w14:paraId="0652827F" w14:textId="77777777" w:rsidR="0035623E" w:rsidRPr="004F5001" w:rsidRDefault="0035623E" w:rsidP="0035623E">
      <w:pPr>
        <w:spacing w:after="40"/>
        <w:ind w:firstLineChars="200" w:firstLine="420"/>
        <w:rPr>
          <w:rFonts w:ascii="宋体" w:eastAsia="宋体" w:hAnsi="宋体" w:hint="eastAsia"/>
          <w:sz w:val="21"/>
          <w:szCs w:val="21"/>
        </w:rPr>
      </w:pPr>
    </w:p>
    <w:p w14:paraId="301A860F" w14:textId="5B6AF800" w:rsidR="0035623E" w:rsidRPr="004F5001" w:rsidRDefault="0035623E" w:rsidP="0035623E">
      <w:pPr>
        <w:spacing w:after="40"/>
        <w:ind w:firstLineChars="300" w:firstLine="630"/>
        <w:rPr>
          <w:rFonts w:ascii="宋体" w:eastAsia="宋体" w:hAnsi="宋体" w:hint="eastAsia"/>
          <w:sz w:val="21"/>
          <w:szCs w:val="21"/>
        </w:rPr>
      </w:pPr>
      <w:r w:rsidRPr="004F5001">
        <w:rPr>
          <w:rFonts w:ascii="宋体" w:eastAsia="宋体" w:hAnsi="宋体"/>
          <w:sz w:val="21"/>
          <w:szCs w:val="21"/>
        </w:rPr>
        <w:t xml:space="preserve">全局变量：zkb1和zkb2控制左右电机的PWM占空比，t为定时器计数。 </w:t>
      </w:r>
    </w:p>
    <w:p w14:paraId="0495BCCD" w14:textId="77777777" w:rsidR="0035623E" w:rsidRPr="004F5001" w:rsidRDefault="0035623E" w:rsidP="0035623E">
      <w:pPr>
        <w:spacing w:after="40"/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4F5001">
        <w:rPr>
          <w:rFonts w:ascii="宋体" w:eastAsia="宋体" w:hAnsi="宋体"/>
          <w:sz w:val="21"/>
          <w:szCs w:val="21"/>
        </w:rPr>
        <w:t xml:space="preserve">  init()：初始化定时器T0（模式1，100us中断一次），启用全局中断和定时器中断。 </w:t>
      </w:r>
    </w:p>
    <w:p w14:paraId="7F78C5A8" w14:textId="77777777" w:rsidR="0035623E" w:rsidRPr="004F5001" w:rsidRDefault="0035623E" w:rsidP="0035623E">
      <w:pPr>
        <w:spacing w:after="40"/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4F5001">
        <w:rPr>
          <w:rFonts w:ascii="宋体" w:eastAsia="宋体" w:hAnsi="宋体"/>
          <w:sz w:val="21"/>
          <w:szCs w:val="21"/>
        </w:rPr>
        <w:t xml:space="preserve">  timer0()中断函数：每100us触发，更新PWM信号： </w:t>
      </w:r>
    </w:p>
    <w:p w14:paraId="5743BF48" w14:textId="77777777" w:rsidR="0035623E" w:rsidRPr="004F5001" w:rsidRDefault="0035623E" w:rsidP="0035623E">
      <w:pPr>
        <w:numPr>
          <w:ilvl w:val="0"/>
          <w:numId w:val="16"/>
        </w:numPr>
        <w:spacing w:after="40"/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4F5001">
        <w:rPr>
          <w:rFonts w:ascii="宋体" w:eastAsia="宋体" w:hAnsi="宋体"/>
          <w:sz w:val="21"/>
          <w:szCs w:val="21"/>
        </w:rPr>
        <w:t>若 t &lt; zkb1，则ENA(1)（左电机组开启）；否则ENA(0)。</w:t>
      </w:r>
    </w:p>
    <w:p w14:paraId="5D0E13BB" w14:textId="77777777" w:rsidR="0035623E" w:rsidRPr="004F5001" w:rsidRDefault="0035623E" w:rsidP="0035623E">
      <w:pPr>
        <w:numPr>
          <w:ilvl w:val="0"/>
          <w:numId w:val="16"/>
        </w:numPr>
        <w:spacing w:after="40"/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4F5001">
        <w:rPr>
          <w:rFonts w:ascii="宋体" w:eastAsia="宋体" w:hAnsi="宋体"/>
          <w:sz w:val="21"/>
          <w:szCs w:val="21"/>
        </w:rPr>
        <w:t>若 t &lt; zkb2，则ENB(1)（右电机组开启）；否则ENB(0)。</w:t>
      </w:r>
    </w:p>
    <w:p w14:paraId="0017E054" w14:textId="247DD8EF" w:rsidR="0035623E" w:rsidRPr="004F5001" w:rsidRDefault="0035623E" w:rsidP="0035623E">
      <w:pPr>
        <w:numPr>
          <w:ilvl w:val="0"/>
          <w:numId w:val="16"/>
        </w:numPr>
        <w:spacing w:after="40"/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4F5001">
        <w:rPr>
          <w:rFonts w:ascii="宋体" w:eastAsia="宋体" w:hAnsi="宋体"/>
          <w:sz w:val="21"/>
          <w:szCs w:val="21"/>
        </w:rPr>
        <w:t>t自增，50次后清零，生成PWM周期。</w:t>
      </w:r>
    </w:p>
    <w:p w14:paraId="2F059F81" w14:textId="2CE22E1C" w:rsidR="0035623E" w:rsidRPr="004F5001" w:rsidRDefault="0035623E" w:rsidP="0035623E">
      <w:pPr>
        <w:spacing w:after="40"/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4F5001">
        <w:rPr>
          <w:rFonts w:ascii="宋体" w:eastAsia="宋体" w:hAnsi="宋体"/>
          <w:sz w:val="21"/>
          <w:szCs w:val="21"/>
        </w:rPr>
        <w:lastRenderedPageBreak/>
        <w:t xml:space="preserve">  运动控制函数： </w:t>
      </w:r>
    </w:p>
    <w:p w14:paraId="05C4D90E" w14:textId="77777777" w:rsidR="0035623E" w:rsidRPr="004F5001" w:rsidRDefault="0035623E" w:rsidP="0035623E">
      <w:pPr>
        <w:numPr>
          <w:ilvl w:val="0"/>
          <w:numId w:val="17"/>
        </w:numPr>
        <w:spacing w:after="40"/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4F5001">
        <w:rPr>
          <w:rFonts w:ascii="宋体" w:eastAsia="宋体" w:hAnsi="宋体"/>
          <w:sz w:val="21"/>
          <w:szCs w:val="21"/>
        </w:rPr>
        <w:t>qianjin()：所有电机正转（IN1(1)等），zkb1=8、zkb2=8（低速前进）。</w:t>
      </w:r>
    </w:p>
    <w:p w14:paraId="6BC7B03F" w14:textId="5C63D44B" w:rsidR="0035623E" w:rsidRPr="004F5001" w:rsidRDefault="0035623E" w:rsidP="0035623E">
      <w:pPr>
        <w:numPr>
          <w:ilvl w:val="0"/>
          <w:numId w:val="17"/>
        </w:numPr>
        <w:spacing w:after="40"/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4F5001">
        <w:rPr>
          <w:rFonts w:ascii="宋体" w:eastAsia="宋体" w:hAnsi="宋体"/>
          <w:sz w:val="21"/>
          <w:szCs w:val="21"/>
        </w:rPr>
        <w:t>stop()：所有电机停止（IN1(0)等），zkb1=0、zkb2=0。</w:t>
      </w:r>
    </w:p>
    <w:p w14:paraId="66C149A2" w14:textId="008C200B" w:rsidR="0035623E" w:rsidRPr="004F5001" w:rsidRDefault="0035623E" w:rsidP="0035623E">
      <w:pPr>
        <w:numPr>
          <w:ilvl w:val="0"/>
          <w:numId w:val="17"/>
        </w:numPr>
        <w:spacing w:after="40"/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4F5001">
        <w:rPr>
          <w:rFonts w:ascii="宋体" w:eastAsia="宋体" w:hAnsi="宋体"/>
          <w:sz w:val="21"/>
          <w:szCs w:val="21"/>
        </w:rPr>
        <w:t>turn_left1()：左电机正转，右电机停止，zkb1=13、zkb2=13（左转）。</w:t>
      </w:r>
    </w:p>
    <w:p w14:paraId="2032C9A9" w14:textId="4D51F5AA" w:rsidR="0035623E" w:rsidRDefault="0035623E" w:rsidP="0035623E">
      <w:pPr>
        <w:numPr>
          <w:ilvl w:val="0"/>
          <w:numId w:val="17"/>
        </w:numPr>
        <w:spacing w:after="40"/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4F5001">
        <w:rPr>
          <w:rFonts w:ascii="宋体" w:eastAsia="宋体" w:hAnsi="宋体"/>
          <w:sz w:val="21"/>
          <w:szCs w:val="21"/>
        </w:rPr>
        <w:t>turn_right1()：右电机正转，左电机停止，zkb1=13、zkb2=13（右转）。</w:t>
      </w:r>
    </w:p>
    <w:p w14:paraId="1ED31EF1" w14:textId="0AF81F72" w:rsidR="00033F8E" w:rsidRPr="00033F8E" w:rsidRDefault="00033F8E" w:rsidP="00033F8E">
      <w:pPr>
        <w:pStyle w:val="a9"/>
        <w:widowControl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宋体" w:hAnsi="Consolas" w:cs="宋体"/>
          <w:noProof/>
          <w:color w:val="3B3B3B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F9C50" wp14:editId="59E567A5">
                <wp:simplePos x="0" y="0"/>
                <wp:positionH relativeFrom="column">
                  <wp:posOffset>3593964</wp:posOffset>
                </wp:positionH>
                <wp:positionV relativeFrom="paragraph">
                  <wp:posOffset>25936</wp:posOffset>
                </wp:positionV>
                <wp:extent cx="2396022" cy="2400911"/>
                <wp:effectExtent l="0" t="0" r="4445" b="0"/>
                <wp:wrapNone/>
                <wp:docPr id="22217222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022" cy="2400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4C83E" w14:textId="77777777" w:rsidR="00033F8E" w:rsidRPr="00033F8E" w:rsidRDefault="00033F8E" w:rsidP="00033F8E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(t 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zkb1)</w:t>
                            </w:r>
                          </w:p>
                          <w:p w14:paraId="22C064FC" w14:textId="3F95CB92" w:rsidR="00033F8E" w:rsidRPr="00033F8E" w:rsidRDefault="00033F8E" w:rsidP="00033F8E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{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ENA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);}</w:t>
                            </w:r>
                          </w:p>
                          <w:p w14:paraId="49EEE3A0" w14:textId="77777777" w:rsidR="00033F8E" w:rsidRPr="00033F8E" w:rsidRDefault="00033F8E" w:rsidP="00033F8E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else</w:t>
                            </w:r>
                          </w:p>
                          <w:p w14:paraId="2D32108A" w14:textId="433E3D00" w:rsidR="00033F8E" w:rsidRPr="00033F8E" w:rsidRDefault="00033F8E" w:rsidP="00033F8E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{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ENA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);}</w:t>
                            </w:r>
                          </w:p>
                          <w:p w14:paraId="74B1446A" w14:textId="77777777" w:rsidR="00033F8E" w:rsidRPr="00033F8E" w:rsidRDefault="00033F8E" w:rsidP="00033F8E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(t 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zkb2)</w:t>
                            </w:r>
                          </w:p>
                          <w:p w14:paraId="7BCE9669" w14:textId="035A023F" w:rsidR="00033F8E" w:rsidRPr="00033F8E" w:rsidRDefault="00033F8E" w:rsidP="00033F8E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{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ENB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);}</w:t>
                            </w:r>
                          </w:p>
                          <w:p w14:paraId="33D39BB3" w14:textId="569A88AB" w:rsidR="00033F8E" w:rsidRPr="00033F8E" w:rsidRDefault="00033F8E" w:rsidP="00033F8E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else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ENB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);}</w:t>
                            </w:r>
                          </w:p>
                          <w:p w14:paraId="5808F725" w14:textId="77777777" w:rsidR="00033F8E" w:rsidRPr="00033F8E" w:rsidRDefault="00033F8E" w:rsidP="00033F8E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++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t;</w:t>
                            </w:r>
                          </w:p>
                          <w:p w14:paraId="6AFE2D77" w14:textId="77777777" w:rsidR="00033F8E" w:rsidRPr="00033F8E" w:rsidRDefault="00033F8E" w:rsidP="00033F8E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(t 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&gt;=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50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36310070" w14:textId="6DAA4C61" w:rsidR="00033F8E" w:rsidRPr="00033F8E" w:rsidRDefault="00033F8E" w:rsidP="00033F8E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{t 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033F8E"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;}</w:t>
                            </w:r>
                          </w:p>
                          <w:p w14:paraId="10EA8635" w14:textId="595B72D7" w:rsidR="00033F8E" w:rsidRPr="00033F8E" w:rsidRDefault="00033F8E" w:rsidP="00033F8E">
                            <w:pPr>
                              <w:widowControl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宋体" w:hAnsi="Consolas" w:cs="宋体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789B4F9" w14:textId="77777777" w:rsidR="00033F8E" w:rsidRDefault="00033F8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F9C50" id="文本框 4" o:spid="_x0000_s1027" type="#_x0000_t202" style="position:absolute;left:0;text-align:left;margin-left:283pt;margin-top:2.05pt;width:188.65pt;height:18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" fillcolor="white [3201]" stroked="f" strokeweight=".5pt">
                <v:textbox>
                  <w:txbxContent>
                    <w:p w14:paraId="0204C83E" w14:textId="77777777" w:rsidR="00033F8E" w:rsidRPr="00033F8E" w:rsidRDefault="00033F8E" w:rsidP="00033F8E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033F8E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(t </w:t>
                      </w:r>
                      <w:r w:rsidRPr="00033F8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zkb1)</w:t>
                      </w:r>
                    </w:p>
                    <w:p w14:paraId="22C064FC" w14:textId="3F95CB92" w:rsidR="00033F8E" w:rsidRPr="00033F8E" w:rsidRDefault="00033F8E" w:rsidP="00033F8E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    {</w:t>
                      </w:r>
                      <w:r w:rsidRPr="00033F8E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  <w14:ligatures w14:val="none"/>
                        </w:rPr>
                        <w:t>ENA</w:t>
                      </w: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033F8E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);}</w:t>
                      </w:r>
                    </w:p>
                    <w:p w14:paraId="49EEE3A0" w14:textId="77777777" w:rsidR="00033F8E" w:rsidRPr="00033F8E" w:rsidRDefault="00033F8E" w:rsidP="00033F8E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033F8E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else</w:t>
                      </w:r>
                    </w:p>
                    <w:p w14:paraId="2D32108A" w14:textId="433E3D00" w:rsidR="00033F8E" w:rsidRPr="00033F8E" w:rsidRDefault="00033F8E" w:rsidP="00033F8E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    {</w:t>
                      </w:r>
                      <w:r w:rsidRPr="00033F8E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  <w14:ligatures w14:val="none"/>
                        </w:rPr>
                        <w:t>ENA</w:t>
                      </w: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033F8E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);}</w:t>
                      </w:r>
                    </w:p>
                    <w:p w14:paraId="74B1446A" w14:textId="77777777" w:rsidR="00033F8E" w:rsidRPr="00033F8E" w:rsidRDefault="00033F8E" w:rsidP="00033F8E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033F8E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(t </w:t>
                      </w:r>
                      <w:r w:rsidRPr="00033F8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zkb2)</w:t>
                      </w:r>
                    </w:p>
                    <w:p w14:paraId="7BCE9669" w14:textId="035A023F" w:rsidR="00033F8E" w:rsidRPr="00033F8E" w:rsidRDefault="00033F8E" w:rsidP="00033F8E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    {</w:t>
                      </w:r>
                      <w:r w:rsidRPr="00033F8E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  <w14:ligatures w14:val="none"/>
                        </w:rPr>
                        <w:t>ENB</w:t>
                      </w: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033F8E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);}</w:t>
                      </w:r>
                    </w:p>
                    <w:p w14:paraId="33D39BB3" w14:textId="569A88AB" w:rsidR="00033F8E" w:rsidRPr="00033F8E" w:rsidRDefault="00033F8E" w:rsidP="00033F8E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033F8E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else</w:t>
                      </w: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  <w:r w:rsidRPr="00033F8E">
                        <w:rPr>
                          <w:rFonts w:ascii="Consolas" w:eastAsia="宋体" w:hAnsi="Consolas" w:cs="宋体"/>
                          <w:color w:val="795E26"/>
                          <w:kern w:val="0"/>
                          <w:sz w:val="21"/>
                          <w:szCs w:val="21"/>
                          <w14:ligatures w14:val="none"/>
                        </w:rPr>
                        <w:t>ENB</w:t>
                      </w: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033F8E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);}</w:t>
                      </w:r>
                    </w:p>
                    <w:p w14:paraId="5808F725" w14:textId="77777777" w:rsidR="00033F8E" w:rsidRPr="00033F8E" w:rsidRDefault="00033F8E" w:rsidP="00033F8E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033F8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++</w:t>
                      </w: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t;</w:t>
                      </w:r>
                    </w:p>
                    <w:p w14:paraId="6AFE2D77" w14:textId="77777777" w:rsidR="00033F8E" w:rsidRPr="00033F8E" w:rsidRDefault="00033F8E" w:rsidP="00033F8E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033F8E">
                        <w:rPr>
                          <w:rFonts w:ascii="Consolas" w:eastAsia="宋体" w:hAnsi="Consolas" w:cs="宋体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(t </w:t>
                      </w:r>
                      <w:r w:rsidRPr="00033F8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&gt;=</w:t>
                      </w: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33F8E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50</w:t>
                      </w: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36310070" w14:textId="6DAA4C61" w:rsidR="00033F8E" w:rsidRPr="00033F8E" w:rsidRDefault="00033F8E" w:rsidP="00033F8E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{t </w:t>
                      </w:r>
                      <w:r w:rsidRPr="00033F8E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33F8E">
                        <w:rPr>
                          <w:rFonts w:ascii="Consolas" w:eastAsia="宋体" w:hAnsi="Consolas" w:cs="宋体"/>
                          <w:color w:val="09865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033F8E"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;}</w:t>
                      </w:r>
                    </w:p>
                    <w:p w14:paraId="10EA8635" w14:textId="595B72D7" w:rsidR="00033F8E" w:rsidRPr="00033F8E" w:rsidRDefault="00033F8E" w:rsidP="00033F8E">
                      <w:pPr>
                        <w:widowControl/>
                        <w:shd w:val="clear" w:color="auto" w:fill="FFFFFF"/>
                        <w:spacing w:after="0" w:line="285" w:lineRule="atLeast"/>
                        <w:rPr>
                          <w:rFonts w:ascii="Consolas" w:eastAsia="宋体" w:hAnsi="Consolas" w:cs="宋体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789B4F9" w14:textId="77777777" w:rsidR="00033F8E" w:rsidRDefault="00033F8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33F8E">
        <w:rPr>
          <w:rFonts w:ascii="Consolas" w:eastAsia="宋体" w:hAnsi="Consolas" w:cs="宋体"/>
          <w:color w:val="0000FF"/>
          <w:kern w:val="0"/>
          <w:sz w:val="21"/>
          <w:szCs w:val="21"/>
          <w14:ligatures w14:val="none"/>
        </w:rPr>
        <w:t>void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033F8E">
        <w:rPr>
          <w:rFonts w:ascii="Consolas" w:eastAsia="宋体" w:hAnsi="Consolas" w:cs="宋体"/>
          <w:color w:val="795E26"/>
          <w:kern w:val="0"/>
          <w:sz w:val="21"/>
          <w:szCs w:val="21"/>
          <w14:ligatures w14:val="none"/>
        </w:rPr>
        <w:t>init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()</w:t>
      </w:r>
    </w:p>
    <w:p w14:paraId="2456B408" w14:textId="32D23936" w:rsidR="00033F8E" w:rsidRPr="00033F8E" w:rsidRDefault="00033F8E" w:rsidP="00033F8E">
      <w:pPr>
        <w:pStyle w:val="a9"/>
        <w:widowControl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{</w:t>
      </w:r>
    </w:p>
    <w:p w14:paraId="2D455E64" w14:textId="77777777" w:rsidR="00033F8E" w:rsidRPr="00033F8E" w:rsidRDefault="00033F8E" w:rsidP="00033F8E">
      <w:pPr>
        <w:pStyle w:val="a9"/>
        <w:widowControl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EA </w:t>
      </w:r>
      <w:r w:rsidRPr="00033F8E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033F8E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;</w:t>
      </w:r>
    </w:p>
    <w:p w14:paraId="5942E0BE" w14:textId="77777777" w:rsidR="00033F8E" w:rsidRPr="00033F8E" w:rsidRDefault="00033F8E" w:rsidP="00033F8E">
      <w:pPr>
        <w:pStyle w:val="a9"/>
        <w:widowControl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TMOD </w:t>
      </w:r>
      <w:r w:rsidRPr="00033F8E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(TMOD </w:t>
      </w:r>
      <w:r w:rsidRPr="00033F8E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&amp;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033F8E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0xF0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) </w:t>
      </w:r>
      <w:r w:rsidRPr="00033F8E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|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 </w:t>
      </w:r>
      <w:r w:rsidRPr="00033F8E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0x01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;</w:t>
      </w:r>
    </w:p>
    <w:p w14:paraId="75B4BEA0" w14:textId="77777777" w:rsidR="00033F8E" w:rsidRPr="00033F8E" w:rsidRDefault="00033F8E" w:rsidP="00033F8E">
      <w:pPr>
        <w:pStyle w:val="a9"/>
        <w:widowControl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TH0 </w:t>
      </w:r>
      <w:r w:rsidRPr="00033F8E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(</w:t>
      </w:r>
      <w:r w:rsidRPr="00033F8E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65536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033F8E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-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033F8E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100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) </w:t>
      </w:r>
      <w:r w:rsidRPr="00033F8E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/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033F8E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256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;</w:t>
      </w:r>
    </w:p>
    <w:p w14:paraId="3201E5A7" w14:textId="77777777" w:rsidR="00033F8E" w:rsidRPr="00033F8E" w:rsidRDefault="00033F8E" w:rsidP="00033F8E">
      <w:pPr>
        <w:pStyle w:val="a9"/>
        <w:widowControl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TL0 </w:t>
      </w:r>
      <w:r w:rsidRPr="00033F8E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(</w:t>
      </w:r>
      <w:r w:rsidRPr="00033F8E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65536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033F8E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-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033F8E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100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</w:t>
      </w:r>
      <w:r w:rsidRPr="00033F8E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%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033F8E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256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;   </w:t>
      </w:r>
    </w:p>
    <w:p w14:paraId="0DD4164E" w14:textId="77777777" w:rsidR="00033F8E" w:rsidRPr="00033F8E" w:rsidRDefault="00033F8E" w:rsidP="00033F8E">
      <w:pPr>
        <w:pStyle w:val="a9"/>
        <w:widowControl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ET0 </w:t>
      </w:r>
      <w:r w:rsidRPr="00033F8E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033F8E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;</w:t>
      </w:r>
    </w:p>
    <w:p w14:paraId="1C6871A0" w14:textId="77777777" w:rsidR="00033F8E" w:rsidRPr="00033F8E" w:rsidRDefault="00033F8E" w:rsidP="00033F8E">
      <w:pPr>
        <w:pStyle w:val="a9"/>
        <w:widowControl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TR0 </w:t>
      </w:r>
      <w:r w:rsidRPr="00033F8E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033F8E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;</w:t>
      </w:r>
    </w:p>
    <w:p w14:paraId="6DDBBEF2" w14:textId="77777777" w:rsidR="00033F8E" w:rsidRPr="00033F8E" w:rsidRDefault="00033F8E" w:rsidP="00033F8E">
      <w:pPr>
        <w:pStyle w:val="a9"/>
        <w:widowControl/>
        <w:numPr>
          <w:ilvl w:val="0"/>
          <w:numId w:val="17"/>
        </w:numPr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033F8E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}</w:t>
      </w:r>
    </w:p>
    <w:p w14:paraId="6AF590C1" w14:textId="77777777" w:rsidR="00033F8E" w:rsidRDefault="00033F8E" w:rsidP="00033F8E">
      <w:pPr>
        <w:spacing w:after="40"/>
        <w:rPr>
          <w:rFonts w:ascii="宋体" w:eastAsia="宋体" w:hAnsi="宋体" w:hint="eastAsia"/>
          <w:sz w:val="21"/>
          <w:szCs w:val="21"/>
        </w:rPr>
      </w:pPr>
    </w:p>
    <w:p w14:paraId="639199C3" w14:textId="77777777" w:rsidR="00033F8E" w:rsidRPr="004F5001" w:rsidRDefault="00033F8E" w:rsidP="00033F8E">
      <w:pPr>
        <w:spacing w:after="40"/>
        <w:rPr>
          <w:rFonts w:ascii="宋体" w:eastAsia="宋体" w:hAnsi="宋体" w:hint="eastAsia"/>
          <w:sz w:val="21"/>
          <w:szCs w:val="21"/>
        </w:rPr>
      </w:pPr>
    </w:p>
    <w:p w14:paraId="26F83C67" w14:textId="77777777" w:rsidR="0035623E" w:rsidRPr="004F5001" w:rsidRDefault="0035623E" w:rsidP="0035623E">
      <w:pPr>
        <w:spacing w:after="40"/>
        <w:rPr>
          <w:rFonts w:ascii="宋体" w:eastAsia="宋体" w:hAnsi="宋体" w:hint="eastAsia"/>
          <w:sz w:val="21"/>
          <w:szCs w:val="21"/>
        </w:rPr>
      </w:pPr>
    </w:p>
    <w:p w14:paraId="67E6E3BC" w14:textId="77777777" w:rsidR="00033F8E" w:rsidRDefault="00033F8E" w:rsidP="0035623E">
      <w:pPr>
        <w:spacing w:after="40"/>
        <w:rPr>
          <w:rFonts w:ascii="宋体" w:eastAsia="宋体" w:hAnsi="宋体" w:hint="eastAsia"/>
          <w:sz w:val="21"/>
          <w:szCs w:val="21"/>
        </w:rPr>
      </w:pPr>
    </w:p>
    <w:p w14:paraId="7AC74AD3" w14:textId="77777777" w:rsidR="00033F8E" w:rsidRDefault="00033F8E" w:rsidP="0035623E">
      <w:pPr>
        <w:spacing w:after="40"/>
        <w:rPr>
          <w:rFonts w:ascii="宋体" w:eastAsia="宋体" w:hAnsi="宋体" w:hint="eastAsia"/>
          <w:sz w:val="21"/>
          <w:szCs w:val="21"/>
        </w:rPr>
      </w:pPr>
    </w:p>
    <w:p w14:paraId="6D622AD0" w14:textId="77777777" w:rsidR="00070D9C" w:rsidRDefault="00070D9C" w:rsidP="0035623E">
      <w:pPr>
        <w:spacing w:after="40"/>
        <w:rPr>
          <w:rFonts w:ascii="宋体" w:eastAsia="宋体" w:hAnsi="宋体" w:hint="eastAsia"/>
          <w:sz w:val="21"/>
          <w:szCs w:val="21"/>
        </w:rPr>
      </w:pPr>
    </w:p>
    <w:p w14:paraId="7491DB4B" w14:textId="77777777" w:rsidR="000C3829" w:rsidRDefault="000C3829" w:rsidP="000C3829">
      <w:pPr>
        <w:pStyle w:val="a9"/>
        <w:numPr>
          <w:ilvl w:val="0"/>
          <w:numId w:val="19"/>
        </w:numPr>
        <w:spacing w:after="40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 xml:space="preserve">3.3 </w:t>
      </w:r>
      <w:r w:rsidR="0035623E" w:rsidRPr="000C3829">
        <w:rPr>
          <w:rFonts w:ascii="黑体" w:eastAsia="黑体" w:hAnsi="黑体" w:hint="eastAsia"/>
          <w:sz w:val="21"/>
          <w:szCs w:val="21"/>
        </w:rPr>
        <w:t>工作流程</w:t>
      </w:r>
    </w:p>
    <w:p w14:paraId="01C7EF32" w14:textId="4770A09D" w:rsidR="0035623E" w:rsidRPr="000C3829" w:rsidRDefault="0035623E" w:rsidP="000C3829">
      <w:pPr>
        <w:pStyle w:val="a9"/>
        <w:numPr>
          <w:ilvl w:val="1"/>
          <w:numId w:val="17"/>
        </w:numPr>
        <w:spacing w:after="40"/>
        <w:rPr>
          <w:rFonts w:ascii="黑体" w:eastAsia="黑体" w:hAnsi="黑体" w:hint="eastAsia"/>
          <w:sz w:val="21"/>
          <w:szCs w:val="21"/>
        </w:rPr>
      </w:pPr>
      <w:r w:rsidRPr="000C3829">
        <w:rPr>
          <w:rFonts w:ascii="宋体" w:eastAsia="宋体" w:hAnsi="宋体" w:cs="宋体"/>
          <w:kern w:val="0"/>
          <w:sz w:val="21"/>
          <w:szCs w:val="21"/>
          <w14:ligatures w14:val="none"/>
        </w:rPr>
        <w:t xml:space="preserve">系统启动，调用init()初始化定时器和中断。 </w:t>
      </w:r>
    </w:p>
    <w:p w14:paraId="41EA07DE" w14:textId="4F64AA46" w:rsidR="0035623E" w:rsidRPr="000C3829" w:rsidRDefault="0035623E" w:rsidP="000C3829">
      <w:pPr>
        <w:pStyle w:val="a9"/>
        <w:widowControl/>
        <w:numPr>
          <w:ilvl w:val="1"/>
          <w:numId w:val="17"/>
        </w:numPr>
        <w:spacing w:after="0" w:line="240" w:lineRule="auto"/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</w:pPr>
      <w:r w:rsidRPr="000C3829">
        <w:rPr>
          <w:rFonts w:ascii="宋体" w:eastAsia="宋体" w:hAnsi="宋体" w:cs="宋体"/>
          <w:kern w:val="0"/>
          <w:sz w:val="21"/>
          <w:szCs w:val="21"/>
          <w14:ligatures w14:val="none"/>
        </w:rPr>
        <w:t xml:space="preserve">主循环调用xunji()，读取传感器状态。 根据传感器输入，设置flag并调用相应的运动函数（前进、左转、右转、停止）。 </w:t>
      </w:r>
    </w:p>
    <w:p w14:paraId="4A3C9EFF" w14:textId="3155D4DF" w:rsidR="0035623E" w:rsidRPr="000C3829" w:rsidRDefault="0035623E" w:rsidP="000C3829">
      <w:pPr>
        <w:pStyle w:val="a9"/>
        <w:widowControl/>
        <w:numPr>
          <w:ilvl w:val="1"/>
          <w:numId w:val="17"/>
        </w:numPr>
        <w:spacing w:after="0" w:line="240" w:lineRule="auto"/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</w:pPr>
      <w:r w:rsidRPr="000C3829">
        <w:rPr>
          <w:rFonts w:ascii="宋体" w:eastAsia="宋体" w:hAnsi="宋体" w:cs="宋体"/>
          <w:kern w:val="0"/>
          <w:sz w:val="21"/>
          <w:szCs w:val="21"/>
          <w14:ligatures w14:val="none"/>
        </w:rPr>
        <w:t xml:space="preserve">定时器中断每100us更新PWM信号，根据zkb1和zkb2控制电机速度。 </w:t>
      </w:r>
    </w:p>
    <w:p w14:paraId="0CE9DA49" w14:textId="0C514578" w:rsidR="0035623E" w:rsidRDefault="00A32342" w:rsidP="000C3829">
      <w:pPr>
        <w:pStyle w:val="a9"/>
        <w:numPr>
          <w:ilvl w:val="1"/>
          <w:numId w:val="17"/>
        </w:numPr>
        <w:spacing w:after="40"/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</w:pPr>
      <w:r w:rsidRPr="000C3829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小车</w:t>
      </w:r>
      <w:r w:rsidR="0035623E" w:rsidRPr="000C3829">
        <w:rPr>
          <w:rFonts w:ascii="宋体" w:eastAsia="宋体" w:hAnsi="宋体" w:cs="宋体"/>
          <w:kern w:val="0"/>
          <w:sz w:val="21"/>
          <w:szCs w:val="21"/>
          <w14:ligatures w14:val="none"/>
        </w:rPr>
        <w:t>通过传感器检测黑线，动态调整运动方向以实现循迹。</w:t>
      </w:r>
    </w:p>
    <w:p w14:paraId="38FA91F8" w14:textId="381CC20D" w:rsidR="00070D9C" w:rsidRPr="000C3829" w:rsidRDefault="00070D9C" w:rsidP="000C3829">
      <w:pPr>
        <w:pStyle w:val="a9"/>
        <w:numPr>
          <w:ilvl w:val="1"/>
          <w:numId w:val="17"/>
        </w:numPr>
        <w:spacing w:after="40"/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</w:pP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具体流程如下图6所示</w:t>
      </w:r>
    </w:p>
    <w:p w14:paraId="48DEE8C6" w14:textId="2EDB911A" w:rsidR="00070D9C" w:rsidRDefault="00070D9C" w:rsidP="00070D9C">
      <w:pPr>
        <w:spacing w:after="40" w:line="240" w:lineRule="auto"/>
        <w:jc w:val="center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lastRenderedPageBreak/>
        <w:drawing>
          <wp:inline distT="0" distB="0" distL="0" distR="0" wp14:anchorId="385A6ADD" wp14:editId="26A330F8">
            <wp:extent cx="5731020" cy="6625481"/>
            <wp:effectExtent l="0" t="0" r="3175" b="4445"/>
            <wp:docPr id="859355335" name="图片 3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55335" name="图片 3" descr="图示&#10;&#10;AI 生成的内容可能不正确。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867" cy="663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A993" w14:textId="6F78A892" w:rsidR="00070D9C" w:rsidRPr="00070D9C" w:rsidRDefault="00070D9C" w:rsidP="00070D9C">
      <w:pPr>
        <w:spacing w:after="40" w:line="240" w:lineRule="auto"/>
        <w:jc w:val="center"/>
        <w:rPr>
          <w:rFonts w:ascii="黑体" w:eastAsia="黑体" w:hAnsi="黑体" w:hint="eastAsia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图6 小车工作程序流程图</w:t>
      </w:r>
    </w:p>
    <w:p w14:paraId="7C92C67D" w14:textId="77777777" w:rsidR="00070D9C" w:rsidRPr="00070D9C" w:rsidRDefault="00070D9C" w:rsidP="00070D9C">
      <w:pPr>
        <w:spacing w:after="40" w:line="240" w:lineRule="auto"/>
        <w:rPr>
          <w:rFonts w:ascii="黑体" w:eastAsia="黑体" w:hAnsi="黑体" w:hint="eastAsia"/>
          <w:sz w:val="21"/>
          <w:szCs w:val="21"/>
        </w:rPr>
      </w:pPr>
    </w:p>
    <w:p w14:paraId="1051A3CA" w14:textId="77777777" w:rsidR="00070D9C" w:rsidRPr="00070D9C" w:rsidRDefault="00070D9C" w:rsidP="00070D9C">
      <w:pPr>
        <w:spacing w:after="40" w:line="240" w:lineRule="auto"/>
        <w:rPr>
          <w:rFonts w:ascii="黑体" w:eastAsia="黑体" w:hAnsi="黑体" w:hint="eastAsia"/>
          <w:sz w:val="21"/>
          <w:szCs w:val="21"/>
        </w:rPr>
      </w:pPr>
    </w:p>
    <w:p w14:paraId="0D407A24" w14:textId="77777777" w:rsidR="00070D9C" w:rsidRPr="00070D9C" w:rsidRDefault="00070D9C" w:rsidP="00070D9C">
      <w:pPr>
        <w:spacing w:after="40" w:line="240" w:lineRule="auto"/>
        <w:rPr>
          <w:rFonts w:ascii="黑体" w:eastAsia="黑体" w:hAnsi="黑体" w:hint="eastAsia"/>
          <w:sz w:val="21"/>
          <w:szCs w:val="21"/>
        </w:rPr>
      </w:pPr>
    </w:p>
    <w:p w14:paraId="52B32688" w14:textId="129A9CD0" w:rsidR="00C41D33" w:rsidRPr="00070D9C" w:rsidRDefault="00070D9C" w:rsidP="00070D9C">
      <w:pPr>
        <w:pStyle w:val="a9"/>
        <w:numPr>
          <w:ilvl w:val="0"/>
          <w:numId w:val="19"/>
        </w:numPr>
        <w:spacing w:after="40" w:line="240" w:lineRule="auto"/>
        <w:rPr>
          <w:rFonts w:ascii="黑体" w:eastAsia="黑体" w:hAnsi="黑体" w:hint="eastAsia"/>
          <w:sz w:val="21"/>
          <w:szCs w:val="21"/>
        </w:rPr>
      </w:pPr>
      <w:r w:rsidRPr="00070D9C">
        <w:rPr>
          <w:rFonts w:ascii="黑体" w:eastAsia="黑体" w:hAnsi="黑体" w:hint="eastAsia"/>
          <w:sz w:val="21"/>
          <w:szCs w:val="21"/>
        </w:rPr>
        <w:t>3.4</w:t>
      </w:r>
      <w:r w:rsidR="00C41D33" w:rsidRPr="00070D9C">
        <w:rPr>
          <w:rFonts w:ascii="黑体" w:eastAsia="黑体" w:hAnsi="黑体" w:hint="eastAsia"/>
          <w:sz w:val="21"/>
          <w:szCs w:val="21"/>
        </w:rPr>
        <w:t>困难部分</w:t>
      </w:r>
    </w:p>
    <w:p w14:paraId="28C90FDF" w14:textId="7BE9E483" w:rsidR="0062731E" w:rsidRDefault="0062731E" w:rsidP="0062731E">
      <w:pPr>
        <w:pStyle w:val="a9"/>
        <w:numPr>
          <w:ilvl w:val="0"/>
          <w:numId w:val="21"/>
        </w:numPr>
        <w:spacing w:after="40"/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</w:pP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小车面对直角/大角度转弯时，由于我们将红外传感器放置在小车正车头处，导致红外传感器无法及时识别路径的变化，小车就直接走出路径。</w:t>
      </w:r>
    </w:p>
    <w:p w14:paraId="08FF8DCF" w14:textId="0BDE14FF" w:rsidR="0062731E" w:rsidRDefault="0062731E" w:rsidP="0062731E">
      <w:pPr>
        <w:pStyle w:val="a9"/>
        <w:spacing w:after="40"/>
        <w:ind w:left="860"/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</w:pP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尝试1：希望小车运动速度尽可能慢些，让红外传感器能够识别到路径。</w:t>
      </w:r>
    </w:p>
    <w:p w14:paraId="786E998F" w14:textId="77777777" w:rsidR="00EC1A53" w:rsidRDefault="0062731E" w:rsidP="0062731E">
      <w:pPr>
        <w:pStyle w:val="a9"/>
        <w:spacing w:after="40"/>
        <w:ind w:left="860"/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</w:pP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发现PWM不能太小，否则小车无法克服自身的最大静摩擦力，无法启动</w:t>
      </w:r>
      <w:r w:rsidR="00EC1A53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。经过多次测试</w:t>
      </w:r>
      <w:r w:rsidR="00EC1A53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lastRenderedPageBreak/>
        <w:t>之后，我们设定当小车前进时，PWM为8最为合适。但仍然不能解决问题。</w:t>
      </w:r>
    </w:p>
    <w:p w14:paraId="3B99554A" w14:textId="0DC9136A" w:rsidR="0062731E" w:rsidRPr="0062731E" w:rsidRDefault="00EC1A53" w:rsidP="0062731E">
      <w:pPr>
        <w:pStyle w:val="a9"/>
        <w:spacing w:after="40"/>
        <w:ind w:left="860"/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</w:pP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我们猜想：就算小车行进速度足够慢，由于红外传感器接受来自路径上的变化的信号是统一的（要么是1，要么是0），它没有能力去判断什么情况下应该要转多大的角度才能循到黑线。</w:t>
      </w:r>
    </w:p>
    <w:p w14:paraId="49C7EE47" w14:textId="664768D7" w:rsidR="00C41D33" w:rsidRDefault="0062731E" w:rsidP="00EC1A53">
      <w:pPr>
        <w:spacing w:after="40"/>
        <w:ind w:left="840"/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</w:pPr>
      <w:r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尝试2：</w:t>
      </w:r>
      <w:r w:rsidR="00EC1A53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我们想从硬件层面上解决这个问题，需</w:t>
      </w:r>
      <w:r w:rsidR="00C41D33" w:rsidRPr="004F5001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要增加两个红外传感器（right2,left2）置于小车中间部分两侧，xunji.c中对于方向的判断加入right2和left2，以增加侧边识别黑线时大角度转向的控制。</w:t>
      </w:r>
    </w:p>
    <w:p w14:paraId="60D52803" w14:textId="53D382D6" w:rsidR="00C41D33" w:rsidRDefault="00C41D33" w:rsidP="00C41D33">
      <w:pPr>
        <w:spacing w:after="40" w:line="240" w:lineRule="auto"/>
        <w:rPr>
          <w:rFonts w:ascii="宋体" w:eastAsia="宋体" w:hAnsi="宋体" w:hint="eastAsia"/>
          <w:sz w:val="21"/>
          <w:szCs w:val="21"/>
        </w:rPr>
      </w:pPr>
    </w:p>
    <w:p w14:paraId="1F1ECBBD" w14:textId="72FC92D5" w:rsidR="00EC1A53" w:rsidRDefault="00EC1A53" w:rsidP="00EC1A53">
      <w:pPr>
        <w:pStyle w:val="a9"/>
        <w:numPr>
          <w:ilvl w:val="0"/>
          <w:numId w:val="19"/>
        </w:numPr>
        <w:spacing w:after="40" w:line="240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 心得总结</w:t>
      </w:r>
    </w:p>
    <w:p w14:paraId="6D6971E4" w14:textId="3F0756FD" w:rsidR="00E95B78" w:rsidRPr="00E95B78" w:rsidRDefault="00E95B78" w:rsidP="00E95B78">
      <w:pPr>
        <w:pStyle w:val="a9"/>
        <w:spacing w:after="40"/>
        <w:ind w:left="4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宋体" w:eastAsia="宋体" w:hAnsi="宋体"/>
          <w:sz w:val="21"/>
          <w:szCs w:val="21"/>
        </w:rPr>
        <w:t>一</w:t>
      </w:r>
      <w:r w:rsidR="00FD1DB0">
        <w:rPr>
          <w:rFonts w:ascii="宋体" w:eastAsia="宋体" w:hAnsi="宋体" w:hint="eastAsia"/>
          <w:sz w:val="21"/>
          <w:szCs w:val="21"/>
        </w:rPr>
        <w:t xml:space="preserve"> </w:t>
      </w:r>
      <w:r w:rsidRPr="00E95B78">
        <w:rPr>
          <w:rFonts w:ascii="宋体" w:eastAsia="宋体" w:hAnsi="宋体"/>
          <w:sz w:val="21"/>
          <w:szCs w:val="21"/>
        </w:rPr>
        <w:t>项目收获</w:t>
      </w: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</w:p>
    <w:p w14:paraId="014323CE" w14:textId="77777777" w:rsidR="00E95B78" w:rsidRPr="00E95B78" w:rsidRDefault="00E95B78" w:rsidP="00E95B78">
      <w:pPr>
        <w:pStyle w:val="a9"/>
        <w:numPr>
          <w:ilvl w:val="0"/>
          <w:numId w:val="22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硬件设计能力的提升</w:t>
      </w: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</w:p>
    <w:p w14:paraId="07C13F93" w14:textId="3D2F2C55" w:rsidR="00E95B78" w:rsidRPr="00E95B78" w:rsidRDefault="00E95B78" w:rsidP="00E95B78">
      <w:pPr>
        <w:pStyle w:val="a9"/>
        <w:numPr>
          <w:ilvl w:val="1"/>
          <w:numId w:val="22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最小系统搭建</w:t>
      </w: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：通过设计STC89C52RC最小系统（晶振电路、复位电路、供电指示），</w:t>
      </w:r>
      <w:r w:rsidRPr="00E95B78">
        <w:rPr>
          <w:rFonts w:ascii="宋体" w:eastAsia="宋体" w:hAnsi="宋体" w:hint="eastAsia"/>
          <w:sz w:val="21"/>
          <w:szCs w:val="21"/>
        </w:rPr>
        <w:t>比较深刻</w:t>
      </w:r>
      <w:r w:rsidRPr="00E95B78">
        <w:rPr>
          <w:rFonts w:ascii="宋体" w:eastAsia="宋体" w:hAnsi="宋体"/>
          <w:sz w:val="21"/>
          <w:szCs w:val="21"/>
        </w:rPr>
        <w:t>理解</w:t>
      </w:r>
      <w:r w:rsidRPr="00E95B78">
        <w:rPr>
          <w:rFonts w:ascii="宋体" w:eastAsia="宋体" w:hAnsi="宋体" w:hint="eastAsia"/>
          <w:sz w:val="21"/>
          <w:szCs w:val="21"/>
        </w:rPr>
        <w:t>了</w:t>
      </w:r>
      <w:r w:rsidRPr="00E95B78">
        <w:rPr>
          <w:rFonts w:ascii="宋体" w:eastAsia="宋体" w:hAnsi="宋体"/>
          <w:sz w:val="21"/>
          <w:szCs w:val="21"/>
        </w:rPr>
        <w:t>单片机工作</w:t>
      </w:r>
      <w:r w:rsidRPr="00E95B78">
        <w:rPr>
          <w:rFonts w:ascii="宋体" w:eastAsia="宋体" w:hAnsi="宋体" w:hint="eastAsia"/>
          <w:sz w:val="21"/>
          <w:szCs w:val="21"/>
        </w:rPr>
        <w:t>原理</w:t>
      </w:r>
      <w:r w:rsidRPr="00E95B78">
        <w:rPr>
          <w:rFonts w:ascii="宋体" w:eastAsia="宋体" w:hAnsi="宋体"/>
          <w:sz w:val="21"/>
          <w:szCs w:val="21"/>
        </w:rPr>
        <w:t>。</w:t>
      </w:r>
    </w:p>
    <w:p w14:paraId="1BB0A48D" w14:textId="560173E5" w:rsidR="00E95B78" w:rsidRPr="00E95B78" w:rsidRDefault="00E95B78" w:rsidP="00E95B78">
      <w:pPr>
        <w:pStyle w:val="a9"/>
        <w:numPr>
          <w:ilvl w:val="1"/>
          <w:numId w:val="22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电流倒灌问题的解决</w:t>
      </w: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：在CH340N下载电路中，通过添加场效应管和肖特基二极管，成功解决了USB断电后MCU被反向供电的隐患。这一过程让我们体会到</w:t>
      </w:r>
      <w:r w:rsidRPr="00E95B78">
        <w:rPr>
          <w:rFonts w:ascii="宋体" w:eastAsia="宋体" w:hAnsi="宋体" w:hint="eastAsia"/>
          <w:sz w:val="21"/>
          <w:szCs w:val="21"/>
        </w:rPr>
        <w:t>阅读</w:t>
      </w:r>
      <w:r w:rsidRPr="00E95B78">
        <w:rPr>
          <w:rFonts w:ascii="宋体" w:eastAsia="宋体" w:hAnsi="宋体"/>
          <w:sz w:val="21"/>
          <w:szCs w:val="21"/>
        </w:rPr>
        <w:t>数据手册的重要性，以及硬件细节对系统稳定性的关键影响。</w:t>
      </w:r>
    </w:p>
    <w:p w14:paraId="62A57266" w14:textId="77777777" w:rsidR="00E95B78" w:rsidRPr="00E95B78" w:rsidRDefault="00E95B78" w:rsidP="00E95B78">
      <w:pPr>
        <w:pStyle w:val="a9"/>
        <w:numPr>
          <w:ilvl w:val="1"/>
          <w:numId w:val="22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PCB设计经验</w:t>
      </w: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：</w:t>
      </w:r>
    </w:p>
    <w:p w14:paraId="0022ABF5" w14:textId="77777777" w:rsidR="00E95B78" w:rsidRPr="00E95B78" w:rsidRDefault="00E95B78" w:rsidP="00E95B78">
      <w:pPr>
        <w:pStyle w:val="a9"/>
        <w:numPr>
          <w:ilvl w:val="2"/>
          <w:numId w:val="22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宋体" w:eastAsia="宋体" w:hAnsi="宋体"/>
          <w:sz w:val="21"/>
          <w:szCs w:val="21"/>
        </w:rPr>
        <w:t>晶振布线需紧贴MCU，避免寄生电容干扰（教训：首次布线过长导致频率偏移）；</w:t>
      </w:r>
    </w:p>
    <w:p w14:paraId="4D2B7938" w14:textId="77777777" w:rsidR="00E95B78" w:rsidRPr="00E95B78" w:rsidRDefault="00E95B78" w:rsidP="00E95B78">
      <w:pPr>
        <w:pStyle w:val="a9"/>
        <w:numPr>
          <w:ilvl w:val="2"/>
          <w:numId w:val="22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宋体" w:eastAsia="宋体" w:hAnsi="宋体"/>
          <w:sz w:val="21"/>
          <w:szCs w:val="21"/>
        </w:rPr>
        <w:t>接口丝印标注不全引发调试混乱（如未标注LED引脚功能）；</w:t>
      </w:r>
    </w:p>
    <w:p w14:paraId="17D6416C" w14:textId="77777777" w:rsidR="00E95B78" w:rsidRPr="00E95B78" w:rsidRDefault="00E95B78" w:rsidP="00E95B78">
      <w:pPr>
        <w:pStyle w:val="a9"/>
        <w:numPr>
          <w:ilvl w:val="2"/>
          <w:numId w:val="22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宋体" w:eastAsia="宋体" w:hAnsi="宋体"/>
          <w:sz w:val="21"/>
          <w:szCs w:val="21"/>
        </w:rPr>
        <w:t>电源模块正负极反接导致击穿（深刻理解“防呆设计”的必要性）。</w:t>
      </w:r>
    </w:p>
    <w:p w14:paraId="11989990" w14:textId="77777777" w:rsidR="00E95B78" w:rsidRPr="00E95B78" w:rsidRDefault="00E95B78" w:rsidP="00E95B78">
      <w:pPr>
        <w:pStyle w:val="a9"/>
        <w:numPr>
          <w:ilvl w:val="0"/>
          <w:numId w:val="22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软件调试与算法优化</w:t>
      </w: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</w:p>
    <w:p w14:paraId="2647EE2C" w14:textId="77777777" w:rsidR="00E95B78" w:rsidRPr="00E95B78" w:rsidRDefault="00E95B78" w:rsidP="00E95B78">
      <w:pPr>
        <w:pStyle w:val="a9"/>
        <w:numPr>
          <w:ilvl w:val="1"/>
          <w:numId w:val="22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PWM电机控制</w:t>
      </w: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：通过定时器中断（100μs周期）动态调节占空比（zkb1/zkb2），实现电机调速。调试中发现占空比低于阈值（如zkb=8）时电机无法克服静摩擦力，最终通过实验确定了合理区间。</w:t>
      </w:r>
    </w:p>
    <w:p w14:paraId="3088E50D" w14:textId="77777777" w:rsidR="00E95B78" w:rsidRPr="00E95B78" w:rsidRDefault="00E95B78" w:rsidP="00E95B78">
      <w:pPr>
        <w:pStyle w:val="a9"/>
        <w:numPr>
          <w:ilvl w:val="1"/>
          <w:numId w:val="22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循迹逻辑的局限性</w:t>
      </w: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：基础传感器布局（车头两个红外传感器）无法处理直角转弯，尝试降低速度仍失败。这促使我们提出改进方案：</w:t>
      </w: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增加侧向传感器（right2/left2）</w:t>
      </w: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，通过多传感器状态组合提高转向灵活性。</w:t>
      </w:r>
    </w:p>
    <w:p w14:paraId="0EC8001D" w14:textId="77777777" w:rsidR="00E95B78" w:rsidRPr="00E95B78" w:rsidRDefault="00E95B78" w:rsidP="00E95B78">
      <w:pPr>
        <w:pStyle w:val="a9"/>
        <w:numPr>
          <w:ilvl w:val="0"/>
          <w:numId w:val="22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团队协作与问题解决</w:t>
      </w: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</w:p>
    <w:p w14:paraId="29B90A97" w14:textId="77777777" w:rsidR="00E95B78" w:rsidRPr="00E95B78" w:rsidRDefault="00E95B78" w:rsidP="00E95B78">
      <w:pPr>
        <w:pStyle w:val="a9"/>
        <w:numPr>
          <w:ilvl w:val="1"/>
          <w:numId w:val="22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宋体" w:eastAsia="宋体" w:hAnsi="宋体"/>
          <w:sz w:val="21"/>
          <w:szCs w:val="21"/>
        </w:rPr>
        <w:t>硬件（电源板、主控板）与软件（电机控制、循迹算法）分工协作，但调试阶段频繁交叉定位问题（如电机不动时需排查供电、PWM信号、驱动电路三层链路）。</w:t>
      </w:r>
    </w:p>
    <w:p w14:paraId="3AD80338" w14:textId="77777777" w:rsidR="00E95B78" w:rsidRPr="00E95B78" w:rsidRDefault="00E95B78" w:rsidP="00E95B78">
      <w:pPr>
        <w:pStyle w:val="a9"/>
        <w:numPr>
          <w:ilvl w:val="1"/>
          <w:numId w:val="22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宋体" w:eastAsia="宋体" w:hAnsi="宋体"/>
          <w:sz w:val="21"/>
          <w:szCs w:val="21"/>
        </w:rPr>
        <w:t>在电源板VCC与GND设计失误时，尝试“刮线改GND”的应急方案，虽险中求成，但也警示了设计阶段充分验证的必要性。</w:t>
      </w:r>
    </w:p>
    <w:p w14:paraId="03FBDBCF" w14:textId="40F1450E" w:rsidR="00E95B78" w:rsidRPr="00E95B78" w:rsidRDefault="00E95B78" w:rsidP="00E95B78">
      <w:pPr>
        <w:spacing w:after="40"/>
        <w:ind w:firstLine="36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宋体" w:eastAsia="宋体" w:hAnsi="宋体"/>
          <w:sz w:val="21"/>
          <w:szCs w:val="21"/>
        </w:rPr>
        <w:t>二</w:t>
      </w:r>
      <w:r w:rsidR="00FD1DB0">
        <w:rPr>
          <w:rFonts w:ascii="宋体" w:eastAsia="宋体" w:hAnsi="宋体" w:hint="eastAsia"/>
          <w:sz w:val="21"/>
          <w:szCs w:val="21"/>
        </w:rPr>
        <w:t xml:space="preserve"> </w:t>
      </w:r>
      <w:r w:rsidRPr="00E95B78">
        <w:rPr>
          <w:rFonts w:ascii="宋体" w:eastAsia="宋体" w:hAnsi="宋体"/>
          <w:sz w:val="21"/>
          <w:szCs w:val="21"/>
        </w:rPr>
        <w:t>遇到的挑战与反思</w:t>
      </w: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</w:p>
    <w:p w14:paraId="702C5622" w14:textId="77777777" w:rsidR="00E95B78" w:rsidRPr="00E95B78" w:rsidRDefault="00E95B78" w:rsidP="00E95B78">
      <w:pPr>
        <w:pStyle w:val="a9"/>
        <w:numPr>
          <w:ilvl w:val="0"/>
          <w:numId w:val="23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硬件设计教训</w:t>
      </w: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</w:p>
    <w:p w14:paraId="17AC61AE" w14:textId="4792D589" w:rsidR="00E95B78" w:rsidRDefault="00E95B78" w:rsidP="00E95B78">
      <w:pPr>
        <w:pStyle w:val="a9"/>
        <w:numPr>
          <w:ilvl w:val="1"/>
          <w:numId w:val="23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接口反接</w:t>
      </w: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：Type-C接口在PCB中反向焊接，因未用3D视图检查封装方向。后续设计中所有接口必须核对3D模型</w:t>
      </w:r>
      <w:r w:rsidRPr="00E95B78">
        <w:rPr>
          <w:rFonts w:ascii="宋体" w:eastAsia="宋体" w:hAnsi="宋体" w:hint="eastAsia"/>
          <w:sz w:val="21"/>
          <w:szCs w:val="21"/>
        </w:rPr>
        <w:t>。</w:t>
      </w:r>
      <w:r w:rsidRPr="00E95B78">
        <w:rPr>
          <w:rFonts w:ascii="宋体" w:eastAsia="宋体" w:hAnsi="宋体"/>
          <w:sz w:val="21"/>
          <w:szCs w:val="21"/>
        </w:rPr>
        <w:t xml:space="preserve"> </w:t>
      </w:r>
    </w:p>
    <w:p w14:paraId="6F292CDC" w14:textId="1FB70EE2" w:rsidR="00E95B78" w:rsidRPr="00E95B78" w:rsidRDefault="00E95B78" w:rsidP="00E95B78">
      <w:pPr>
        <w:pStyle w:val="a9"/>
        <w:numPr>
          <w:ilvl w:val="1"/>
          <w:numId w:val="23"/>
        </w:numPr>
        <w:spacing w:after="4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DCDC降压模块尺寸设计出错：因没认真看明白手册</w:t>
      </w:r>
    </w:p>
    <w:p w14:paraId="4B2C210F" w14:textId="77777777" w:rsidR="00E95B78" w:rsidRPr="00E95B78" w:rsidRDefault="00E95B78" w:rsidP="00E95B78">
      <w:pPr>
        <w:pStyle w:val="a9"/>
        <w:numPr>
          <w:ilvl w:val="0"/>
          <w:numId w:val="23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Times New Roman" w:eastAsia="宋体" w:hAnsi="Times New Roman" w:cs="Times New Roman"/>
          <w:sz w:val="21"/>
          <w:szCs w:val="21"/>
        </w:rPr>
        <w:t>​</w:t>
      </w:r>
      <w:r w:rsidRPr="00E95B78">
        <w:rPr>
          <w:rFonts w:ascii="Times New Roman" w:eastAsia="宋体" w:hAnsi="Times New Roman" w:cs="Times New Roman"/>
          <w:b/>
          <w:bCs/>
          <w:sz w:val="21"/>
          <w:szCs w:val="21"/>
        </w:rPr>
        <w:t>​</w:t>
      </w:r>
      <w:r w:rsidRPr="00E95B78">
        <w:rPr>
          <w:rFonts w:ascii="宋体" w:eastAsia="宋体" w:hAnsi="宋体"/>
          <w:sz w:val="21"/>
          <w:szCs w:val="21"/>
        </w:rPr>
        <w:t>软件调试痛点</w:t>
      </w: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</w:p>
    <w:p w14:paraId="76FD15E9" w14:textId="77777777" w:rsidR="00E95B78" w:rsidRPr="00E95B78" w:rsidRDefault="00E95B78" w:rsidP="00E95B78">
      <w:pPr>
        <w:pStyle w:val="a9"/>
        <w:numPr>
          <w:ilvl w:val="1"/>
          <w:numId w:val="23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直角转弯失效</w:t>
      </w: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：车头传感器无法检测侧向路径变化，暴露了单点检测的局限性。改进方向：</w:t>
      </w:r>
    </w:p>
    <w:p w14:paraId="663E8733" w14:textId="77777777" w:rsidR="00E95B78" w:rsidRPr="00E95B78" w:rsidRDefault="00E95B78" w:rsidP="00E95B78">
      <w:pPr>
        <w:pStyle w:val="a9"/>
        <w:numPr>
          <w:ilvl w:val="2"/>
          <w:numId w:val="23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宋体" w:eastAsia="宋体" w:hAnsi="宋体"/>
          <w:sz w:val="21"/>
          <w:szCs w:val="21"/>
        </w:rPr>
        <w:t>增加传感器数量，构建“田”字形布局；</w:t>
      </w:r>
    </w:p>
    <w:p w14:paraId="07D59D9A" w14:textId="77777777" w:rsidR="00E95B78" w:rsidRPr="00E95B78" w:rsidRDefault="00E95B78" w:rsidP="00E95B78">
      <w:pPr>
        <w:pStyle w:val="a9"/>
        <w:numPr>
          <w:ilvl w:val="2"/>
          <w:numId w:val="23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宋体" w:eastAsia="宋体" w:hAnsi="宋体"/>
          <w:sz w:val="21"/>
          <w:szCs w:val="21"/>
        </w:rPr>
        <w:t>引入转弯角度分级控制（如小角度微调、大角度急转）。</w:t>
      </w:r>
    </w:p>
    <w:p w14:paraId="290BC9E7" w14:textId="3CBE68CD" w:rsidR="00E95B78" w:rsidRPr="00E95B78" w:rsidRDefault="00E95B78" w:rsidP="00E95B78">
      <w:pPr>
        <w:pStyle w:val="a9"/>
        <w:numPr>
          <w:ilvl w:val="1"/>
          <w:numId w:val="23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PWM参数调试耗时</w:t>
      </w: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：占空比与电机速度的非线性关系需反复测试，</w:t>
      </w:r>
      <w:r w:rsidRPr="00E95B78">
        <w:rPr>
          <w:rFonts w:ascii="宋体" w:eastAsia="宋体" w:hAnsi="宋体" w:hint="eastAsia"/>
          <w:sz w:val="21"/>
          <w:szCs w:val="21"/>
        </w:rPr>
        <w:t>之后有时间</w:t>
      </w:r>
      <w:r w:rsidRPr="00E95B78">
        <w:rPr>
          <w:rFonts w:ascii="宋体" w:eastAsia="宋体" w:hAnsi="宋体"/>
          <w:sz w:val="21"/>
          <w:szCs w:val="21"/>
        </w:rPr>
        <w:t>可加入编码器</w:t>
      </w:r>
      <w:r w:rsidRPr="00E95B78">
        <w:rPr>
          <w:rFonts w:ascii="宋体" w:eastAsia="宋体" w:hAnsi="宋体" w:hint="eastAsia"/>
          <w:sz w:val="21"/>
          <w:szCs w:val="21"/>
        </w:rPr>
        <w:t>测速</w:t>
      </w:r>
      <w:r w:rsidRPr="00E95B78">
        <w:rPr>
          <w:rFonts w:ascii="宋体" w:eastAsia="宋体" w:hAnsi="宋体"/>
          <w:sz w:val="21"/>
          <w:szCs w:val="21"/>
        </w:rPr>
        <w:t>反馈实现</w:t>
      </w:r>
      <w:r w:rsidRPr="00E95B78">
        <w:rPr>
          <w:rFonts w:ascii="宋体" w:eastAsia="宋体" w:hAnsi="宋体" w:hint="eastAsia"/>
          <w:sz w:val="21"/>
          <w:szCs w:val="21"/>
        </w:rPr>
        <w:t>PWM调速</w:t>
      </w:r>
      <w:r w:rsidRPr="00E95B78">
        <w:rPr>
          <w:rFonts w:ascii="宋体" w:eastAsia="宋体" w:hAnsi="宋体"/>
          <w:sz w:val="21"/>
          <w:szCs w:val="21"/>
        </w:rPr>
        <w:t>。</w:t>
      </w:r>
    </w:p>
    <w:p w14:paraId="444D7C28" w14:textId="0EA0C933" w:rsidR="00E95B78" w:rsidRPr="00E95B78" w:rsidRDefault="00E95B78" w:rsidP="00E95B78">
      <w:pPr>
        <w:spacing w:after="40"/>
        <w:rPr>
          <w:rFonts w:ascii="宋体" w:eastAsia="宋体" w:hAnsi="宋体" w:hint="eastAsia"/>
          <w:sz w:val="21"/>
          <w:szCs w:val="21"/>
        </w:rPr>
      </w:pPr>
    </w:p>
    <w:p w14:paraId="6BA0F12E" w14:textId="6F22C19B" w:rsidR="00E95B78" w:rsidRPr="00E95B78" w:rsidRDefault="00E95B78" w:rsidP="00E95B78">
      <w:pPr>
        <w:pStyle w:val="a9"/>
        <w:spacing w:after="40"/>
        <w:ind w:left="4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Times New Roman" w:eastAsia="宋体" w:hAnsi="Times New Roman" w:cs="Times New Roman"/>
          <w:b/>
          <w:bCs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三</w:t>
      </w:r>
      <w:r w:rsidR="00FD1DB0">
        <w:rPr>
          <w:rFonts w:ascii="宋体" w:eastAsia="宋体" w:hAnsi="宋体" w:hint="eastAsia"/>
          <w:sz w:val="21"/>
          <w:szCs w:val="21"/>
        </w:rPr>
        <w:t xml:space="preserve"> </w:t>
      </w:r>
      <w:r w:rsidRPr="00E95B78">
        <w:rPr>
          <w:rFonts w:ascii="宋体" w:eastAsia="宋体" w:hAnsi="宋体"/>
          <w:sz w:val="21"/>
          <w:szCs w:val="21"/>
        </w:rPr>
        <w:t>项目意义与未来展望</w:t>
      </w: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</w:p>
    <w:p w14:paraId="18516C12" w14:textId="77777777" w:rsidR="00E95B78" w:rsidRPr="00E95B78" w:rsidRDefault="00E95B78" w:rsidP="00E95B78">
      <w:pPr>
        <w:pStyle w:val="a9"/>
        <w:spacing w:after="40"/>
        <w:ind w:left="4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宋体" w:eastAsia="宋体" w:hAnsi="宋体"/>
          <w:sz w:val="21"/>
          <w:szCs w:val="21"/>
        </w:rPr>
        <w:t>本次项目不仅巩固了单片机开发、电路设计、PCB绘制等核心技能，更让我们体验到</w:t>
      </w:r>
      <w:r w:rsidRPr="00E95B78">
        <w:rPr>
          <w:rFonts w:ascii="Times New Roman" w:eastAsia="宋体" w:hAnsi="Times New Roman" w:cs="Times New Roman"/>
          <w:sz w:val="21"/>
          <w:szCs w:val="21"/>
        </w:rPr>
        <w:t>​</w:t>
      </w:r>
      <w:r w:rsidRPr="00E95B78">
        <w:rPr>
          <w:rFonts w:ascii="Times New Roman" w:eastAsia="宋体" w:hAnsi="Times New Roman" w:cs="Times New Roman"/>
          <w:b/>
          <w:bCs/>
          <w:sz w:val="21"/>
          <w:szCs w:val="21"/>
        </w:rPr>
        <w:t>​</w:t>
      </w:r>
      <w:r w:rsidRPr="00E95B78">
        <w:rPr>
          <w:rFonts w:ascii="宋体" w:eastAsia="宋体" w:hAnsi="宋体"/>
          <w:sz w:val="21"/>
          <w:szCs w:val="21"/>
        </w:rPr>
        <w:t>从理论到落地的完整工程闭环</w:t>
      </w: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：</w:t>
      </w:r>
    </w:p>
    <w:p w14:paraId="06ABB9D9" w14:textId="783A9593" w:rsidR="00E95B78" w:rsidRPr="00E95B78" w:rsidRDefault="00E95B78" w:rsidP="00E95B78">
      <w:pPr>
        <w:pStyle w:val="a9"/>
        <w:numPr>
          <w:ilvl w:val="0"/>
          <w:numId w:val="24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Times New Roman" w:eastAsia="宋体" w:hAnsi="Times New Roman" w:cs="Times New Roman"/>
          <w:sz w:val="21"/>
          <w:szCs w:val="21"/>
        </w:rPr>
        <w:t>​</w:t>
      </w:r>
      <w:r w:rsidRPr="00E95B78">
        <w:rPr>
          <w:rFonts w:ascii="Times New Roman" w:eastAsia="宋体" w:hAnsi="Times New Roman" w:cs="Times New Roman"/>
          <w:b/>
          <w:bCs/>
          <w:sz w:val="21"/>
          <w:szCs w:val="21"/>
        </w:rPr>
        <w:t>​</w:t>
      </w:r>
      <w:r w:rsidRPr="00E95B78">
        <w:rPr>
          <w:rFonts w:ascii="宋体" w:eastAsia="宋体" w:hAnsi="宋体"/>
          <w:sz w:val="21"/>
          <w:szCs w:val="21"/>
        </w:rPr>
        <w:t>硬件上</w:t>
      </w: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：理解</w:t>
      </w:r>
      <w:r>
        <w:rPr>
          <w:rFonts w:ascii="宋体" w:eastAsia="宋体" w:hAnsi="宋体" w:hint="eastAsia"/>
          <w:sz w:val="21"/>
          <w:szCs w:val="21"/>
        </w:rPr>
        <w:t>相关电路原理设计和工程细节</w:t>
      </w:r>
      <w:r w:rsidR="00FD1DB0">
        <w:rPr>
          <w:rFonts w:ascii="宋体" w:eastAsia="宋体" w:hAnsi="宋体" w:hint="eastAsia"/>
          <w:sz w:val="21"/>
          <w:szCs w:val="21"/>
        </w:rPr>
        <w:t>，和学会如何利用调试设备发现问题；</w:t>
      </w:r>
    </w:p>
    <w:p w14:paraId="05055C01" w14:textId="77777777" w:rsidR="00E95B78" w:rsidRPr="00E95B78" w:rsidRDefault="00E95B78" w:rsidP="00E95B78">
      <w:pPr>
        <w:pStyle w:val="a9"/>
        <w:numPr>
          <w:ilvl w:val="0"/>
          <w:numId w:val="24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软件上</w:t>
      </w: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：体会到算法必须结合机械特性（如静摩擦力、惯性）；</w:t>
      </w:r>
    </w:p>
    <w:p w14:paraId="39A73F3F" w14:textId="522464F0" w:rsidR="00E95B78" w:rsidRDefault="00E95B78" w:rsidP="00E95B78">
      <w:pPr>
        <w:pStyle w:val="a9"/>
        <w:numPr>
          <w:ilvl w:val="0"/>
          <w:numId w:val="24"/>
        </w:numPr>
        <w:spacing w:after="40"/>
        <w:rPr>
          <w:rFonts w:ascii="宋体" w:eastAsia="宋体" w:hAnsi="宋体" w:hint="eastAsia"/>
          <w:sz w:val="21"/>
          <w:szCs w:val="21"/>
        </w:rPr>
      </w:pP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工程上</w:t>
      </w:r>
      <w:r w:rsidRPr="00E95B78">
        <w:rPr>
          <w:rFonts w:ascii="Times New Roman" w:eastAsia="宋体" w:hAnsi="Times New Roman" w:cs="Times New Roman"/>
          <w:sz w:val="21"/>
          <w:szCs w:val="21"/>
        </w:rPr>
        <w:t>​​</w:t>
      </w:r>
      <w:r w:rsidRPr="00E95B78">
        <w:rPr>
          <w:rFonts w:ascii="宋体" w:eastAsia="宋体" w:hAnsi="宋体"/>
          <w:sz w:val="21"/>
          <w:szCs w:val="21"/>
        </w:rPr>
        <w:t>：</w:t>
      </w:r>
      <w:r w:rsidR="00FD1DB0">
        <w:rPr>
          <w:rFonts w:ascii="宋体" w:eastAsia="宋体" w:hAnsi="宋体" w:hint="eastAsia"/>
          <w:sz w:val="21"/>
          <w:szCs w:val="21"/>
        </w:rPr>
        <w:t>全方面提高工程思维和能力，丰富工程经验；</w:t>
      </w:r>
    </w:p>
    <w:p w14:paraId="665B1FA1" w14:textId="77777777" w:rsidR="00E95B78" w:rsidRPr="00FD1DB0" w:rsidRDefault="00E95B78" w:rsidP="00FD1DB0">
      <w:pPr>
        <w:spacing w:after="40"/>
        <w:ind w:left="360"/>
        <w:rPr>
          <w:rFonts w:ascii="宋体" w:eastAsia="宋体" w:hAnsi="宋体" w:hint="eastAsia"/>
          <w:sz w:val="21"/>
          <w:szCs w:val="21"/>
        </w:rPr>
      </w:pPr>
    </w:p>
    <w:p w14:paraId="54693BB3" w14:textId="17CF9468" w:rsidR="00EC1A53" w:rsidRDefault="00FD1DB0" w:rsidP="00FD1DB0">
      <w:pPr>
        <w:spacing w:after="40" w:line="240" w:lineRule="auto"/>
        <w:ind w:left="36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四 致谢</w:t>
      </w:r>
    </w:p>
    <w:p w14:paraId="051672CA" w14:textId="1A7E8D8F" w:rsidR="00FD1DB0" w:rsidRPr="00FD1DB0" w:rsidRDefault="00FD1DB0" w:rsidP="00FD1DB0">
      <w:pPr>
        <w:spacing w:after="40" w:line="240" w:lineRule="auto"/>
        <w:ind w:left="36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非常感谢学院老师和“一生一芯</w:t>
      </w:r>
      <w:r>
        <w:rPr>
          <w:rFonts w:ascii="宋体" w:eastAsia="宋体" w:hAnsi="宋体"/>
          <w:sz w:val="21"/>
          <w:szCs w:val="21"/>
        </w:rPr>
        <w:t>”</w:t>
      </w:r>
      <w:r>
        <w:rPr>
          <w:rFonts w:ascii="宋体" w:eastAsia="宋体" w:hAnsi="宋体" w:hint="eastAsia"/>
          <w:sz w:val="21"/>
          <w:szCs w:val="21"/>
        </w:rPr>
        <w:t>项目组李好老师提供的锻炼机会，也非常感谢工作室所有同学和李好老师的耐心解答和帮助。（每次遇到困难，两个李总都能神通广大地帮助我们解决问题，在此特别鸣谢）</w:t>
      </w:r>
    </w:p>
    <w:sectPr w:rsidR="00FD1DB0" w:rsidRPr="00FD1DB0" w:rsidSect="00F82B52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577BD" w14:textId="77777777" w:rsidR="007C1F53" w:rsidRDefault="007C1F53" w:rsidP="00E95B7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5382082" w14:textId="77777777" w:rsidR="007C1F53" w:rsidRDefault="007C1F53" w:rsidP="00E95B7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0E450" w14:textId="77777777" w:rsidR="007C1F53" w:rsidRDefault="007C1F53" w:rsidP="00E95B7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F2D55F8" w14:textId="77777777" w:rsidR="007C1F53" w:rsidRDefault="007C1F53" w:rsidP="00E95B7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136B"/>
    <w:multiLevelType w:val="multilevel"/>
    <w:tmpl w:val="B5063790"/>
    <w:lvl w:ilvl="0">
      <w:start w:val="1"/>
      <w:numFmt w:val="decimal"/>
      <w:lvlText w:val="%1."/>
      <w:lvlJc w:val="left"/>
      <w:pPr>
        <w:ind w:left="865" w:hanging="440"/>
      </w:pPr>
      <w:rPr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1" w15:restartNumberingAfterBreak="0">
    <w:nsid w:val="09F245D1"/>
    <w:multiLevelType w:val="hybridMultilevel"/>
    <w:tmpl w:val="54D00D0E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4C0BBC"/>
    <w:multiLevelType w:val="multilevel"/>
    <w:tmpl w:val="CD9A1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15920"/>
    <w:multiLevelType w:val="hybridMultilevel"/>
    <w:tmpl w:val="E3A4D18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C292CBC"/>
    <w:multiLevelType w:val="multilevel"/>
    <w:tmpl w:val="C770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F20DD"/>
    <w:multiLevelType w:val="multilevel"/>
    <w:tmpl w:val="C70C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E364A"/>
    <w:multiLevelType w:val="multilevel"/>
    <w:tmpl w:val="D5BE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0C32DF"/>
    <w:multiLevelType w:val="multilevel"/>
    <w:tmpl w:val="84CC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436980"/>
    <w:multiLevelType w:val="multilevel"/>
    <w:tmpl w:val="36C2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372965"/>
    <w:multiLevelType w:val="hybridMultilevel"/>
    <w:tmpl w:val="6166E28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02C5661"/>
    <w:multiLevelType w:val="hybridMultilevel"/>
    <w:tmpl w:val="1882B574"/>
    <w:lvl w:ilvl="0" w:tplc="0409000F">
      <w:start w:val="1"/>
      <w:numFmt w:val="decimal"/>
      <w:lvlText w:val="%1."/>
      <w:lvlJc w:val="left"/>
      <w:pPr>
        <w:ind w:left="1299" w:hanging="440"/>
      </w:pPr>
    </w:lvl>
    <w:lvl w:ilvl="1" w:tplc="04090019" w:tentative="1">
      <w:start w:val="1"/>
      <w:numFmt w:val="lowerLetter"/>
      <w:lvlText w:val="%2)"/>
      <w:lvlJc w:val="left"/>
      <w:pPr>
        <w:ind w:left="1739" w:hanging="440"/>
      </w:pPr>
    </w:lvl>
    <w:lvl w:ilvl="2" w:tplc="0409001B" w:tentative="1">
      <w:start w:val="1"/>
      <w:numFmt w:val="lowerRoman"/>
      <w:lvlText w:val="%3."/>
      <w:lvlJc w:val="right"/>
      <w:pPr>
        <w:ind w:left="2179" w:hanging="440"/>
      </w:pPr>
    </w:lvl>
    <w:lvl w:ilvl="3" w:tplc="0409000F" w:tentative="1">
      <w:start w:val="1"/>
      <w:numFmt w:val="decimal"/>
      <w:lvlText w:val="%4."/>
      <w:lvlJc w:val="left"/>
      <w:pPr>
        <w:ind w:left="2619" w:hanging="440"/>
      </w:pPr>
    </w:lvl>
    <w:lvl w:ilvl="4" w:tplc="04090019" w:tentative="1">
      <w:start w:val="1"/>
      <w:numFmt w:val="lowerLetter"/>
      <w:lvlText w:val="%5)"/>
      <w:lvlJc w:val="left"/>
      <w:pPr>
        <w:ind w:left="3059" w:hanging="440"/>
      </w:pPr>
    </w:lvl>
    <w:lvl w:ilvl="5" w:tplc="0409001B" w:tentative="1">
      <w:start w:val="1"/>
      <w:numFmt w:val="lowerRoman"/>
      <w:lvlText w:val="%6."/>
      <w:lvlJc w:val="right"/>
      <w:pPr>
        <w:ind w:left="3499" w:hanging="440"/>
      </w:pPr>
    </w:lvl>
    <w:lvl w:ilvl="6" w:tplc="0409000F" w:tentative="1">
      <w:start w:val="1"/>
      <w:numFmt w:val="decimal"/>
      <w:lvlText w:val="%7."/>
      <w:lvlJc w:val="left"/>
      <w:pPr>
        <w:ind w:left="3939" w:hanging="440"/>
      </w:pPr>
    </w:lvl>
    <w:lvl w:ilvl="7" w:tplc="04090019" w:tentative="1">
      <w:start w:val="1"/>
      <w:numFmt w:val="lowerLetter"/>
      <w:lvlText w:val="%8)"/>
      <w:lvlJc w:val="left"/>
      <w:pPr>
        <w:ind w:left="4379" w:hanging="440"/>
      </w:pPr>
    </w:lvl>
    <w:lvl w:ilvl="8" w:tplc="0409001B" w:tentative="1">
      <w:start w:val="1"/>
      <w:numFmt w:val="lowerRoman"/>
      <w:lvlText w:val="%9."/>
      <w:lvlJc w:val="right"/>
      <w:pPr>
        <w:ind w:left="4819" w:hanging="440"/>
      </w:pPr>
    </w:lvl>
  </w:abstractNum>
  <w:abstractNum w:abstractNumId="11" w15:restartNumberingAfterBreak="0">
    <w:nsid w:val="30BC6106"/>
    <w:multiLevelType w:val="multilevel"/>
    <w:tmpl w:val="E81A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9402D3"/>
    <w:multiLevelType w:val="hybridMultilevel"/>
    <w:tmpl w:val="1DA6B49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23B20CA"/>
    <w:multiLevelType w:val="hybridMultilevel"/>
    <w:tmpl w:val="35AECB5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42A9122F"/>
    <w:multiLevelType w:val="hybridMultilevel"/>
    <w:tmpl w:val="933E275C"/>
    <w:lvl w:ilvl="0" w:tplc="0409000F">
      <w:start w:val="1"/>
      <w:numFmt w:val="decimal"/>
      <w:lvlText w:val="%1."/>
      <w:lvlJc w:val="left"/>
      <w:pPr>
        <w:ind w:left="859" w:hanging="440"/>
      </w:pPr>
    </w:lvl>
    <w:lvl w:ilvl="1" w:tplc="04090019" w:tentative="1">
      <w:start w:val="1"/>
      <w:numFmt w:val="lowerLetter"/>
      <w:lvlText w:val="%2)"/>
      <w:lvlJc w:val="left"/>
      <w:pPr>
        <w:ind w:left="1299" w:hanging="440"/>
      </w:pPr>
    </w:lvl>
    <w:lvl w:ilvl="2" w:tplc="0409001B" w:tentative="1">
      <w:start w:val="1"/>
      <w:numFmt w:val="lowerRoman"/>
      <w:lvlText w:val="%3."/>
      <w:lvlJc w:val="right"/>
      <w:pPr>
        <w:ind w:left="1739" w:hanging="440"/>
      </w:pPr>
    </w:lvl>
    <w:lvl w:ilvl="3" w:tplc="0409000F" w:tentative="1">
      <w:start w:val="1"/>
      <w:numFmt w:val="decimal"/>
      <w:lvlText w:val="%4."/>
      <w:lvlJc w:val="left"/>
      <w:pPr>
        <w:ind w:left="2179" w:hanging="440"/>
      </w:pPr>
    </w:lvl>
    <w:lvl w:ilvl="4" w:tplc="04090019" w:tentative="1">
      <w:start w:val="1"/>
      <w:numFmt w:val="lowerLetter"/>
      <w:lvlText w:val="%5)"/>
      <w:lvlJc w:val="left"/>
      <w:pPr>
        <w:ind w:left="2619" w:hanging="440"/>
      </w:pPr>
    </w:lvl>
    <w:lvl w:ilvl="5" w:tplc="0409001B" w:tentative="1">
      <w:start w:val="1"/>
      <w:numFmt w:val="lowerRoman"/>
      <w:lvlText w:val="%6."/>
      <w:lvlJc w:val="right"/>
      <w:pPr>
        <w:ind w:left="3059" w:hanging="440"/>
      </w:pPr>
    </w:lvl>
    <w:lvl w:ilvl="6" w:tplc="0409000F" w:tentative="1">
      <w:start w:val="1"/>
      <w:numFmt w:val="decimal"/>
      <w:lvlText w:val="%7."/>
      <w:lvlJc w:val="left"/>
      <w:pPr>
        <w:ind w:left="3499" w:hanging="440"/>
      </w:pPr>
    </w:lvl>
    <w:lvl w:ilvl="7" w:tplc="04090019" w:tentative="1">
      <w:start w:val="1"/>
      <w:numFmt w:val="lowerLetter"/>
      <w:lvlText w:val="%8)"/>
      <w:lvlJc w:val="left"/>
      <w:pPr>
        <w:ind w:left="3939" w:hanging="440"/>
      </w:pPr>
    </w:lvl>
    <w:lvl w:ilvl="8" w:tplc="0409001B" w:tentative="1">
      <w:start w:val="1"/>
      <w:numFmt w:val="lowerRoman"/>
      <w:lvlText w:val="%9."/>
      <w:lvlJc w:val="right"/>
      <w:pPr>
        <w:ind w:left="4379" w:hanging="440"/>
      </w:pPr>
    </w:lvl>
  </w:abstractNum>
  <w:abstractNum w:abstractNumId="15" w15:restartNumberingAfterBreak="0">
    <w:nsid w:val="50BB6AD9"/>
    <w:multiLevelType w:val="hybridMultilevel"/>
    <w:tmpl w:val="C7D82A38"/>
    <w:lvl w:ilvl="0" w:tplc="0409000F">
      <w:start w:val="1"/>
      <w:numFmt w:val="decimal"/>
      <w:lvlText w:val="%1."/>
      <w:lvlJc w:val="left"/>
      <w:pPr>
        <w:ind w:left="859" w:hanging="440"/>
      </w:pPr>
    </w:lvl>
    <w:lvl w:ilvl="1" w:tplc="04090019" w:tentative="1">
      <w:start w:val="1"/>
      <w:numFmt w:val="lowerLetter"/>
      <w:lvlText w:val="%2)"/>
      <w:lvlJc w:val="left"/>
      <w:pPr>
        <w:ind w:left="1299" w:hanging="440"/>
      </w:pPr>
    </w:lvl>
    <w:lvl w:ilvl="2" w:tplc="0409001B" w:tentative="1">
      <w:start w:val="1"/>
      <w:numFmt w:val="lowerRoman"/>
      <w:lvlText w:val="%3."/>
      <w:lvlJc w:val="right"/>
      <w:pPr>
        <w:ind w:left="1739" w:hanging="440"/>
      </w:pPr>
    </w:lvl>
    <w:lvl w:ilvl="3" w:tplc="0409000F" w:tentative="1">
      <w:start w:val="1"/>
      <w:numFmt w:val="decimal"/>
      <w:lvlText w:val="%4."/>
      <w:lvlJc w:val="left"/>
      <w:pPr>
        <w:ind w:left="2179" w:hanging="440"/>
      </w:pPr>
    </w:lvl>
    <w:lvl w:ilvl="4" w:tplc="04090019" w:tentative="1">
      <w:start w:val="1"/>
      <w:numFmt w:val="lowerLetter"/>
      <w:lvlText w:val="%5)"/>
      <w:lvlJc w:val="left"/>
      <w:pPr>
        <w:ind w:left="2619" w:hanging="440"/>
      </w:pPr>
    </w:lvl>
    <w:lvl w:ilvl="5" w:tplc="0409001B" w:tentative="1">
      <w:start w:val="1"/>
      <w:numFmt w:val="lowerRoman"/>
      <w:lvlText w:val="%6."/>
      <w:lvlJc w:val="right"/>
      <w:pPr>
        <w:ind w:left="3059" w:hanging="440"/>
      </w:pPr>
    </w:lvl>
    <w:lvl w:ilvl="6" w:tplc="0409000F" w:tentative="1">
      <w:start w:val="1"/>
      <w:numFmt w:val="decimal"/>
      <w:lvlText w:val="%7."/>
      <w:lvlJc w:val="left"/>
      <w:pPr>
        <w:ind w:left="3499" w:hanging="440"/>
      </w:pPr>
    </w:lvl>
    <w:lvl w:ilvl="7" w:tplc="04090019" w:tentative="1">
      <w:start w:val="1"/>
      <w:numFmt w:val="lowerLetter"/>
      <w:lvlText w:val="%8)"/>
      <w:lvlJc w:val="left"/>
      <w:pPr>
        <w:ind w:left="3939" w:hanging="440"/>
      </w:pPr>
    </w:lvl>
    <w:lvl w:ilvl="8" w:tplc="0409001B" w:tentative="1">
      <w:start w:val="1"/>
      <w:numFmt w:val="lowerRoman"/>
      <w:lvlText w:val="%9."/>
      <w:lvlJc w:val="right"/>
      <w:pPr>
        <w:ind w:left="4379" w:hanging="440"/>
      </w:pPr>
    </w:lvl>
  </w:abstractNum>
  <w:abstractNum w:abstractNumId="16" w15:restartNumberingAfterBreak="0">
    <w:nsid w:val="59611CBB"/>
    <w:multiLevelType w:val="multilevel"/>
    <w:tmpl w:val="AE3C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76434A"/>
    <w:multiLevelType w:val="hybridMultilevel"/>
    <w:tmpl w:val="94AE6796"/>
    <w:lvl w:ilvl="0" w:tplc="D8E8FB9E">
      <w:start w:val="1"/>
      <w:numFmt w:val="decimal"/>
      <w:lvlText w:val="%1."/>
      <w:lvlJc w:val="left"/>
      <w:pPr>
        <w:ind w:left="860" w:hanging="440"/>
      </w:pPr>
      <w:rPr>
        <w:b w:val="0"/>
        <w:bCs w:val="0"/>
      </w:rPr>
    </w:lvl>
    <w:lvl w:ilvl="1" w:tplc="4992E538">
      <w:start w:val="4"/>
      <w:numFmt w:val="decimal"/>
      <w:lvlText w:val="%2，"/>
      <w:lvlJc w:val="left"/>
      <w:pPr>
        <w:ind w:left="12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5DF844CD"/>
    <w:multiLevelType w:val="hybridMultilevel"/>
    <w:tmpl w:val="5E3200A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6070747D"/>
    <w:multiLevelType w:val="hybridMultilevel"/>
    <w:tmpl w:val="8B0812DE"/>
    <w:lvl w:ilvl="0" w:tplc="8C3451DA">
      <w:start w:val="1"/>
      <w:numFmt w:val="decimal"/>
      <w:lvlText w:val="%1，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65504C3"/>
    <w:multiLevelType w:val="hybridMultilevel"/>
    <w:tmpl w:val="5BFC4B14"/>
    <w:lvl w:ilvl="0" w:tplc="74C078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787C7355"/>
    <w:multiLevelType w:val="hybridMultilevel"/>
    <w:tmpl w:val="6464BE1A"/>
    <w:lvl w:ilvl="0" w:tplc="E14A64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A793818"/>
    <w:multiLevelType w:val="hybridMultilevel"/>
    <w:tmpl w:val="6B8C3CC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E0D1F66"/>
    <w:multiLevelType w:val="multilevel"/>
    <w:tmpl w:val="859C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767753">
    <w:abstractNumId w:val="22"/>
  </w:num>
  <w:num w:numId="2" w16cid:durableId="1046106315">
    <w:abstractNumId w:val="12"/>
  </w:num>
  <w:num w:numId="3" w16cid:durableId="1272857545">
    <w:abstractNumId w:val="20"/>
  </w:num>
  <w:num w:numId="4" w16cid:durableId="312877099">
    <w:abstractNumId w:val="15"/>
  </w:num>
  <w:num w:numId="5" w16cid:durableId="933325888">
    <w:abstractNumId w:val="10"/>
  </w:num>
  <w:num w:numId="6" w16cid:durableId="1724475652">
    <w:abstractNumId w:val="0"/>
  </w:num>
  <w:num w:numId="7" w16cid:durableId="808209028">
    <w:abstractNumId w:val="7"/>
  </w:num>
  <w:num w:numId="8" w16cid:durableId="2004237285">
    <w:abstractNumId w:val="6"/>
  </w:num>
  <w:num w:numId="9" w16cid:durableId="1050836477">
    <w:abstractNumId w:val="9"/>
  </w:num>
  <w:num w:numId="10" w16cid:durableId="1860196913">
    <w:abstractNumId w:val="14"/>
  </w:num>
  <w:num w:numId="11" w16cid:durableId="1622767100">
    <w:abstractNumId w:val="11"/>
  </w:num>
  <w:num w:numId="12" w16cid:durableId="685642765">
    <w:abstractNumId w:val="17"/>
  </w:num>
  <w:num w:numId="13" w16cid:durableId="265617713">
    <w:abstractNumId w:val="18"/>
  </w:num>
  <w:num w:numId="14" w16cid:durableId="1771900009">
    <w:abstractNumId w:val="19"/>
  </w:num>
  <w:num w:numId="15" w16cid:durableId="483816310">
    <w:abstractNumId w:val="4"/>
  </w:num>
  <w:num w:numId="16" w16cid:durableId="1742629898">
    <w:abstractNumId w:val="5"/>
  </w:num>
  <w:num w:numId="17" w16cid:durableId="2107847147">
    <w:abstractNumId w:val="23"/>
  </w:num>
  <w:num w:numId="18" w16cid:durableId="1505315321">
    <w:abstractNumId w:val="1"/>
  </w:num>
  <w:num w:numId="19" w16cid:durableId="1758937989">
    <w:abstractNumId w:val="3"/>
  </w:num>
  <w:num w:numId="20" w16cid:durableId="334262131">
    <w:abstractNumId w:val="21"/>
  </w:num>
  <w:num w:numId="21" w16cid:durableId="1061369954">
    <w:abstractNumId w:val="13"/>
  </w:num>
  <w:num w:numId="22" w16cid:durableId="1927225925">
    <w:abstractNumId w:val="2"/>
  </w:num>
  <w:num w:numId="23" w16cid:durableId="442766754">
    <w:abstractNumId w:val="16"/>
  </w:num>
  <w:num w:numId="24" w16cid:durableId="6311352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52"/>
    <w:rsid w:val="00001FFD"/>
    <w:rsid w:val="00033F8E"/>
    <w:rsid w:val="00070D9C"/>
    <w:rsid w:val="000C3829"/>
    <w:rsid w:val="000D21F8"/>
    <w:rsid w:val="000D2E49"/>
    <w:rsid w:val="001253E8"/>
    <w:rsid w:val="00223C79"/>
    <w:rsid w:val="00242584"/>
    <w:rsid w:val="00350D96"/>
    <w:rsid w:val="0035623E"/>
    <w:rsid w:val="003A3238"/>
    <w:rsid w:val="003F38F5"/>
    <w:rsid w:val="00405F37"/>
    <w:rsid w:val="00415986"/>
    <w:rsid w:val="0048508C"/>
    <w:rsid w:val="004F5001"/>
    <w:rsid w:val="00571115"/>
    <w:rsid w:val="0062731E"/>
    <w:rsid w:val="0063009B"/>
    <w:rsid w:val="00663615"/>
    <w:rsid w:val="006809C8"/>
    <w:rsid w:val="0071301A"/>
    <w:rsid w:val="007A3069"/>
    <w:rsid w:val="007A60B5"/>
    <w:rsid w:val="007C13BC"/>
    <w:rsid w:val="007C1F53"/>
    <w:rsid w:val="00803DF2"/>
    <w:rsid w:val="00921918"/>
    <w:rsid w:val="00963AAB"/>
    <w:rsid w:val="009667D0"/>
    <w:rsid w:val="009C5B91"/>
    <w:rsid w:val="009E671F"/>
    <w:rsid w:val="00A32342"/>
    <w:rsid w:val="00A6485E"/>
    <w:rsid w:val="00AC4F90"/>
    <w:rsid w:val="00AE2899"/>
    <w:rsid w:val="00B717BC"/>
    <w:rsid w:val="00C03F2D"/>
    <w:rsid w:val="00C41D33"/>
    <w:rsid w:val="00C653EF"/>
    <w:rsid w:val="00C67780"/>
    <w:rsid w:val="00C91A12"/>
    <w:rsid w:val="00CC5D38"/>
    <w:rsid w:val="00D261D7"/>
    <w:rsid w:val="00D70B81"/>
    <w:rsid w:val="00E64B73"/>
    <w:rsid w:val="00E67191"/>
    <w:rsid w:val="00E77C90"/>
    <w:rsid w:val="00E95B78"/>
    <w:rsid w:val="00EC1A53"/>
    <w:rsid w:val="00F0627C"/>
    <w:rsid w:val="00F2707B"/>
    <w:rsid w:val="00F505AD"/>
    <w:rsid w:val="00F57E65"/>
    <w:rsid w:val="00F82B52"/>
    <w:rsid w:val="00FD1DB0"/>
    <w:rsid w:val="00FD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01F99A"/>
  <w15:chartTrackingRefBased/>
  <w15:docId w15:val="{B477F1F6-41A3-4330-BDE3-A3DC470D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2B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2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2B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2B5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2B5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2B5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2B5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2B5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2B5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2B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2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2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2B5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2B5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82B5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2B5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2B5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2B5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2B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2B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2B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2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2B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2B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2B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2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2B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2B5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80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35623E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f0">
    <w:name w:val="header"/>
    <w:basedOn w:val="a"/>
    <w:link w:val="af1"/>
    <w:uiPriority w:val="99"/>
    <w:unhideWhenUsed/>
    <w:rsid w:val="00E95B7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95B78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95B7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95B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4A05B-428D-4665-B823-DE3D8CE30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11</Pages>
  <Words>2706</Words>
  <Characters>3545</Characters>
  <Application>Microsoft Office Word</Application>
  <DocSecurity>0</DocSecurity>
  <Lines>186</Lines>
  <Paragraphs>201</Paragraphs>
  <ScaleCrop>false</ScaleCrop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auuycj4</dc:creator>
  <cp:keywords/>
  <dc:description/>
  <cp:lastModifiedBy>office user</cp:lastModifiedBy>
  <cp:revision>16</cp:revision>
  <dcterms:created xsi:type="dcterms:W3CDTF">2025-06-03T06:05:00Z</dcterms:created>
  <dcterms:modified xsi:type="dcterms:W3CDTF">2025-06-05T15:51:00Z</dcterms:modified>
</cp:coreProperties>
</file>