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3A" w:rsidRDefault="00DF633A" w:rsidP="00BC4B61">
      <w:pPr>
        <w:pStyle w:val="BodyText"/>
        <w:jc w:val="center"/>
        <w:rPr>
          <w:rFonts w:ascii="Georgia" w:hAnsi="Georgia"/>
          <w:b/>
          <w:color w:val="0000FF"/>
        </w:rPr>
      </w:pPr>
      <w:r w:rsidRPr="00DF633A">
        <w:rPr>
          <w:rFonts w:ascii="Georgia" w:hAnsi="Georgia"/>
          <w:b/>
          <w:color w:val="0000FF"/>
        </w:rPr>
        <w:t xml:space="preserve">CN Lab </w:t>
      </w:r>
      <w:r w:rsidR="00BC4B61" w:rsidRPr="00DF633A">
        <w:rPr>
          <w:rFonts w:ascii="Georgia" w:hAnsi="Georgia"/>
          <w:b/>
          <w:color w:val="0000FF"/>
        </w:rPr>
        <w:t>Assignments:</w:t>
      </w:r>
      <w:r w:rsidRPr="00DF633A">
        <w:rPr>
          <w:rFonts w:ascii="Georgia" w:hAnsi="Georgia"/>
          <w:b/>
          <w:color w:val="0000FF"/>
        </w:rPr>
        <w:t xml:space="preserve">  11 -2- 2022</w:t>
      </w:r>
    </w:p>
    <w:p w:rsidR="00BC4B61" w:rsidRDefault="00BC4B61" w:rsidP="00CF0442">
      <w:pPr>
        <w:pStyle w:val="BodyText"/>
        <w:jc w:val="left"/>
        <w:rPr>
          <w:rFonts w:ascii="Georgia" w:hAnsi="Georgia"/>
        </w:rPr>
      </w:pPr>
    </w:p>
    <w:p w:rsidR="00CF0442" w:rsidRPr="00BC4B61" w:rsidRDefault="00DF633A" w:rsidP="00CF0442">
      <w:pPr>
        <w:pStyle w:val="BodyText"/>
        <w:jc w:val="left"/>
        <w:rPr>
          <w:rFonts w:ascii="Georgia" w:hAnsi="Georgia"/>
        </w:rPr>
      </w:pPr>
      <w:proofErr w:type="gramStart"/>
      <w:r w:rsidRPr="00BC4B61">
        <w:rPr>
          <w:rFonts w:ascii="Georgia" w:hAnsi="Georgia"/>
        </w:rPr>
        <w:t>( for</w:t>
      </w:r>
      <w:proofErr w:type="gramEnd"/>
      <w:r w:rsidRPr="00BC4B61">
        <w:rPr>
          <w:rFonts w:ascii="Georgia" w:hAnsi="Georgia"/>
        </w:rPr>
        <w:t xml:space="preserve"> odd roll numbers Q1, for even roll numbers Q2 )</w:t>
      </w:r>
    </w:p>
    <w:p w:rsidR="00DF633A" w:rsidRDefault="00DF633A" w:rsidP="00CF0442">
      <w:pPr>
        <w:pStyle w:val="BodyText"/>
        <w:jc w:val="left"/>
        <w:rPr>
          <w:rFonts w:ascii="Georgia" w:hAnsi="Georgia"/>
          <w:b/>
          <w:color w:val="0000FF"/>
          <w:sz w:val="28"/>
          <w:szCs w:val="28"/>
        </w:rPr>
      </w:pPr>
    </w:p>
    <w:p w:rsidR="00CF0442" w:rsidRDefault="00CF0442" w:rsidP="00CF0442">
      <w:pPr>
        <w:pStyle w:val="BodyText"/>
        <w:jc w:val="left"/>
      </w:pPr>
      <w:r w:rsidRPr="00CF0442">
        <w:rPr>
          <w:rFonts w:ascii="Georgia" w:hAnsi="Georgia"/>
          <w:b/>
          <w:color w:val="0000FF"/>
          <w:sz w:val="28"/>
          <w:szCs w:val="28"/>
        </w:rPr>
        <w:t xml:space="preserve">1. </w:t>
      </w:r>
      <w:proofErr w:type="spellStart"/>
      <w:r w:rsidRPr="00CF0442">
        <w:rPr>
          <w:rFonts w:ascii="Georgia" w:hAnsi="Georgia"/>
          <w:b/>
          <w:color w:val="0000FF"/>
          <w:sz w:val="28"/>
          <w:szCs w:val="28"/>
        </w:rPr>
        <w:t>Nitw</w:t>
      </w:r>
      <w:proofErr w:type="spellEnd"/>
      <w:r w:rsidRPr="00CF0442">
        <w:rPr>
          <w:rFonts w:ascii="Georgia" w:hAnsi="Georgia"/>
          <w:b/>
          <w:color w:val="0000FF"/>
          <w:sz w:val="28"/>
          <w:szCs w:val="28"/>
        </w:rPr>
        <w:t xml:space="preserve"> Rail </w:t>
      </w:r>
      <w:r w:rsidR="00933AC3" w:rsidRPr="00CF0442">
        <w:rPr>
          <w:rFonts w:ascii="Georgia" w:hAnsi="Georgia"/>
          <w:b/>
          <w:color w:val="0000FF"/>
          <w:sz w:val="28"/>
          <w:szCs w:val="28"/>
        </w:rPr>
        <w:t>Junction</w:t>
      </w:r>
      <w:r w:rsidR="00933AC3">
        <w:rPr>
          <w:rFonts w:ascii="Georgia" w:hAnsi="Georgia"/>
          <w:b/>
        </w:rPr>
        <w:t>:</w:t>
      </w:r>
      <w:r>
        <w:t xml:space="preserve"> Consider the following different processes at </w:t>
      </w:r>
      <w:proofErr w:type="spellStart"/>
      <w:r>
        <w:t>Nitw</w:t>
      </w:r>
      <w:proofErr w:type="spellEnd"/>
      <w:r>
        <w:t xml:space="preserve"> Railway Junction as shown in figure below.</w:t>
      </w:r>
      <w:r w:rsidR="00933AC3">
        <w:t xml:space="preserve"> </w:t>
      </w:r>
      <w:bookmarkStart w:id="0" w:name="_GoBack"/>
      <w:bookmarkEnd w:id="0"/>
      <w:r>
        <w:t>Trains (T) may arrive at directional points H, V, D of the Station Master (SM). SM can accept a T if any of the Platform (P) is free. After accepting a T, the SM process gives (sends) the announcement of arrival of T to al</w:t>
      </w:r>
      <w:r w:rsidR="00DF633A">
        <w:t xml:space="preserve">l the platforms. Then SM passes that train to </w:t>
      </w:r>
      <w:proofErr w:type="gramStart"/>
      <w:r w:rsidR="00DF633A">
        <w:t>a  free</w:t>
      </w:r>
      <w:proofErr w:type="gramEnd"/>
      <w:r w:rsidR="00DF633A">
        <w:t xml:space="preserve"> platform (P) </w:t>
      </w:r>
      <w:r>
        <w:t>, so that the train (T) sends its sequence of compartments arrangement directly to platform (P). P displays the same. After the train leaves station, it informs the platform (P) that it has left. The platform process P notifies the same to SM.</w:t>
      </w:r>
    </w:p>
    <w:p w:rsidR="00CF0442" w:rsidRDefault="00CF0442" w:rsidP="00CF0442">
      <w:pPr>
        <w:pStyle w:val="BodyText"/>
        <w:jc w:val="left"/>
      </w:pPr>
      <w:r>
        <w:t xml:space="preserve">Implement all the processes involved in this Railway Junction System Scenario. </w:t>
      </w:r>
    </w:p>
    <w:p w:rsidR="00CF0442" w:rsidRDefault="00DF633A" w:rsidP="00DF633A">
      <w:pPr>
        <w:pStyle w:val="BodyText"/>
        <w:jc w:val="center"/>
      </w:pPr>
      <w:r>
        <w:object w:dxaOrig="11310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9.15pt;height:201.6pt" o:ole="">
            <v:imagedata r:id="rId4" o:title=""/>
          </v:shape>
          <o:OLEObject Type="Embed" ProgID="PBrush" ShapeID="_x0000_i1027" DrawAspect="Content" ObjectID="_1706084897" r:id="rId5"/>
        </w:object>
      </w:r>
    </w:p>
    <w:p w:rsidR="00CF0442" w:rsidRDefault="00CF0442" w:rsidP="00CF0442">
      <w:pPr>
        <w:pStyle w:val="BodyText"/>
        <w:jc w:val="left"/>
      </w:pPr>
    </w:p>
    <w:p w:rsidR="009350E3" w:rsidRDefault="009350E3"/>
    <w:p w:rsidR="009350E3" w:rsidRDefault="008E085B" w:rsidP="009350E3">
      <w:pPr>
        <w:spacing w:line="360" w:lineRule="auto"/>
        <w:jc w:val="both"/>
      </w:pPr>
      <w:r w:rsidRPr="008E085B">
        <w:rPr>
          <w:b/>
          <w:color w:val="0000FF"/>
          <w:sz w:val="28"/>
          <w:szCs w:val="28"/>
        </w:rPr>
        <w:t xml:space="preserve">2. </w:t>
      </w:r>
      <w:r w:rsidR="009350E3" w:rsidRPr="008E085B">
        <w:rPr>
          <w:b/>
          <w:color w:val="0000FF"/>
          <w:sz w:val="28"/>
          <w:szCs w:val="28"/>
        </w:rPr>
        <w:t>Exclusive Special Server</w:t>
      </w:r>
      <w:r w:rsidR="002C2CF6">
        <w:rPr>
          <w:b/>
          <w:color w:val="0000FF"/>
          <w:sz w:val="28"/>
          <w:szCs w:val="28"/>
        </w:rPr>
        <w:t xml:space="preserve"> </w:t>
      </w:r>
      <w:r w:rsidR="009350E3" w:rsidRPr="008E085B">
        <w:rPr>
          <w:b/>
          <w:color w:val="0000FF"/>
          <w:sz w:val="28"/>
          <w:szCs w:val="28"/>
        </w:rPr>
        <w:t xml:space="preserve">(ESS)-circular sharing: </w:t>
      </w:r>
      <w:r w:rsidR="009350E3">
        <w:t>Look at the following figure.</w:t>
      </w:r>
    </w:p>
    <w:p w:rsidR="009350E3" w:rsidRDefault="009350E3" w:rsidP="009350E3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47A8145" wp14:editId="6ABDF8C6">
            <wp:extent cx="1320560" cy="1455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72" cy="1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E3" w:rsidRDefault="009350E3" w:rsidP="009350E3">
      <w:pPr>
        <w:spacing w:line="276" w:lineRule="auto"/>
        <w:jc w:val="both"/>
      </w:pPr>
      <w:r>
        <w:t xml:space="preserve">ESS is a very special server such that </w:t>
      </w:r>
      <w:r w:rsidRPr="002C7908">
        <w:rPr>
          <w:b/>
          <w:u w:val="single"/>
        </w:rPr>
        <w:t>only one of</w:t>
      </w:r>
      <w:r w:rsidRPr="00B0717C">
        <w:t xml:space="preserve"> the client processes</w:t>
      </w:r>
      <w:r>
        <w:t xml:space="preserve"> running at a particular computer system can get served by it. Suppose, </w:t>
      </w:r>
      <w:r w:rsidRPr="002C7908">
        <w:rPr>
          <w:b/>
          <w:u w:val="single"/>
        </w:rPr>
        <w:t>unrelated</w:t>
      </w:r>
      <w:r>
        <w:t xml:space="preserve"> client processes of C1, C2, C3, C4 running at the </w:t>
      </w:r>
      <w:r w:rsidRPr="002C7908">
        <w:rPr>
          <w:b/>
          <w:u w:val="single"/>
        </w:rPr>
        <w:t>same computer</w:t>
      </w:r>
      <w:r w:rsidRPr="00B0717C">
        <w:rPr>
          <w:u w:val="single"/>
        </w:rPr>
        <w:t xml:space="preserve"> system</w:t>
      </w:r>
      <w:r>
        <w:t xml:space="preserve"> wish to get served by ESS. The first client (say </w:t>
      </w:r>
      <w:r w:rsidRPr="00122460">
        <w:rPr>
          <w:b/>
        </w:rPr>
        <w:t>C1</w:t>
      </w:r>
      <w:r>
        <w:t xml:space="preserve">) </w:t>
      </w:r>
      <w:r>
        <w:rPr>
          <w:b/>
          <w:u w:val="single"/>
        </w:rPr>
        <w:t>first</w:t>
      </w:r>
      <w:r w:rsidRPr="00122460">
        <w:rPr>
          <w:b/>
          <w:u w:val="single"/>
        </w:rPr>
        <w:t xml:space="preserve"> gets connected </w:t>
      </w:r>
      <w:r>
        <w:t>to ESS</w:t>
      </w:r>
      <w:r>
        <w:t xml:space="preserve"> with </w:t>
      </w:r>
      <w:proofErr w:type="spellStart"/>
      <w:r w:rsidRPr="009350E3">
        <w:rPr>
          <w:b/>
        </w:rPr>
        <w:t>sf</w:t>
      </w:r>
      <w:r w:rsidRPr="009350E3">
        <w:rPr>
          <w:b/>
          <w:color w:val="0000FF"/>
        </w:rPr>
        <w:t>d</w:t>
      </w:r>
      <w:proofErr w:type="spellEnd"/>
      <w:r w:rsidRPr="009350E3">
        <w:rPr>
          <w:b/>
        </w:rPr>
        <w:t>.</w:t>
      </w:r>
      <w:r>
        <w:t xml:space="preserve"> Assume at the moment C1 is using the service of ESS though the connected </w:t>
      </w:r>
      <w:proofErr w:type="spellStart"/>
      <w:r>
        <w:t>sfd</w:t>
      </w:r>
      <w:proofErr w:type="spellEnd"/>
      <w:r>
        <w:t xml:space="preserve">. As C2 wishes to use the service of ESS, </w:t>
      </w:r>
      <w:r w:rsidRPr="00B1635D">
        <w:rPr>
          <w:u w:val="single"/>
        </w:rPr>
        <w:t xml:space="preserve">it joins </w:t>
      </w:r>
      <w:r w:rsidRPr="00032886">
        <w:rPr>
          <w:u w:val="single"/>
        </w:rPr>
        <w:t>in the</w:t>
      </w:r>
      <w:r w:rsidRPr="00B1635D">
        <w:rPr>
          <w:u w:val="single"/>
        </w:rPr>
        <w:t xml:space="preserve"> sharing</w:t>
      </w:r>
      <w:r>
        <w:t xml:space="preserve">. This joining will be known to C1. After some time, C1 </w:t>
      </w:r>
      <w:r>
        <w:rPr>
          <w:b/>
          <w:u w:val="single"/>
        </w:rPr>
        <w:t xml:space="preserve">passes </w:t>
      </w:r>
      <w:proofErr w:type="spellStart"/>
      <w:r w:rsidRPr="009350E3">
        <w:rPr>
          <w:b/>
          <w:color w:val="0000FF"/>
          <w:u w:val="single"/>
        </w:rPr>
        <w:t>sfd</w:t>
      </w:r>
      <w:proofErr w:type="spellEnd"/>
      <w:r w:rsidRPr="009350E3">
        <w:rPr>
          <w:b/>
          <w:color w:val="0000FF"/>
          <w:u w:val="single"/>
        </w:rPr>
        <w:t xml:space="preserve"> </w:t>
      </w:r>
      <w:r>
        <w:rPr>
          <w:b/>
          <w:u w:val="single"/>
        </w:rPr>
        <w:t xml:space="preserve">to </w:t>
      </w:r>
      <w:r>
        <w:t xml:space="preserve">C2 to use the service of </w:t>
      </w:r>
      <w:proofErr w:type="gramStart"/>
      <w:r>
        <w:t xml:space="preserve">ESS </w:t>
      </w:r>
      <w:r>
        <w:t xml:space="preserve"> </w:t>
      </w:r>
      <w:r>
        <w:t>,</w:t>
      </w:r>
      <w:proofErr w:type="gramEnd"/>
      <w:r>
        <w:t xml:space="preserve"> and again after some time C2 may know C3(which has joined soon after C2) a</w:t>
      </w:r>
      <w:r>
        <w:t xml:space="preserve">nd C2 also </w:t>
      </w:r>
      <w:r>
        <w:rPr>
          <w:b/>
          <w:u w:val="single"/>
        </w:rPr>
        <w:t xml:space="preserve">passes </w:t>
      </w:r>
      <w:proofErr w:type="spellStart"/>
      <w:r w:rsidRPr="009350E3">
        <w:rPr>
          <w:b/>
          <w:color w:val="0000FF"/>
          <w:u w:val="single"/>
        </w:rPr>
        <w:t>sfd</w:t>
      </w:r>
      <w:proofErr w:type="spellEnd"/>
      <w:r>
        <w:rPr>
          <w:b/>
          <w:u w:val="single"/>
        </w:rPr>
        <w:t xml:space="preserve"> to</w:t>
      </w:r>
      <w:r>
        <w:t xml:space="preserve"> C3 to use the service of ESS</w:t>
      </w:r>
      <w:r>
        <w:t>. After a while C3 may know C4</w:t>
      </w:r>
      <w:r>
        <w:t xml:space="preserve"> </w:t>
      </w:r>
      <w:r>
        <w:t>(which has joined soon after C3), and C4 in turn may transfer to C5</w:t>
      </w:r>
      <w:proofErr w:type="gramStart"/>
      <w:r>
        <w:t>,  and</w:t>
      </w:r>
      <w:proofErr w:type="gramEnd"/>
      <w:r>
        <w:t xml:space="preserve"> so on as shown in figure. Any </w:t>
      </w:r>
      <w:r w:rsidRPr="00717393">
        <w:rPr>
          <w:u w:val="single"/>
        </w:rPr>
        <w:t>new client</w:t>
      </w:r>
      <w:r>
        <w:t xml:space="preserve"> process can join in the circle of sharing </w:t>
      </w:r>
      <w:r w:rsidRPr="00717393">
        <w:rPr>
          <w:u w:val="single"/>
        </w:rPr>
        <w:t>at the rear</w:t>
      </w:r>
      <w:r>
        <w:t xml:space="preserve"> or </w:t>
      </w:r>
      <w:r w:rsidRPr="009350E3">
        <w:rPr>
          <w:u w:val="single"/>
        </w:rPr>
        <w:t>all the clients may be running</w:t>
      </w:r>
      <w:r>
        <w:t xml:space="preserve"> at the same time and whenever they wish to use ESS they join in the queue.</w:t>
      </w:r>
    </w:p>
    <w:p w:rsidR="009350E3" w:rsidRDefault="009350E3" w:rsidP="009350E3">
      <w:r>
        <w:t xml:space="preserve"> </w:t>
      </w:r>
    </w:p>
    <w:p w:rsidR="009350E3" w:rsidRDefault="009350E3" w:rsidP="009350E3">
      <w:r>
        <w:t>Hint: All the clients have agreed to share and have made some arrangement and with agreed data formats.</w:t>
      </w:r>
    </w:p>
    <w:p w:rsidR="009350E3" w:rsidRDefault="009350E3">
      <w:r>
        <w:t xml:space="preserve">Note that a </w:t>
      </w:r>
      <w:proofErr w:type="spellStart"/>
      <w:r>
        <w:t>Cj</w:t>
      </w:r>
      <w:proofErr w:type="spellEnd"/>
      <w:r>
        <w:t xml:space="preserve"> won’t be created by a Ci. They share service of ESS by passing </w:t>
      </w:r>
      <w:proofErr w:type="spellStart"/>
      <w:r>
        <w:t>sfd</w:t>
      </w:r>
      <w:proofErr w:type="spellEnd"/>
      <w:r>
        <w:t xml:space="preserve"> among themselves.</w:t>
      </w:r>
    </w:p>
    <w:sectPr w:rsidR="009350E3" w:rsidSect="008E0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4"/>
    <w:rsid w:val="002C2CF6"/>
    <w:rsid w:val="008E085B"/>
    <w:rsid w:val="00933AC3"/>
    <w:rsid w:val="009350E3"/>
    <w:rsid w:val="009E559F"/>
    <w:rsid w:val="00BC4B61"/>
    <w:rsid w:val="00CF0442"/>
    <w:rsid w:val="00D22724"/>
    <w:rsid w:val="00D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79BF"/>
  <w15:chartTrackingRefBased/>
  <w15:docId w15:val="{4308B6C2-5702-4CB5-B8C3-1899691C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F0442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F04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srirameshkk@gmail.com</dc:creator>
  <cp:keywords/>
  <dc:description/>
  <cp:lastModifiedBy>srirameshkk@gmail.com</cp:lastModifiedBy>
  <cp:revision>15</cp:revision>
  <dcterms:created xsi:type="dcterms:W3CDTF">2022-02-11T05:59:00Z</dcterms:created>
  <dcterms:modified xsi:type="dcterms:W3CDTF">2022-02-11T06:12:00Z</dcterms:modified>
</cp:coreProperties>
</file>