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92qpj879ak5s" w:id="0"/>
      <w:bookmarkEnd w:id="0"/>
      <w:r w:rsidDel="00000000" w:rsidR="00000000" w:rsidRPr="00000000">
        <w:rPr>
          <w:rtl w:val="0"/>
        </w:rPr>
        <w:t xml:space="preserve">Král Oidipus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5ktm8lksnrmm" w:id="1"/>
      <w:bookmarkEnd w:id="1"/>
      <w:r w:rsidDel="00000000" w:rsidR="00000000" w:rsidRPr="00000000">
        <w:rPr>
          <w:rtl w:val="0"/>
        </w:rPr>
        <w:t xml:space="preserve">Sofoklés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500 - 400 pnl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bohatá rodina výrobce brnění a zbraní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dobré vzdělání, v mládí i hudební talent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angažoval se v armádě, jako generál i v bitvách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dramatik, kněz, politik, stratég a správce pokladnice Athénského námořního spolku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jeden ze 3 největších řeckých dramatiků, </w:t>
      </w:r>
      <w:r w:rsidDel="00000000" w:rsidR="00000000" w:rsidRPr="00000000">
        <w:rPr>
          <w:b w:val="1"/>
          <w:rtl w:val="0"/>
        </w:rPr>
        <w:t xml:space="preserve">Aischylos(Oresteia)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Euripides(Medea)</w:t>
      </w:r>
      <w:r w:rsidDel="00000000" w:rsidR="00000000" w:rsidRPr="00000000">
        <w:rPr>
          <w:rtl w:val="0"/>
        </w:rPr>
        <w:t xml:space="preserve"> (Sofokles z nich nejúspěšnější)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123 tragédií, dochovalo se jen 7 kompletních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změnil řecké dramat barevnými kulisy, ve svých hrách přidal 3. herce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obviněn vlastním synem z duševní slabosti, obhájil se u soudu svou písní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další díla: Élektra, Oidipus na Kolónu (3. díl Thébské trilogie), Filoktétés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vru4wmk1tna2" w:id="2"/>
      <w:bookmarkEnd w:id="2"/>
      <w:r w:rsidDel="00000000" w:rsidR="00000000" w:rsidRPr="00000000">
        <w:rPr>
          <w:rtl w:val="0"/>
        </w:rPr>
        <w:t xml:space="preserve">Řecké drama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samotné antické drama vzniklo po řecko perských válkách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Athény oproti ostatním kmenům kulturně pozadu, nakonec daly vzniknout poezii, komedii i tragédii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Hry byly podporovány panovníky, kteří tím vzdělávali lid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hrány v přírodních amfiteátrech, kde hráli jen muži, 1-3 herci (oděni ve zvířecích kůžích)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důraz na rétoriku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subpsumi0ele" w:id="3"/>
      <w:bookmarkEnd w:id="3"/>
      <w:r w:rsidDel="00000000" w:rsidR="00000000" w:rsidRPr="00000000">
        <w:rPr>
          <w:rtl w:val="0"/>
        </w:rPr>
        <w:t xml:space="preserve">Antická tragédie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sledujeme krátký úsek významné postavy řeckých mýtů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Herkules, Achilles, Agamemnon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nesledujeme porážení netvorů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obvykle konce životů, krátký úsek, chór shrnoval co bylo v životě postav před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yuo0g74dfjk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x0w9uricrgy8" w:id="5"/>
      <w:bookmarkEnd w:id="5"/>
      <w:r w:rsidDel="00000000" w:rsidR="00000000" w:rsidRPr="00000000">
        <w:rPr>
          <w:rtl w:val="0"/>
        </w:rPr>
        <w:t xml:space="preserve">Dílo: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lit. druh: drama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lit. žánr: tragédie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myšlenka díla: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člověk nemůže změnit svůj osud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každý bude potrestán za své chyby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téma: bezmoc ovlivnit osud a nutnost přijmout ho jaký je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kompozice: chronologická, retrospektiva odhaluje čtenáři co se doopravdy stalo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časoprostor: 4. století pnl, Antické řecko, Oidipův palác v Thébách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pkrclm5f6xj4" w:id="6"/>
      <w:bookmarkEnd w:id="6"/>
      <w:r w:rsidDel="00000000" w:rsidR="00000000" w:rsidRPr="00000000">
        <w:rPr>
          <w:rtl w:val="0"/>
        </w:rPr>
        <w:t xml:space="preserve">Postavy: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král Oidipus - moudrý a spravedlivý král, naplnit věštbu a zavraždil svého otce, krále Laiose (jméno znamená oteklá noha - propíchl otci nohy)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královna Iokasté - matka Oidipa, poté jeho manželka, oběsila se, velmi empatická, nedokázala syna zabít, nechala sluhu odnést do hor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Pastýř - hodný a milý, spravedlivý,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věštec Teiresias - věštec v Thebách, nakonec odhalí pravdu Oidipovi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král Polybos a královna Meropé - bezdětný pár, adoptovali Oidipa, nikdy mu neřekli že neni jejich vlastní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weme0ujpwzz3" w:id="7"/>
      <w:bookmarkEnd w:id="7"/>
      <w:r w:rsidDel="00000000" w:rsidR="00000000" w:rsidRPr="00000000">
        <w:rPr>
          <w:rtl w:val="0"/>
        </w:rPr>
        <w:t xml:space="preserve">děj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Lcoglo1zlNdU51ydtRMbsVcDaw==">CgMxLjAyDmguOTJxcGo4NzlhazVzMg5oLjVrdG04bGtzbnJtbTIOaC52cnU0d21rMXRuYTIyDmguc3VicHN1bWkwZWxlMg5oLnl1bzBnNzRkZmprdjIOaC54MHc5dXJpY3JneTgyDmgucGtyY2xtNWY2eGo0Mg5oLndlbWUwdWpwd3p6MzgAciExeldwSVQtTXdsWElxejhKc1d4WUxUTU9GX01QQWVNbmQ=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