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EF6" w:rsidRDefault="00461EF6"/>
    <w:p w:rsidR="00461EF6" w:rsidRDefault="00094386" w:rsidP="00FD3A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dataC</w:t>
      </w:r>
      <w:r>
        <w:t>ategor</w:t>
      </w:r>
      <w:r>
        <w:rPr>
          <w:rFonts w:hint="eastAsia"/>
        </w:rPr>
        <w:t>is</w:t>
      </w:r>
    </w:p>
    <w:p w:rsidR="00C34512" w:rsidRDefault="00C34512" w:rsidP="00C3451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description: </w:t>
      </w:r>
      <w:r w:rsidR="00E619D7">
        <w:rPr>
          <w:rFonts w:hint="eastAsia"/>
        </w:rPr>
        <w:t>a stack used to record current data</w:t>
      </w:r>
      <w:r w:rsidR="00E619D7">
        <w:t>’</w:t>
      </w:r>
      <w:r w:rsidR="00E619D7">
        <w:rPr>
          <w:rFonts w:hint="eastAsia"/>
        </w:rPr>
        <w:t xml:space="preserve">s </w:t>
      </w:r>
      <w:r w:rsidR="00E619D7" w:rsidRPr="00E619D7">
        <w:t>category</w:t>
      </w:r>
      <w:r w:rsidR="00E619D7">
        <w:rPr>
          <w:rFonts w:hint="eastAsia"/>
        </w:rPr>
        <w:t>.</w:t>
      </w:r>
    </w:p>
    <w:p w:rsidR="00E049E7" w:rsidRDefault="00DE122A" w:rsidP="00C3451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 w:rsidR="00C34512">
        <w:rPr>
          <w:rFonts w:hint="eastAsia"/>
        </w:rPr>
        <w:t>ata</w:t>
      </w:r>
      <w:r>
        <w:rPr>
          <w:rFonts w:hint="eastAsia"/>
        </w:rPr>
        <w:t xml:space="preserve"> </w:t>
      </w:r>
      <w:r w:rsidR="00C34512">
        <w:rPr>
          <w:rFonts w:hint="eastAsia"/>
        </w:rPr>
        <w:t xml:space="preserve">type:  </w:t>
      </w:r>
      <w:r w:rsidR="00E619D7">
        <w:rPr>
          <w:rFonts w:hint="eastAsia"/>
        </w:rPr>
        <w:t>[] with string elements, element</w:t>
      </w:r>
      <w:r w:rsidR="00E619D7">
        <w:t>’</w:t>
      </w:r>
      <w:r w:rsidR="00E619D7">
        <w:rPr>
          <w:rFonts w:hint="eastAsia"/>
        </w:rPr>
        <w:t xml:space="preserve">s value could be: </w:t>
      </w:r>
      <w:r w:rsidR="00E619D7" w:rsidRPr="00E619D7">
        <w:t>webtop-g</w:t>
      </w:r>
      <w:r w:rsidR="00F46505">
        <w:rPr>
          <w:rFonts w:hint="eastAsia"/>
        </w:rPr>
        <w:t xml:space="preserve">, </w:t>
      </w:r>
      <w:r w:rsidR="00F46505" w:rsidRPr="00F46505">
        <w:t>pron</w:t>
      </w:r>
      <w:r w:rsidR="00CD79EC">
        <w:rPr>
          <w:rFonts w:hint="eastAsia"/>
        </w:rPr>
        <w:t xml:space="preserve">, </w:t>
      </w:r>
      <w:r w:rsidR="00CD79EC" w:rsidRPr="00CD79EC">
        <w:t>sn-g</w:t>
      </w:r>
      <w:r w:rsidR="00CD79EC">
        <w:rPr>
          <w:rFonts w:hint="eastAsia"/>
        </w:rPr>
        <w:t xml:space="preserve">, </w:t>
      </w:r>
      <w:r w:rsidR="00CD79EC" w:rsidRPr="00CD79EC">
        <w:t>gram-g</w:t>
      </w:r>
      <w:r w:rsidR="00CD79EC">
        <w:rPr>
          <w:rFonts w:hint="eastAsia"/>
        </w:rPr>
        <w:t xml:space="preserve">, </w:t>
      </w:r>
      <w:r w:rsidR="00CD79EC" w:rsidRPr="00CD79EC">
        <w:t>x-g</w:t>
      </w:r>
      <w:r w:rsidR="006A0E75">
        <w:rPr>
          <w:rFonts w:hint="eastAsia"/>
        </w:rPr>
        <w:t xml:space="preserve">, </w:t>
      </w:r>
      <w:r w:rsidR="009323DD">
        <w:rPr>
          <w:rFonts w:hint="eastAsia"/>
        </w:rPr>
        <w:t xml:space="preserve">use, </w:t>
      </w:r>
      <w:r w:rsidR="006A0E75" w:rsidRPr="00B17E60">
        <w:t>collapse</w:t>
      </w:r>
      <w:r w:rsidR="006A0E75">
        <w:rPr>
          <w:rFonts w:hint="eastAsia"/>
        </w:rPr>
        <w:t xml:space="preserve">, </w:t>
      </w:r>
      <w:r w:rsidR="006A0E75" w:rsidRPr="006133BE">
        <w:t>idm-gs</w:t>
      </w:r>
      <w:r w:rsidR="00E619D7">
        <w:rPr>
          <w:rFonts w:hint="eastAsia"/>
        </w:rPr>
        <w:t>.</w:t>
      </w:r>
      <w:r w:rsidR="00CD79EC">
        <w:rPr>
          <w:rFonts w:hint="eastAsia"/>
        </w:rPr>
        <w:t xml:space="preserve">   </w:t>
      </w:r>
    </w:p>
    <w:p w:rsidR="00C34512" w:rsidRDefault="00CD79EC" w:rsidP="00C3451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注</w:t>
      </w:r>
      <w:r w:rsidR="00E049E7">
        <w:rPr>
          <w:rFonts w:hint="eastAsia"/>
        </w:rPr>
        <w:t>1</w:t>
      </w:r>
      <w:r>
        <w:rPr>
          <w:rFonts w:hint="eastAsia"/>
        </w:rPr>
        <w:t xml:space="preserve">: </w:t>
      </w:r>
      <w:r>
        <w:rPr>
          <w:rFonts w:hint="eastAsia"/>
        </w:rPr>
        <w:t>这里没有</w:t>
      </w:r>
      <w:r w:rsidR="003864CB">
        <w:rPr>
          <w:rFonts w:hint="eastAsia"/>
        </w:rPr>
        <w:t xml:space="preserve">cf, </w:t>
      </w:r>
      <w:r w:rsidR="006C1829">
        <w:rPr>
          <w:rFonts w:hint="eastAsia"/>
        </w:rPr>
        <w:t>exp</w:t>
      </w:r>
      <w:r w:rsidR="003864CB">
        <w:rPr>
          <w:rFonts w:hint="eastAsia"/>
        </w:rPr>
        <w:t xml:space="preserve">, </w:t>
      </w:r>
      <w:r w:rsidR="009323DD">
        <w:rPr>
          <w:rFonts w:hint="eastAsia"/>
        </w:rPr>
        <w:t>pos</w:t>
      </w:r>
      <w:r w:rsidR="003864CB">
        <w:rPr>
          <w:rFonts w:hint="eastAsia"/>
        </w:rPr>
        <w:t>因为</w:t>
      </w:r>
      <w:r w:rsidR="00FB21B0">
        <w:t>”</w:t>
      </w:r>
      <w:r w:rsidR="001C633A" w:rsidRPr="001C633A">
        <w:rPr>
          <w:rFonts w:hint="eastAsia"/>
        </w:rPr>
        <w:t xml:space="preserve"> </w:t>
      </w:r>
      <w:r w:rsidR="001C633A">
        <w:rPr>
          <w:rFonts w:hint="eastAsia"/>
        </w:rPr>
        <w:t xml:space="preserve">cf, exp, </w:t>
      </w:r>
      <w:r w:rsidR="009323DD">
        <w:rPr>
          <w:rFonts w:hint="eastAsia"/>
        </w:rPr>
        <w:t>pos</w:t>
      </w:r>
      <w:r w:rsidR="00FB21B0">
        <w:t>”</w:t>
      </w:r>
      <w:r w:rsidR="00DD252E">
        <w:rPr>
          <w:rFonts w:hint="eastAsia"/>
        </w:rPr>
        <w:t>的需要通过更上级的标签</w:t>
      </w:r>
      <w:r w:rsidR="00DD252E">
        <w:rPr>
          <w:rFonts w:hint="eastAsia"/>
        </w:rPr>
        <w:t xml:space="preserve">(sn-g </w:t>
      </w:r>
      <w:r w:rsidR="00DD252E">
        <w:rPr>
          <w:rFonts w:hint="eastAsia"/>
        </w:rPr>
        <w:t>或</w:t>
      </w:r>
      <w:r w:rsidR="00DD252E">
        <w:rPr>
          <w:rFonts w:hint="eastAsia"/>
        </w:rPr>
        <w:t xml:space="preserve"> x-g)</w:t>
      </w:r>
      <w:r w:rsidR="00DD252E">
        <w:rPr>
          <w:rFonts w:hint="eastAsia"/>
        </w:rPr>
        <w:t>来判断其数据的类别</w:t>
      </w:r>
      <w:r w:rsidR="00094386">
        <w:rPr>
          <w:rFonts w:hint="eastAsia"/>
        </w:rPr>
        <w:t>.</w:t>
      </w:r>
    </w:p>
    <w:p w:rsidR="00E049E7" w:rsidRDefault="00E049E7" w:rsidP="00C3451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注</w:t>
      </w:r>
      <w:r>
        <w:rPr>
          <w:rFonts w:hint="eastAsia"/>
        </w:rPr>
        <w:t xml:space="preserve">2: </w:t>
      </w:r>
      <w:r>
        <w:rPr>
          <w:rFonts w:hint="eastAsia"/>
        </w:rPr>
        <w:t>这里没有</w:t>
      </w:r>
      <w:r>
        <w:rPr>
          <w:rFonts w:hint="eastAsia"/>
        </w:rPr>
        <w:t>def</w:t>
      </w:r>
      <w:r>
        <w:rPr>
          <w:rFonts w:hint="eastAsia"/>
        </w:rPr>
        <w:t>标签</w:t>
      </w:r>
      <w:r>
        <w:rPr>
          <w:rFonts w:hint="eastAsia"/>
        </w:rPr>
        <w:t xml:space="preserve">, </w:t>
      </w:r>
      <w:r>
        <w:rPr>
          <w:rFonts w:hint="eastAsia"/>
        </w:rPr>
        <w:t>因为某些单词本来就没有</w:t>
      </w:r>
      <w:r>
        <w:rPr>
          <w:rFonts w:hint="eastAsia"/>
        </w:rPr>
        <w:t xml:space="preserve">def </w:t>
      </w:r>
      <w:r>
        <w:rPr>
          <w:rFonts w:hint="eastAsia"/>
        </w:rPr>
        <w:t>标签</w:t>
      </w:r>
      <w:r>
        <w:rPr>
          <w:rFonts w:hint="eastAsia"/>
        </w:rPr>
        <w:t>(</w:t>
      </w:r>
      <w:r>
        <w:rPr>
          <w:rFonts w:hint="eastAsia"/>
        </w:rPr>
        <w:t>如</w:t>
      </w:r>
      <w:r w:rsidRPr="00E049E7">
        <w:t>blazon</w:t>
      </w:r>
      <w:r>
        <w:rPr>
          <w:rFonts w:hint="eastAsia"/>
        </w:rPr>
        <w:t xml:space="preserve">, </w:t>
      </w:r>
      <w:r>
        <w:rPr>
          <w:rFonts w:hint="eastAsia"/>
        </w:rPr>
        <w:t>只有</w:t>
      </w:r>
      <w:r>
        <w:rPr>
          <w:rFonts w:hint="eastAsia"/>
        </w:rPr>
        <w:t xml:space="preserve">cf </w:t>
      </w:r>
      <w:r>
        <w:rPr>
          <w:rFonts w:hint="eastAsia"/>
        </w:rPr>
        <w:t>和</w:t>
      </w:r>
      <w:r>
        <w:rPr>
          <w:rFonts w:hint="eastAsia"/>
        </w:rPr>
        <w:t xml:space="preserve"> exp</w:t>
      </w:r>
      <w:r>
        <w:rPr>
          <w:rFonts w:hint="eastAsia"/>
        </w:rPr>
        <w:t>标签</w:t>
      </w:r>
      <w:r>
        <w:rPr>
          <w:rFonts w:hint="eastAsia"/>
        </w:rPr>
        <w:t xml:space="preserve">), </w:t>
      </w:r>
      <w:r>
        <w:rPr>
          <w:rFonts w:hint="eastAsia"/>
        </w:rPr>
        <w:t>所以我们只能通过</w:t>
      </w:r>
      <w:r>
        <w:rPr>
          <w:rFonts w:hint="eastAsia"/>
        </w:rPr>
        <w:t>sn-g</w:t>
      </w:r>
      <w:r>
        <w:rPr>
          <w:rFonts w:hint="eastAsia"/>
        </w:rPr>
        <w:t>来判断当前</w:t>
      </w:r>
      <w:r>
        <w:rPr>
          <w:rFonts w:hint="eastAsia"/>
        </w:rPr>
        <w:t>data</w:t>
      </w:r>
      <w:r>
        <w:rPr>
          <w:rFonts w:hint="eastAsia"/>
        </w:rPr>
        <w:t>是不是</w:t>
      </w:r>
      <w:r>
        <w:rPr>
          <w:rFonts w:hint="eastAsia"/>
        </w:rPr>
        <w:t>definition</w:t>
      </w:r>
      <w:r>
        <w:rPr>
          <w:rFonts w:hint="eastAsia"/>
        </w:rPr>
        <w:t>的一部分</w:t>
      </w:r>
      <w:r>
        <w:rPr>
          <w:rFonts w:hint="eastAsia"/>
        </w:rPr>
        <w:t>.</w:t>
      </w:r>
    </w:p>
    <w:p w:rsidR="0011677E" w:rsidRDefault="00E619D7" w:rsidP="00C3451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init value:  []</w:t>
      </w:r>
    </w:p>
    <w:p w:rsidR="00DE122A" w:rsidRDefault="00DE122A" w:rsidP="00DE122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definitionTuple</w:t>
      </w:r>
    </w:p>
    <w:p w:rsidR="00DE122A" w:rsidRDefault="00DE122A" w:rsidP="00DE122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description: </w:t>
      </w:r>
      <w:r w:rsidR="00CD0ACE">
        <w:rPr>
          <w:rFonts w:hint="eastAsia"/>
        </w:rPr>
        <w:t xml:space="preserve">a group of string member. </w:t>
      </w:r>
      <w:r w:rsidR="00CD0ACE">
        <w:t>W</w:t>
      </w:r>
      <w:r w:rsidR="00CD0ACE">
        <w:rPr>
          <w:rFonts w:hint="eastAsia"/>
        </w:rPr>
        <w:t xml:space="preserve">hen necessary, we can use all of these members to </w:t>
      </w:r>
      <w:r w:rsidR="00CD0ACE" w:rsidRPr="00295999">
        <w:t>structure</w:t>
      </w:r>
      <w:r w:rsidR="00CD0ACE">
        <w:rPr>
          <w:rFonts w:hint="eastAsia"/>
        </w:rPr>
        <w:t xml:space="preserve"> a single definition and relative example string.</w:t>
      </w:r>
    </w:p>
    <w:p w:rsidR="00DE122A" w:rsidRDefault="00DE122A" w:rsidP="00DE122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data type: {</w:t>
      </w:r>
      <w:r w:rsidR="00FB21B0">
        <w:t>“</w:t>
      </w:r>
      <w:r w:rsidR="00F43BEE">
        <w:rPr>
          <w:rFonts w:hint="eastAsia"/>
        </w:rPr>
        <w:t>definition</w:t>
      </w:r>
      <w:r w:rsidR="00FB21B0">
        <w:t>”</w:t>
      </w:r>
      <w:r w:rsidR="00F43BEE">
        <w:rPr>
          <w:rFonts w:hint="eastAsia"/>
        </w:rPr>
        <w:t xml:space="preserve">: </w:t>
      </w:r>
      <w:r w:rsidR="00295999">
        <w:rPr>
          <w:rFonts w:hint="eastAsia"/>
        </w:rPr>
        <w:t>{</w:t>
      </w:r>
      <w:r w:rsidR="00FB21B0">
        <w:t>“</w:t>
      </w:r>
      <w:r w:rsidR="00F22862">
        <w:rPr>
          <w:rFonts w:hint="eastAsia"/>
        </w:rPr>
        <w:t>def</w:t>
      </w:r>
      <w:r w:rsidR="00FB21B0">
        <w:t>”</w:t>
      </w:r>
      <w:r w:rsidR="00295999">
        <w:rPr>
          <w:rFonts w:hint="eastAsia"/>
        </w:rPr>
        <w:t xml:space="preserve">: </w:t>
      </w:r>
      <w:r w:rsidR="00FB21B0">
        <w:t>““</w:t>
      </w:r>
      <w:r w:rsidR="00295999">
        <w:rPr>
          <w:rFonts w:hint="eastAsia"/>
        </w:rPr>
        <w:t xml:space="preserve">, </w:t>
      </w:r>
      <w:r w:rsidR="00FB21B0">
        <w:t>“</w:t>
      </w:r>
      <w:r w:rsidR="00295999">
        <w:rPr>
          <w:rFonts w:hint="eastAsia"/>
        </w:rPr>
        <w:t>cf</w:t>
      </w:r>
      <w:r w:rsidR="00AB70CA">
        <w:rPr>
          <w:rFonts w:hint="eastAsia"/>
        </w:rPr>
        <w:t>exp</w:t>
      </w:r>
      <w:r w:rsidR="00FB21B0">
        <w:t>”</w:t>
      </w:r>
      <w:r w:rsidR="00295999">
        <w:rPr>
          <w:rFonts w:hint="eastAsia"/>
        </w:rPr>
        <w:t xml:space="preserve">: </w:t>
      </w:r>
      <w:r w:rsidR="00FB21B0">
        <w:t>““</w:t>
      </w:r>
      <w:r w:rsidR="002A0120">
        <w:rPr>
          <w:rFonts w:hint="eastAsia"/>
        </w:rPr>
        <w:t xml:space="preserve">, </w:t>
      </w:r>
      <w:r w:rsidR="00FB21B0">
        <w:t>“</w:t>
      </w:r>
      <w:r w:rsidR="002A0120">
        <w:rPr>
          <w:rFonts w:hint="eastAsia"/>
        </w:rPr>
        <w:t>gram</w:t>
      </w:r>
      <w:r w:rsidR="00FB21B0">
        <w:t>”</w:t>
      </w:r>
      <w:r w:rsidR="002A0120">
        <w:rPr>
          <w:rFonts w:hint="eastAsia"/>
        </w:rPr>
        <w:t xml:space="preserve">: </w:t>
      </w:r>
      <w:r w:rsidR="00FB21B0">
        <w:t>““</w:t>
      </w:r>
      <w:r w:rsidR="002A0120">
        <w:rPr>
          <w:rFonts w:hint="eastAsia"/>
        </w:rPr>
        <w:t xml:space="preserve">, </w:t>
      </w:r>
      <w:r w:rsidR="00FB21B0">
        <w:t>“</w:t>
      </w:r>
      <w:r w:rsidR="002A0120">
        <w:rPr>
          <w:rFonts w:hint="eastAsia"/>
        </w:rPr>
        <w:t>pos</w:t>
      </w:r>
      <w:r w:rsidR="00FB21B0">
        <w:t>”</w:t>
      </w:r>
      <w:r w:rsidR="002A0120">
        <w:rPr>
          <w:rFonts w:hint="eastAsia"/>
        </w:rPr>
        <w:t xml:space="preserve">: </w:t>
      </w:r>
      <w:r w:rsidR="00FB21B0">
        <w:t>““</w:t>
      </w:r>
      <w:r w:rsidR="0006157F">
        <w:rPr>
          <w:rFonts w:hint="eastAsia"/>
        </w:rPr>
        <w:t xml:space="preserve">, </w:t>
      </w:r>
      <w:r w:rsidR="00FB21B0">
        <w:t>“</w:t>
      </w:r>
      <w:r w:rsidR="0006157F">
        <w:rPr>
          <w:rFonts w:hint="eastAsia"/>
        </w:rPr>
        <w:t>use</w:t>
      </w:r>
      <w:r w:rsidR="00FB21B0">
        <w:t>”</w:t>
      </w:r>
      <w:r w:rsidR="0006157F">
        <w:rPr>
          <w:rFonts w:hint="eastAsia"/>
        </w:rPr>
        <w:t xml:space="preserve">: </w:t>
      </w:r>
      <w:r w:rsidR="00FB21B0">
        <w:t>““</w:t>
      </w:r>
      <w:r w:rsidR="00295999">
        <w:rPr>
          <w:rFonts w:hint="eastAsia"/>
        </w:rPr>
        <w:t>}</w:t>
      </w:r>
      <w:r w:rsidR="00F43BEE">
        <w:rPr>
          <w:rFonts w:hint="eastAsia"/>
        </w:rPr>
        <w:t xml:space="preserve">, </w:t>
      </w:r>
      <w:r w:rsidR="00FB21B0">
        <w:t>“</w:t>
      </w:r>
      <w:r w:rsidR="00F43BEE">
        <w:rPr>
          <w:rFonts w:hint="eastAsia"/>
        </w:rPr>
        <w:t>examples</w:t>
      </w:r>
      <w:r w:rsidR="00FB21B0">
        <w:t>”</w:t>
      </w:r>
      <w:r w:rsidR="00F43BEE">
        <w:rPr>
          <w:rFonts w:hint="eastAsia"/>
        </w:rPr>
        <w:t xml:space="preserve">: </w:t>
      </w:r>
      <w:r w:rsidR="00295999">
        <w:rPr>
          <w:rFonts w:hint="eastAsia"/>
        </w:rPr>
        <w:t>[</w:t>
      </w:r>
      <w:r w:rsidR="00CD0ACE">
        <w:rPr>
          <w:rFonts w:hint="eastAsia"/>
        </w:rPr>
        <w:t>example string 1</w:t>
      </w:r>
      <w:r w:rsidR="00F43BEE">
        <w:rPr>
          <w:rFonts w:hint="eastAsia"/>
        </w:rPr>
        <w:t>, example</w:t>
      </w:r>
      <w:r w:rsidR="00CD0ACE">
        <w:rPr>
          <w:rFonts w:hint="eastAsia"/>
        </w:rPr>
        <w:t xml:space="preserve"> string 2</w:t>
      </w:r>
      <w:r w:rsidR="00F43BEE">
        <w:rPr>
          <w:rFonts w:hint="eastAsia"/>
        </w:rPr>
        <w:t xml:space="preserve">, </w:t>
      </w:r>
      <w:r w:rsidR="00F43BEE">
        <w:t>…</w:t>
      </w:r>
      <w:r w:rsidR="00295999">
        <w:rPr>
          <w:rFonts w:hint="eastAsia"/>
        </w:rPr>
        <w:t>]</w:t>
      </w:r>
      <w:r>
        <w:rPr>
          <w:rFonts w:hint="eastAsia"/>
        </w:rPr>
        <w:t>}</w:t>
      </w:r>
    </w:p>
    <w:p w:rsidR="0025527A" w:rsidRDefault="006C07C5" w:rsidP="0025527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init value: </w:t>
      </w:r>
      <w:r w:rsidR="00F22862">
        <w:rPr>
          <w:rFonts w:hint="eastAsia"/>
        </w:rPr>
        <w:t>{</w:t>
      </w:r>
      <w:r w:rsidR="00FB21B0">
        <w:t>“</w:t>
      </w:r>
      <w:r w:rsidR="00F22862">
        <w:rPr>
          <w:rFonts w:hint="eastAsia"/>
        </w:rPr>
        <w:t>definition</w:t>
      </w:r>
      <w:r w:rsidR="00FB21B0">
        <w:t>”</w:t>
      </w:r>
      <w:r w:rsidR="00F22862">
        <w:rPr>
          <w:rFonts w:hint="eastAsia"/>
        </w:rPr>
        <w:t>: {</w:t>
      </w:r>
      <w:r w:rsidR="00FB21B0">
        <w:t>“</w:t>
      </w:r>
      <w:r w:rsidR="00F22862">
        <w:rPr>
          <w:rFonts w:hint="eastAsia"/>
        </w:rPr>
        <w:t>def</w:t>
      </w:r>
      <w:r w:rsidR="00FB21B0">
        <w:t>”</w:t>
      </w:r>
      <w:r w:rsidR="00F22862">
        <w:rPr>
          <w:rFonts w:hint="eastAsia"/>
        </w:rPr>
        <w:t xml:space="preserve">: </w:t>
      </w:r>
      <w:r w:rsidR="00FB21B0">
        <w:t>““</w:t>
      </w:r>
      <w:r w:rsidR="00F22862">
        <w:rPr>
          <w:rFonts w:hint="eastAsia"/>
        </w:rPr>
        <w:t xml:space="preserve">, </w:t>
      </w:r>
      <w:r w:rsidR="00FB21B0">
        <w:t>“</w:t>
      </w:r>
      <w:r w:rsidR="00AB70CA">
        <w:rPr>
          <w:rFonts w:hint="eastAsia"/>
        </w:rPr>
        <w:t>cfexp</w:t>
      </w:r>
      <w:r w:rsidR="00FB21B0">
        <w:t>”</w:t>
      </w:r>
      <w:r w:rsidR="00F22862">
        <w:rPr>
          <w:rFonts w:hint="eastAsia"/>
        </w:rPr>
        <w:t xml:space="preserve">: </w:t>
      </w:r>
      <w:r w:rsidR="00FB21B0">
        <w:t>““</w:t>
      </w:r>
      <w:r w:rsidR="00F22862">
        <w:rPr>
          <w:rFonts w:hint="eastAsia"/>
        </w:rPr>
        <w:t xml:space="preserve">, </w:t>
      </w:r>
      <w:r w:rsidR="00FB21B0">
        <w:t>“</w:t>
      </w:r>
      <w:r w:rsidR="0006157F">
        <w:rPr>
          <w:rFonts w:hint="eastAsia"/>
        </w:rPr>
        <w:t>gram</w:t>
      </w:r>
      <w:r w:rsidR="00FB21B0">
        <w:t>”</w:t>
      </w:r>
      <w:r w:rsidR="0006157F">
        <w:rPr>
          <w:rFonts w:hint="eastAsia"/>
        </w:rPr>
        <w:t xml:space="preserve">: </w:t>
      </w:r>
      <w:r w:rsidR="00FB21B0">
        <w:t>““</w:t>
      </w:r>
      <w:r w:rsidR="0006157F">
        <w:rPr>
          <w:rFonts w:hint="eastAsia"/>
        </w:rPr>
        <w:t xml:space="preserve">, </w:t>
      </w:r>
      <w:r w:rsidR="00FB21B0">
        <w:t>“</w:t>
      </w:r>
      <w:r w:rsidR="0006157F">
        <w:rPr>
          <w:rFonts w:hint="eastAsia"/>
        </w:rPr>
        <w:t>pos</w:t>
      </w:r>
      <w:r w:rsidR="00FB21B0">
        <w:t>”</w:t>
      </w:r>
      <w:r w:rsidR="0006157F">
        <w:rPr>
          <w:rFonts w:hint="eastAsia"/>
        </w:rPr>
        <w:t xml:space="preserve">: </w:t>
      </w:r>
      <w:r w:rsidR="00FB21B0">
        <w:t>““</w:t>
      </w:r>
      <w:r w:rsidR="0006157F">
        <w:rPr>
          <w:rFonts w:hint="eastAsia"/>
        </w:rPr>
        <w:t xml:space="preserve">, </w:t>
      </w:r>
      <w:r w:rsidR="00FB21B0">
        <w:t>“</w:t>
      </w:r>
      <w:r w:rsidR="0006157F">
        <w:rPr>
          <w:rFonts w:hint="eastAsia"/>
        </w:rPr>
        <w:t>use</w:t>
      </w:r>
      <w:r w:rsidR="00FB21B0">
        <w:t>”</w:t>
      </w:r>
      <w:r w:rsidR="0006157F">
        <w:rPr>
          <w:rFonts w:hint="eastAsia"/>
        </w:rPr>
        <w:t xml:space="preserve">: </w:t>
      </w:r>
      <w:r w:rsidR="00FB21B0">
        <w:t>““</w:t>
      </w:r>
      <w:r w:rsidR="00F22862">
        <w:rPr>
          <w:rFonts w:hint="eastAsia"/>
        </w:rPr>
        <w:t xml:space="preserve">}, </w:t>
      </w:r>
      <w:r w:rsidR="00FB21B0">
        <w:t>“</w:t>
      </w:r>
      <w:r w:rsidR="00F22862">
        <w:rPr>
          <w:rFonts w:hint="eastAsia"/>
        </w:rPr>
        <w:t>examples</w:t>
      </w:r>
      <w:r w:rsidR="00FB21B0">
        <w:t>”</w:t>
      </w:r>
      <w:r w:rsidR="00F22862">
        <w:rPr>
          <w:rFonts w:hint="eastAsia"/>
        </w:rPr>
        <w:t>: []}</w:t>
      </w:r>
    </w:p>
    <w:p w:rsidR="0025527A" w:rsidRDefault="0025527A" w:rsidP="0025527A">
      <w:pPr>
        <w:pStyle w:val="a6"/>
        <w:numPr>
          <w:ilvl w:val="0"/>
          <w:numId w:val="4"/>
        </w:numPr>
        <w:ind w:firstLineChars="0"/>
      </w:pPr>
      <w:r w:rsidRPr="00C16F54">
        <w:t>algorithm</w:t>
      </w:r>
      <w:r>
        <w:rPr>
          <w:rFonts w:hint="eastAsia"/>
        </w:rPr>
        <w:t xml:space="preserve"> to add definitionTuple into definitionTuples:</w:t>
      </w:r>
    </w:p>
    <w:p w:rsidR="0025527A" w:rsidRDefault="0025527A" w:rsidP="0025527A">
      <w:pPr>
        <w:pStyle w:val="a6"/>
        <w:ind w:left="840" w:firstLineChars="0" w:firstLine="0"/>
      </w:pPr>
      <w:r>
        <w:rPr>
          <w:rFonts w:hint="eastAsia"/>
        </w:rPr>
        <w:t>AdddefinitionTupleIntoDefinitionTuples():</w:t>
      </w:r>
    </w:p>
    <w:p w:rsidR="0006157F" w:rsidRDefault="0025527A" w:rsidP="0025527A">
      <w:pPr>
        <w:pStyle w:val="a6"/>
        <w:ind w:left="840" w:firstLineChars="0" w:firstLine="405"/>
      </w:pPr>
      <w:r>
        <w:rPr>
          <w:rFonts w:hint="eastAsia"/>
        </w:rPr>
        <w:t xml:space="preserve">string = </w:t>
      </w:r>
      <w:r w:rsidR="00F312D2">
        <w:rPr>
          <w:rFonts w:hint="eastAsia"/>
        </w:rPr>
        <w:t>definitionTuple[</w:t>
      </w:r>
      <w:r w:rsidR="00FB21B0">
        <w:t>“</w:t>
      </w:r>
      <w:r w:rsidR="00F312D2">
        <w:rPr>
          <w:rFonts w:hint="eastAsia"/>
        </w:rPr>
        <w:t>definition</w:t>
      </w:r>
      <w:r w:rsidR="00FB21B0">
        <w:t>”</w:t>
      </w:r>
      <w:r w:rsidR="00F312D2">
        <w:rPr>
          <w:rFonts w:hint="eastAsia"/>
        </w:rPr>
        <w:t>][</w:t>
      </w:r>
      <w:r w:rsidR="00FB21B0">
        <w:t>“</w:t>
      </w:r>
      <w:r w:rsidR="00F312D2">
        <w:rPr>
          <w:rFonts w:hint="eastAsia"/>
        </w:rPr>
        <w:t>gram</w:t>
      </w:r>
      <w:r w:rsidR="00FB21B0">
        <w:t>”</w:t>
      </w:r>
      <w:r w:rsidR="00F312D2">
        <w:rPr>
          <w:rFonts w:hint="eastAsia"/>
        </w:rPr>
        <w:t>] + definitionTuple[</w:t>
      </w:r>
      <w:r w:rsidR="00FB21B0">
        <w:t>“</w:t>
      </w:r>
      <w:r w:rsidR="00F312D2">
        <w:rPr>
          <w:rFonts w:hint="eastAsia"/>
        </w:rPr>
        <w:t>definition</w:t>
      </w:r>
      <w:r w:rsidR="00FB21B0">
        <w:t>”</w:t>
      </w:r>
      <w:r w:rsidR="00F312D2">
        <w:rPr>
          <w:rFonts w:hint="eastAsia"/>
        </w:rPr>
        <w:t>][</w:t>
      </w:r>
      <w:r w:rsidR="00FB21B0">
        <w:t>“</w:t>
      </w:r>
      <w:r w:rsidR="00F312D2">
        <w:rPr>
          <w:rFonts w:hint="eastAsia"/>
        </w:rPr>
        <w:t>pos</w:t>
      </w:r>
      <w:r w:rsidR="00FB21B0">
        <w:t>”</w:t>
      </w:r>
      <w:r w:rsidR="00F312D2">
        <w:rPr>
          <w:rFonts w:hint="eastAsia"/>
        </w:rPr>
        <w:t>]</w:t>
      </w:r>
    </w:p>
    <w:p w:rsidR="0006157F" w:rsidRDefault="0006157F" w:rsidP="0025527A">
      <w:pPr>
        <w:pStyle w:val="a6"/>
        <w:ind w:left="840" w:firstLineChars="0" w:firstLine="405"/>
      </w:pPr>
      <w:r>
        <w:rPr>
          <w:rFonts w:hint="eastAsia"/>
        </w:rPr>
        <w:t>string = string + definitionTuple[</w:t>
      </w:r>
      <w:r w:rsidR="00FB21B0">
        <w:t>“</w:t>
      </w:r>
      <w:r>
        <w:rPr>
          <w:rFonts w:hint="eastAsia"/>
        </w:rPr>
        <w:t>definition</w:t>
      </w:r>
      <w:r w:rsidR="00FB21B0">
        <w:t>”</w:t>
      </w:r>
      <w:r>
        <w:rPr>
          <w:rFonts w:hint="eastAsia"/>
        </w:rPr>
        <w:t>][</w:t>
      </w:r>
      <w:r w:rsidR="00FB21B0">
        <w:t>“</w:t>
      </w:r>
      <w:r>
        <w:rPr>
          <w:rFonts w:hint="eastAsia"/>
        </w:rPr>
        <w:t>use</w:t>
      </w:r>
      <w:r w:rsidR="00FB21B0">
        <w:t>”</w:t>
      </w:r>
      <w:r>
        <w:rPr>
          <w:rFonts w:hint="eastAsia"/>
        </w:rPr>
        <w:t>]</w:t>
      </w:r>
    </w:p>
    <w:p w:rsidR="00AB70CA" w:rsidRDefault="0006157F" w:rsidP="0025527A">
      <w:pPr>
        <w:pStyle w:val="a6"/>
        <w:ind w:left="840" w:firstLineChars="0" w:firstLine="405"/>
      </w:pPr>
      <w:r>
        <w:rPr>
          <w:rFonts w:hint="eastAsia"/>
        </w:rPr>
        <w:t>string = string +</w:t>
      </w:r>
      <w:r w:rsidR="00F312D2">
        <w:rPr>
          <w:rFonts w:hint="eastAsia"/>
        </w:rPr>
        <w:t xml:space="preserve"> </w:t>
      </w:r>
      <w:r w:rsidR="005E71BC">
        <w:rPr>
          <w:rFonts w:hint="eastAsia"/>
        </w:rPr>
        <w:t>definitionTuple[</w:t>
      </w:r>
      <w:r w:rsidR="00FB21B0">
        <w:t>“</w:t>
      </w:r>
      <w:r w:rsidR="005E71BC">
        <w:rPr>
          <w:rFonts w:hint="eastAsia"/>
        </w:rPr>
        <w:t>definition</w:t>
      </w:r>
      <w:r w:rsidR="00FB21B0">
        <w:t>”</w:t>
      </w:r>
      <w:r w:rsidR="005E71BC">
        <w:rPr>
          <w:rFonts w:hint="eastAsia"/>
        </w:rPr>
        <w:t>]</w:t>
      </w:r>
      <w:r w:rsidR="0025527A">
        <w:rPr>
          <w:rFonts w:hint="eastAsia"/>
        </w:rPr>
        <w:t>[</w:t>
      </w:r>
      <w:r w:rsidR="00FB21B0">
        <w:t>“</w:t>
      </w:r>
      <w:r w:rsidR="00AB70CA">
        <w:rPr>
          <w:rFonts w:hint="eastAsia"/>
        </w:rPr>
        <w:t>cfexp</w:t>
      </w:r>
      <w:r w:rsidR="00FB21B0">
        <w:t>”</w:t>
      </w:r>
      <w:r w:rsidR="0025527A">
        <w:rPr>
          <w:rFonts w:hint="eastAsia"/>
        </w:rPr>
        <w:t>]</w:t>
      </w:r>
    </w:p>
    <w:p w:rsidR="0025527A" w:rsidRDefault="00AB70CA" w:rsidP="0025527A">
      <w:pPr>
        <w:pStyle w:val="a6"/>
        <w:ind w:left="840" w:firstLineChars="0" w:firstLine="405"/>
      </w:pPr>
      <w:r>
        <w:rPr>
          <w:rFonts w:hint="eastAsia"/>
        </w:rPr>
        <w:t>string = string</w:t>
      </w:r>
      <w:r w:rsidR="0025527A">
        <w:rPr>
          <w:rFonts w:hint="eastAsia"/>
        </w:rPr>
        <w:t xml:space="preserve"> + </w:t>
      </w:r>
      <w:r w:rsidR="005E71BC">
        <w:rPr>
          <w:rFonts w:hint="eastAsia"/>
        </w:rPr>
        <w:t>definitionTuple[</w:t>
      </w:r>
      <w:r w:rsidR="00FB21B0">
        <w:t>“</w:t>
      </w:r>
      <w:r w:rsidR="005E71BC">
        <w:rPr>
          <w:rFonts w:hint="eastAsia"/>
        </w:rPr>
        <w:t>definition</w:t>
      </w:r>
      <w:r w:rsidR="00FB21B0">
        <w:t>”</w:t>
      </w:r>
      <w:r w:rsidR="005E71BC">
        <w:rPr>
          <w:rFonts w:hint="eastAsia"/>
        </w:rPr>
        <w:t>]</w:t>
      </w:r>
      <w:r w:rsidR="0025527A">
        <w:rPr>
          <w:rFonts w:hint="eastAsia"/>
        </w:rPr>
        <w:t>[</w:t>
      </w:r>
      <w:r w:rsidR="00FB21B0">
        <w:t>“</w:t>
      </w:r>
      <w:r w:rsidR="005E71BC">
        <w:rPr>
          <w:rFonts w:hint="eastAsia"/>
        </w:rPr>
        <w:t>def</w:t>
      </w:r>
      <w:r w:rsidR="00FB21B0">
        <w:t>”</w:t>
      </w:r>
      <w:r w:rsidR="0025527A">
        <w:rPr>
          <w:rFonts w:hint="eastAsia"/>
        </w:rPr>
        <w:t>]</w:t>
      </w:r>
    </w:p>
    <w:p w:rsidR="006C07C5" w:rsidRDefault="005E71BC" w:rsidP="005E71BC">
      <w:pPr>
        <w:pStyle w:val="a6"/>
        <w:ind w:left="840" w:firstLineChars="0" w:firstLine="405"/>
      </w:pPr>
      <w:r>
        <w:rPr>
          <w:rFonts w:hint="eastAsia"/>
        </w:rPr>
        <w:t>definitionTuples.append({</w:t>
      </w:r>
      <w:r w:rsidR="00FB21B0">
        <w:t>“</w:t>
      </w:r>
      <w:r>
        <w:rPr>
          <w:rFonts w:hint="eastAsia"/>
        </w:rPr>
        <w:t>definition</w:t>
      </w:r>
      <w:r w:rsidR="00FB21B0">
        <w:t>”</w:t>
      </w:r>
      <w:r>
        <w:rPr>
          <w:rFonts w:hint="eastAsia"/>
        </w:rPr>
        <w:t xml:space="preserve">: string, </w:t>
      </w:r>
      <w:r w:rsidR="00FB21B0">
        <w:t>“</w:t>
      </w:r>
      <w:r>
        <w:rPr>
          <w:rFonts w:hint="eastAsia"/>
        </w:rPr>
        <w:t>examples</w:t>
      </w:r>
      <w:r w:rsidR="00FB21B0">
        <w:t>”</w:t>
      </w:r>
      <w:r>
        <w:rPr>
          <w:rFonts w:hint="eastAsia"/>
        </w:rPr>
        <w:t>: definitionTuple[</w:t>
      </w:r>
      <w:r w:rsidR="00FB21B0">
        <w:t>“</w:t>
      </w:r>
      <w:r>
        <w:rPr>
          <w:rFonts w:hint="eastAsia"/>
        </w:rPr>
        <w:t>examples</w:t>
      </w:r>
      <w:r w:rsidR="00FB21B0">
        <w:t>”</w:t>
      </w:r>
      <w:r>
        <w:rPr>
          <w:rFonts w:hint="eastAsia"/>
        </w:rPr>
        <w:t>]})</w:t>
      </w:r>
    </w:p>
    <w:p w:rsidR="00AB70CA" w:rsidRDefault="00AB70CA" w:rsidP="00AB70C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example for definitionTuple[</w:t>
      </w:r>
      <w:r w:rsidR="00FB21B0">
        <w:t>“</w:t>
      </w:r>
      <w:r>
        <w:rPr>
          <w:rFonts w:hint="eastAsia"/>
        </w:rPr>
        <w:t>definition</w:t>
      </w:r>
      <w:r w:rsidR="00FB21B0">
        <w:t>”</w:t>
      </w:r>
      <w:r>
        <w:rPr>
          <w:rFonts w:hint="eastAsia"/>
        </w:rPr>
        <w:t>][</w:t>
      </w:r>
      <w:r w:rsidR="00FB21B0">
        <w:t>“</w:t>
      </w:r>
      <w:r>
        <w:rPr>
          <w:rFonts w:hint="eastAsia"/>
        </w:rPr>
        <w:t>cfexp</w:t>
      </w:r>
      <w:r w:rsidR="00FB21B0">
        <w:t>”</w:t>
      </w:r>
      <w:r>
        <w:rPr>
          <w:rFonts w:hint="eastAsia"/>
        </w:rPr>
        <w:t xml:space="preserve">]: the </w:t>
      </w:r>
      <w:r w:rsidR="00FB21B0">
        <w:t>“</w:t>
      </w:r>
      <w:r>
        <w:rPr>
          <w:rFonts w:hint="eastAsia"/>
        </w:rPr>
        <w:t>Linking Verb</w:t>
      </w:r>
      <w:r w:rsidR="00FB21B0">
        <w:t>”</w:t>
      </w:r>
      <w:r>
        <w:rPr>
          <w:rFonts w:hint="eastAsia"/>
        </w:rPr>
        <w:t xml:space="preserve"> in </w:t>
      </w:r>
      <w:r w:rsidR="007006CD">
        <w:rPr>
          <w:rFonts w:hint="eastAsia"/>
        </w:rPr>
        <w:t>1</w:t>
      </w:r>
      <w:r w:rsidR="007006CD" w:rsidRPr="007006CD">
        <w:rPr>
          <w:rFonts w:hint="eastAsia"/>
          <w:vertAlign w:val="superscript"/>
        </w:rPr>
        <w:t>st</w:t>
      </w:r>
      <w:r w:rsidRPr="007006CD">
        <w:rPr>
          <w:rFonts w:hint="eastAsia"/>
          <w:vertAlign w:val="superscript"/>
        </w:rPr>
        <w:t xml:space="preserve"> </w:t>
      </w:r>
      <w:r>
        <w:rPr>
          <w:rFonts w:hint="eastAsia"/>
        </w:rPr>
        <w:t>and 7</w:t>
      </w:r>
      <w:r w:rsidRPr="004F3AC2">
        <w:rPr>
          <w:rFonts w:hint="eastAsia"/>
          <w:vertAlign w:val="superscript"/>
        </w:rPr>
        <w:t>th</w:t>
      </w:r>
      <w:r>
        <w:rPr>
          <w:rFonts w:hint="eastAsia"/>
        </w:rPr>
        <w:t xml:space="preserve"> definition of </w:t>
      </w:r>
      <w:r w:rsidR="00FB21B0">
        <w:t>“</w:t>
      </w:r>
      <w:r>
        <w:rPr>
          <w:rFonts w:hint="eastAsia"/>
        </w:rPr>
        <w:t>look</w:t>
      </w:r>
      <w:r w:rsidR="00FB21B0">
        <w:t>”</w:t>
      </w:r>
    </w:p>
    <w:p w:rsidR="006C0417" w:rsidRDefault="006C0417" w:rsidP="006C041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example for </w:t>
      </w:r>
      <w:r w:rsidR="002A0120">
        <w:rPr>
          <w:rFonts w:hint="eastAsia"/>
        </w:rPr>
        <w:t>definitionTuple[</w:t>
      </w:r>
      <w:r w:rsidR="00FB21B0">
        <w:t>“</w:t>
      </w:r>
      <w:r w:rsidR="002A0120">
        <w:rPr>
          <w:rFonts w:hint="eastAsia"/>
        </w:rPr>
        <w:t>definition</w:t>
      </w:r>
      <w:r w:rsidR="00FB21B0">
        <w:t>”</w:t>
      </w:r>
      <w:r w:rsidR="002A0120">
        <w:rPr>
          <w:rFonts w:hint="eastAsia"/>
        </w:rPr>
        <w:t>][</w:t>
      </w:r>
      <w:r w:rsidR="00FB21B0">
        <w:t>“</w:t>
      </w:r>
      <w:r>
        <w:rPr>
          <w:rFonts w:hint="eastAsia"/>
        </w:rPr>
        <w:t>pos</w:t>
      </w:r>
      <w:r w:rsidR="00FB21B0">
        <w:t>”</w:t>
      </w:r>
      <w:r w:rsidR="002A0120">
        <w:rPr>
          <w:rFonts w:hint="eastAsia"/>
        </w:rPr>
        <w:t>]</w:t>
      </w:r>
      <w:r>
        <w:rPr>
          <w:rFonts w:hint="eastAsia"/>
        </w:rPr>
        <w:t xml:space="preserve">: the </w:t>
      </w:r>
      <w:r w:rsidR="00FB21B0">
        <w:t>“</w:t>
      </w:r>
      <w:r>
        <w:rPr>
          <w:rFonts w:hint="eastAsia"/>
        </w:rPr>
        <w:t>Linking Verb</w:t>
      </w:r>
      <w:r w:rsidR="00FB21B0">
        <w:t>”</w:t>
      </w:r>
      <w:r>
        <w:rPr>
          <w:rFonts w:hint="eastAsia"/>
        </w:rPr>
        <w:t xml:space="preserve"> in 4</w:t>
      </w:r>
      <w:r w:rsidRPr="004F3AC2">
        <w:rPr>
          <w:rFonts w:hint="eastAsia"/>
          <w:vertAlign w:val="superscript"/>
        </w:rPr>
        <w:t>th</w:t>
      </w:r>
      <w:r>
        <w:rPr>
          <w:rFonts w:hint="eastAsia"/>
        </w:rPr>
        <w:t xml:space="preserve"> definition of </w:t>
      </w:r>
      <w:r w:rsidR="00FB21B0">
        <w:t>“</w:t>
      </w:r>
      <w:r>
        <w:rPr>
          <w:rFonts w:hint="eastAsia"/>
        </w:rPr>
        <w:t>look</w:t>
      </w:r>
      <w:r w:rsidR="00FB21B0">
        <w:t>”</w:t>
      </w:r>
    </w:p>
    <w:p w:rsidR="006C0417" w:rsidRDefault="006C0417" w:rsidP="006C041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example for </w:t>
      </w:r>
      <w:r w:rsidR="002A0120">
        <w:rPr>
          <w:rFonts w:hint="eastAsia"/>
        </w:rPr>
        <w:t>definitionTuple[</w:t>
      </w:r>
      <w:r w:rsidR="00FB21B0">
        <w:t>“</w:t>
      </w:r>
      <w:r w:rsidR="002A0120">
        <w:rPr>
          <w:rFonts w:hint="eastAsia"/>
        </w:rPr>
        <w:t>definition</w:t>
      </w:r>
      <w:r w:rsidR="00FB21B0">
        <w:t>”</w:t>
      </w:r>
      <w:r w:rsidR="002A0120">
        <w:rPr>
          <w:rFonts w:hint="eastAsia"/>
        </w:rPr>
        <w:t>][</w:t>
      </w:r>
      <w:r w:rsidR="00FB21B0">
        <w:t>“</w:t>
      </w:r>
      <w:r>
        <w:rPr>
          <w:rFonts w:hint="eastAsia"/>
        </w:rPr>
        <w:t>gram</w:t>
      </w:r>
      <w:r w:rsidR="002A0120">
        <w:rPr>
          <w:rFonts w:hint="eastAsia"/>
        </w:rPr>
        <w:t>]</w:t>
      </w:r>
      <w:r w:rsidR="00FB21B0">
        <w:t>”</w:t>
      </w:r>
      <w:r>
        <w:rPr>
          <w:rFonts w:hint="eastAsia"/>
        </w:rPr>
        <w:t xml:space="preserve">: the </w:t>
      </w:r>
      <w:r w:rsidR="00FB21B0">
        <w:t>“</w:t>
      </w:r>
      <w:r w:rsidRPr="006C0417">
        <w:t>intransitive</w:t>
      </w:r>
      <w:r>
        <w:rPr>
          <w:rFonts w:hint="eastAsia"/>
        </w:rPr>
        <w:t xml:space="preserve">, </w:t>
      </w:r>
      <w:r w:rsidRPr="006C0417">
        <w:t>transitive</w:t>
      </w:r>
      <w:r w:rsidR="00FB21B0">
        <w:t>”</w:t>
      </w:r>
      <w:r>
        <w:rPr>
          <w:rFonts w:hint="eastAsia"/>
        </w:rPr>
        <w:t xml:space="preserve"> in 3</w:t>
      </w:r>
      <w:r w:rsidRPr="006C0417">
        <w:rPr>
          <w:rFonts w:hint="eastAsia"/>
          <w:vertAlign w:val="superscript"/>
        </w:rPr>
        <w:t>rd</w:t>
      </w:r>
      <w:r>
        <w:rPr>
          <w:rFonts w:hint="eastAsia"/>
        </w:rPr>
        <w:t xml:space="preserve"> definition of </w:t>
      </w:r>
      <w:r w:rsidR="00FB21B0">
        <w:t>“</w:t>
      </w:r>
      <w:r>
        <w:rPr>
          <w:rFonts w:hint="eastAsia"/>
        </w:rPr>
        <w:t>look</w:t>
      </w:r>
      <w:r w:rsidR="00FB21B0">
        <w:t>”</w:t>
      </w:r>
      <w:r w:rsidR="00F16F1D">
        <w:rPr>
          <w:rFonts w:hint="eastAsia"/>
        </w:rPr>
        <w:t xml:space="preserve">,  the </w:t>
      </w:r>
      <w:r w:rsidR="00FB21B0">
        <w:t>“</w:t>
      </w:r>
      <w:r w:rsidR="00F16F1D" w:rsidRPr="00F16F1D">
        <w:t>usually passive</w:t>
      </w:r>
      <w:r w:rsidR="00FB21B0">
        <w:t>”</w:t>
      </w:r>
      <w:r w:rsidR="00F16F1D">
        <w:rPr>
          <w:rFonts w:hint="eastAsia"/>
        </w:rPr>
        <w:t xml:space="preserve"> in definition of </w:t>
      </w:r>
      <w:r w:rsidR="00F16F1D" w:rsidRPr="00F16F1D">
        <w:t>blazon</w:t>
      </w:r>
    </w:p>
    <w:p w:rsidR="00F57497" w:rsidRDefault="00F57497" w:rsidP="00F5749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example for definitionTuple[</w:t>
      </w:r>
      <w:r w:rsidR="00FB21B0">
        <w:t>“</w:t>
      </w:r>
      <w:r>
        <w:rPr>
          <w:rFonts w:hint="eastAsia"/>
        </w:rPr>
        <w:t>definition</w:t>
      </w:r>
      <w:r w:rsidR="00FB21B0">
        <w:t>”</w:t>
      </w:r>
      <w:r>
        <w:rPr>
          <w:rFonts w:hint="eastAsia"/>
        </w:rPr>
        <w:t>][</w:t>
      </w:r>
      <w:r w:rsidR="00FB21B0">
        <w:t>“</w:t>
      </w:r>
      <w:r>
        <w:rPr>
          <w:rFonts w:hint="eastAsia"/>
        </w:rPr>
        <w:t>use</w:t>
      </w:r>
      <w:r w:rsidR="00FB21B0">
        <w:t>”</w:t>
      </w:r>
      <w:r>
        <w:rPr>
          <w:rFonts w:hint="eastAsia"/>
        </w:rPr>
        <w:t xml:space="preserve">]: the </w:t>
      </w:r>
      <w:r w:rsidR="00FB21B0">
        <w:t>“</w:t>
      </w:r>
      <w:r w:rsidRPr="00F57497">
        <w:t>not usually used in the progressive tenses</w:t>
      </w:r>
      <w:r w:rsidR="00FB21B0">
        <w:t>”</w:t>
      </w:r>
      <w:r>
        <w:rPr>
          <w:rFonts w:hint="eastAsia"/>
        </w:rPr>
        <w:t xml:space="preserve"> in 5</w:t>
      </w:r>
      <w:r w:rsidRPr="004F3AC2">
        <w:rPr>
          <w:rFonts w:hint="eastAsia"/>
          <w:vertAlign w:val="superscript"/>
        </w:rPr>
        <w:t>th</w:t>
      </w:r>
      <w:r>
        <w:rPr>
          <w:rFonts w:hint="eastAsia"/>
        </w:rPr>
        <w:t xml:space="preserve"> definition of </w:t>
      </w:r>
      <w:r w:rsidR="00FB21B0">
        <w:t>“</w:t>
      </w:r>
      <w:r>
        <w:rPr>
          <w:rFonts w:hint="eastAsia"/>
        </w:rPr>
        <w:t>look</w:t>
      </w:r>
      <w:r w:rsidR="00FB21B0">
        <w:t>”</w:t>
      </w:r>
    </w:p>
    <w:p w:rsidR="00DE122A" w:rsidRDefault="00DE122A" w:rsidP="00DE122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definitionTuples</w:t>
      </w:r>
    </w:p>
    <w:p w:rsidR="00DE122A" w:rsidRDefault="00DE122A" w:rsidP="00DE122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description: a list including all of definitionTuple.</w:t>
      </w:r>
    </w:p>
    <w:p w:rsidR="00DE122A" w:rsidRDefault="00DE122A" w:rsidP="00DE122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data type:</w:t>
      </w:r>
      <w:r w:rsidR="00F43BEE">
        <w:rPr>
          <w:rFonts w:hint="eastAsia"/>
        </w:rPr>
        <w:t xml:space="preserve"> </w:t>
      </w:r>
      <w:r w:rsidR="005E71BC">
        <w:rPr>
          <w:rFonts w:hint="eastAsia"/>
        </w:rPr>
        <w:t>[</w:t>
      </w:r>
      <w:r w:rsidR="00CD0ACE">
        <w:rPr>
          <w:rFonts w:hint="eastAsia"/>
        </w:rPr>
        <w:t>{</w:t>
      </w:r>
      <w:r w:rsidR="00FB21B0">
        <w:t>“</w:t>
      </w:r>
      <w:r w:rsidR="00CD0ACE">
        <w:rPr>
          <w:rFonts w:hint="eastAsia"/>
        </w:rPr>
        <w:t>definition</w:t>
      </w:r>
      <w:r w:rsidR="0025527A">
        <w:rPr>
          <w:rFonts w:hint="eastAsia"/>
        </w:rPr>
        <w:t>s</w:t>
      </w:r>
      <w:r w:rsidR="00FB21B0">
        <w:t>”</w:t>
      </w:r>
      <w:r w:rsidR="00CD0ACE">
        <w:rPr>
          <w:rFonts w:hint="eastAsia"/>
        </w:rPr>
        <w:t xml:space="preserve">: </w:t>
      </w:r>
      <w:r w:rsidR="00FB21B0">
        <w:t>““</w:t>
      </w:r>
      <w:r w:rsidR="00CD0ACE">
        <w:rPr>
          <w:rFonts w:hint="eastAsia"/>
        </w:rPr>
        <w:t xml:space="preserve">, </w:t>
      </w:r>
      <w:r w:rsidR="00FB21B0">
        <w:t>“</w:t>
      </w:r>
      <w:r w:rsidR="00CD0ACE">
        <w:rPr>
          <w:rFonts w:hint="eastAsia"/>
        </w:rPr>
        <w:t>examples</w:t>
      </w:r>
      <w:r w:rsidR="00FB21B0">
        <w:t>”</w:t>
      </w:r>
      <w:r w:rsidR="00CD0ACE">
        <w:rPr>
          <w:rFonts w:hint="eastAsia"/>
        </w:rPr>
        <w:t>: [</w:t>
      </w:r>
      <w:r w:rsidR="00FB21B0">
        <w:t>“</w:t>
      </w:r>
      <w:r w:rsidR="00CD0ACE">
        <w:rPr>
          <w:rFonts w:hint="eastAsia"/>
        </w:rPr>
        <w:t xml:space="preserve">example </w:t>
      </w:r>
      <w:r w:rsidR="00C16F54">
        <w:rPr>
          <w:rFonts w:hint="eastAsia"/>
        </w:rPr>
        <w:t xml:space="preserve">string </w:t>
      </w:r>
      <w:r w:rsidR="00CD0ACE">
        <w:rPr>
          <w:rFonts w:hint="eastAsia"/>
        </w:rPr>
        <w:t>1</w:t>
      </w:r>
      <w:r w:rsidR="00FB21B0">
        <w:t>”</w:t>
      </w:r>
      <w:r w:rsidR="00CD0ACE">
        <w:rPr>
          <w:rFonts w:hint="eastAsia"/>
        </w:rPr>
        <w:t xml:space="preserve">, </w:t>
      </w:r>
      <w:r w:rsidR="00FB21B0">
        <w:t>“</w:t>
      </w:r>
      <w:r w:rsidR="00CD0ACE">
        <w:rPr>
          <w:rFonts w:hint="eastAsia"/>
        </w:rPr>
        <w:t xml:space="preserve">example </w:t>
      </w:r>
      <w:r w:rsidR="00C16F54">
        <w:rPr>
          <w:rFonts w:hint="eastAsia"/>
        </w:rPr>
        <w:t xml:space="preserve">string </w:t>
      </w:r>
      <w:r w:rsidR="00CD0ACE">
        <w:rPr>
          <w:rFonts w:hint="eastAsia"/>
        </w:rPr>
        <w:t>2</w:t>
      </w:r>
      <w:r w:rsidR="00FB21B0">
        <w:t>”</w:t>
      </w:r>
      <w:r w:rsidR="00CD0ACE">
        <w:rPr>
          <w:rFonts w:hint="eastAsia"/>
        </w:rPr>
        <w:t xml:space="preserve">, </w:t>
      </w:r>
      <w:r w:rsidR="00CD0ACE">
        <w:t>…</w:t>
      </w:r>
      <w:r w:rsidR="00CD0ACE">
        <w:rPr>
          <w:rFonts w:hint="eastAsia"/>
        </w:rPr>
        <w:t>]}</w:t>
      </w:r>
      <w:r w:rsidR="005E71BC">
        <w:rPr>
          <w:rFonts w:hint="eastAsia"/>
        </w:rPr>
        <w:t>]</w:t>
      </w:r>
    </w:p>
    <w:p w:rsidR="00295999" w:rsidRDefault="00295999" w:rsidP="002959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example</w:t>
      </w:r>
    </w:p>
    <w:p w:rsidR="00295999" w:rsidRDefault="00295999" w:rsidP="0029599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description: a group of string member. </w:t>
      </w:r>
      <w:r>
        <w:t>W</w:t>
      </w:r>
      <w:r>
        <w:rPr>
          <w:rFonts w:hint="eastAsia"/>
        </w:rPr>
        <w:t xml:space="preserve">hen necessary, we can use all of these members to </w:t>
      </w:r>
      <w:r w:rsidRPr="00295999">
        <w:t>structure</w:t>
      </w:r>
      <w:r>
        <w:rPr>
          <w:rFonts w:hint="eastAsia"/>
        </w:rPr>
        <w:t xml:space="preserve"> a single example </w:t>
      </w:r>
      <w:r w:rsidR="00CD0ACE">
        <w:rPr>
          <w:rFonts w:hint="eastAsia"/>
        </w:rPr>
        <w:t>string</w:t>
      </w:r>
      <w:r>
        <w:rPr>
          <w:rFonts w:hint="eastAsia"/>
        </w:rPr>
        <w:t>.</w:t>
      </w:r>
    </w:p>
    <w:p w:rsidR="00295999" w:rsidRDefault="00295999" w:rsidP="0029599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data type: {</w:t>
      </w:r>
      <w:r w:rsidR="00FB21B0">
        <w:t>“</w:t>
      </w:r>
      <w:r>
        <w:rPr>
          <w:rFonts w:hint="eastAsia"/>
        </w:rPr>
        <w:t>x</w:t>
      </w:r>
      <w:r w:rsidR="00FB21B0">
        <w:t>”</w:t>
      </w:r>
      <w:r>
        <w:rPr>
          <w:rFonts w:hint="eastAsia"/>
        </w:rPr>
        <w:t xml:space="preserve">: </w:t>
      </w:r>
      <w:r w:rsidR="00FB21B0">
        <w:t>““</w:t>
      </w:r>
      <w:r>
        <w:rPr>
          <w:rFonts w:hint="eastAsia"/>
        </w:rPr>
        <w:t xml:space="preserve">, </w:t>
      </w:r>
      <w:r w:rsidR="00FB21B0">
        <w:t>“</w:t>
      </w:r>
      <w:r w:rsidR="00381CF4">
        <w:rPr>
          <w:rFonts w:hint="eastAsia"/>
        </w:rPr>
        <w:t>cfexp</w:t>
      </w:r>
      <w:r w:rsidR="00FB21B0">
        <w:t>”</w:t>
      </w:r>
      <w:r>
        <w:rPr>
          <w:rFonts w:hint="eastAsia"/>
        </w:rPr>
        <w:t xml:space="preserve">: </w:t>
      </w:r>
      <w:r w:rsidR="00FB21B0">
        <w:t>““</w:t>
      </w:r>
      <w:r>
        <w:rPr>
          <w:rFonts w:hint="eastAsia"/>
        </w:rPr>
        <w:t>}</w:t>
      </w:r>
    </w:p>
    <w:p w:rsidR="00295999" w:rsidRDefault="00295999" w:rsidP="0029599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init value: </w:t>
      </w:r>
      <w:r w:rsidR="00F22862">
        <w:rPr>
          <w:rFonts w:hint="eastAsia"/>
        </w:rPr>
        <w:t>{</w:t>
      </w:r>
      <w:r w:rsidR="00FB21B0">
        <w:t>“</w:t>
      </w:r>
      <w:r w:rsidR="00F22862">
        <w:rPr>
          <w:rFonts w:hint="eastAsia"/>
        </w:rPr>
        <w:t>x</w:t>
      </w:r>
      <w:r w:rsidR="00FB21B0">
        <w:t>”</w:t>
      </w:r>
      <w:r w:rsidR="00F22862">
        <w:rPr>
          <w:rFonts w:hint="eastAsia"/>
        </w:rPr>
        <w:t xml:space="preserve">: </w:t>
      </w:r>
      <w:r w:rsidR="00FB21B0">
        <w:t>““</w:t>
      </w:r>
      <w:r w:rsidR="00F22862">
        <w:rPr>
          <w:rFonts w:hint="eastAsia"/>
        </w:rPr>
        <w:t xml:space="preserve">, </w:t>
      </w:r>
      <w:r w:rsidR="00FB21B0">
        <w:t>“</w:t>
      </w:r>
      <w:r w:rsidR="00381CF4">
        <w:rPr>
          <w:rFonts w:hint="eastAsia"/>
        </w:rPr>
        <w:t>cfexp</w:t>
      </w:r>
      <w:r w:rsidR="00FB21B0">
        <w:t>”</w:t>
      </w:r>
      <w:r w:rsidR="00F22862">
        <w:rPr>
          <w:rFonts w:hint="eastAsia"/>
        </w:rPr>
        <w:t xml:space="preserve">: </w:t>
      </w:r>
      <w:r w:rsidR="00FB21B0">
        <w:t>““</w:t>
      </w:r>
      <w:r w:rsidR="00F22862">
        <w:rPr>
          <w:rFonts w:hint="eastAsia"/>
        </w:rPr>
        <w:t>}</w:t>
      </w:r>
    </w:p>
    <w:p w:rsidR="00C16F54" w:rsidRDefault="00C16F54" w:rsidP="00295999">
      <w:pPr>
        <w:pStyle w:val="a6"/>
        <w:numPr>
          <w:ilvl w:val="0"/>
          <w:numId w:val="4"/>
        </w:numPr>
        <w:ind w:firstLineChars="0"/>
      </w:pPr>
      <w:r w:rsidRPr="00C16F54">
        <w:t>algorithm</w:t>
      </w:r>
      <w:r>
        <w:rPr>
          <w:rFonts w:hint="eastAsia"/>
        </w:rPr>
        <w:t xml:space="preserve"> </w:t>
      </w:r>
      <w:r w:rsidR="0025527A">
        <w:rPr>
          <w:rFonts w:hint="eastAsia"/>
        </w:rPr>
        <w:t>to</w:t>
      </w:r>
      <w:r>
        <w:rPr>
          <w:rFonts w:hint="eastAsia"/>
        </w:rPr>
        <w:t xml:space="preserve"> </w:t>
      </w:r>
      <w:r w:rsidR="0025527A">
        <w:rPr>
          <w:rFonts w:hint="eastAsia"/>
        </w:rPr>
        <w:t>add example into definitionTuple</w:t>
      </w:r>
      <w:r>
        <w:rPr>
          <w:rFonts w:hint="eastAsia"/>
        </w:rPr>
        <w:t>:</w:t>
      </w:r>
    </w:p>
    <w:p w:rsidR="00C16F54" w:rsidRDefault="0025527A" w:rsidP="00C16F54">
      <w:pPr>
        <w:pStyle w:val="a6"/>
        <w:ind w:left="840" w:firstLineChars="0" w:firstLine="0"/>
      </w:pPr>
      <w:r>
        <w:rPr>
          <w:rFonts w:hint="eastAsia"/>
        </w:rPr>
        <w:t>AddExampleIntoDefinitionTuple</w:t>
      </w:r>
      <w:r w:rsidR="00C16F54">
        <w:rPr>
          <w:rFonts w:hint="eastAsia"/>
        </w:rPr>
        <w:t>():</w:t>
      </w:r>
    </w:p>
    <w:p w:rsidR="00C16F54" w:rsidRDefault="0025527A" w:rsidP="0025527A">
      <w:pPr>
        <w:pStyle w:val="a6"/>
        <w:ind w:left="840" w:firstLineChars="0" w:firstLine="405"/>
      </w:pPr>
      <w:r>
        <w:rPr>
          <w:rFonts w:hint="eastAsia"/>
        </w:rPr>
        <w:t>string =</w:t>
      </w:r>
      <w:r w:rsidR="00C16F54">
        <w:rPr>
          <w:rFonts w:hint="eastAsia"/>
        </w:rPr>
        <w:t xml:space="preserve"> example[</w:t>
      </w:r>
      <w:r w:rsidR="00FB21B0">
        <w:t>“</w:t>
      </w:r>
      <w:r w:rsidR="00381CF4">
        <w:rPr>
          <w:rFonts w:hint="eastAsia"/>
        </w:rPr>
        <w:t>cfexp</w:t>
      </w:r>
      <w:r w:rsidR="00FB21B0">
        <w:t>”</w:t>
      </w:r>
      <w:r w:rsidR="00C16F54">
        <w:rPr>
          <w:rFonts w:hint="eastAsia"/>
        </w:rPr>
        <w:t>]</w:t>
      </w:r>
      <w:r>
        <w:rPr>
          <w:rFonts w:hint="eastAsia"/>
        </w:rPr>
        <w:t xml:space="preserve"> + example[</w:t>
      </w:r>
      <w:r w:rsidR="00FB21B0">
        <w:t>“</w:t>
      </w:r>
      <w:r>
        <w:rPr>
          <w:rFonts w:hint="eastAsia"/>
        </w:rPr>
        <w:t>x</w:t>
      </w:r>
      <w:r w:rsidR="00FB21B0">
        <w:t>”</w:t>
      </w:r>
      <w:r>
        <w:rPr>
          <w:rFonts w:hint="eastAsia"/>
        </w:rPr>
        <w:t>]</w:t>
      </w:r>
    </w:p>
    <w:p w:rsidR="0025527A" w:rsidRDefault="0025527A" w:rsidP="0025527A">
      <w:pPr>
        <w:pStyle w:val="a6"/>
        <w:ind w:left="840" w:firstLineChars="0" w:firstLine="405"/>
      </w:pPr>
      <w:r>
        <w:rPr>
          <w:rFonts w:hint="eastAsia"/>
        </w:rPr>
        <w:t>definitionTuple[</w:t>
      </w:r>
      <w:r w:rsidR="00FB21B0">
        <w:t>“</w:t>
      </w:r>
      <w:r>
        <w:rPr>
          <w:rFonts w:hint="eastAsia"/>
        </w:rPr>
        <w:t>examples</w:t>
      </w:r>
      <w:r w:rsidR="00FB21B0">
        <w:t>”</w:t>
      </w:r>
      <w:r>
        <w:rPr>
          <w:rFonts w:hint="eastAsia"/>
        </w:rPr>
        <w:t>].append(string)</w:t>
      </w:r>
    </w:p>
    <w:p w:rsidR="00185A13" w:rsidRDefault="00CB055D" w:rsidP="00185A1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wordName</w:t>
      </w:r>
    </w:p>
    <w:p w:rsidR="00185A13" w:rsidRDefault="00185A13" w:rsidP="00185A1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description: </w:t>
      </w:r>
      <w:r w:rsidR="00CB055D">
        <w:rPr>
          <w:rFonts w:hint="eastAsia"/>
        </w:rPr>
        <w:t>the word we are studing</w:t>
      </w:r>
    </w:p>
    <w:p w:rsidR="00185A13" w:rsidRDefault="00CB055D" w:rsidP="00185A1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data type:  sting</w:t>
      </w:r>
    </w:p>
    <w:p w:rsidR="00CB055D" w:rsidRDefault="00CB055D" w:rsidP="00CB055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init value:  </w:t>
      </w:r>
      <w:r w:rsidR="00FB21B0">
        <w:t>““</w:t>
      </w:r>
    </w:p>
    <w:p w:rsidR="00223AF8" w:rsidRDefault="00C911E9" w:rsidP="00A7535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wordClass</w:t>
      </w:r>
    </w:p>
    <w:p w:rsidR="0011677E" w:rsidRDefault="0011677E" w:rsidP="00C911E9">
      <w:pPr>
        <w:pStyle w:val="a6"/>
        <w:numPr>
          <w:ilvl w:val="0"/>
          <w:numId w:val="4"/>
        </w:numPr>
        <w:ind w:firstLineChars="0"/>
      </w:pPr>
      <w:r>
        <w:t>data type:</w:t>
      </w:r>
      <w:r>
        <w:rPr>
          <w:rFonts w:hint="eastAsia"/>
        </w:rPr>
        <w:t xml:space="preserve"> string</w:t>
      </w:r>
    </w:p>
    <w:p w:rsidR="00C911E9" w:rsidRDefault="00C911E9" w:rsidP="00C911E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element value range: noun, verb, </w:t>
      </w:r>
      <w:r w:rsidRPr="00C911E9">
        <w:t>adjective</w:t>
      </w:r>
    </w:p>
    <w:p w:rsidR="001D2907" w:rsidRDefault="001D2907" w:rsidP="001D2907">
      <w:pPr>
        <w:pStyle w:val="a6"/>
        <w:numPr>
          <w:ilvl w:val="0"/>
          <w:numId w:val="3"/>
        </w:numPr>
        <w:ind w:firstLineChars="0"/>
      </w:pPr>
      <w:r w:rsidRPr="001D2907">
        <w:t>wordPhonType</w:t>
      </w:r>
    </w:p>
    <w:p w:rsidR="001D2907" w:rsidRDefault="007032A5" w:rsidP="007032A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description: There 2 </w:t>
      </w:r>
      <w:r w:rsidR="00FB21B0">
        <w:t>“</w:t>
      </w:r>
      <w:r w:rsidRPr="00643981">
        <w:t>&lt;span class=</w:t>
      </w:r>
      <w:r>
        <w:rPr>
          <w:rFonts w:hint="eastAsia"/>
        </w:rPr>
        <w:t xml:space="preserve"> </w:t>
      </w:r>
      <w:r w:rsidR="00FB21B0">
        <w:t>“</w:t>
      </w:r>
      <w:r>
        <w:rPr>
          <w:rFonts w:hint="eastAsia"/>
        </w:rPr>
        <w:t>phone</w:t>
      </w:r>
      <w:r w:rsidR="00FB21B0">
        <w:t>”</w:t>
      </w:r>
      <w:r>
        <w:rPr>
          <w:rFonts w:hint="eastAsia"/>
        </w:rPr>
        <w:t>&gt; &lt;/span&gt;</w:t>
      </w:r>
      <w:r w:rsidR="00FB21B0">
        <w:t>“</w:t>
      </w:r>
      <w:r>
        <w:rPr>
          <w:rFonts w:hint="eastAsia"/>
        </w:rPr>
        <w:t xml:space="preserve"> </w:t>
      </w:r>
      <w:r w:rsidR="009B57D6">
        <w:rPr>
          <w:rFonts w:hint="eastAsia"/>
        </w:rPr>
        <w:t xml:space="preserve">area relative to </w:t>
      </w:r>
      <w:r w:rsidRPr="007032A5">
        <w:t>phonetic symbol</w:t>
      </w:r>
      <w:r w:rsidR="009B57D6">
        <w:rPr>
          <w:rFonts w:hint="eastAsia"/>
        </w:rPr>
        <w:t xml:space="preserve">. We only need </w:t>
      </w:r>
      <w:r w:rsidR="00FB21B0">
        <w:t>“</w:t>
      </w:r>
      <w:r w:rsidR="009B57D6">
        <w:rPr>
          <w:rFonts w:hint="eastAsia"/>
        </w:rPr>
        <w:t>NAmE</w:t>
      </w:r>
      <w:r w:rsidR="00FB21B0">
        <w:t>”</w:t>
      </w:r>
      <w:r w:rsidR="009B57D6">
        <w:rPr>
          <w:rFonts w:hint="eastAsia"/>
        </w:rPr>
        <w:t xml:space="preserve"> </w:t>
      </w:r>
      <w:r w:rsidR="009B57D6" w:rsidRPr="007032A5">
        <w:t>phonetic symbol</w:t>
      </w:r>
      <w:r w:rsidR="009B57D6">
        <w:rPr>
          <w:rFonts w:hint="eastAsia"/>
        </w:rPr>
        <w:t xml:space="preserve">.  In order to </w:t>
      </w:r>
      <w:r w:rsidR="009B57D6" w:rsidRPr="009B57D6">
        <w:t>discriminate</w:t>
      </w:r>
      <w:r w:rsidR="009B57D6">
        <w:rPr>
          <w:rFonts w:hint="eastAsia"/>
        </w:rPr>
        <w:t xml:space="preserve"> these 2 types of </w:t>
      </w:r>
      <w:r w:rsidR="009B57D6" w:rsidRPr="007032A5">
        <w:t>phonetic symbol</w:t>
      </w:r>
      <w:r w:rsidR="009B57D6">
        <w:rPr>
          <w:rFonts w:hint="eastAsia"/>
        </w:rPr>
        <w:t xml:space="preserve">, we defined the </w:t>
      </w:r>
      <w:r w:rsidR="00FB21B0">
        <w:t>“</w:t>
      </w:r>
      <w:r w:rsidR="009B57D6">
        <w:rPr>
          <w:rFonts w:hint="eastAsia"/>
        </w:rPr>
        <w:t>wordPhonType</w:t>
      </w:r>
      <w:r w:rsidR="00FB21B0">
        <w:t>”</w:t>
      </w:r>
      <w:r w:rsidR="009B57D6">
        <w:rPr>
          <w:rFonts w:hint="eastAsia"/>
        </w:rPr>
        <w:t>.</w:t>
      </w:r>
    </w:p>
    <w:p w:rsidR="009B57D6" w:rsidRDefault="009B57D6" w:rsidP="007032A5">
      <w:pPr>
        <w:pStyle w:val="a6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vent ---- action</w:t>
      </w:r>
    </w:p>
    <w:p w:rsidR="009B57D6" w:rsidRDefault="009B57D6" w:rsidP="009B57D6">
      <w:pPr>
        <w:pStyle w:val="a6"/>
        <w:ind w:left="840" w:firstLineChars="0" w:firstLine="0"/>
      </w:pPr>
      <w:r>
        <w:t>W</w:t>
      </w:r>
      <w:r>
        <w:rPr>
          <w:rFonts w:hint="eastAsia"/>
        </w:rPr>
        <w:t xml:space="preserve">herever the &lt;/span&gt; for </w:t>
      </w:r>
      <w:r w:rsidRPr="00643981">
        <w:t>&lt;span class=</w:t>
      </w:r>
      <w:r>
        <w:rPr>
          <w:rFonts w:hint="eastAsia"/>
        </w:rPr>
        <w:t xml:space="preserve"> </w:t>
      </w:r>
      <w:r w:rsidR="00FB21B0">
        <w:t>“</w:t>
      </w:r>
      <w:r>
        <w:rPr>
          <w:rFonts w:hint="eastAsia"/>
        </w:rPr>
        <w:t>phone</w:t>
      </w:r>
      <w:r w:rsidR="00FB21B0">
        <w:t>”</w:t>
      </w:r>
      <w:r>
        <w:rPr>
          <w:rFonts w:hint="eastAsia"/>
        </w:rPr>
        <w:t xml:space="preserve">&gt;, set </w:t>
      </w:r>
      <w:r w:rsidRPr="001D2907">
        <w:t>wordPhonType</w:t>
      </w:r>
      <w:r>
        <w:rPr>
          <w:rFonts w:hint="eastAsia"/>
        </w:rPr>
        <w:t xml:space="preserve"> = </w:t>
      </w:r>
      <w:r w:rsidR="00FB21B0">
        <w:t>““</w:t>
      </w:r>
      <w:r>
        <w:rPr>
          <w:rFonts w:hint="eastAsia"/>
        </w:rPr>
        <w:t>.</w:t>
      </w:r>
    </w:p>
    <w:p w:rsidR="00472346" w:rsidRPr="00732BCA" w:rsidRDefault="009B57D6" w:rsidP="00732BCA">
      <w:pPr>
        <w:pStyle w:val="a6"/>
        <w:ind w:left="840" w:firstLineChars="0" w:firstLine="0"/>
      </w:pPr>
      <w:r>
        <w:rPr>
          <w:rFonts w:hint="eastAsia"/>
        </w:rPr>
        <w:t xml:space="preserve">When </w:t>
      </w:r>
      <w:r w:rsidRPr="009B57D6">
        <w:t>&lt;span class=</w:t>
      </w:r>
      <w:r w:rsidR="00FB21B0">
        <w:t>“</w:t>
      </w:r>
      <w:r w:rsidRPr="009B57D6">
        <w:t>name</w:t>
      </w:r>
      <w:r w:rsidR="00FB21B0">
        <w:t>”</w:t>
      </w:r>
      <w:r w:rsidRPr="009B57D6">
        <w:t>&gt;</w:t>
      </w:r>
      <w:r>
        <w:rPr>
          <w:rFonts w:hint="eastAsia"/>
        </w:rPr>
        <w:t xml:space="preserve"> and </w:t>
      </w:r>
      <w:r w:rsidR="00732BCA">
        <w:rPr>
          <w:rFonts w:hint="eastAsia"/>
        </w:rPr>
        <w:t>dataC</w:t>
      </w:r>
      <w:r w:rsidR="00732BCA">
        <w:t>ategor</w:t>
      </w:r>
      <w:r w:rsidR="00732BCA">
        <w:rPr>
          <w:rFonts w:hint="eastAsia"/>
        </w:rPr>
        <w:t xml:space="preserve">is.top() == </w:t>
      </w:r>
      <w:r w:rsidR="00FB21B0">
        <w:t>“</w:t>
      </w:r>
      <w:r w:rsidR="00732BCA">
        <w:rPr>
          <w:rFonts w:hint="eastAsia"/>
        </w:rPr>
        <w:t xml:space="preserve"> phon</w:t>
      </w:r>
      <w:r w:rsidR="00FB21B0">
        <w:t>”</w:t>
      </w:r>
      <w:r w:rsidR="00732BCA">
        <w:rPr>
          <w:rFonts w:hint="eastAsia"/>
        </w:rPr>
        <w:t xml:space="preserve">,  set </w:t>
      </w:r>
      <w:r w:rsidR="00732BCA" w:rsidRPr="001D2907">
        <w:t>wordPhonType</w:t>
      </w:r>
      <w:r w:rsidR="00732BCA">
        <w:rPr>
          <w:rFonts w:hint="eastAsia"/>
        </w:rPr>
        <w:t xml:space="preserve"> = data between </w:t>
      </w:r>
      <w:r w:rsidR="00732BCA" w:rsidRPr="009B57D6">
        <w:t>&lt;span class=</w:t>
      </w:r>
      <w:r w:rsidR="00FB21B0">
        <w:t>“</w:t>
      </w:r>
      <w:r w:rsidR="00732BCA" w:rsidRPr="009B57D6">
        <w:t>name</w:t>
      </w:r>
      <w:r w:rsidR="00FB21B0">
        <w:t>”</w:t>
      </w:r>
      <w:r w:rsidR="00732BCA" w:rsidRPr="009B57D6">
        <w:t>&gt;</w:t>
      </w:r>
      <w:r w:rsidR="00732BCA">
        <w:rPr>
          <w:rFonts w:hint="eastAsia"/>
        </w:rPr>
        <w:t xml:space="preserve"> and &lt;span&gt;</w:t>
      </w:r>
    </w:p>
    <w:p w:rsidR="00472346" w:rsidRDefault="00472346" w:rsidP="00472346">
      <w:pPr>
        <w:pStyle w:val="a6"/>
        <w:numPr>
          <w:ilvl w:val="0"/>
          <w:numId w:val="3"/>
        </w:numPr>
        <w:ind w:firstLineChars="0"/>
      </w:pPr>
      <w:r w:rsidRPr="00643981">
        <w:t>&lt;span class=</w:t>
      </w:r>
      <w:r>
        <w:rPr>
          <w:rFonts w:hint="eastAsia"/>
        </w:rPr>
        <w:t xml:space="preserve"> </w:t>
      </w:r>
      <w:r w:rsidR="00FB21B0">
        <w:t>“</w:t>
      </w:r>
      <w:r>
        <w:rPr>
          <w:rFonts w:hint="eastAsia"/>
        </w:rPr>
        <w:t>wrap</w:t>
      </w:r>
      <w:r w:rsidR="00FB21B0">
        <w:t>”</w:t>
      </w:r>
      <w:r>
        <w:rPr>
          <w:rFonts w:hint="eastAsia"/>
        </w:rPr>
        <w:t xml:space="preserve">&gt;, </w:t>
      </w:r>
      <w:r w:rsidRPr="00643981">
        <w:t>&lt;span class=</w:t>
      </w:r>
      <w:r>
        <w:rPr>
          <w:rFonts w:hint="eastAsia"/>
        </w:rPr>
        <w:t xml:space="preserve"> </w:t>
      </w:r>
      <w:r w:rsidR="00FB21B0">
        <w:t>“</w:t>
      </w:r>
      <w:r>
        <w:rPr>
          <w:rFonts w:hint="eastAsia"/>
        </w:rPr>
        <w:t>sep</w:t>
      </w:r>
      <w:r w:rsidR="00FB21B0">
        <w:t>”</w:t>
      </w:r>
      <w:r>
        <w:rPr>
          <w:rFonts w:hint="eastAsia"/>
        </w:rPr>
        <w:t xml:space="preserve">&gt;, </w:t>
      </w:r>
      <w:r w:rsidRPr="00643981">
        <w:t>&lt;span class=</w:t>
      </w:r>
      <w:r>
        <w:rPr>
          <w:rFonts w:hint="eastAsia"/>
        </w:rPr>
        <w:t xml:space="preserve"> </w:t>
      </w:r>
      <w:r w:rsidR="00FB21B0">
        <w:t>“</w:t>
      </w:r>
      <w:r>
        <w:rPr>
          <w:rFonts w:hint="eastAsia"/>
        </w:rPr>
        <w:t>cl</w:t>
      </w:r>
      <w:r w:rsidR="00FB21B0">
        <w:t>”</w:t>
      </w:r>
      <w:r>
        <w:rPr>
          <w:rFonts w:hint="eastAsia"/>
        </w:rPr>
        <w:t xml:space="preserve">&gt;, </w:t>
      </w:r>
      <w:r w:rsidRPr="00643981">
        <w:t>&lt;span class=</w:t>
      </w:r>
      <w:r>
        <w:rPr>
          <w:rFonts w:hint="eastAsia"/>
        </w:rPr>
        <w:t xml:space="preserve"> </w:t>
      </w:r>
      <w:r w:rsidR="00FB21B0">
        <w:t>“</w:t>
      </w:r>
      <w:r>
        <w:rPr>
          <w:rFonts w:hint="eastAsia"/>
        </w:rPr>
        <w:t>ptl</w:t>
      </w:r>
      <w:r w:rsidR="00FB21B0">
        <w:t>”</w:t>
      </w:r>
      <w:r>
        <w:rPr>
          <w:rFonts w:hint="eastAsia"/>
        </w:rPr>
        <w:t>&gt;</w:t>
      </w:r>
      <w:r w:rsidR="00097310">
        <w:rPr>
          <w:rFonts w:hint="eastAsia"/>
        </w:rPr>
        <w:t xml:space="preserve">, </w:t>
      </w:r>
      <w:r w:rsidR="00FF5A29" w:rsidRPr="00643981">
        <w:t>&lt;span class=</w:t>
      </w:r>
      <w:r w:rsidR="00FF5A29">
        <w:rPr>
          <w:rFonts w:hint="eastAsia"/>
        </w:rPr>
        <w:t xml:space="preserve"> </w:t>
      </w:r>
      <w:r w:rsidR="00FB21B0">
        <w:t>“</w:t>
      </w:r>
      <w:r w:rsidR="00FF5A29">
        <w:rPr>
          <w:rFonts w:hint="eastAsia"/>
        </w:rPr>
        <w:t>prefix</w:t>
      </w:r>
      <w:r w:rsidR="00FB21B0">
        <w:t>”</w:t>
      </w:r>
      <w:r w:rsidR="00FF5A29">
        <w:rPr>
          <w:rFonts w:hint="eastAsia"/>
        </w:rPr>
        <w:t xml:space="preserve">&gt;, </w:t>
      </w:r>
      <w:r w:rsidR="00FF5A29" w:rsidRPr="00643981">
        <w:t>&lt;span class=</w:t>
      </w:r>
      <w:r w:rsidR="00FF5A29">
        <w:rPr>
          <w:rFonts w:hint="eastAsia"/>
        </w:rPr>
        <w:t xml:space="preserve"> </w:t>
      </w:r>
      <w:r w:rsidR="00FB21B0">
        <w:t>“</w:t>
      </w:r>
      <w:r w:rsidR="00FF5A29">
        <w:rPr>
          <w:rFonts w:hint="eastAsia"/>
        </w:rPr>
        <w:t>gl</w:t>
      </w:r>
      <w:r w:rsidR="00FB21B0">
        <w:t>”</w:t>
      </w:r>
      <w:r w:rsidR="00FF5A29">
        <w:rPr>
          <w:rFonts w:hint="eastAsia"/>
        </w:rPr>
        <w:t xml:space="preserve">&gt;, </w:t>
      </w:r>
      <w:r w:rsidR="00FF5A29" w:rsidRPr="00643981">
        <w:t>&lt;span class=</w:t>
      </w:r>
      <w:r w:rsidR="00FF5A29">
        <w:rPr>
          <w:rFonts w:hint="eastAsia"/>
        </w:rPr>
        <w:t xml:space="preserve"> </w:t>
      </w:r>
      <w:r w:rsidR="00FB21B0">
        <w:t>“</w:t>
      </w:r>
      <w:r w:rsidR="00FF5A29">
        <w:rPr>
          <w:rFonts w:hint="eastAsia"/>
        </w:rPr>
        <w:t>reg</w:t>
      </w:r>
      <w:r w:rsidR="00FB21B0">
        <w:t>”</w:t>
      </w:r>
      <w:r w:rsidR="00FF5A29">
        <w:rPr>
          <w:rFonts w:hint="eastAsia"/>
        </w:rPr>
        <w:t xml:space="preserve">&gt;, </w:t>
      </w:r>
      <w:r w:rsidR="00097310" w:rsidRPr="00643981">
        <w:t>&lt;span class=</w:t>
      </w:r>
      <w:r w:rsidR="00097310">
        <w:rPr>
          <w:rFonts w:hint="eastAsia"/>
        </w:rPr>
        <w:t xml:space="preserve"> </w:t>
      </w:r>
      <w:r w:rsidR="00FB21B0">
        <w:t>“</w:t>
      </w:r>
      <w:r w:rsidR="00097310">
        <w:rPr>
          <w:rFonts w:hint="eastAsia"/>
        </w:rPr>
        <w:t>xh</w:t>
      </w:r>
      <w:r w:rsidR="00FB21B0">
        <w:t>”</w:t>
      </w:r>
      <w:r w:rsidR="00097310">
        <w:rPr>
          <w:rFonts w:hint="eastAsia"/>
        </w:rPr>
        <w:t xml:space="preserve">&gt;, </w:t>
      </w:r>
      <w:r w:rsidR="00097310" w:rsidRPr="00643981">
        <w:t>&lt;span class=</w:t>
      </w:r>
      <w:r w:rsidR="00097310">
        <w:rPr>
          <w:rFonts w:hint="eastAsia"/>
        </w:rPr>
        <w:t xml:space="preserve"> </w:t>
      </w:r>
      <w:r w:rsidR="00FB21B0">
        <w:t>“</w:t>
      </w:r>
      <w:r w:rsidR="00097310">
        <w:rPr>
          <w:rFonts w:hint="eastAsia"/>
        </w:rPr>
        <w:t>xs</w:t>
      </w:r>
      <w:r w:rsidR="00FB21B0">
        <w:t>”</w:t>
      </w:r>
      <w:r w:rsidR="00097310">
        <w:rPr>
          <w:rFonts w:hint="eastAsia"/>
        </w:rPr>
        <w:t>&gt;</w:t>
      </w:r>
    </w:p>
    <w:p w:rsidR="00472346" w:rsidRDefault="009B57D6" w:rsidP="00472346">
      <w:pPr>
        <w:pStyle w:val="a6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 xml:space="preserve">xample for </w:t>
      </w:r>
      <w:r w:rsidRPr="00643981">
        <w:t>&lt;span class=</w:t>
      </w:r>
      <w:r>
        <w:rPr>
          <w:rFonts w:hint="eastAsia"/>
        </w:rPr>
        <w:t xml:space="preserve"> </w:t>
      </w:r>
      <w:r w:rsidR="00FB21B0">
        <w:t>“</w:t>
      </w:r>
      <w:r>
        <w:rPr>
          <w:rFonts w:hint="eastAsia"/>
        </w:rPr>
        <w:t>wrap</w:t>
      </w:r>
      <w:r w:rsidR="00FB21B0">
        <w:t>”</w:t>
      </w:r>
      <w:r>
        <w:rPr>
          <w:rFonts w:hint="eastAsia"/>
        </w:rPr>
        <w:t xml:space="preserve">&gt; </w:t>
      </w:r>
      <w:r w:rsidRPr="00643981">
        <w:t>&lt;span class=</w:t>
      </w:r>
      <w:r>
        <w:rPr>
          <w:rFonts w:hint="eastAsia"/>
        </w:rPr>
        <w:t xml:space="preserve"> </w:t>
      </w:r>
      <w:r w:rsidR="00FB21B0">
        <w:t>“</w:t>
      </w:r>
      <w:r>
        <w:rPr>
          <w:rFonts w:hint="eastAsia"/>
        </w:rPr>
        <w:t>ptl</w:t>
      </w:r>
      <w:r w:rsidR="00FB21B0">
        <w:t>”</w:t>
      </w:r>
      <w:r>
        <w:rPr>
          <w:rFonts w:hint="eastAsia"/>
        </w:rPr>
        <w:t xml:space="preserve">&gt;: the area between </w:t>
      </w:r>
      <w:r w:rsidRPr="00643981">
        <w:t>&lt;span class=</w:t>
      </w:r>
      <w:r>
        <w:rPr>
          <w:rFonts w:hint="eastAsia"/>
        </w:rPr>
        <w:t xml:space="preserve"> </w:t>
      </w:r>
      <w:r w:rsidR="00FB21B0">
        <w:t>“</w:t>
      </w:r>
      <w:r>
        <w:rPr>
          <w:rFonts w:hint="eastAsia"/>
        </w:rPr>
        <w:t>phon</w:t>
      </w:r>
      <w:r w:rsidR="00FB21B0">
        <w:t>”</w:t>
      </w:r>
      <w:r>
        <w:rPr>
          <w:rFonts w:hint="eastAsia"/>
        </w:rPr>
        <w:t xml:space="preserve">&gt; and &lt;/span&gt; of </w:t>
      </w:r>
      <w:r w:rsidR="00FB21B0">
        <w:t>“</w:t>
      </w:r>
      <w:r>
        <w:rPr>
          <w:rFonts w:hint="eastAsia"/>
        </w:rPr>
        <w:t>look</w:t>
      </w:r>
      <w:r w:rsidR="00FB21B0">
        <w:t>”</w:t>
      </w:r>
    </w:p>
    <w:p w:rsidR="00097310" w:rsidRDefault="00097310" w:rsidP="0047234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 xml:space="preserve">xample for </w:t>
      </w:r>
      <w:r w:rsidRPr="00643981">
        <w:t>&lt;span class=</w:t>
      </w:r>
      <w:r>
        <w:rPr>
          <w:rFonts w:hint="eastAsia"/>
        </w:rPr>
        <w:t xml:space="preserve"> </w:t>
      </w:r>
      <w:r w:rsidR="00FB21B0">
        <w:t>“</w:t>
      </w:r>
      <w:r>
        <w:rPr>
          <w:rFonts w:hint="eastAsia"/>
        </w:rPr>
        <w:t>xh</w:t>
      </w:r>
      <w:r w:rsidR="00FB21B0">
        <w:t>”</w:t>
      </w:r>
      <w:r>
        <w:rPr>
          <w:rFonts w:hint="eastAsia"/>
        </w:rPr>
        <w:t xml:space="preserve">&gt; </w:t>
      </w:r>
      <w:r w:rsidRPr="00643981">
        <w:t>&lt;span class=</w:t>
      </w:r>
      <w:r>
        <w:rPr>
          <w:rFonts w:hint="eastAsia"/>
        </w:rPr>
        <w:t xml:space="preserve"> </w:t>
      </w:r>
      <w:r w:rsidR="00FB21B0">
        <w:t>“</w:t>
      </w:r>
      <w:r>
        <w:rPr>
          <w:rFonts w:hint="eastAsia"/>
        </w:rPr>
        <w:t>xs</w:t>
      </w:r>
      <w:r w:rsidR="00FB21B0">
        <w:t>”</w:t>
      </w:r>
      <w:r>
        <w:rPr>
          <w:rFonts w:hint="eastAsia"/>
        </w:rPr>
        <w:t>&gt;: the 2</w:t>
      </w:r>
      <w:r w:rsidRPr="00097310">
        <w:rPr>
          <w:rFonts w:hint="eastAsia"/>
          <w:vertAlign w:val="superscript"/>
        </w:rPr>
        <w:t>nd</w:t>
      </w:r>
      <w:r>
        <w:rPr>
          <w:rFonts w:hint="eastAsia"/>
        </w:rPr>
        <w:t xml:space="preserve"> definition of </w:t>
      </w:r>
      <w:r w:rsidR="00FB21B0">
        <w:t>“</w:t>
      </w:r>
      <w:r w:rsidRPr="00097310">
        <w:t>blazon</w:t>
      </w:r>
      <w:r w:rsidR="00FB21B0">
        <w:t>”</w:t>
      </w:r>
    </w:p>
    <w:p w:rsidR="008B6C55" w:rsidRDefault="008B6C55" w:rsidP="0047234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Example for </w:t>
      </w:r>
      <w:r w:rsidRPr="00643981">
        <w:t>&lt;span class=</w:t>
      </w:r>
      <w:r>
        <w:rPr>
          <w:rFonts w:hint="eastAsia"/>
        </w:rPr>
        <w:t xml:space="preserve"> </w:t>
      </w:r>
      <w:r w:rsidR="00FB21B0">
        <w:t>“</w:t>
      </w:r>
      <w:r>
        <w:rPr>
          <w:rFonts w:hint="eastAsia"/>
        </w:rPr>
        <w:t>prefix</w:t>
      </w:r>
      <w:r w:rsidR="00FB21B0">
        <w:t>”</w:t>
      </w:r>
      <w:r>
        <w:rPr>
          <w:rFonts w:hint="eastAsia"/>
        </w:rPr>
        <w:t xml:space="preserve">&gt;, </w:t>
      </w:r>
      <w:r w:rsidRPr="00643981">
        <w:t>&lt;span class=</w:t>
      </w:r>
      <w:r>
        <w:rPr>
          <w:rFonts w:hint="eastAsia"/>
        </w:rPr>
        <w:t xml:space="preserve"> </w:t>
      </w:r>
      <w:r w:rsidR="00FB21B0">
        <w:t>“</w:t>
      </w:r>
      <w:r>
        <w:rPr>
          <w:rFonts w:hint="eastAsia"/>
        </w:rPr>
        <w:t>gl</w:t>
      </w:r>
      <w:r w:rsidR="00FB21B0">
        <w:t>”</w:t>
      </w:r>
      <w:r>
        <w:rPr>
          <w:rFonts w:hint="eastAsia"/>
        </w:rPr>
        <w:t>&gt;: the 5</w:t>
      </w:r>
      <w:r w:rsidRPr="008B6C55">
        <w:rPr>
          <w:rFonts w:hint="eastAsia"/>
          <w:vertAlign w:val="superscript"/>
        </w:rPr>
        <w:t>th</w:t>
      </w:r>
      <w:r>
        <w:rPr>
          <w:rFonts w:hint="eastAsia"/>
        </w:rPr>
        <w:t xml:space="preserve"> definition of </w:t>
      </w:r>
      <w:r w:rsidR="00FB21B0">
        <w:t>“</w:t>
      </w:r>
      <w:r>
        <w:rPr>
          <w:rFonts w:hint="eastAsia"/>
        </w:rPr>
        <w:t>look</w:t>
      </w:r>
      <w:r w:rsidR="00FB21B0">
        <w:t>”</w:t>
      </w:r>
    </w:p>
    <w:p w:rsidR="0079625F" w:rsidRDefault="0079625F" w:rsidP="0047234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Example for </w:t>
      </w:r>
      <w:r w:rsidRPr="00643981">
        <w:t>&lt;span class=</w:t>
      </w:r>
      <w:r>
        <w:rPr>
          <w:rFonts w:hint="eastAsia"/>
        </w:rPr>
        <w:t xml:space="preserve"> </w:t>
      </w:r>
      <w:r w:rsidR="00FB21B0">
        <w:t>“</w:t>
      </w:r>
      <w:r>
        <w:rPr>
          <w:rFonts w:hint="eastAsia"/>
        </w:rPr>
        <w:t>reg</w:t>
      </w:r>
      <w:r w:rsidR="00FB21B0">
        <w:t>”</w:t>
      </w:r>
      <w:r>
        <w:rPr>
          <w:rFonts w:hint="eastAsia"/>
        </w:rPr>
        <w:t>&gt;</w:t>
      </w:r>
      <w:r w:rsidR="001537FF">
        <w:rPr>
          <w:rFonts w:hint="eastAsia"/>
        </w:rPr>
        <w:t>: the 6</w:t>
      </w:r>
      <w:r w:rsidR="001537FF" w:rsidRPr="001537FF">
        <w:rPr>
          <w:rFonts w:hint="eastAsia"/>
          <w:vertAlign w:val="superscript"/>
        </w:rPr>
        <w:t>th</w:t>
      </w:r>
      <w:r w:rsidR="001537FF">
        <w:rPr>
          <w:rFonts w:hint="eastAsia"/>
        </w:rPr>
        <w:t xml:space="preserve"> </w:t>
      </w:r>
      <w:r>
        <w:rPr>
          <w:rFonts w:hint="eastAsia"/>
        </w:rPr>
        <w:t xml:space="preserve">definition of </w:t>
      </w:r>
      <w:r w:rsidR="00FB21B0">
        <w:t>“</w:t>
      </w:r>
      <w:r>
        <w:rPr>
          <w:rFonts w:hint="eastAsia"/>
        </w:rPr>
        <w:t>look</w:t>
      </w:r>
      <w:r w:rsidR="00FB21B0">
        <w:t>”</w:t>
      </w:r>
    </w:p>
    <w:p w:rsidR="004E00B5" w:rsidRDefault="004E00B5">
      <w:pPr>
        <w:widowControl/>
        <w:jc w:val="left"/>
      </w:pPr>
      <w:r>
        <w:br w:type="page"/>
      </w:r>
    </w:p>
    <w:p w:rsidR="004E00B5" w:rsidRDefault="004E00B5"/>
    <w:tbl>
      <w:tblPr>
        <w:tblStyle w:val="a5"/>
        <w:tblW w:w="5000" w:type="pct"/>
        <w:tblLook w:val="04A0"/>
      </w:tblPr>
      <w:tblGrid>
        <w:gridCol w:w="3567"/>
        <w:gridCol w:w="5252"/>
        <w:gridCol w:w="5968"/>
      </w:tblGrid>
      <w:tr w:rsidR="00920EEF" w:rsidTr="00345F43">
        <w:tc>
          <w:tcPr>
            <w:tcW w:w="1206" w:type="pct"/>
            <w:shd w:val="clear" w:color="auto" w:fill="D9D9D9" w:themeFill="background1" w:themeFillShade="D9"/>
          </w:tcPr>
          <w:p w:rsidR="00920EEF" w:rsidRDefault="00920EEF" w:rsidP="00E14534">
            <w:pPr>
              <w:jc w:val="center"/>
            </w:pPr>
            <w:r>
              <w:rPr>
                <w:rFonts w:hint="eastAsia"/>
              </w:rPr>
              <w:t>event</w:t>
            </w:r>
          </w:p>
        </w:tc>
        <w:tc>
          <w:tcPr>
            <w:tcW w:w="1776" w:type="pct"/>
            <w:shd w:val="clear" w:color="auto" w:fill="D9D9D9" w:themeFill="background1" w:themeFillShade="D9"/>
          </w:tcPr>
          <w:p w:rsidR="00920EEF" w:rsidRDefault="00920EEF" w:rsidP="00E14534">
            <w:pPr>
              <w:jc w:val="center"/>
            </w:pPr>
            <w:r>
              <w:rPr>
                <w:rFonts w:hint="eastAsia"/>
              </w:rPr>
              <w:t>pre-condition</w:t>
            </w:r>
          </w:p>
        </w:tc>
        <w:tc>
          <w:tcPr>
            <w:tcW w:w="2018" w:type="pct"/>
            <w:shd w:val="clear" w:color="auto" w:fill="D9D9D9" w:themeFill="background1" w:themeFillShade="D9"/>
          </w:tcPr>
          <w:p w:rsidR="00920EEF" w:rsidRDefault="00920EEF" w:rsidP="00E14534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</w:tr>
      <w:tr w:rsidR="00920EEF" w:rsidTr="00345F43">
        <w:tc>
          <w:tcPr>
            <w:tcW w:w="1206" w:type="pct"/>
          </w:tcPr>
          <w:p w:rsidR="00920EEF" w:rsidRDefault="00920EEF" w:rsidP="00F045F3">
            <w:r>
              <w:rPr>
                <w:rFonts w:hint="eastAsia"/>
              </w:rPr>
              <w:t>&lt;</w:t>
            </w:r>
            <w:r w:rsidRPr="00F045F3">
              <w:t>div</w:t>
            </w:r>
            <w:r>
              <w:rPr>
                <w:rFonts w:hint="eastAsia"/>
              </w:rPr>
              <w:t>,</w:t>
            </w:r>
            <w:r w:rsidRPr="00F045F3">
              <w:t xml:space="preserve"> class</w:t>
            </w:r>
            <w:r>
              <w:rPr>
                <w:rFonts w:hint="eastAsia"/>
              </w:rPr>
              <w:t xml:space="preserve">, </w:t>
            </w:r>
            <w:r w:rsidR="00FB21B0">
              <w:t>“</w:t>
            </w:r>
            <w:r w:rsidRPr="00F045F3">
              <w:t>webtop-g</w:t>
            </w:r>
            <w:r w:rsidR="00FB21B0">
              <w:t>”</w:t>
            </w:r>
            <w:r>
              <w:rPr>
                <w:rFonts w:hint="eastAsia"/>
              </w:rPr>
              <w:t>&gt;</w:t>
            </w:r>
          </w:p>
        </w:tc>
        <w:tc>
          <w:tcPr>
            <w:tcW w:w="1776" w:type="pct"/>
          </w:tcPr>
          <w:p w:rsidR="00920EEF" w:rsidRDefault="006A0E75" w:rsidP="006A0E75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not in </w:t>
            </w:r>
            <w:r w:rsidR="00FB21B0">
              <w:rPr>
                <w:rFonts w:hint="eastAsia"/>
              </w:rPr>
              <w:t>[</w:t>
            </w:r>
            <w:r w:rsidR="00FB21B0">
              <w:t>“</w:t>
            </w:r>
            <w:r w:rsidR="00FB21B0">
              <w:rPr>
                <w:rFonts w:hint="eastAsia"/>
              </w:rPr>
              <w:t>collapse</w:t>
            </w:r>
            <w:r w:rsidR="00FB21B0">
              <w:t>”</w:t>
            </w:r>
            <w:r w:rsidR="00FB21B0">
              <w:rPr>
                <w:rFonts w:hint="eastAsia"/>
              </w:rPr>
              <w:t xml:space="preserve">, </w:t>
            </w:r>
            <w:r w:rsidR="00FB21B0">
              <w:t>“</w:t>
            </w:r>
            <w:r w:rsidR="00FB21B0">
              <w:rPr>
                <w:rFonts w:hint="eastAsia"/>
              </w:rPr>
              <w:t>idm-gs</w:t>
            </w:r>
            <w:r w:rsidR="00FB21B0">
              <w:t>”</w:t>
            </w:r>
            <w:r w:rsidR="00FB21B0">
              <w:rPr>
                <w:rFonts w:hint="eastAsia"/>
              </w:rPr>
              <w:t xml:space="preserve">, </w:t>
            </w:r>
            <w:r w:rsidR="00FB21B0">
              <w:t>“</w:t>
            </w:r>
            <w:r w:rsidR="00FB21B0">
              <w:rPr>
                <w:rFonts w:hint="eastAsia"/>
              </w:rPr>
              <w:t>un</w:t>
            </w:r>
            <w:r w:rsidR="00FB21B0">
              <w:t>”</w:t>
            </w:r>
            <w:r w:rsidR="00FB21B0">
              <w:rPr>
                <w:rFonts w:hint="eastAsia"/>
              </w:rPr>
              <w:t>]</w:t>
            </w:r>
          </w:p>
        </w:tc>
        <w:tc>
          <w:tcPr>
            <w:tcW w:w="2018" w:type="pct"/>
          </w:tcPr>
          <w:p w:rsidR="00920EEF" w:rsidRDefault="00C91944" w:rsidP="00855A63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>is</w:t>
            </w:r>
            <w:r w:rsidR="00920EEF">
              <w:rPr>
                <w:rFonts w:hint="eastAsia"/>
              </w:rPr>
              <w:t>.append(</w:t>
            </w:r>
            <w:r w:rsidR="00FB21B0">
              <w:t>“</w:t>
            </w:r>
            <w:r w:rsidRPr="00F045F3">
              <w:t>webtop-g</w:t>
            </w:r>
            <w:r w:rsidR="00FB21B0">
              <w:t>”</w:t>
            </w:r>
            <w:r w:rsidR="00920EEF">
              <w:rPr>
                <w:rFonts w:hint="eastAsia"/>
              </w:rPr>
              <w:t>)</w:t>
            </w:r>
          </w:p>
        </w:tc>
      </w:tr>
      <w:tr w:rsidR="006C44C2" w:rsidTr="00345F43">
        <w:tc>
          <w:tcPr>
            <w:tcW w:w="1206" w:type="pct"/>
          </w:tcPr>
          <w:p w:rsidR="006C44C2" w:rsidRDefault="006C44C2">
            <w:r>
              <w:rPr>
                <w:rFonts w:hint="eastAsia"/>
              </w:rPr>
              <w:t>&lt;/</w:t>
            </w:r>
            <w:r w:rsidRPr="00F045F3">
              <w:t>div</w:t>
            </w:r>
            <w:r>
              <w:rPr>
                <w:rFonts w:hint="eastAsia"/>
              </w:rPr>
              <w:t>,</w:t>
            </w:r>
            <w:r w:rsidRPr="00F045F3">
              <w:t xml:space="preserve"> class</w:t>
            </w:r>
            <w:r>
              <w:rPr>
                <w:rFonts w:hint="eastAsia"/>
              </w:rPr>
              <w:t xml:space="preserve">, </w:t>
            </w:r>
            <w:r w:rsidR="00FB21B0">
              <w:t>“</w:t>
            </w:r>
            <w:r w:rsidRPr="00F045F3">
              <w:t>webtop-g</w:t>
            </w:r>
            <w:r w:rsidR="00FB21B0">
              <w:t>”</w:t>
            </w:r>
            <w:r>
              <w:rPr>
                <w:rFonts w:hint="eastAsia"/>
              </w:rPr>
              <w:t>&gt;</w:t>
            </w:r>
          </w:p>
        </w:tc>
        <w:tc>
          <w:tcPr>
            <w:tcW w:w="1776" w:type="pct"/>
          </w:tcPr>
          <w:p w:rsidR="006C44C2" w:rsidRDefault="006404CF" w:rsidP="00B44B5F">
            <w:r>
              <w:rPr>
                <w:rFonts w:hint="eastAsia"/>
              </w:rPr>
              <w:t>----</w:t>
            </w:r>
          </w:p>
        </w:tc>
        <w:tc>
          <w:tcPr>
            <w:tcW w:w="2018" w:type="pct"/>
          </w:tcPr>
          <w:p w:rsidR="006C44C2" w:rsidRDefault="006C44C2" w:rsidP="00855A63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>is.pop()</w:t>
            </w:r>
          </w:p>
        </w:tc>
      </w:tr>
      <w:tr w:rsidR="006C44C2" w:rsidRPr="00FD3A55" w:rsidTr="00345F43">
        <w:tc>
          <w:tcPr>
            <w:tcW w:w="1206" w:type="pct"/>
          </w:tcPr>
          <w:p w:rsidR="006C44C2" w:rsidRDefault="006C44C2">
            <w:r>
              <w:t>&lt;span class=</w:t>
            </w:r>
            <w:r w:rsidR="00FB21B0">
              <w:t>“</w:t>
            </w:r>
            <w:r>
              <w:t>sn-g</w:t>
            </w:r>
            <w:r w:rsidR="00FB21B0">
              <w:t>”</w:t>
            </w:r>
            <w:r>
              <w:rPr>
                <w:rFonts w:hint="eastAsia"/>
              </w:rPr>
              <w:t>&gt;</w:t>
            </w:r>
          </w:p>
          <w:p w:rsidR="006C44C2" w:rsidRDefault="006C44C2">
            <w:r>
              <w:rPr>
                <w:rFonts w:hint="eastAsia"/>
              </w:rPr>
              <w:t>or</w:t>
            </w:r>
          </w:p>
          <w:p w:rsidR="006C44C2" w:rsidRDefault="006C44C2">
            <w:r w:rsidRPr="006C07C5">
              <w:t>&lt;li class=</w:t>
            </w:r>
            <w:r w:rsidR="00FB21B0">
              <w:t>“</w:t>
            </w:r>
            <w:r w:rsidRPr="006C07C5">
              <w:t>sn-g</w:t>
            </w:r>
            <w:r w:rsidR="00FB21B0">
              <w:t>”</w:t>
            </w:r>
            <w:r w:rsidRPr="006C07C5">
              <w:t>&gt;</w:t>
            </w:r>
          </w:p>
        </w:tc>
        <w:tc>
          <w:tcPr>
            <w:tcW w:w="1776" w:type="pct"/>
          </w:tcPr>
          <w:p w:rsidR="006C44C2" w:rsidRDefault="006C44C2" w:rsidP="00B44B5F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not in </w:t>
            </w:r>
            <w:r w:rsidR="00FB21B0">
              <w:rPr>
                <w:rFonts w:hint="eastAsia"/>
              </w:rPr>
              <w:t>[</w:t>
            </w:r>
            <w:r w:rsidR="00FB21B0">
              <w:t>“</w:t>
            </w:r>
            <w:r w:rsidR="00FB21B0">
              <w:rPr>
                <w:rFonts w:hint="eastAsia"/>
              </w:rPr>
              <w:t>collapse</w:t>
            </w:r>
            <w:r w:rsidR="00FB21B0">
              <w:t>”</w:t>
            </w:r>
            <w:r w:rsidR="00FB21B0">
              <w:rPr>
                <w:rFonts w:hint="eastAsia"/>
              </w:rPr>
              <w:t xml:space="preserve">, </w:t>
            </w:r>
            <w:r w:rsidR="00FB21B0">
              <w:t>“</w:t>
            </w:r>
            <w:r w:rsidR="00FB21B0">
              <w:rPr>
                <w:rFonts w:hint="eastAsia"/>
              </w:rPr>
              <w:t>idm-gs</w:t>
            </w:r>
            <w:r w:rsidR="00FB21B0">
              <w:t>”</w:t>
            </w:r>
            <w:r w:rsidR="00FB21B0">
              <w:rPr>
                <w:rFonts w:hint="eastAsia"/>
              </w:rPr>
              <w:t xml:space="preserve">, </w:t>
            </w:r>
            <w:r w:rsidR="00FB21B0">
              <w:t>“</w:t>
            </w:r>
            <w:r w:rsidR="00FB21B0">
              <w:rPr>
                <w:rFonts w:hint="eastAsia"/>
              </w:rPr>
              <w:t>un</w:t>
            </w:r>
            <w:r w:rsidR="00FB21B0">
              <w:t>”</w:t>
            </w:r>
            <w:r w:rsidR="00FB21B0">
              <w:rPr>
                <w:rFonts w:hint="eastAsia"/>
              </w:rPr>
              <w:t>]</w:t>
            </w:r>
          </w:p>
        </w:tc>
        <w:tc>
          <w:tcPr>
            <w:tcW w:w="2018" w:type="pct"/>
          </w:tcPr>
          <w:p w:rsidR="006C44C2" w:rsidRDefault="006C44C2" w:rsidP="00855A6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>is.append(</w:t>
            </w:r>
            <w:r w:rsidR="00FB21B0">
              <w:t>“</w:t>
            </w:r>
            <w:r>
              <w:t>sn-g</w:t>
            </w:r>
            <w:r w:rsidR="00FB21B0">
              <w:t>”</w:t>
            </w:r>
            <w:r>
              <w:rPr>
                <w:rFonts w:hint="eastAsia"/>
              </w:rPr>
              <w:t>)</w:t>
            </w:r>
          </w:p>
        </w:tc>
      </w:tr>
      <w:tr w:rsidR="006C44C2" w:rsidRPr="00FD3A55" w:rsidTr="00345F43">
        <w:tc>
          <w:tcPr>
            <w:tcW w:w="1206" w:type="pct"/>
          </w:tcPr>
          <w:p w:rsidR="006C44C2" w:rsidRDefault="006C44C2">
            <w:r w:rsidRPr="00461EF6">
              <w:t>&lt;</w:t>
            </w:r>
            <w:r>
              <w:rPr>
                <w:rFonts w:hint="eastAsia"/>
              </w:rPr>
              <w:t>/</w:t>
            </w:r>
            <w:r>
              <w:t>span class=</w:t>
            </w:r>
            <w:r w:rsidR="00FB21B0">
              <w:t>“</w:t>
            </w:r>
            <w:r>
              <w:t>sn-g</w:t>
            </w:r>
            <w:r w:rsidR="00FB21B0">
              <w:t>”</w:t>
            </w:r>
            <w:r>
              <w:rPr>
                <w:rFonts w:hint="eastAsia"/>
              </w:rPr>
              <w:t>&gt;</w:t>
            </w:r>
          </w:p>
          <w:p w:rsidR="006C44C2" w:rsidRDefault="006C44C2">
            <w:r>
              <w:rPr>
                <w:rFonts w:hint="eastAsia"/>
              </w:rPr>
              <w:t>or</w:t>
            </w:r>
          </w:p>
          <w:p w:rsidR="006C44C2" w:rsidRPr="00461EF6" w:rsidRDefault="006C44C2">
            <w:r w:rsidRPr="006C07C5">
              <w:t>&lt;</w:t>
            </w:r>
            <w:r>
              <w:rPr>
                <w:rFonts w:hint="eastAsia"/>
              </w:rPr>
              <w:t>/</w:t>
            </w:r>
            <w:r w:rsidRPr="006C07C5">
              <w:t>li class=</w:t>
            </w:r>
            <w:r w:rsidR="00FB21B0">
              <w:t>“</w:t>
            </w:r>
            <w:r w:rsidRPr="006C07C5">
              <w:t>sn-g</w:t>
            </w:r>
            <w:r w:rsidR="00FB21B0">
              <w:t>”</w:t>
            </w:r>
            <w:r w:rsidRPr="006C07C5">
              <w:t>&gt;</w:t>
            </w:r>
          </w:p>
        </w:tc>
        <w:tc>
          <w:tcPr>
            <w:tcW w:w="1776" w:type="pct"/>
          </w:tcPr>
          <w:p w:rsidR="006C44C2" w:rsidRDefault="0081155C" w:rsidP="00B44B5F">
            <w:r>
              <w:rPr>
                <w:rFonts w:hint="eastAsia"/>
              </w:rPr>
              <w:t>----</w:t>
            </w:r>
          </w:p>
        </w:tc>
        <w:tc>
          <w:tcPr>
            <w:tcW w:w="2018" w:type="pct"/>
          </w:tcPr>
          <w:p w:rsidR="006C44C2" w:rsidRDefault="006C44C2" w:rsidP="00855A63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>is.pop()</w:t>
            </w:r>
          </w:p>
          <w:p w:rsidR="006C44C2" w:rsidRDefault="006C44C2" w:rsidP="00197D79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process definitionTuple:</w:t>
            </w:r>
          </w:p>
          <w:p w:rsidR="006C44C2" w:rsidRDefault="0033220A" w:rsidP="00197D79">
            <w:pPr>
              <w:pStyle w:val="a6"/>
              <w:numPr>
                <w:ilvl w:val="1"/>
                <w:numId w:val="8"/>
              </w:numPr>
              <w:ind w:firstLineChars="0"/>
            </w:pPr>
            <w:r>
              <w:rPr>
                <w:rFonts w:hint="eastAsia"/>
              </w:rPr>
              <w:t>Add</w:t>
            </w:r>
            <w:r w:rsidR="006E4F31">
              <w:rPr>
                <w:rFonts w:hint="eastAsia"/>
              </w:rPr>
              <w:t>D</w:t>
            </w:r>
            <w:r w:rsidR="006C44C2">
              <w:rPr>
                <w:rFonts w:hint="eastAsia"/>
              </w:rPr>
              <w:t>efinitionTupleIntoDefinitionTuples()</w:t>
            </w:r>
          </w:p>
          <w:p w:rsidR="006C44C2" w:rsidRDefault="006C44C2" w:rsidP="006A0E75">
            <w:pPr>
              <w:pStyle w:val="a6"/>
              <w:numPr>
                <w:ilvl w:val="1"/>
                <w:numId w:val="8"/>
              </w:numPr>
              <w:ind w:firstLineChars="0"/>
            </w:pPr>
            <w:r>
              <w:rPr>
                <w:rFonts w:hint="eastAsia"/>
              </w:rPr>
              <w:t>reinitialize definitionTuple</w:t>
            </w:r>
          </w:p>
        </w:tc>
      </w:tr>
      <w:tr w:rsidR="008F5F2C" w:rsidRPr="00FD3A55" w:rsidTr="00345F43">
        <w:tc>
          <w:tcPr>
            <w:tcW w:w="1206" w:type="pct"/>
          </w:tcPr>
          <w:p w:rsidR="008F5F2C" w:rsidRDefault="008F5F2C" w:rsidP="00C32AF0">
            <w:r>
              <w:rPr>
                <w:rFonts w:hint="eastAsia"/>
              </w:rPr>
              <w:t>&lt;</w:t>
            </w:r>
            <w:r w:rsidRPr="00F045F3">
              <w:t>div</w:t>
            </w:r>
            <w:r>
              <w:rPr>
                <w:rFonts w:hint="eastAsia"/>
              </w:rPr>
              <w:t>,</w:t>
            </w:r>
            <w:r w:rsidRPr="00F045F3">
              <w:t xml:space="preserve"> class</w:t>
            </w:r>
            <w:r>
              <w:rPr>
                <w:rFonts w:hint="eastAsia"/>
              </w:rPr>
              <w:t xml:space="preserve">, </w:t>
            </w:r>
            <w:r w:rsidR="00FB21B0">
              <w:t>“</w:t>
            </w:r>
            <w:r w:rsidR="00C32AF0">
              <w:rPr>
                <w:rFonts w:hint="eastAsia"/>
              </w:rPr>
              <w:t>phon</w:t>
            </w:r>
            <w:r w:rsidR="00FB21B0">
              <w:t>”</w:t>
            </w:r>
            <w:r>
              <w:rPr>
                <w:rFonts w:hint="eastAsia"/>
              </w:rPr>
              <w:t>&gt;</w:t>
            </w:r>
          </w:p>
        </w:tc>
        <w:tc>
          <w:tcPr>
            <w:tcW w:w="1776" w:type="pct"/>
          </w:tcPr>
          <w:p w:rsidR="008F5F2C" w:rsidRDefault="008F5F2C" w:rsidP="001D7566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not in </w:t>
            </w:r>
            <w:r w:rsidR="00FB21B0">
              <w:rPr>
                <w:rFonts w:hint="eastAsia"/>
              </w:rPr>
              <w:t>[</w:t>
            </w:r>
            <w:r w:rsidR="00FB21B0">
              <w:t>“</w:t>
            </w:r>
            <w:r w:rsidR="00FB21B0">
              <w:rPr>
                <w:rFonts w:hint="eastAsia"/>
              </w:rPr>
              <w:t>collapse</w:t>
            </w:r>
            <w:r w:rsidR="00FB21B0">
              <w:t>”</w:t>
            </w:r>
            <w:r w:rsidR="00FB21B0">
              <w:rPr>
                <w:rFonts w:hint="eastAsia"/>
              </w:rPr>
              <w:t xml:space="preserve">, </w:t>
            </w:r>
            <w:r w:rsidR="00FB21B0">
              <w:t>“</w:t>
            </w:r>
            <w:r w:rsidR="00FB21B0">
              <w:rPr>
                <w:rFonts w:hint="eastAsia"/>
              </w:rPr>
              <w:t>idm-gs</w:t>
            </w:r>
            <w:r w:rsidR="00FB21B0">
              <w:t>”</w:t>
            </w:r>
            <w:r w:rsidR="00FB21B0">
              <w:rPr>
                <w:rFonts w:hint="eastAsia"/>
              </w:rPr>
              <w:t xml:space="preserve">, </w:t>
            </w:r>
            <w:r w:rsidR="00FB21B0">
              <w:t>“</w:t>
            </w:r>
            <w:r w:rsidR="00FB21B0">
              <w:rPr>
                <w:rFonts w:hint="eastAsia"/>
              </w:rPr>
              <w:t>un</w:t>
            </w:r>
            <w:r w:rsidR="00FB21B0">
              <w:t>”</w:t>
            </w:r>
            <w:r w:rsidR="00FB21B0">
              <w:rPr>
                <w:rFonts w:hint="eastAsia"/>
              </w:rPr>
              <w:t>]</w:t>
            </w:r>
          </w:p>
        </w:tc>
        <w:tc>
          <w:tcPr>
            <w:tcW w:w="2018" w:type="pct"/>
          </w:tcPr>
          <w:p w:rsidR="008F5F2C" w:rsidRDefault="008F5F2C" w:rsidP="008F5F2C">
            <w:pPr>
              <w:pStyle w:val="a6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>is.append(</w:t>
            </w:r>
            <w:r w:rsidR="00FB21B0">
              <w:t>“</w:t>
            </w:r>
            <w:r>
              <w:rPr>
                <w:rFonts w:hint="eastAsia"/>
              </w:rPr>
              <w:t>phon</w:t>
            </w:r>
            <w:r w:rsidR="00FB21B0">
              <w:t>”</w:t>
            </w:r>
            <w:r>
              <w:rPr>
                <w:rFonts w:hint="eastAsia"/>
              </w:rPr>
              <w:t>)</w:t>
            </w:r>
          </w:p>
        </w:tc>
      </w:tr>
      <w:tr w:rsidR="008F5F2C" w:rsidRPr="00FD3A55" w:rsidTr="00345F43">
        <w:tc>
          <w:tcPr>
            <w:tcW w:w="1206" w:type="pct"/>
          </w:tcPr>
          <w:p w:rsidR="008F5F2C" w:rsidRDefault="008F5F2C" w:rsidP="00C32AF0">
            <w:r>
              <w:rPr>
                <w:rFonts w:hint="eastAsia"/>
              </w:rPr>
              <w:t>&lt;/</w:t>
            </w:r>
            <w:r w:rsidRPr="00F045F3">
              <w:t>div</w:t>
            </w:r>
            <w:r>
              <w:rPr>
                <w:rFonts w:hint="eastAsia"/>
              </w:rPr>
              <w:t>,</w:t>
            </w:r>
            <w:r w:rsidRPr="00F045F3">
              <w:t xml:space="preserve"> class</w:t>
            </w:r>
            <w:r>
              <w:rPr>
                <w:rFonts w:hint="eastAsia"/>
              </w:rPr>
              <w:t xml:space="preserve">, </w:t>
            </w:r>
            <w:r w:rsidR="00FB21B0">
              <w:t>“</w:t>
            </w:r>
            <w:r w:rsidR="00C32AF0">
              <w:rPr>
                <w:rFonts w:hint="eastAsia"/>
              </w:rPr>
              <w:t>phon</w:t>
            </w:r>
            <w:r w:rsidR="00FB21B0">
              <w:t>”</w:t>
            </w:r>
            <w:r>
              <w:rPr>
                <w:rFonts w:hint="eastAsia"/>
              </w:rPr>
              <w:t>&gt;</w:t>
            </w:r>
          </w:p>
        </w:tc>
        <w:tc>
          <w:tcPr>
            <w:tcW w:w="1776" w:type="pct"/>
          </w:tcPr>
          <w:p w:rsidR="008F5F2C" w:rsidRDefault="008F5F2C" w:rsidP="001D7566">
            <w:r>
              <w:rPr>
                <w:rFonts w:hint="eastAsia"/>
              </w:rPr>
              <w:t>----</w:t>
            </w:r>
          </w:p>
        </w:tc>
        <w:tc>
          <w:tcPr>
            <w:tcW w:w="2018" w:type="pct"/>
          </w:tcPr>
          <w:p w:rsidR="00C32AF0" w:rsidRDefault="00C32AF0" w:rsidP="008F5F2C">
            <w:pPr>
              <w:pStyle w:val="a6"/>
              <w:numPr>
                <w:ilvl w:val="0"/>
                <w:numId w:val="45"/>
              </w:numPr>
              <w:ind w:firstLineChars="0"/>
            </w:pPr>
            <w:r w:rsidRPr="00C32AF0">
              <w:t>wordPhonType</w:t>
            </w:r>
            <w:r>
              <w:rPr>
                <w:rFonts w:hint="eastAsia"/>
              </w:rPr>
              <w:t xml:space="preserve"> = </w:t>
            </w:r>
            <w:r w:rsidR="00FB21B0">
              <w:t>““</w:t>
            </w:r>
          </w:p>
          <w:p w:rsidR="008F5F2C" w:rsidRDefault="008F5F2C" w:rsidP="008F5F2C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>is.pop()</w:t>
            </w:r>
          </w:p>
        </w:tc>
      </w:tr>
      <w:tr w:rsidR="006C44C2" w:rsidRPr="00FD3A55" w:rsidTr="00345F43">
        <w:tc>
          <w:tcPr>
            <w:tcW w:w="1206" w:type="pct"/>
          </w:tcPr>
          <w:p w:rsidR="006C44C2" w:rsidRPr="00461EF6" w:rsidRDefault="006C44C2" w:rsidP="00DC5A3F">
            <w:r w:rsidRPr="00461EF6">
              <w:t>&lt;span class=</w:t>
            </w:r>
            <w:r w:rsidR="00FB21B0">
              <w:t>“</w:t>
            </w:r>
            <w:r>
              <w:rPr>
                <w:rFonts w:hint="eastAsia"/>
              </w:rPr>
              <w:t>x</w:t>
            </w:r>
            <w:r w:rsidRPr="00461EF6">
              <w:t>-g</w:t>
            </w:r>
            <w:r w:rsidR="00FB21B0">
              <w:t>”</w:t>
            </w:r>
            <w:r>
              <w:rPr>
                <w:rFonts w:hint="eastAsia"/>
              </w:rPr>
              <w:t>&gt;</w:t>
            </w:r>
          </w:p>
        </w:tc>
        <w:tc>
          <w:tcPr>
            <w:tcW w:w="1776" w:type="pct"/>
          </w:tcPr>
          <w:p w:rsidR="006C44C2" w:rsidRDefault="006C44C2" w:rsidP="00B44B5F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not in </w:t>
            </w:r>
            <w:r w:rsidR="00FB21B0">
              <w:rPr>
                <w:rFonts w:hint="eastAsia"/>
              </w:rPr>
              <w:t>[</w:t>
            </w:r>
            <w:r w:rsidR="00FB21B0">
              <w:t>“</w:t>
            </w:r>
            <w:r w:rsidR="00FB21B0">
              <w:rPr>
                <w:rFonts w:hint="eastAsia"/>
              </w:rPr>
              <w:t>collapse</w:t>
            </w:r>
            <w:r w:rsidR="00FB21B0">
              <w:t>”</w:t>
            </w:r>
            <w:r w:rsidR="00FB21B0">
              <w:rPr>
                <w:rFonts w:hint="eastAsia"/>
              </w:rPr>
              <w:t xml:space="preserve">, </w:t>
            </w:r>
            <w:r w:rsidR="00FB21B0">
              <w:t>“</w:t>
            </w:r>
            <w:r w:rsidR="00FB21B0">
              <w:rPr>
                <w:rFonts w:hint="eastAsia"/>
              </w:rPr>
              <w:t>idm-gs</w:t>
            </w:r>
            <w:r w:rsidR="00FB21B0">
              <w:t>”</w:t>
            </w:r>
            <w:r w:rsidR="00FB21B0">
              <w:rPr>
                <w:rFonts w:hint="eastAsia"/>
              </w:rPr>
              <w:t xml:space="preserve">, </w:t>
            </w:r>
            <w:r w:rsidR="00FB21B0">
              <w:t>“</w:t>
            </w:r>
            <w:r w:rsidR="00FB21B0">
              <w:rPr>
                <w:rFonts w:hint="eastAsia"/>
              </w:rPr>
              <w:t>un</w:t>
            </w:r>
            <w:r w:rsidR="00FB21B0">
              <w:t>”</w:t>
            </w:r>
            <w:r w:rsidR="00FB21B0">
              <w:rPr>
                <w:rFonts w:hint="eastAsia"/>
              </w:rPr>
              <w:t>]</w:t>
            </w:r>
          </w:p>
        </w:tc>
        <w:tc>
          <w:tcPr>
            <w:tcW w:w="2018" w:type="pct"/>
          </w:tcPr>
          <w:p w:rsidR="006C44C2" w:rsidRDefault="00556499" w:rsidP="00DC5A3F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>is.append(</w:t>
            </w:r>
            <w:r w:rsidR="00FB21B0">
              <w:t>“</w:t>
            </w:r>
            <w:r>
              <w:rPr>
                <w:rFonts w:hint="eastAsia"/>
              </w:rPr>
              <w:t>x-g</w:t>
            </w:r>
            <w:r w:rsidR="00FB21B0">
              <w:t>”</w:t>
            </w:r>
            <w:r>
              <w:rPr>
                <w:rFonts w:hint="eastAsia"/>
              </w:rPr>
              <w:t>)</w:t>
            </w:r>
          </w:p>
        </w:tc>
      </w:tr>
      <w:tr w:rsidR="006C44C2" w:rsidRPr="00FD3A55" w:rsidTr="00345F43">
        <w:tc>
          <w:tcPr>
            <w:tcW w:w="1206" w:type="pct"/>
          </w:tcPr>
          <w:p w:rsidR="006C44C2" w:rsidRPr="00461EF6" w:rsidRDefault="006C44C2" w:rsidP="00DC5A3F">
            <w:r w:rsidRPr="00461EF6">
              <w:t>&lt;</w:t>
            </w:r>
            <w:r>
              <w:rPr>
                <w:rFonts w:hint="eastAsia"/>
              </w:rPr>
              <w:t>/</w:t>
            </w:r>
            <w:r w:rsidRPr="00461EF6">
              <w:t>span class=</w:t>
            </w:r>
            <w:r w:rsidR="00FB21B0">
              <w:t>“</w:t>
            </w:r>
            <w:r>
              <w:rPr>
                <w:rFonts w:hint="eastAsia"/>
              </w:rPr>
              <w:t>x</w:t>
            </w:r>
            <w:r w:rsidRPr="00461EF6">
              <w:t>-g</w:t>
            </w:r>
            <w:r w:rsidR="00FB21B0">
              <w:t>”</w:t>
            </w:r>
            <w:r>
              <w:rPr>
                <w:rFonts w:hint="eastAsia"/>
              </w:rPr>
              <w:t>&gt;</w:t>
            </w:r>
          </w:p>
        </w:tc>
        <w:tc>
          <w:tcPr>
            <w:tcW w:w="1776" w:type="pct"/>
          </w:tcPr>
          <w:p w:rsidR="006C44C2" w:rsidRDefault="006404CF" w:rsidP="00B44B5F">
            <w:r>
              <w:rPr>
                <w:rFonts w:hint="eastAsia"/>
              </w:rPr>
              <w:t>----</w:t>
            </w:r>
          </w:p>
        </w:tc>
        <w:tc>
          <w:tcPr>
            <w:tcW w:w="2018" w:type="pct"/>
          </w:tcPr>
          <w:p w:rsidR="006C44C2" w:rsidRDefault="006C44C2" w:rsidP="00DC5A3F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f example is not empty:</w:t>
            </w:r>
          </w:p>
          <w:p w:rsidR="006C44C2" w:rsidRDefault="006C44C2" w:rsidP="00BF3781">
            <w:pPr>
              <w:pStyle w:val="a6"/>
              <w:numPr>
                <w:ilvl w:val="1"/>
                <w:numId w:val="27"/>
              </w:numPr>
              <w:ind w:firstLineChars="0"/>
            </w:pPr>
            <w:r>
              <w:rPr>
                <w:rFonts w:hint="eastAsia"/>
              </w:rPr>
              <w:t>AddExampleIntoDefinitionTuple()</w:t>
            </w:r>
          </w:p>
          <w:p w:rsidR="006C44C2" w:rsidRDefault="006C44C2" w:rsidP="00BF3781">
            <w:pPr>
              <w:pStyle w:val="a6"/>
              <w:numPr>
                <w:ilvl w:val="1"/>
                <w:numId w:val="27"/>
              </w:numPr>
              <w:ind w:firstLineChars="0"/>
            </w:pPr>
            <w:r>
              <w:rPr>
                <w:rFonts w:hint="eastAsia"/>
              </w:rPr>
              <w:t>reinitialize example</w:t>
            </w:r>
          </w:p>
          <w:p w:rsidR="00BC4D40" w:rsidRDefault="00BC4D40" w:rsidP="00BC4D40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>is.pop()</w:t>
            </w:r>
          </w:p>
        </w:tc>
      </w:tr>
      <w:tr w:rsidR="009323DD" w:rsidRPr="00FD3A55" w:rsidTr="00345F43">
        <w:tc>
          <w:tcPr>
            <w:tcW w:w="1206" w:type="pct"/>
          </w:tcPr>
          <w:p w:rsidR="009323DD" w:rsidRDefault="009323DD" w:rsidP="00EB4830">
            <w:r>
              <w:rPr>
                <w:rFonts w:hint="eastAsia"/>
              </w:rPr>
              <w:t>&lt;</w:t>
            </w:r>
            <w:r w:rsidRPr="00F045F3">
              <w:t>div</w:t>
            </w:r>
            <w:r>
              <w:rPr>
                <w:rFonts w:hint="eastAsia"/>
              </w:rPr>
              <w:t>,</w:t>
            </w:r>
            <w:r w:rsidRPr="00F045F3">
              <w:t xml:space="preserve"> class</w:t>
            </w:r>
            <w:r>
              <w:rPr>
                <w:rFonts w:hint="eastAsia"/>
              </w:rPr>
              <w:t xml:space="preserve">, </w:t>
            </w:r>
            <w:r w:rsidR="00FB21B0">
              <w:t>“</w:t>
            </w:r>
            <w:r>
              <w:rPr>
                <w:rFonts w:hint="eastAsia"/>
              </w:rPr>
              <w:t>use</w:t>
            </w:r>
            <w:r w:rsidR="00FB21B0">
              <w:t>”</w:t>
            </w:r>
            <w:r>
              <w:rPr>
                <w:rFonts w:hint="eastAsia"/>
              </w:rPr>
              <w:t>&gt;</w:t>
            </w:r>
          </w:p>
        </w:tc>
        <w:tc>
          <w:tcPr>
            <w:tcW w:w="1776" w:type="pct"/>
          </w:tcPr>
          <w:p w:rsidR="009323DD" w:rsidRDefault="009323DD" w:rsidP="00EB4830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not in </w:t>
            </w:r>
            <w:r w:rsidR="00FB21B0">
              <w:rPr>
                <w:rFonts w:hint="eastAsia"/>
              </w:rPr>
              <w:t>[</w:t>
            </w:r>
            <w:r w:rsidR="00FB21B0">
              <w:t>“</w:t>
            </w:r>
            <w:r w:rsidR="00FB21B0">
              <w:rPr>
                <w:rFonts w:hint="eastAsia"/>
              </w:rPr>
              <w:t>collapse</w:t>
            </w:r>
            <w:r w:rsidR="00FB21B0">
              <w:t>”</w:t>
            </w:r>
            <w:r w:rsidR="00FB21B0">
              <w:rPr>
                <w:rFonts w:hint="eastAsia"/>
              </w:rPr>
              <w:t xml:space="preserve">, </w:t>
            </w:r>
            <w:r w:rsidR="00FB21B0">
              <w:t>“</w:t>
            </w:r>
            <w:r w:rsidR="00FB21B0">
              <w:rPr>
                <w:rFonts w:hint="eastAsia"/>
              </w:rPr>
              <w:t>idm-gs</w:t>
            </w:r>
            <w:r w:rsidR="00FB21B0">
              <w:t>”</w:t>
            </w:r>
            <w:r w:rsidR="00FB21B0">
              <w:rPr>
                <w:rFonts w:hint="eastAsia"/>
              </w:rPr>
              <w:t xml:space="preserve">, </w:t>
            </w:r>
            <w:r w:rsidR="00FB21B0">
              <w:t>“</w:t>
            </w:r>
            <w:r w:rsidR="00FB21B0">
              <w:rPr>
                <w:rFonts w:hint="eastAsia"/>
              </w:rPr>
              <w:t>un</w:t>
            </w:r>
            <w:r w:rsidR="00FB21B0">
              <w:t>”</w:t>
            </w:r>
            <w:r w:rsidR="00FB21B0">
              <w:rPr>
                <w:rFonts w:hint="eastAsia"/>
              </w:rPr>
              <w:t>]</w:t>
            </w:r>
          </w:p>
        </w:tc>
        <w:tc>
          <w:tcPr>
            <w:tcW w:w="2018" w:type="pct"/>
          </w:tcPr>
          <w:p w:rsidR="009323DD" w:rsidRDefault="009323DD" w:rsidP="008F5F2C">
            <w:pPr>
              <w:pStyle w:val="a6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>is.append(</w:t>
            </w:r>
            <w:r w:rsidR="00FB21B0">
              <w:t>“</w:t>
            </w:r>
            <w:r w:rsidR="001D4F28">
              <w:rPr>
                <w:rFonts w:hint="eastAsia"/>
              </w:rPr>
              <w:t>use</w:t>
            </w:r>
            <w:r w:rsidR="00FB21B0">
              <w:t>”</w:t>
            </w:r>
            <w:r>
              <w:rPr>
                <w:rFonts w:hint="eastAsia"/>
              </w:rPr>
              <w:t>)</w:t>
            </w:r>
          </w:p>
        </w:tc>
      </w:tr>
      <w:tr w:rsidR="009323DD" w:rsidRPr="00FD3A55" w:rsidTr="00345F43">
        <w:tc>
          <w:tcPr>
            <w:tcW w:w="1206" w:type="pct"/>
          </w:tcPr>
          <w:p w:rsidR="009323DD" w:rsidRDefault="009323DD" w:rsidP="00EB4830">
            <w:r>
              <w:rPr>
                <w:rFonts w:hint="eastAsia"/>
              </w:rPr>
              <w:t>&lt;/</w:t>
            </w:r>
            <w:r w:rsidRPr="00F045F3">
              <w:t>div</w:t>
            </w:r>
            <w:r>
              <w:rPr>
                <w:rFonts w:hint="eastAsia"/>
              </w:rPr>
              <w:t>,</w:t>
            </w:r>
            <w:r w:rsidRPr="00F045F3">
              <w:t xml:space="preserve"> class</w:t>
            </w:r>
            <w:r>
              <w:rPr>
                <w:rFonts w:hint="eastAsia"/>
              </w:rPr>
              <w:t xml:space="preserve">, </w:t>
            </w:r>
            <w:r w:rsidR="00FB21B0">
              <w:t>“</w:t>
            </w:r>
            <w:r>
              <w:rPr>
                <w:rFonts w:hint="eastAsia"/>
              </w:rPr>
              <w:t>use</w:t>
            </w:r>
            <w:r w:rsidR="00FB21B0">
              <w:t>”</w:t>
            </w:r>
            <w:r>
              <w:rPr>
                <w:rFonts w:hint="eastAsia"/>
              </w:rPr>
              <w:t>&gt;</w:t>
            </w:r>
          </w:p>
        </w:tc>
        <w:tc>
          <w:tcPr>
            <w:tcW w:w="1776" w:type="pct"/>
          </w:tcPr>
          <w:p w:rsidR="009323DD" w:rsidRDefault="009323DD" w:rsidP="00EB4830">
            <w:r>
              <w:rPr>
                <w:rFonts w:hint="eastAsia"/>
              </w:rPr>
              <w:t>----</w:t>
            </w:r>
          </w:p>
        </w:tc>
        <w:tc>
          <w:tcPr>
            <w:tcW w:w="2018" w:type="pct"/>
          </w:tcPr>
          <w:p w:rsidR="009323DD" w:rsidRDefault="009323DD" w:rsidP="008F5F2C">
            <w:pPr>
              <w:pStyle w:val="a6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>is.pop()</w:t>
            </w:r>
          </w:p>
        </w:tc>
      </w:tr>
      <w:tr w:rsidR="00B31BF1" w:rsidRPr="00FD3A55" w:rsidTr="00345F43">
        <w:tc>
          <w:tcPr>
            <w:tcW w:w="1206" w:type="pct"/>
          </w:tcPr>
          <w:p w:rsidR="00B31BF1" w:rsidRPr="00461EF6" w:rsidRDefault="00B31BF1" w:rsidP="00DC5A3F">
            <w:r w:rsidRPr="00461EF6">
              <w:t>&lt;span class=</w:t>
            </w:r>
            <w:r w:rsidR="00FB21B0">
              <w:t>“</w:t>
            </w:r>
            <w:r>
              <w:rPr>
                <w:rFonts w:hint="eastAsia"/>
              </w:rPr>
              <w:t>gram</w:t>
            </w:r>
            <w:r w:rsidRPr="00461EF6">
              <w:t>-g</w:t>
            </w:r>
            <w:r w:rsidR="00FB21B0">
              <w:t>”</w:t>
            </w:r>
            <w:r>
              <w:rPr>
                <w:rFonts w:hint="eastAsia"/>
              </w:rPr>
              <w:t>&gt;</w:t>
            </w:r>
          </w:p>
        </w:tc>
        <w:tc>
          <w:tcPr>
            <w:tcW w:w="1776" w:type="pct"/>
          </w:tcPr>
          <w:p w:rsidR="00B31BF1" w:rsidRDefault="00995E26" w:rsidP="00B44B5F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not in </w:t>
            </w:r>
            <w:r w:rsidR="00FB21B0">
              <w:rPr>
                <w:rFonts w:hint="eastAsia"/>
              </w:rPr>
              <w:t>[</w:t>
            </w:r>
            <w:r w:rsidR="00FB21B0">
              <w:t>“</w:t>
            </w:r>
            <w:r w:rsidR="00FB21B0">
              <w:rPr>
                <w:rFonts w:hint="eastAsia"/>
              </w:rPr>
              <w:t>collapse</w:t>
            </w:r>
            <w:r w:rsidR="00FB21B0">
              <w:t>”</w:t>
            </w:r>
            <w:r w:rsidR="00FB21B0">
              <w:rPr>
                <w:rFonts w:hint="eastAsia"/>
              </w:rPr>
              <w:t xml:space="preserve">, </w:t>
            </w:r>
            <w:r w:rsidR="00FB21B0">
              <w:t>“</w:t>
            </w:r>
            <w:r w:rsidR="00FB21B0">
              <w:rPr>
                <w:rFonts w:hint="eastAsia"/>
              </w:rPr>
              <w:t>idm-gs</w:t>
            </w:r>
            <w:r w:rsidR="00FB21B0">
              <w:t>”</w:t>
            </w:r>
            <w:r w:rsidR="00FB21B0">
              <w:rPr>
                <w:rFonts w:hint="eastAsia"/>
              </w:rPr>
              <w:t xml:space="preserve">, </w:t>
            </w:r>
            <w:r w:rsidR="00FB21B0">
              <w:t>“</w:t>
            </w:r>
            <w:r w:rsidR="00FB21B0">
              <w:rPr>
                <w:rFonts w:hint="eastAsia"/>
              </w:rPr>
              <w:t>un</w:t>
            </w:r>
            <w:r w:rsidR="00FB21B0">
              <w:t>”</w:t>
            </w:r>
            <w:r w:rsidR="00FB21B0">
              <w:rPr>
                <w:rFonts w:hint="eastAsia"/>
              </w:rPr>
              <w:t>]</w:t>
            </w:r>
          </w:p>
        </w:tc>
        <w:tc>
          <w:tcPr>
            <w:tcW w:w="2018" w:type="pct"/>
          </w:tcPr>
          <w:p w:rsidR="00B31BF1" w:rsidRDefault="00995E26" w:rsidP="009323DD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>is.pop()</w:t>
            </w:r>
          </w:p>
        </w:tc>
      </w:tr>
      <w:tr w:rsidR="00B31BF1" w:rsidRPr="00FD3A55" w:rsidTr="00345F43">
        <w:tc>
          <w:tcPr>
            <w:tcW w:w="1206" w:type="pct"/>
          </w:tcPr>
          <w:p w:rsidR="00B31BF1" w:rsidRPr="00461EF6" w:rsidRDefault="00B31BF1" w:rsidP="00DC5A3F">
            <w:r w:rsidRPr="00461EF6">
              <w:t>&lt;</w:t>
            </w:r>
            <w:r w:rsidR="00995E26">
              <w:rPr>
                <w:rFonts w:hint="eastAsia"/>
              </w:rPr>
              <w:t>/</w:t>
            </w:r>
            <w:r w:rsidRPr="00461EF6">
              <w:t>span class=</w:t>
            </w:r>
            <w:r w:rsidR="00FB21B0">
              <w:t>“</w:t>
            </w:r>
            <w:r>
              <w:rPr>
                <w:rFonts w:hint="eastAsia"/>
              </w:rPr>
              <w:t>gram</w:t>
            </w:r>
            <w:r w:rsidRPr="00461EF6">
              <w:t>-g</w:t>
            </w:r>
            <w:r w:rsidR="00FB21B0">
              <w:t>”</w:t>
            </w:r>
            <w:r>
              <w:rPr>
                <w:rFonts w:hint="eastAsia"/>
              </w:rPr>
              <w:t>&gt;</w:t>
            </w:r>
          </w:p>
        </w:tc>
        <w:tc>
          <w:tcPr>
            <w:tcW w:w="1776" w:type="pct"/>
          </w:tcPr>
          <w:p w:rsidR="00B31BF1" w:rsidRDefault="00995E26" w:rsidP="00B44B5F">
            <w:r>
              <w:rPr>
                <w:rFonts w:hint="eastAsia"/>
              </w:rPr>
              <w:t>----</w:t>
            </w:r>
          </w:p>
        </w:tc>
        <w:tc>
          <w:tcPr>
            <w:tcW w:w="2018" w:type="pct"/>
          </w:tcPr>
          <w:p w:rsidR="00B31BF1" w:rsidRDefault="00995E26" w:rsidP="00995E26">
            <w:pPr>
              <w:pStyle w:val="a6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>is.pop()</w:t>
            </w:r>
          </w:p>
        </w:tc>
      </w:tr>
      <w:tr w:rsidR="00B17E60" w:rsidRPr="00FD3A55" w:rsidTr="00345F43">
        <w:tc>
          <w:tcPr>
            <w:tcW w:w="1206" w:type="pct"/>
          </w:tcPr>
          <w:p w:rsidR="00B17E60" w:rsidRDefault="00B17E60" w:rsidP="00B17E60">
            <w:r>
              <w:t>&lt;</w:t>
            </w:r>
            <w:r w:rsidR="00B31BF1">
              <w:rPr>
                <w:rFonts w:hint="eastAsia"/>
              </w:rPr>
              <w:t>/</w:t>
            </w:r>
            <w:r>
              <w:t>span class=</w:t>
            </w:r>
            <w:r w:rsidR="006C44C2">
              <w:rPr>
                <w:rFonts w:hint="eastAsia"/>
              </w:rPr>
              <w:t>AttrValue</w:t>
            </w:r>
            <w:r>
              <w:rPr>
                <w:rFonts w:hint="eastAsia"/>
              </w:rPr>
              <w:t>&gt;</w:t>
            </w:r>
            <w:r w:rsidR="006C44C2">
              <w:rPr>
                <w:rFonts w:hint="eastAsia"/>
              </w:rPr>
              <w:t>,</w:t>
            </w:r>
          </w:p>
          <w:p w:rsidR="00F70556" w:rsidRPr="006C07C5" w:rsidRDefault="006C44C2" w:rsidP="006C44C2">
            <w:r>
              <w:rPr>
                <w:rFonts w:hint="eastAsia"/>
              </w:rPr>
              <w:t xml:space="preserve">the AttrValue in </w:t>
            </w:r>
            <w:r w:rsidR="00FB21B0">
              <w:rPr>
                <w:rFonts w:hint="eastAsia"/>
              </w:rPr>
              <w:t>[</w:t>
            </w:r>
            <w:r w:rsidR="00FB21B0">
              <w:t>“</w:t>
            </w:r>
            <w:r w:rsidR="00FB21B0">
              <w:rPr>
                <w:rFonts w:hint="eastAsia"/>
              </w:rPr>
              <w:t>collapse</w:t>
            </w:r>
            <w:r w:rsidR="00FB21B0">
              <w:t>”</w:t>
            </w:r>
            <w:r w:rsidR="00FB21B0">
              <w:rPr>
                <w:rFonts w:hint="eastAsia"/>
              </w:rPr>
              <w:t xml:space="preserve">, </w:t>
            </w:r>
            <w:r w:rsidR="00FB21B0">
              <w:t>“</w:t>
            </w:r>
            <w:r w:rsidR="00FB21B0">
              <w:rPr>
                <w:rFonts w:hint="eastAsia"/>
              </w:rPr>
              <w:t>idm-gs</w:t>
            </w:r>
            <w:r w:rsidR="00FB21B0">
              <w:t>”</w:t>
            </w:r>
            <w:r w:rsidR="00FB21B0">
              <w:rPr>
                <w:rFonts w:hint="eastAsia"/>
              </w:rPr>
              <w:t xml:space="preserve">, </w:t>
            </w:r>
            <w:r w:rsidR="00FB21B0">
              <w:t>“</w:t>
            </w:r>
            <w:r w:rsidR="00FB21B0">
              <w:rPr>
                <w:rFonts w:hint="eastAsia"/>
              </w:rPr>
              <w:t>un</w:t>
            </w:r>
            <w:r w:rsidR="00FB21B0">
              <w:t>”</w:t>
            </w:r>
            <w:r w:rsidR="00FB21B0">
              <w:rPr>
                <w:rFonts w:hint="eastAsia"/>
              </w:rPr>
              <w:t>]</w:t>
            </w:r>
          </w:p>
        </w:tc>
        <w:tc>
          <w:tcPr>
            <w:tcW w:w="1776" w:type="pct"/>
          </w:tcPr>
          <w:p w:rsidR="00B17E60" w:rsidRDefault="00B17E60">
            <w:r>
              <w:rPr>
                <w:rFonts w:hint="eastAsia"/>
              </w:rPr>
              <w:t>----</w:t>
            </w:r>
          </w:p>
        </w:tc>
        <w:tc>
          <w:tcPr>
            <w:tcW w:w="2018" w:type="pct"/>
          </w:tcPr>
          <w:p w:rsidR="00B17E60" w:rsidRDefault="006C44C2" w:rsidP="00B17E60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>is.append(AttrValue)</w:t>
            </w:r>
          </w:p>
        </w:tc>
      </w:tr>
      <w:tr w:rsidR="00B17E60" w:rsidRPr="00FD3A55" w:rsidTr="00345F43">
        <w:tc>
          <w:tcPr>
            <w:tcW w:w="1206" w:type="pct"/>
          </w:tcPr>
          <w:p w:rsidR="006C44C2" w:rsidRDefault="00B17E60" w:rsidP="006C44C2">
            <w:r>
              <w:t>&lt;</w:t>
            </w:r>
            <w:r>
              <w:rPr>
                <w:rFonts w:hint="eastAsia"/>
              </w:rPr>
              <w:t>/</w:t>
            </w:r>
            <w:r>
              <w:t>span class=</w:t>
            </w:r>
            <w:r w:rsidR="006C44C2">
              <w:rPr>
                <w:rFonts w:hint="eastAsia"/>
              </w:rPr>
              <w:t xml:space="preserve"> AttrValue</w:t>
            </w:r>
            <w:r>
              <w:rPr>
                <w:rFonts w:hint="eastAsia"/>
              </w:rPr>
              <w:t>&gt;</w:t>
            </w:r>
            <w:r w:rsidR="006C44C2">
              <w:rPr>
                <w:rFonts w:hint="eastAsia"/>
              </w:rPr>
              <w:t>,</w:t>
            </w:r>
          </w:p>
          <w:p w:rsidR="00F70556" w:rsidRPr="006C07C5" w:rsidRDefault="006C44C2" w:rsidP="006C44C2">
            <w:r>
              <w:rPr>
                <w:rFonts w:hint="eastAsia"/>
              </w:rPr>
              <w:t xml:space="preserve">the AttrValue in </w:t>
            </w:r>
            <w:r w:rsidR="00FB21B0">
              <w:rPr>
                <w:rFonts w:hint="eastAsia"/>
              </w:rPr>
              <w:t>[</w:t>
            </w:r>
            <w:r w:rsidR="00FB21B0">
              <w:t>“</w:t>
            </w:r>
            <w:r w:rsidR="00FB21B0">
              <w:rPr>
                <w:rFonts w:hint="eastAsia"/>
              </w:rPr>
              <w:t>collapse</w:t>
            </w:r>
            <w:r w:rsidR="00FB21B0">
              <w:t>”</w:t>
            </w:r>
            <w:r w:rsidR="00FB21B0">
              <w:rPr>
                <w:rFonts w:hint="eastAsia"/>
              </w:rPr>
              <w:t xml:space="preserve">, </w:t>
            </w:r>
            <w:r w:rsidR="00FB21B0">
              <w:t>“</w:t>
            </w:r>
            <w:r w:rsidR="00FB21B0">
              <w:rPr>
                <w:rFonts w:hint="eastAsia"/>
              </w:rPr>
              <w:t>idm-gs</w:t>
            </w:r>
            <w:r w:rsidR="00FB21B0">
              <w:t>”</w:t>
            </w:r>
            <w:r w:rsidR="00FB21B0">
              <w:rPr>
                <w:rFonts w:hint="eastAsia"/>
              </w:rPr>
              <w:t xml:space="preserve">, </w:t>
            </w:r>
            <w:r w:rsidR="00FB21B0">
              <w:t>“</w:t>
            </w:r>
            <w:r w:rsidR="00FB21B0">
              <w:rPr>
                <w:rFonts w:hint="eastAsia"/>
              </w:rPr>
              <w:t>un</w:t>
            </w:r>
            <w:r w:rsidR="00FB21B0">
              <w:t>”</w:t>
            </w:r>
            <w:r w:rsidR="00FB21B0">
              <w:rPr>
                <w:rFonts w:hint="eastAsia"/>
              </w:rPr>
              <w:t>]</w:t>
            </w:r>
          </w:p>
        </w:tc>
        <w:tc>
          <w:tcPr>
            <w:tcW w:w="1776" w:type="pct"/>
          </w:tcPr>
          <w:p w:rsidR="00B17E60" w:rsidRDefault="00B17E60">
            <w:r>
              <w:rPr>
                <w:rFonts w:hint="eastAsia"/>
              </w:rPr>
              <w:t>----</w:t>
            </w:r>
          </w:p>
        </w:tc>
        <w:tc>
          <w:tcPr>
            <w:tcW w:w="2018" w:type="pct"/>
          </w:tcPr>
          <w:p w:rsidR="00B17E60" w:rsidRDefault="006C44C2" w:rsidP="006C44C2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>is.pop()</w:t>
            </w:r>
          </w:p>
        </w:tc>
      </w:tr>
      <w:tr w:rsidR="006A6E98" w:rsidRPr="00FD3A55" w:rsidTr="00345F43">
        <w:trPr>
          <w:trHeight w:val="601"/>
        </w:trPr>
        <w:tc>
          <w:tcPr>
            <w:tcW w:w="1206" w:type="pct"/>
            <w:vMerge w:val="restart"/>
          </w:tcPr>
          <w:p w:rsidR="006A6E98" w:rsidRDefault="006A6E98">
            <w:r>
              <w:rPr>
                <w:rFonts w:hint="eastAsia"/>
              </w:rPr>
              <w:t>data in</w:t>
            </w:r>
          </w:p>
          <w:p w:rsidR="006A6E98" w:rsidRDefault="006A6E98" w:rsidP="00920EEF">
            <w:r w:rsidRPr="00643981">
              <w:t>&lt;span class=</w:t>
            </w:r>
            <w:r>
              <w:rPr>
                <w:rFonts w:hint="eastAsia"/>
              </w:rPr>
              <w:t xml:space="preserve"> AttrValue&gt; and &lt;/span&gt;,</w:t>
            </w:r>
          </w:p>
          <w:p w:rsidR="006A6E98" w:rsidRDefault="006A6E98" w:rsidP="00AA264D">
            <w:r>
              <w:rPr>
                <w:rFonts w:hint="eastAsia"/>
              </w:rPr>
              <w:t>the AttrValue in [</w:t>
            </w:r>
            <w:r w:rsidR="00FB21B0">
              <w:t>“</w:t>
            </w:r>
            <w:r w:rsidRPr="004E00B5">
              <w:t>wrap</w:t>
            </w:r>
            <w:r w:rsidR="00FB21B0">
              <w:t>”</w:t>
            </w:r>
            <w:r>
              <w:rPr>
                <w:rFonts w:hint="eastAsia"/>
              </w:rPr>
              <w:t xml:space="preserve">, </w:t>
            </w:r>
            <w:r w:rsidR="00FB21B0">
              <w:t>“</w:t>
            </w:r>
            <w:r>
              <w:rPr>
                <w:rFonts w:hint="eastAsia"/>
              </w:rPr>
              <w:t>sep</w:t>
            </w:r>
            <w:r w:rsidR="00FB21B0">
              <w:t>”</w:t>
            </w:r>
            <w:r>
              <w:rPr>
                <w:rFonts w:hint="eastAsia"/>
              </w:rPr>
              <w:t xml:space="preserve">, </w:t>
            </w:r>
            <w:r w:rsidR="00FB21B0">
              <w:t>“</w:t>
            </w:r>
            <w:r>
              <w:rPr>
                <w:rFonts w:hint="eastAsia"/>
              </w:rPr>
              <w:t>cl</w:t>
            </w:r>
            <w:r w:rsidR="00FB21B0">
              <w:t>”</w:t>
            </w:r>
            <w:r w:rsidR="00662D3F">
              <w:rPr>
                <w:rFonts w:hint="eastAsia"/>
              </w:rPr>
              <w:t xml:space="preserve">, </w:t>
            </w:r>
            <w:r w:rsidR="00FB21B0">
              <w:t>“</w:t>
            </w:r>
            <w:r w:rsidR="00662D3F">
              <w:rPr>
                <w:rFonts w:hint="eastAsia"/>
              </w:rPr>
              <w:t>ptl</w:t>
            </w:r>
            <w:r w:rsidR="00FB21B0">
              <w:t>”</w:t>
            </w:r>
            <w:r w:rsidR="00C449C7">
              <w:rPr>
                <w:rFonts w:hint="eastAsia"/>
              </w:rPr>
              <w:t xml:space="preserve">, </w:t>
            </w:r>
            <w:r w:rsidR="00FB21B0">
              <w:t>“</w:t>
            </w:r>
            <w:r w:rsidR="0026576E">
              <w:rPr>
                <w:rFonts w:hint="eastAsia"/>
              </w:rPr>
              <w:t>prefix</w:t>
            </w:r>
            <w:r w:rsidR="00FB21B0">
              <w:t>”</w:t>
            </w:r>
            <w:r w:rsidR="0026576E">
              <w:rPr>
                <w:rFonts w:hint="eastAsia"/>
              </w:rPr>
              <w:t xml:space="preserve">, </w:t>
            </w:r>
            <w:r w:rsidR="00FB21B0">
              <w:t>“</w:t>
            </w:r>
            <w:r w:rsidR="0026576E">
              <w:rPr>
                <w:rFonts w:hint="eastAsia"/>
              </w:rPr>
              <w:t>gl</w:t>
            </w:r>
            <w:r w:rsidR="00FB21B0">
              <w:t>”</w:t>
            </w:r>
            <w:r w:rsidR="0026576E">
              <w:rPr>
                <w:rFonts w:hint="eastAsia"/>
              </w:rPr>
              <w:t>,</w:t>
            </w:r>
            <w:r w:rsidR="00137534">
              <w:rPr>
                <w:rFonts w:hint="eastAsia"/>
              </w:rPr>
              <w:t xml:space="preserve"> </w:t>
            </w:r>
            <w:r w:rsidR="00FB21B0">
              <w:t>“</w:t>
            </w:r>
            <w:r w:rsidR="00137534">
              <w:rPr>
                <w:rFonts w:hint="eastAsia"/>
              </w:rPr>
              <w:t>reg</w:t>
            </w:r>
            <w:r w:rsidR="00FB21B0">
              <w:t>”</w:t>
            </w:r>
            <w:r w:rsidR="00137534">
              <w:rPr>
                <w:rFonts w:hint="eastAsia"/>
              </w:rPr>
              <w:t>,</w:t>
            </w:r>
            <w:r w:rsidR="0026576E">
              <w:rPr>
                <w:rFonts w:hint="eastAsia"/>
              </w:rPr>
              <w:t xml:space="preserve"> </w:t>
            </w:r>
            <w:r w:rsidR="00FB21B0">
              <w:t>“</w:t>
            </w:r>
            <w:r w:rsidR="00C449C7">
              <w:rPr>
                <w:rFonts w:hint="eastAsia"/>
              </w:rPr>
              <w:t>xh</w:t>
            </w:r>
            <w:r w:rsidR="00FB21B0">
              <w:t>”</w:t>
            </w:r>
            <w:r w:rsidR="00C449C7">
              <w:rPr>
                <w:rFonts w:hint="eastAsia"/>
              </w:rPr>
              <w:t xml:space="preserve">, </w:t>
            </w:r>
            <w:r w:rsidR="00FB21B0">
              <w:t>“</w:t>
            </w:r>
            <w:r w:rsidR="00C449C7">
              <w:rPr>
                <w:rFonts w:hint="eastAsia"/>
              </w:rPr>
              <w:t>xs</w:t>
            </w:r>
            <w:r w:rsidR="00FB21B0">
              <w:t>”</w:t>
            </w:r>
            <w:r>
              <w:rPr>
                <w:rFonts w:hint="eastAsia"/>
              </w:rPr>
              <w:t>]</w:t>
            </w:r>
          </w:p>
          <w:p w:rsidR="006A6E98" w:rsidRDefault="006A6E98" w:rsidP="00AA264D">
            <w:r>
              <w:rPr>
                <w:rFonts w:hint="eastAsia"/>
              </w:rPr>
              <w:t xml:space="preserve">or </w:t>
            </w:r>
          </w:p>
          <w:p w:rsidR="006A6E98" w:rsidRDefault="006A6E98" w:rsidP="00AA264D">
            <w:r w:rsidRPr="00461EF6">
              <w:t>&lt;</w:t>
            </w:r>
            <w:r w:rsidRPr="00AA264D">
              <w:t>strong</w:t>
            </w:r>
            <w:r>
              <w:rPr>
                <w:rFonts w:hint="eastAsia"/>
              </w:rPr>
              <w:t xml:space="preserve"> </w:t>
            </w:r>
            <w:r w:rsidRPr="00461EF6">
              <w:t>class=</w:t>
            </w:r>
            <w:r w:rsidR="00FB21B0">
              <w:t>“</w:t>
            </w:r>
            <w:r w:rsidRPr="00AA264D">
              <w:t>pseudo</w:t>
            </w:r>
            <w:r w:rsidR="00FB21B0">
              <w:t>”</w:t>
            </w:r>
            <w:r w:rsidRPr="00461EF6">
              <w:t>&gt;</w:t>
            </w:r>
            <w:r>
              <w:rPr>
                <w:rFonts w:hint="eastAsia"/>
              </w:rPr>
              <w:t xml:space="preserve"> and </w:t>
            </w:r>
            <w:r w:rsidRPr="00461EF6">
              <w:t>&lt;/span&gt;</w:t>
            </w:r>
          </w:p>
          <w:p w:rsidR="00472346" w:rsidRDefault="00472346" w:rsidP="00AA264D"/>
          <w:p w:rsidR="00472346" w:rsidRPr="00461EF6" w:rsidRDefault="00472346" w:rsidP="00AA264D"/>
        </w:tc>
        <w:tc>
          <w:tcPr>
            <w:tcW w:w="1776" w:type="pct"/>
          </w:tcPr>
          <w:p w:rsidR="006A6E98" w:rsidRDefault="006A6E98" w:rsidP="00F95F20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== </w:t>
            </w:r>
            <w:r w:rsidR="00FB21B0">
              <w:t>“</w:t>
            </w:r>
            <w:r w:rsidRPr="00CD79EC">
              <w:t>sn-g</w:t>
            </w:r>
            <w:r w:rsidR="00FB21B0">
              <w:t>”</w:t>
            </w:r>
          </w:p>
        </w:tc>
        <w:tc>
          <w:tcPr>
            <w:tcW w:w="2018" w:type="pct"/>
          </w:tcPr>
          <w:p w:rsidR="006A6E98" w:rsidRDefault="006A6E98" w:rsidP="00230D22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definitionTuple[</w:t>
            </w:r>
            <w:r w:rsidR="00FB21B0">
              <w:t>“</w:t>
            </w:r>
            <w:r>
              <w:rPr>
                <w:rFonts w:hint="eastAsia"/>
              </w:rPr>
              <w:t>definition</w:t>
            </w:r>
            <w:r w:rsidR="00FB21B0">
              <w:t>”</w:t>
            </w:r>
            <w:r>
              <w:rPr>
                <w:rFonts w:hint="eastAsia"/>
              </w:rPr>
              <w:t>][</w:t>
            </w:r>
            <w:r w:rsidR="00FB21B0">
              <w:t>“</w:t>
            </w:r>
            <w:r>
              <w:rPr>
                <w:rFonts w:hint="eastAsia"/>
              </w:rPr>
              <w:t>def</w:t>
            </w:r>
            <w:r w:rsidR="00FB21B0">
              <w:t>”</w:t>
            </w:r>
            <w:r>
              <w:rPr>
                <w:rFonts w:hint="eastAsia"/>
              </w:rPr>
              <w:t>] += data</w:t>
            </w:r>
          </w:p>
        </w:tc>
      </w:tr>
      <w:tr w:rsidR="006A6E98" w:rsidRPr="00FD3A55" w:rsidTr="00345F43">
        <w:trPr>
          <w:trHeight w:val="601"/>
        </w:trPr>
        <w:tc>
          <w:tcPr>
            <w:tcW w:w="1206" w:type="pct"/>
            <w:vMerge/>
          </w:tcPr>
          <w:p w:rsidR="006A6E98" w:rsidRDefault="006A6E98"/>
        </w:tc>
        <w:tc>
          <w:tcPr>
            <w:tcW w:w="1776" w:type="pct"/>
          </w:tcPr>
          <w:p w:rsidR="006A6E98" w:rsidRDefault="006A6E98" w:rsidP="00B44B5F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== </w:t>
            </w:r>
            <w:r w:rsidR="00FB21B0">
              <w:t>“</w:t>
            </w:r>
            <w:r w:rsidRPr="006C1829">
              <w:t>x-g</w:t>
            </w:r>
            <w:r w:rsidR="00FB21B0">
              <w:t>”</w:t>
            </w:r>
          </w:p>
        </w:tc>
        <w:tc>
          <w:tcPr>
            <w:tcW w:w="2018" w:type="pct"/>
          </w:tcPr>
          <w:p w:rsidR="006A6E98" w:rsidRDefault="006A6E98" w:rsidP="00B44B5F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example[</w:t>
            </w:r>
            <w:r w:rsidR="00FB21B0">
              <w:t>“</w:t>
            </w:r>
            <w:r>
              <w:rPr>
                <w:rFonts w:hint="eastAsia"/>
              </w:rPr>
              <w:t>x</w:t>
            </w:r>
            <w:r w:rsidR="00FB21B0">
              <w:t>”</w:t>
            </w:r>
            <w:r>
              <w:rPr>
                <w:rFonts w:hint="eastAsia"/>
              </w:rPr>
              <w:t>] += data</w:t>
            </w:r>
          </w:p>
        </w:tc>
      </w:tr>
      <w:tr w:rsidR="006A6E98" w:rsidRPr="00FD3A55" w:rsidTr="00345F43">
        <w:trPr>
          <w:trHeight w:val="553"/>
        </w:trPr>
        <w:tc>
          <w:tcPr>
            <w:tcW w:w="1206" w:type="pct"/>
            <w:vMerge/>
          </w:tcPr>
          <w:p w:rsidR="006A6E98" w:rsidRDefault="006A6E98" w:rsidP="00F23503"/>
        </w:tc>
        <w:tc>
          <w:tcPr>
            <w:tcW w:w="1776" w:type="pct"/>
          </w:tcPr>
          <w:p w:rsidR="006A6E98" w:rsidRDefault="006A6E98" w:rsidP="004E00B5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== </w:t>
            </w:r>
            <w:r w:rsidR="00FB21B0">
              <w:t>“</w:t>
            </w:r>
            <w:r w:rsidRPr="004E00B5">
              <w:t>gram-g</w:t>
            </w:r>
            <w:r w:rsidR="00FB21B0">
              <w:t>”</w:t>
            </w:r>
          </w:p>
        </w:tc>
        <w:tc>
          <w:tcPr>
            <w:tcW w:w="2018" w:type="pct"/>
          </w:tcPr>
          <w:p w:rsidR="006A6E98" w:rsidRPr="00F57497" w:rsidRDefault="006A6E98" w:rsidP="00361A3B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definitionTuple[</w:t>
            </w:r>
            <w:r w:rsidR="00FB21B0">
              <w:t>“</w:t>
            </w:r>
            <w:r>
              <w:rPr>
                <w:rFonts w:hint="eastAsia"/>
              </w:rPr>
              <w:t>definition</w:t>
            </w:r>
            <w:r w:rsidR="00FB21B0">
              <w:t>”</w:t>
            </w:r>
            <w:r>
              <w:rPr>
                <w:rFonts w:hint="eastAsia"/>
              </w:rPr>
              <w:t>][</w:t>
            </w:r>
            <w:r w:rsidR="00FB21B0">
              <w:t>“</w:t>
            </w:r>
            <w:r>
              <w:rPr>
                <w:rFonts w:hint="eastAsia"/>
              </w:rPr>
              <w:t>gram</w:t>
            </w:r>
            <w:r w:rsidR="00FB21B0">
              <w:t>”</w:t>
            </w:r>
            <w:r>
              <w:rPr>
                <w:rFonts w:hint="eastAsia"/>
              </w:rPr>
              <w:t>] += data</w:t>
            </w:r>
          </w:p>
        </w:tc>
      </w:tr>
      <w:tr w:rsidR="006A6E98" w:rsidRPr="00FD3A55" w:rsidTr="00345F43">
        <w:trPr>
          <w:trHeight w:val="553"/>
        </w:trPr>
        <w:tc>
          <w:tcPr>
            <w:tcW w:w="1206" w:type="pct"/>
            <w:vMerge/>
          </w:tcPr>
          <w:p w:rsidR="006A6E98" w:rsidRDefault="006A6E98" w:rsidP="00F23503"/>
        </w:tc>
        <w:tc>
          <w:tcPr>
            <w:tcW w:w="1776" w:type="pct"/>
          </w:tcPr>
          <w:p w:rsidR="006A6E98" w:rsidRDefault="006A6E98" w:rsidP="00294596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== </w:t>
            </w:r>
            <w:r w:rsidR="00FB21B0">
              <w:t>“</w:t>
            </w:r>
            <w:r>
              <w:rPr>
                <w:rFonts w:hint="eastAsia"/>
              </w:rPr>
              <w:t>use</w:t>
            </w:r>
            <w:r w:rsidR="00FB21B0">
              <w:t>”</w:t>
            </w:r>
          </w:p>
        </w:tc>
        <w:tc>
          <w:tcPr>
            <w:tcW w:w="2018" w:type="pct"/>
          </w:tcPr>
          <w:p w:rsidR="006A6E98" w:rsidRDefault="006A6E98" w:rsidP="00294596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definitionTuple[</w:t>
            </w:r>
            <w:r w:rsidR="00FB21B0">
              <w:t>“</w:t>
            </w:r>
            <w:r>
              <w:rPr>
                <w:rFonts w:hint="eastAsia"/>
              </w:rPr>
              <w:t>definition</w:t>
            </w:r>
            <w:r w:rsidR="00FB21B0">
              <w:t>”</w:t>
            </w:r>
            <w:r>
              <w:rPr>
                <w:rFonts w:hint="eastAsia"/>
              </w:rPr>
              <w:t>][</w:t>
            </w:r>
            <w:r w:rsidR="00FB21B0">
              <w:t>“</w:t>
            </w:r>
            <w:r>
              <w:rPr>
                <w:rFonts w:hint="eastAsia"/>
              </w:rPr>
              <w:t>use</w:t>
            </w:r>
            <w:r w:rsidR="00FB21B0">
              <w:t>”</w:t>
            </w:r>
            <w:r>
              <w:rPr>
                <w:rFonts w:hint="eastAsia"/>
              </w:rPr>
              <w:t>] += data</w:t>
            </w:r>
          </w:p>
        </w:tc>
      </w:tr>
      <w:tr w:rsidR="006A6E98" w:rsidRPr="00FD3A55" w:rsidTr="00345F43">
        <w:trPr>
          <w:trHeight w:val="553"/>
        </w:trPr>
        <w:tc>
          <w:tcPr>
            <w:tcW w:w="1206" w:type="pct"/>
            <w:vMerge/>
          </w:tcPr>
          <w:p w:rsidR="006A6E98" w:rsidRDefault="006A6E98" w:rsidP="00F23503"/>
        </w:tc>
        <w:tc>
          <w:tcPr>
            <w:tcW w:w="1776" w:type="pct"/>
          </w:tcPr>
          <w:p w:rsidR="006A6E98" w:rsidRDefault="006A6E98" w:rsidP="00294596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== </w:t>
            </w:r>
            <w:r w:rsidR="00FB21B0">
              <w:t>“</w:t>
            </w:r>
            <w:r>
              <w:rPr>
                <w:rFonts w:hint="eastAsia"/>
              </w:rPr>
              <w:t>phon</w:t>
            </w:r>
            <w:r w:rsidR="00FB21B0">
              <w:t>”</w:t>
            </w:r>
            <w:r>
              <w:rPr>
                <w:rFonts w:hint="eastAsia"/>
              </w:rPr>
              <w:t xml:space="preserve"> and </w:t>
            </w:r>
            <w:r w:rsidR="00CB5F6E" w:rsidRPr="001D2907">
              <w:t>wordPhonType</w:t>
            </w:r>
            <w:r w:rsidR="00CB5F6E">
              <w:rPr>
                <w:rFonts w:hint="eastAsia"/>
              </w:rPr>
              <w:t xml:space="preserve"> = </w:t>
            </w:r>
            <w:r w:rsidR="00FB21B0">
              <w:t>“</w:t>
            </w:r>
            <w:r w:rsidR="00CB5F6E">
              <w:rPr>
                <w:rFonts w:hint="eastAsia"/>
              </w:rPr>
              <w:t>NAmE</w:t>
            </w:r>
            <w:r w:rsidR="00FB21B0">
              <w:t>”</w:t>
            </w:r>
          </w:p>
        </w:tc>
        <w:tc>
          <w:tcPr>
            <w:tcW w:w="2018" w:type="pct"/>
          </w:tcPr>
          <w:p w:rsidR="006A6E98" w:rsidRDefault="00CB5F6E" w:rsidP="00CB5F6E">
            <w:pPr>
              <w:pStyle w:val="a6"/>
              <w:numPr>
                <w:ilvl w:val="0"/>
                <w:numId w:val="47"/>
              </w:numPr>
              <w:ind w:firstLineChars="0"/>
            </w:pPr>
            <w:r w:rsidRPr="001D2907">
              <w:t>wordPhon</w:t>
            </w:r>
            <w:r>
              <w:rPr>
                <w:rFonts w:hint="eastAsia"/>
              </w:rPr>
              <w:t xml:space="preserve"> += data</w:t>
            </w:r>
          </w:p>
        </w:tc>
      </w:tr>
      <w:tr w:rsidR="003B56DD" w:rsidRPr="00FD3A55" w:rsidTr="00152EC9">
        <w:trPr>
          <w:trHeight w:val="315"/>
        </w:trPr>
        <w:tc>
          <w:tcPr>
            <w:tcW w:w="1206" w:type="pct"/>
            <w:vMerge w:val="restart"/>
          </w:tcPr>
          <w:p w:rsidR="003B56DD" w:rsidRDefault="003B56DD">
            <w:r>
              <w:rPr>
                <w:rFonts w:hint="eastAsia"/>
              </w:rPr>
              <w:t>data in</w:t>
            </w:r>
          </w:p>
          <w:p w:rsidR="003B56DD" w:rsidRPr="00461EF6" w:rsidRDefault="003B56DD" w:rsidP="00920EEF">
            <w:r w:rsidRPr="00461EF6">
              <w:t>&lt;span class=</w:t>
            </w:r>
            <w:r w:rsidR="00FB21B0">
              <w:t>“</w:t>
            </w:r>
            <w:r w:rsidRPr="00461EF6">
              <w:t>pos</w:t>
            </w:r>
            <w:r w:rsidR="00FB21B0">
              <w:t>”</w:t>
            </w:r>
            <w:r w:rsidRPr="00461EF6">
              <w:t>&gt;</w:t>
            </w:r>
            <w:r>
              <w:rPr>
                <w:rFonts w:hint="eastAsia"/>
              </w:rPr>
              <w:t xml:space="preserve"> and </w:t>
            </w:r>
            <w:r w:rsidRPr="00461EF6">
              <w:t>&lt;/span&gt;</w:t>
            </w:r>
          </w:p>
        </w:tc>
        <w:tc>
          <w:tcPr>
            <w:tcW w:w="1776" w:type="pct"/>
          </w:tcPr>
          <w:p w:rsidR="003B56DD" w:rsidRDefault="003B56DD" w:rsidP="00345F43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== </w:t>
            </w:r>
            <w:r w:rsidR="00FB21B0">
              <w:t>“</w:t>
            </w:r>
            <w:r w:rsidRPr="00CD79EC">
              <w:t>sn-g</w:t>
            </w:r>
            <w:r w:rsidR="00FB21B0">
              <w:t>”</w:t>
            </w:r>
          </w:p>
        </w:tc>
        <w:tc>
          <w:tcPr>
            <w:tcW w:w="2018" w:type="pct"/>
          </w:tcPr>
          <w:p w:rsidR="003B56DD" w:rsidRDefault="003B56DD" w:rsidP="00345F4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definitionTuple[</w:t>
            </w:r>
            <w:r w:rsidR="00FB21B0">
              <w:t>“</w:t>
            </w:r>
            <w:r>
              <w:rPr>
                <w:rFonts w:hint="eastAsia"/>
              </w:rPr>
              <w:t>definition</w:t>
            </w:r>
            <w:r w:rsidR="00FB21B0">
              <w:t>”</w:t>
            </w:r>
            <w:r>
              <w:rPr>
                <w:rFonts w:hint="eastAsia"/>
              </w:rPr>
              <w:t>][</w:t>
            </w:r>
            <w:r w:rsidR="00FB21B0">
              <w:t>“</w:t>
            </w:r>
            <w:r>
              <w:rPr>
                <w:rFonts w:hint="eastAsia"/>
              </w:rPr>
              <w:t>pos</w:t>
            </w:r>
            <w:r w:rsidR="00FB21B0">
              <w:t>”</w:t>
            </w:r>
            <w:r>
              <w:rPr>
                <w:rFonts w:hint="eastAsia"/>
              </w:rPr>
              <w:t>] += data</w:t>
            </w:r>
          </w:p>
        </w:tc>
      </w:tr>
      <w:tr w:rsidR="003B56DD" w:rsidRPr="00FD3A55" w:rsidTr="00345F43">
        <w:trPr>
          <w:trHeight w:val="315"/>
        </w:trPr>
        <w:tc>
          <w:tcPr>
            <w:tcW w:w="1206" w:type="pct"/>
            <w:vMerge/>
          </w:tcPr>
          <w:p w:rsidR="003B56DD" w:rsidRDefault="003B56DD"/>
        </w:tc>
        <w:tc>
          <w:tcPr>
            <w:tcW w:w="1776" w:type="pct"/>
          </w:tcPr>
          <w:p w:rsidR="003B56DD" w:rsidRDefault="003B56DD" w:rsidP="00345F43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== </w:t>
            </w:r>
            <w:r w:rsidR="00FB21B0">
              <w:t>“</w:t>
            </w:r>
            <w:r w:rsidRPr="00152EC9">
              <w:t>webtop-g</w:t>
            </w:r>
            <w:r w:rsidR="00FB21B0">
              <w:t>”</w:t>
            </w:r>
          </w:p>
        </w:tc>
        <w:tc>
          <w:tcPr>
            <w:tcW w:w="2018" w:type="pct"/>
          </w:tcPr>
          <w:p w:rsidR="003B56DD" w:rsidRDefault="003B56DD" w:rsidP="003B56DD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wordClass = data</w:t>
            </w:r>
          </w:p>
        </w:tc>
      </w:tr>
      <w:tr w:rsidR="00D33B94" w:rsidRPr="00FD3A55" w:rsidTr="00345F43">
        <w:trPr>
          <w:trHeight w:val="561"/>
        </w:trPr>
        <w:tc>
          <w:tcPr>
            <w:tcW w:w="1206" w:type="pct"/>
          </w:tcPr>
          <w:p w:rsidR="00D33B94" w:rsidRDefault="00D33B94" w:rsidP="00B44B5F">
            <w:r>
              <w:rPr>
                <w:rFonts w:hint="eastAsia"/>
              </w:rPr>
              <w:t>data in</w:t>
            </w:r>
          </w:p>
          <w:p w:rsidR="00D33B94" w:rsidRPr="00461EF6" w:rsidRDefault="00D33B94" w:rsidP="00325964">
            <w:r w:rsidRPr="00461EF6">
              <w:t>&lt;span class=</w:t>
            </w:r>
            <w:r w:rsidR="00FB21B0">
              <w:t>“</w:t>
            </w:r>
            <w:r>
              <w:rPr>
                <w:rFonts w:hint="eastAsia"/>
              </w:rPr>
              <w:t>def</w:t>
            </w:r>
            <w:r w:rsidR="00FB21B0">
              <w:t>”</w:t>
            </w:r>
            <w:r w:rsidRPr="00461EF6">
              <w:t>&gt;</w:t>
            </w:r>
            <w:r>
              <w:rPr>
                <w:rFonts w:hint="eastAsia"/>
              </w:rPr>
              <w:t xml:space="preserve"> and </w:t>
            </w:r>
            <w:r w:rsidRPr="00461EF6">
              <w:t>&lt;/span&gt;</w:t>
            </w:r>
          </w:p>
        </w:tc>
        <w:tc>
          <w:tcPr>
            <w:tcW w:w="1776" w:type="pct"/>
          </w:tcPr>
          <w:p w:rsidR="00D33B94" w:rsidRDefault="00D33B94" w:rsidP="00B44B5F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== </w:t>
            </w:r>
            <w:r w:rsidR="00FB21B0">
              <w:t>“</w:t>
            </w:r>
            <w:r w:rsidRPr="00CD79EC">
              <w:t>sn-g</w:t>
            </w:r>
            <w:r w:rsidR="00FB21B0">
              <w:t>”</w:t>
            </w:r>
          </w:p>
        </w:tc>
        <w:tc>
          <w:tcPr>
            <w:tcW w:w="2018" w:type="pct"/>
          </w:tcPr>
          <w:p w:rsidR="00D33B94" w:rsidRDefault="00D33B94" w:rsidP="00796BA3">
            <w:pPr>
              <w:pStyle w:val="a6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definitionTuple[</w:t>
            </w:r>
            <w:r w:rsidR="00FB21B0">
              <w:t>“</w:t>
            </w:r>
            <w:r>
              <w:rPr>
                <w:rFonts w:hint="eastAsia"/>
              </w:rPr>
              <w:t>definition</w:t>
            </w:r>
            <w:r w:rsidR="00FB21B0">
              <w:t>”</w:t>
            </w:r>
            <w:r>
              <w:rPr>
                <w:rFonts w:hint="eastAsia"/>
              </w:rPr>
              <w:t>][</w:t>
            </w:r>
            <w:r w:rsidR="00FB21B0">
              <w:t>“</w:t>
            </w:r>
            <w:r>
              <w:rPr>
                <w:rFonts w:hint="eastAsia"/>
              </w:rPr>
              <w:t>def</w:t>
            </w:r>
            <w:r w:rsidR="00FB21B0">
              <w:t>”</w:t>
            </w:r>
            <w:r>
              <w:rPr>
                <w:rFonts w:hint="eastAsia"/>
              </w:rPr>
              <w:t>] += data</w:t>
            </w:r>
          </w:p>
        </w:tc>
      </w:tr>
      <w:tr w:rsidR="00152EC9" w:rsidRPr="00FD3A55" w:rsidTr="00345F43">
        <w:trPr>
          <w:trHeight w:val="561"/>
        </w:trPr>
        <w:tc>
          <w:tcPr>
            <w:tcW w:w="1206" w:type="pct"/>
          </w:tcPr>
          <w:p w:rsidR="00152EC9" w:rsidRDefault="00152EC9" w:rsidP="00B44B5F">
            <w:r>
              <w:rPr>
                <w:rFonts w:hint="eastAsia"/>
              </w:rPr>
              <w:t>data in</w:t>
            </w:r>
          </w:p>
          <w:p w:rsidR="00152EC9" w:rsidRPr="00461EF6" w:rsidRDefault="00152EC9" w:rsidP="00B44B5F">
            <w:r w:rsidRPr="006C07C5">
              <w:t>&lt;span class=</w:t>
            </w:r>
            <w:r w:rsidR="00FB21B0">
              <w:t>“</w:t>
            </w:r>
            <w:r w:rsidRPr="006C07C5">
              <w:t>x</w:t>
            </w:r>
            <w:r w:rsidR="00FB21B0">
              <w:t>”</w:t>
            </w:r>
            <w:r>
              <w:rPr>
                <w:rFonts w:hint="eastAsia"/>
              </w:rPr>
              <w:t xml:space="preserve">&gt; and </w:t>
            </w:r>
            <w:r w:rsidRPr="00461EF6">
              <w:t>&lt;/span&gt;</w:t>
            </w:r>
          </w:p>
        </w:tc>
        <w:tc>
          <w:tcPr>
            <w:tcW w:w="1776" w:type="pct"/>
          </w:tcPr>
          <w:p w:rsidR="00152EC9" w:rsidRDefault="00152EC9" w:rsidP="00B44B5F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== </w:t>
            </w:r>
            <w:r w:rsidR="00FB21B0">
              <w:t>“</w:t>
            </w:r>
            <w:r>
              <w:rPr>
                <w:rFonts w:hint="eastAsia"/>
              </w:rPr>
              <w:t>x-g</w:t>
            </w:r>
            <w:r w:rsidR="00FB21B0">
              <w:t>”</w:t>
            </w:r>
          </w:p>
        </w:tc>
        <w:tc>
          <w:tcPr>
            <w:tcW w:w="2018" w:type="pct"/>
          </w:tcPr>
          <w:p w:rsidR="00152EC9" w:rsidRDefault="00152EC9" w:rsidP="00B44B5F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example[</w:t>
            </w:r>
            <w:r w:rsidR="00FB21B0">
              <w:t>“</w:t>
            </w:r>
            <w:r>
              <w:rPr>
                <w:rFonts w:hint="eastAsia"/>
              </w:rPr>
              <w:t>x</w:t>
            </w:r>
            <w:r w:rsidR="00FB21B0">
              <w:t>”</w:t>
            </w:r>
            <w:r>
              <w:rPr>
                <w:rFonts w:hint="eastAsia"/>
              </w:rPr>
              <w:t>] += data</w:t>
            </w:r>
          </w:p>
        </w:tc>
      </w:tr>
      <w:tr w:rsidR="005A16FA" w:rsidRPr="00FD3A55" w:rsidTr="00B20633">
        <w:trPr>
          <w:trHeight w:val="449"/>
        </w:trPr>
        <w:tc>
          <w:tcPr>
            <w:tcW w:w="1206" w:type="pct"/>
            <w:vMerge w:val="restart"/>
          </w:tcPr>
          <w:p w:rsidR="005A16FA" w:rsidRDefault="005A16FA" w:rsidP="00656BAB">
            <w:r>
              <w:rPr>
                <w:rFonts w:hint="eastAsia"/>
              </w:rPr>
              <w:t>data in</w:t>
            </w:r>
          </w:p>
          <w:p w:rsidR="005A16FA" w:rsidRDefault="005A16FA" w:rsidP="005A16FA">
            <w:r w:rsidRPr="00643981">
              <w:t>&lt;span class=</w:t>
            </w:r>
            <w:r>
              <w:rPr>
                <w:rFonts w:hint="eastAsia"/>
              </w:rPr>
              <w:t xml:space="preserve"> AttrValue&gt; and &lt;/span&gt;,</w:t>
            </w:r>
          </w:p>
          <w:p w:rsidR="005A16FA" w:rsidRPr="00461EF6" w:rsidRDefault="005A16FA" w:rsidP="005A16FA">
            <w:r>
              <w:rPr>
                <w:rFonts w:hint="eastAsia"/>
              </w:rPr>
              <w:t>the AttrValue in [</w:t>
            </w:r>
            <w:r w:rsidR="00FB21B0">
              <w:t>“</w:t>
            </w:r>
            <w:r>
              <w:rPr>
                <w:rFonts w:hint="eastAsia"/>
              </w:rPr>
              <w:t>cf</w:t>
            </w:r>
            <w:r w:rsidR="00FB21B0">
              <w:t>”</w:t>
            </w:r>
            <w:r>
              <w:rPr>
                <w:rFonts w:hint="eastAsia"/>
              </w:rPr>
              <w:t xml:space="preserve">, </w:t>
            </w:r>
            <w:r w:rsidR="00FB21B0">
              <w:t>“</w:t>
            </w:r>
            <w:r>
              <w:rPr>
                <w:rFonts w:hint="eastAsia"/>
              </w:rPr>
              <w:t>exp</w:t>
            </w:r>
            <w:r w:rsidR="00FB21B0">
              <w:t>”</w:t>
            </w:r>
            <w:r>
              <w:rPr>
                <w:rFonts w:hint="eastAsia"/>
              </w:rPr>
              <w:t>]</w:t>
            </w:r>
          </w:p>
        </w:tc>
        <w:tc>
          <w:tcPr>
            <w:tcW w:w="1776" w:type="pct"/>
          </w:tcPr>
          <w:p w:rsidR="005A16FA" w:rsidRDefault="005A16FA" w:rsidP="00BC0B4D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== </w:t>
            </w:r>
            <w:r w:rsidR="00FB21B0">
              <w:t>“</w:t>
            </w:r>
            <w:r w:rsidRPr="00CD79EC">
              <w:t>sn-g</w:t>
            </w:r>
            <w:r w:rsidR="00FB21B0">
              <w:t>”</w:t>
            </w:r>
          </w:p>
        </w:tc>
        <w:tc>
          <w:tcPr>
            <w:tcW w:w="2018" w:type="pct"/>
          </w:tcPr>
          <w:p w:rsidR="005A16FA" w:rsidRDefault="005A16FA" w:rsidP="00830237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definitionTuple[</w:t>
            </w:r>
            <w:r w:rsidR="00FB21B0">
              <w:t>“</w:t>
            </w:r>
            <w:r>
              <w:rPr>
                <w:rFonts w:hint="eastAsia"/>
              </w:rPr>
              <w:t>definition</w:t>
            </w:r>
            <w:r w:rsidR="00FB21B0">
              <w:t>”</w:t>
            </w:r>
            <w:r>
              <w:rPr>
                <w:rFonts w:hint="eastAsia"/>
              </w:rPr>
              <w:t>][</w:t>
            </w:r>
            <w:r w:rsidR="00FB21B0">
              <w:t>“</w:t>
            </w:r>
            <w:r>
              <w:rPr>
                <w:rFonts w:hint="eastAsia"/>
              </w:rPr>
              <w:t>cfexp</w:t>
            </w:r>
            <w:r w:rsidR="00FB21B0">
              <w:t>”</w:t>
            </w:r>
            <w:r>
              <w:rPr>
                <w:rFonts w:hint="eastAsia"/>
              </w:rPr>
              <w:t>] += data</w:t>
            </w:r>
          </w:p>
        </w:tc>
      </w:tr>
      <w:tr w:rsidR="005A16FA" w:rsidRPr="00FD3A55" w:rsidTr="005A16FA">
        <w:trPr>
          <w:trHeight w:val="315"/>
        </w:trPr>
        <w:tc>
          <w:tcPr>
            <w:tcW w:w="1206" w:type="pct"/>
            <w:vMerge/>
          </w:tcPr>
          <w:p w:rsidR="005A16FA" w:rsidRDefault="005A16FA" w:rsidP="00656BAB"/>
        </w:tc>
        <w:tc>
          <w:tcPr>
            <w:tcW w:w="1776" w:type="pct"/>
          </w:tcPr>
          <w:p w:rsidR="005A16FA" w:rsidRDefault="005A16FA" w:rsidP="00BC0B4D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== </w:t>
            </w:r>
            <w:r w:rsidR="00FB21B0">
              <w:t>“</w:t>
            </w:r>
            <w:r>
              <w:rPr>
                <w:rFonts w:hint="eastAsia"/>
              </w:rPr>
              <w:t>x-g</w:t>
            </w:r>
            <w:r w:rsidR="00FB21B0">
              <w:t>”</w:t>
            </w:r>
          </w:p>
        </w:tc>
        <w:tc>
          <w:tcPr>
            <w:tcW w:w="2018" w:type="pct"/>
          </w:tcPr>
          <w:p w:rsidR="005A16FA" w:rsidRDefault="005A16FA" w:rsidP="009C634F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example[</w:t>
            </w:r>
            <w:r w:rsidR="00FB21B0">
              <w:t>“</w:t>
            </w:r>
            <w:r>
              <w:rPr>
                <w:rFonts w:hint="eastAsia"/>
              </w:rPr>
              <w:t>cfexp</w:t>
            </w:r>
            <w:r w:rsidR="00FB21B0">
              <w:t>”</w:t>
            </w:r>
            <w:r>
              <w:rPr>
                <w:rFonts w:hint="eastAsia"/>
              </w:rPr>
              <w:t>] += data</w:t>
            </w:r>
          </w:p>
        </w:tc>
      </w:tr>
      <w:tr w:rsidR="00152EC9" w:rsidRPr="00FD3A55" w:rsidTr="005A16FA">
        <w:trPr>
          <w:trHeight w:val="315"/>
        </w:trPr>
        <w:tc>
          <w:tcPr>
            <w:tcW w:w="1206" w:type="pct"/>
          </w:tcPr>
          <w:p w:rsidR="00152EC9" w:rsidRDefault="00152EC9" w:rsidP="00B44B5F">
            <w:r>
              <w:rPr>
                <w:rFonts w:hint="eastAsia"/>
              </w:rPr>
              <w:t>data in</w:t>
            </w:r>
          </w:p>
          <w:p w:rsidR="00152EC9" w:rsidRPr="00461EF6" w:rsidRDefault="00152EC9" w:rsidP="00B44B5F">
            <w:r w:rsidRPr="00461EF6">
              <w:t>&lt;span class=</w:t>
            </w:r>
            <w:r w:rsidR="00FB21B0">
              <w:t>“</w:t>
            </w:r>
            <w:r>
              <w:rPr>
                <w:rFonts w:hint="eastAsia"/>
              </w:rPr>
              <w:t>gram</w:t>
            </w:r>
            <w:r w:rsidR="00FB21B0">
              <w:t>”</w:t>
            </w:r>
            <w:r w:rsidRPr="00461EF6">
              <w:t>&gt;</w:t>
            </w:r>
            <w:r>
              <w:rPr>
                <w:rFonts w:hint="eastAsia"/>
              </w:rPr>
              <w:t xml:space="preserve"> and </w:t>
            </w:r>
            <w:r w:rsidRPr="00461EF6">
              <w:t>&lt;/span&gt;</w:t>
            </w:r>
          </w:p>
        </w:tc>
        <w:tc>
          <w:tcPr>
            <w:tcW w:w="1776" w:type="pct"/>
          </w:tcPr>
          <w:p w:rsidR="00152EC9" w:rsidRDefault="00152EC9" w:rsidP="00B44B5F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== </w:t>
            </w:r>
            <w:r w:rsidR="00FB21B0">
              <w:t>“</w:t>
            </w:r>
            <w:r w:rsidRPr="004E00B5">
              <w:t>gram-g</w:t>
            </w:r>
            <w:r w:rsidR="00FB21B0">
              <w:t>”</w:t>
            </w:r>
          </w:p>
        </w:tc>
        <w:tc>
          <w:tcPr>
            <w:tcW w:w="2018" w:type="pct"/>
          </w:tcPr>
          <w:p w:rsidR="00152EC9" w:rsidRDefault="00152EC9" w:rsidP="00B44B5F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definitionTuple[</w:t>
            </w:r>
            <w:r w:rsidR="00FB21B0">
              <w:t>“</w:t>
            </w:r>
            <w:r>
              <w:rPr>
                <w:rFonts w:hint="eastAsia"/>
              </w:rPr>
              <w:t>definition</w:t>
            </w:r>
            <w:r w:rsidR="00FB21B0">
              <w:t>”</w:t>
            </w:r>
            <w:r>
              <w:rPr>
                <w:rFonts w:hint="eastAsia"/>
              </w:rPr>
              <w:t>][</w:t>
            </w:r>
            <w:r w:rsidR="00FB21B0">
              <w:t>“</w:t>
            </w:r>
            <w:r>
              <w:rPr>
                <w:rFonts w:hint="eastAsia"/>
              </w:rPr>
              <w:t>gram</w:t>
            </w:r>
            <w:r w:rsidR="00FB21B0">
              <w:t>”</w:t>
            </w:r>
            <w:r>
              <w:rPr>
                <w:rFonts w:hint="eastAsia"/>
              </w:rPr>
              <w:t>] += data</w:t>
            </w:r>
          </w:p>
        </w:tc>
      </w:tr>
      <w:tr w:rsidR="00152EC9" w:rsidRPr="00FD3A55" w:rsidTr="005A16FA">
        <w:trPr>
          <w:trHeight w:val="315"/>
        </w:trPr>
        <w:tc>
          <w:tcPr>
            <w:tcW w:w="1206" w:type="pct"/>
          </w:tcPr>
          <w:p w:rsidR="00152EC9" w:rsidRDefault="00152EC9" w:rsidP="00B44B5F">
            <w:r>
              <w:rPr>
                <w:rFonts w:hint="eastAsia"/>
              </w:rPr>
              <w:t>data in</w:t>
            </w:r>
          </w:p>
          <w:p w:rsidR="00152EC9" w:rsidRPr="00461EF6" w:rsidRDefault="00152EC9" w:rsidP="00B44B5F">
            <w:r w:rsidRPr="00461EF6">
              <w:t>&lt;span class=</w:t>
            </w:r>
            <w:r w:rsidR="00FB21B0">
              <w:t>“</w:t>
            </w:r>
            <w:r>
              <w:rPr>
                <w:rFonts w:hint="eastAsia"/>
              </w:rPr>
              <w:t>use</w:t>
            </w:r>
            <w:r w:rsidR="00FB21B0">
              <w:t>”</w:t>
            </w:r>
            <w:r w:rsidRPr="00461EF6">
              <w:t>&gt;</w:t>
            </w:r>
            <w:r>
              <w:rPr>
                <w:rFonts w:hint="eastAsia"/>
              </w:rPr>
              <w:t xml:space="preserve"> and </w:t>
            </w:r>
            <w:r w:rsidRPr="00461EF6">
              <w:t>&lt;/span&gt;</w:t>
            </w:r>
          </w:p>
        </w:tc>
        <w:tc>
          <w:tcPr>
            <w:tcW w:w="1776" w:type="pct"/>
          </w:tcPr>
          <w:p w:rsidR="00152EC9" w:rsidRDefault="00152EC9" w:rsidP="00B44B5F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== </w:t>
            </w:r>
            <w:r w:rsidR="00FB21B0">
              <w:t>“</w:t>
            </w:r>
            <w:r>
              <w:rPr>
                <w:rFonts w:hint="eastAsia"/>
              </w:rPr>
              <w:t>use</w:t>
            </w:r>
            <w:r w:rsidR="00FB21B0">
              <w:t>”</w:t>
            </w:r>
          </w:p>
        </w:tc>
        <w:tc>
          <w:tcPr>
            <w:tcW w:w="2018" w:type="pct"/>
          </w:tcPr>
          <w:p w:rsidR="00152EC9" w:rsidRDefault="00152EC9" w:rsidP="00B44B5F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definitionTuple[</w:t>
            </w:r>
            <w:r w:rsidR="00FB21B0">
              <w:t>“</w:t>
            </w:r>
            <w:r>
              <w:rPr>
                <w:rFonts w:hint="eastAsia"/>
              </w:rPr>
              <w:t>definition</w:t>
            </w:r>
            <w:r w:rsidR="00FB21B0">
              <w:t>”</w:t>
            </w:r>
            <w:r>
              <w:rPr>
                <w:rFonts w:hint="eastAsia"/>
              </w:rPr>
              <w:t>][</w:t>
            </w:r>
            <w:r w:rsidR="00FB21B0">
              <w:t>“</w:t>
            </w:r>
            <w:r>
              <w:rPr>
                <w:rFonts w:hint="eastAsia"/>
              </w:rPr>
              <w:t>use</w:t>
            </w:r>
            <w:r w:rsidR="00FB21B0">
              <w:t>”</w:t>
            </w:r>
            <w:r>
              <w:rPr>
                <w:rFonts w:hint="eastAsia"/>
              </w:rPr>
              <w:t>] += data</w:t>
            </w:r>
          </w:p>
        </w:tc>
      </w:tr>
      <w:tr w:rsidR="00B20633" w:rsidRPr="00FD3A55" w:rsidTr="005A16FA">
        <w:trPr>
          <w:trHeight w:val="315"/>
        </w:trPr>
        <w:tc>
          <w:tcPr>
            <w:tcW w:w="1206" w:type="pct"/>
          </w:tcPr>
          <w:p w:rsidR="00B20633" w:rsidRDefault="00B20633" w:rsidP="00B20633">
            <w:r>
              <w:rPr>
                <w:rFonts w:hint="eastAsia"/>
              </w:rPr>
              <w:t>data in</w:t>
            </w:r>
          </w:p>
          <w:p w:rsidR="00B20633" w:rsidRDefault="00B20633" w:rsidP="00B20633">
            <w:r w:rsidRPr="00461EF6">
              <w:t>&lt;</w:t>
            </w:r>
            <w:r>
              <w:rPr>
                <w:rFonts w:hint="eastAsia"/>
              </w:rPr>
              <w:t>h2</w:t>
            </w:r>
            <w:r w:rsidRPr="00461EF6">
              <w:t xml:space="preserve"> class=</w:t>
            </w:r>
            <w:r w:rsidR="00FB21B0">
              <w:t>“</w:t>
            </w:r>
            <w:r>
              <w:rPr>
                <w:rFonts w:hint="eastAsia"/>
              </w:rPr>
              <w:t>h</w:t>
            </w:r>
            <w:r w:rsidR="00FB21B0">
              <w:t>”</w:t>
            </w:r>
            <w:r w:rsidRPr="00461EF6">
              <w:t>&gt;</w:t>
            </w:r>
            <w:r>
              <w:rPr>
                <w:rFonts w:hint="eastAsia"/>
              </w:rPr>
              <w:t xml:space="preserve"> and </w:t>
            </w:r>
            <w:r w:rsidR="00CB055D">
              <w:t>&lt;/</w:t>
            </w:r>
            <w:r w:rsidR="00CB055D">
              <w:rPr>
                <w:rFonts w:hint="eastAsia"/>
              </w:rPr>
              <w:t>h2</w:t>
            </w:r>
            <w:r w:rsidRPr="00461EF6">
              <w:t>&gt;</w:t>
            </w:r>
          </w:p>
        </w:tc>
        <w:tc>
          <w:tcPr>
            <w:tcW w:w="1776" w:type="pct"/>
          </w:tcPr>
          <w:p w:rsidR="00B20633" w:rsidRDefault="00224391" w:rsidP="00B44B5F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== </w:t>
            </w:r>
            <w:r w:rsidR="00FB21B0">
              <w:t>“</w:t>
            </w:r>
            <w:r w:rsidRPr="00152EC9">
              <w:t>webtop-g</w:t>
            </w:r>
            <w:r w:rsidR="00FB21B0">
              <w:t>”</w:t>
            </w:r>
          </w:p>
        </w:tc>
        <w:tc>
          <w:tcPr>
            <w:tcW w:w="2018" w:type="pct"/>
          </w:tcPr>
          <w:p w:rsidR="00B20633" w:rsidRDefault="00224391" w:rsidP="00CB055D">
            <w:pPr>
              <w:pStyle w:val="a6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wordName = data</w:t>
            </w:r>
          </w:p>
        </w:tc>
      </w:tr>
      <w:tr w:rsidR="00DF5749" w:rsidRPr="00FD3A55" w:rsidTr="005A16FA">
        <w:trPr>
          <w:trHeight w:val="315"/>
        </w:trPr>
        <w:tc>
          <w:tcPr>
            <w:tcW w:w="1206" w:type="pct"/>
          </w:tcPr>
          <w:p w:rsidR="00DF5749" w:rsidRDefault="00DF5749" w:rsidP="00B20633">
            <w:r>
              <w:rPr>
                <w:rFonts w:hint="eastAsia"/>
              </w:rPr>
              <w:t>data in</w:t>
            </w:r>
          </w:p>
          <w:p w:rsidR="00DF5749" w:rsidRDefault="00DF5749" w:rsidP="00DF5749">
            <w:r w:rsidRPr="00DF5749">
              <w:t>&lt;span class=</w:t>
            </w:r>
            <w:r w:rsidR="00FB21B0">
              <w:t>“</w:t>
            </w:r>
            <w:r w:rsidRPr="00DF5749">
              <w:t>name</w:t>
            </w:r>
            <w:r w:rsidR="00FB21B0">
              <w:t>”</w:t>
            </w:r>
            <w:r w:rsidRPr="00DF5749">
              <w:t>&gt;</w:t>
            </w:r>
            <w:r>
              <w:rPr>
                <w:rFonts w:hint="eastAsia"/>
              </w:rPr>
              <w:t xml:space="preserve"> and </w:t>
            </w:r>
            <w:r w:rsidRPr="00DF5749">
              <w:t>&lt;/span&gt;</w:t>
            </w:r>
          </w:p>
        </w:tc>
        <w:tc>
          <w:tcPr>
            <w:tcW w:w="1776" w:type="pct"/>
          </w:tcPr>
          <w:p w:rsidR="00DF5749" w:rsidRDefault="00DF5749" w:rsidP="00B44B5F">
            <w:r>
              <w:rPr>
                <w:rFonts w:hint="eastAsia"/>
              </w:rPr>
              <w:t>dataC</w:t>
            </w:r>
            <w:r>
              <w:t>ategor</w:t>
            </w:r>
            <w:r>
              <w:rPr>
                <w:rFonts w:hint="eastAsia"/>
              </w:rPr>
              <w:t xml:space="preserve">is.top() == </w:t>
            </w:r>
            <w:r w:rsidR="00FB21B0">
              <w:t>“</w:t>
            </w:r>
            <w:r>
              <w:rPr>
                <w:rFonts w:hint="eastAsia"/>
              </w:rPr>
              <w:t>phon</w:t>
            </w:r>
            <w:r w:rsidR="00FB21B0">
              <w:t>”</w:t>
            </w:r>
          </w:p>
        </w:tc>
        <w:tc>
          <w:tcPr>
            <w:tcW w:w="2018" w:type="pct"/>
          </w:tcPr>
          <w:p w:rsidR="00DF5749" w:rsidRDefault="009F03B3" w:rsidP="009F03B3">
            <w:pPr>
              <w:pStyle w:val="a6"/>
              <w:numPr>
                <w:ilvl w:val="0"/>
                <w:numId w:val="46"/>
              </w:numPr>
              <w:ind w:firstLineChars="0"/>
            </w:pPr>
            <w:r w:rsidRPr="001D2907">
              <w:t>wordPhonType</w:t>
            </w:r>
            <w:r>
              <w:rPr>
                <w:rFonts w:hint="eastAsia"/>
              </w:rPr>
              <w:t xml:space="preserve"> = data</w:t>
            </w:r>
          </w:p>
        </w:tc>
      </w:tr>
    </w:tbl>
    <w:p w:rsidR="00F44988" w:rsidRPr="00FD3A55" w:rsidRDefault="00F44988"/>
    <w:sectPr w:rsidR="00F44988" w:rsidRPr="00FD3A55" w:rsidSect="003913C1">
      <w:pgSz w:w="16839" w:h="23814" w:code="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B32" w:rsidRDefault="00F33B32" w:rsidP="00E14534">
      <w:r>
        <w:separator/>
      </w:r>
    </w:p>
  </w:endnote>
  <w:endnote w:type="continuationSeparator" w:id="1">
    <w:p w:rsidR="00F33B32" w:rsidRDefault="00F33B32" w:rsidP="00E14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B32" w:rsidRDefault="00F33B32" w:rsidP="00E14534">
      <w:r>
        <w:separator/>
      </w:r>
    </w:p>
  </w:footnote>
  <w:footnote w:type="continuationSeparator" w:id="1">
    <w:p w:rsidR="00F33B32" w:rsidRDefault="00F33B32" w:rsidP="00E145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5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E37B72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BD6364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65631D"/>
    <w:multiLevelType w:val="hybridMultilevel"/>
    <w:tmpl w:val="241820C4"/>
    <w:lvl w:ilvl="0" w:tplc="69F68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2B7E75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9C7C16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151C9F"/>
    <w:multiLevelType w:val="hybridMultilevel"/>
    <w:tmpl w:val="79D08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0FC5625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67BCF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CA26CB"/>
    <w:multiLevelType w:val="hybridMultilevel"/>
    <w:tmpl w:val="EE12D696"/>
    <w:lvl w:ilvl="0" w:tplc="7AD226B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567B80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2439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0B858DD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D23E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5754164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A752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B4250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2BF507F1"/>
    <w:multiLevelType w:val="hybridMultilevel"/>
    <w:tmpl w:val="9D8CAAF0"/>
    <w:lvl w:ilvl="0" w:tplc="7780E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140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1C042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6E81F0B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2108F4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5317DC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6252D0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C416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49155CFB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D6976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4E4037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13515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8BE48D9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C828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ECA2D71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0742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68FB2F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AEA6E05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B1F5F8A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36">
    <w:nsid w:val="6F322FBB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FC939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701B11E5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14D5E6E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1AA5156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DE09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73857F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7800669E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94F30C9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BC218EF"/>
    <w:multiLevelType w:val="hybridMultilevel"/>
    <w:tmpl w:val="DDE8A370"/>
    <w:lvl w:ilvl="0" w:tplc="79726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D7970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7"/>
  </w:num>
  <w:num w:numId="3">
    <w:abstractNumId w:val="9"/>
  </w:num>
  <w:num w:numId="4">
    <w:abstractNumId w:val="6"/>
  </w:num>
  <w:num w:numId="5">
    <w:abstractNumId w:val="31"/>
  </w:num>
  <w:num w:numId="6">
    <w:abstractNumId w:val="4"/>
  </w:num>
  <w:num w:numId="7">
    <w:abstractNumId w:val="10"/>
  </w:num>
  <w:num w:numId="8">
    <w:abstractNumId w:val="15"/>
  </w:num>
  <w:num w:numId="9">
    <w:abstractNumId w:val="34"/>
  </w:num>
  <w:num w:numId="10">
    <w:abstractNumId w:val="7"/>
  </w:num>
  <w:num w:numId="11">
    <w:abstractNumId w:val="1"/>
  </w:num>
  <w:num w:numId="12">
    <w:abstractNumId w:val="28"/>
  </w:num>
  <w:num w:numId="13">
    <w:abstractNumId w:val="19"/>
  </w:num>
  <w:num w:numId="14">
    <w:abstractNumId w:val="14"/>
  </w:num>
  <w:num w:numId="15">
    <w:abstractNumId w:val="5"/>
  </w:num>
  <w:num w:numId="16">
    <w:abstractNumId w:val="21"/>
  </w:num>
  <w:num w:numId="17">
    <w:abstractNumId w:val="44"/>
  </w:num>
  <w:num w:numId="18">
    <w:abstractNumId w:val="45"/>
  </w:num>
  <w:num w:numId="19">
    <w:abstractNumId w:val="41"/>
  </w:num>
  <w:num w:numId="20">
    <w:abstractNumId w:val="27"/>
  </w:num>
  <w:num w:numId="21">
    <w:abstractNumId w:val="0"/>
  </w:num>
  <w:num w:numId="22">
    <w:abstractNumId w:val="32"/>
  </w:num>
  <w:num w:numId="23">
    <w:abstractNumId w:val="37"/>
  </w:num>
  <w:num w:numId="24">
    <w:abstractNumId w:val="33"/>
  </w:num>
  <w:num w:numId="25">
    <w:abstractNumId w:val="26"/>
  </w:num>
  <w:num w:numId="26">
    <w:abstractNumId w:val="46"/>
  </w:num>
  <w:num w:numId="27">
    <w:abstractNumId w:val="16"/>
  </w:num>
  <w:num w:numId="28">
    <w:abstractNumId w:val="35"/>
  </w:num>
  <w:num w:numId="29">
    <w:abstractNumId w:val="40"/>
  </w:num>
  <w:num w:numId="30">
    <w:abstractNumId w:val="23"/>
  </w:num>
  <w:num w:numId="31">
    <w:abstractNumId w:val="8"/>
  </w:num>
  <w:num w:numId="32">
    <w:abstractNumId w:val="12"/>
  </w:num>
  <w:num w:numId="33">
    <w:abstractNumId w:val="2"/>
  </w:num>
  <w:num w:numId="34">
    <w:abstractNumId w:val="39"/>
  </w:num>
  <w:num w:numId="35">
    <w:abstractNumId w:val="43"/>
  </w:num>
  <w:num w:numId="36">
    <w:abstractNumId w:val="25"/>
  </w:num>
  <w:num w:numId="37">
    <w:abstractNumId w:val="36"/>
  </w:num>
  <w:num w:numId="38">
    <w:abstractNumId w:val="13"/>
  </w:num>
  <w:num w:numId="39">
    <w:abstractNumId w:val="30"/>
  </w:num>
  <w:num w:numId="40">
    <w:abstractNumId w:val="11"/>
  </w:num>
  <w:num w:numId="41">
    <w:abstractNumId w:val="18"/>
  </w:num>
  <w:num w:numId="42">
    <w:abstractNumId w:val="38"/>
  </w:num>
  <w:num w:numId="43">
    <w:abstractNumId w:val="22"/>
  </w:num>
  <w:num w:numId="44">
    <w:abstractNumId w:val="42"/>
  </w:num>
  <w:num w:numId="45">
    <w:abstractNumId w:val="24"/>
  </w:num>
  <w:num w:numId="46">
    <w:abstractNumId w:val="20"/>
  </w:num>
  <w:num w:numId="4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4534"/>
    <w:rsid w:val="00055BB2"/>
    <w:rsid w:val="0006157F"/>
    <w:rsid w:val="00094386"/>
    <w:rsid w:val="00097310"/>
    <w:rsid w:val="000A0CBE"/>
    <w:rsid w:val="000B4486"/>
    <w:rsid w:val="000F0764"/>
    <w:rsid w:val="0011677E"/>
    <w:rsid w:val="001257AA"/>
    <w:rsid w:val="00137534"/>
    <w:rsid w:val="00152EC9"/>
    <w:rsid w:val="001537FF"/>
    <w:rsid w:val="001727F5"/>
    <w:rsid w:val="00185A13"/>
    <w:rsid w:val="00197D79"/>
    <w:rsid w:val="001B3133"/>
    <w:rsid w:val="001C633A"/>
    <w:rsid w:val="001D2907"/>
    <w:rsid w:val="001D4F28"/>
    <w:rsid w:val="001D77C0"/>
    <w:rsid w:val="00223AF8"/>
    <w:rsid w:val="00224391"/>
    <w:rsid w:val="00230D22"/>
    <w:rsid w:val="0025527A"/>
    <w:rsid w:val="0026576E"/>
    <w:rsid w:val="00294596"/>
    <w:rsid w:val="00295999"/>
    <w:rsid w:val="002A0120"/>
    <w:rsid w:val="002E1D39"/>
    <w:rsid w:val="00325964"/>
    <w:rsid w:val="00330315"/>
    <w:rsid w:val="0033220A"/>
    <w:rsid w:val="00345F43"/>
    <w:rsid w:val="00361A3B"/>
    <w:rsid w:val="00381CF4"/>
    <w:rsid w:val="003864CB"/>
    <w:rsid w:val="003913C1"/>
    <w:rsid w:val="00397425"/>
    <w:rsid w:val="003B56DD"/>
    <w:rsid w:val="004553EE"/>
    <w:rsid w:val="00461EF6"/>
    <w:rsid w:val="00472346"/>
    <w:rsid w:val="00490909"/>
    <w:rsid w:val="004A7CB9"/>
    <w:rsid w:val="004E00B5"/>
    <w:rsid w:val="004F3AC2"/>
    <w:rsid w:val="00515484"/>
    <w:rsid w:val="0052311A"/>
    <w:rsid w:val="00556499"/>
    <w:rsid w:val="00581C7C"/>
    <w:rsid w:val="005851D3"/>
    <w:rsid w:val="005A16FA"/>
    <w:rsid w:val="005E71BC"/>
    <w:rsid w:val="006133BE"/>
    <w:rsid w:val="006404CF"/>
    <w:rsid w:val="00643981"/>
    <w:rsid w:val="00656BAB"/>
    <w:rsid w:val="00662D3F"/>
    <w:rsid w:val="006A0E75"/>
    <w:rsid w:val="006A6E98"/>
    <w:rsid w:val="006C0417"/>
    <w:rsid w:val="006C07C5"/>
    <w:rsid w:val="006C1829"/>
    <w:rsid w:val="006C44C2"/>
    <w:rsid w:val="006E4F31"/>
    <w:rsid w:val="00700632"/>
    <w:rsid w:val="007006CD"/>
    <w:rsid w:val="007032A5"/>
    <w:rsid w:val="0071518E"/>
    <w:rsid w:val="00732BCA"/>
    <w:rsid w:val="00776711"/>
    <w:rsid w:val="0079625F"/>
    <w:rsid w:val="00796BA3"/>
    <w:rsid w:val="007D65BF"/>
    <w:rsid w:val="008073DE"/>
    <w:rsid w:val="0081155C"/>
    <w:rsid w:val="00826975"/>
    <w:rsid w:val="00830237"/>
    <w:rsid w:val="00855A63"/>
    <w:rsid w:val="00866148"/>
    <w:rsid w:val="00882010"/>
    <w:rsid w:val="008B6C55"/>
    <w:rsid w:val="008D6594"/>
    <w:rsid w:val="008F5F2C"/>
    <w:rsid w:val="00920EEF"/>
    <w:rsid w:val="009323DD"/>
    <w:rsid w:val="00934F28"/>
    <w:rsid w:val="009370F8"/>
    <w:rsid w:val="00995E26"/>
    <w:rsid w:val="009B57D6"/>
    <w:rsid w:val="009C634F"/>
    <w:rsid w:val="009F03B3"/>
    <w:rsid w:val="009F7BDC"/>
    <w:rsid w:val="00A101F3"/>
    <w:rsid w:val="00A35AB3"/>
    <w:rsid w:val="00A47A13"/>
    <w:rsid w:val="00A7535D"/>
    <w:rsid w:val="00A96B4F"/>
    <w:rsid w:val="00AA264D"/>
    <w:rsid w:val="00AA3949"/>
    <w:rsid w:val="00AB70CA"/>
    <w:rsid w:val="00AE0AF1"/>
    <w:rsid w:val="00AF407B"/>
    <w:rsid w:val="00AF63CB"/>
    <w:rsid w:val="00B17E60"/>
    <w:rsid w:val="00B20633"/>
    <w:rsid w:val="00B215F8"/>
    <w:rsid w:val="00B31BF1"/>
    <w:rsid w:val="00B37E4A"/>
    <w:rsid w:val="00B71ED9"/>
    <w:rsid w:val="00B85415"/>
    <w:rsid w:val="00B940BC"/>
    <w:rsid w:val="00BC0B4D"/>
    <w:rsid w:val="00BC4507"/>
    <w:rsid w:val="00BC4D40"/>
    <w:rsid w:val="00BC798D"/>
    <w:rsid w:val="00BF2223"/>
    <w:rsid w:val="00BF3781"/>
    <w:rsid w:val="00C16F54"/>
    <w:rsid w:val="00C32AF0"/>
    <w:rsid w:val="00C34512"/>
    <w:rsid w:val="00C449C7"/>
    <w:rsid w:val="00C911E9"/>
    <w:rsid w:val="00C91944"/>
    <w:rsid w:val="00CB055D"/>
    <w:rsid w:val="00CB5F6E"/>
    <w:rsid w:val="00CC2A20"/>
    <w:rsid w:val="00CC44A8"/>
    <w:rsid w:val="00CD0ACE"/>
    <w:rsid w:val="00CD5355"/>
    <w:rsid w:val="00CD79EC"/>
    <w:rsid w:val="00CF0D7D"/>
    <w:rsid w:val="00D33B94"/>
    <w:rsid w:val="00D50380"/>
    <w:rsid w:val="00DB1A5F"/>
    <w:rsid w:val="00DC5A3F"/>
    <w:rsid w:val="00DD252E"/>
    <w:rsid w:val="00DE122A"/>
    <w:rsid w:val="00DF5749"/>
    <w:rsid w:val="00E049E7"/>
    <w:rsid w:val="00E117F4"/>
    <w:rsid w:val="00E14534"/>
    <w:rsid w:val="00E215E0"/>
    <w:rsid w:val="00E23578"/>
    <w:rsid w:val="00E513D8"/>
    <w:rsid w:val="00E619D7"/>
    <w:rsid w:val="00E83F19"/>
    <w:rsid w:val="00F045F3"/>
    <w:rsid w:val="00F16F1D"/>
    <w:rsid w:val="00F22862"/>
    <w:rsid w:val="00F23503"/>
    <w:rsid w:val="00F312D2"/>
    <w:rsid w:val="00F33B32"/>
    <w:rsid w:val="00F4368D"/>
    <w:rsid w:val="00F43BEE"/>
    <w:rsid w:val="00F44988"/>
    <w:rsid w:val="00F46505"/>
    <w:rsid w:val="00F57497"/>
    <w:rsid w:val="00F70556"/>
    <w:rsid w:val="00F95F20"/>
    <w:rsid w:val="00FB21B0"/>
    <w:rsid w:val="00FD3A55"/>
    <w:rsid w:val="00FF5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0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4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45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4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4534"/>
    <w:rPr>
      <w:sz w:val="18"/>
      <w:szCs w:val="18"/>
    </w:rPr>
  </w:style>
  <w:style w:type="table" w:styleId="a5">
    <w:name w:val="Table Grid"/>
    <w:basedOn w:val="a1"/>
    <w:uiPriority w:val="59"/>
    <w:rsid w:val="00E145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B4486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4F3A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LiuHao</dc:creator>
  <cp:keywords/>
  <dc:description/>
  <cp:lastModifiedBy>LiuHao</cp:lastModifiedBy>
  <cp:revision>129</cp:revision>
  <dcterms:created xsi:type="dcterms:W3CDTF">2016-05-04T15:36:00Z</dcterms:created>
  <dcterms:modified xsi:type="dcterms:W3CDTF">2016-05-06T02:56:00Z</dcterms:modified>
</cp:coreProperties>
</file>