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B96349">
      <w:pPr>
        <w:pStyle w:val="ListParagraph"/>
        <w:numPr>
          <w:ilvl w:val="0"/>
          <w:numId w:val="5"/>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8E6945">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B96349">
      <w:pPr>
        <w:pStyle w:val="ListParagraph"/>
        <w:numPr>
          <w:ilvl w:val="0"/>
          <w:numId w:val="6"/>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9955A2">
      <w:pPr>
        <w:pStyle w:val="ListParagraph"/>
        <w:numPr>
          <w:ilvl w:val="0"/>
          <w:numId w:val="6"/>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CD5F9F">
      <w:pPr>
        <w:pStyle w:val="ListParagraph"/>
        <w:numPr>
          <w:ilvl w:val="0"/>
          <w:numId w:val="7"/>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CD5F9F">
      <w:pPr>
        <w:pStyle w:val="ListParagraph"/>
        <w:numPr>
          <w:ilvl w:val="0"/>
          <w:numId w:val="7"/>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CD5F9F">
      <w:pPr>
        <w:pStyle w:val="ListParagraph"/>
        <w:numPr>
          <w:ilvl w:val="0"/>
          <w:numId w:val="7"/>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C22FCA">
      <w:pPr>
        <w:pStyle w:val="ListParagraph"/>
        <w:numPr>
          <w:ilvl w:val="0"/>
          <w:numId w:val="7"/>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C22FCA">
      <w:pPr>
        <w:pStyle w:val="ListParagraph"/>
        <w:numPr>
          <w:ilvl w:val="0"/>
          <w:numId w:val="7"/>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C22FCA">
      <w:pPr>
        <w:pStyle w:val="ListParagraph"/>
        <w:numPr>
          <w:ilvl w:val="1"/>
          <w:numId w:val="7"/>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C22FCA">
      <w:pPr>
        <w:pStyle w:val="ListParagraph"/>
        <w:numPr>
          <w:ilvl w:val="1"/>
          <w:numId w:val="7"/>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C22FCA">
      <w:pPr>
        <w:pStyle w:val="ListParagraph"/>
        <w:numPr>
          <w:ilvl w:val="1"/>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C22FCA">
      <w:pPr>
        <w:pStyle w:val="ListParagraph"/>
        <w:numPr>
          <w:ilvl w:val="0"/>
          <w:numId w:val="7"/>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B96349">
      <w:pPr>
        <w:pStyle w:val="ListParagraph"/>
        <w:numPr>
          <w:ilvl w:val="0"/>
          <w:numId w:val="7"/>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F7DD4">
      <w:pPr>
        <w:pStyle w:val="ListParagraph"/>
        <w:numPr>
          <w:ilvl w:val="0"/>
          <w:numId w:val="7"/>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561C3A">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B96349">
      <w:pPr>
        <w:pStyle w:val="ListParagraph"/>
        <w:numPr>
          <w:ilvl w:val="1"/>
          <w:numId w:val="7"/>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B96349">
      <w:pPr>
        <w:pStyle w:val="ListParagraph"/>
        <w:numPr>
          <w:ilvl w:val="1"/>
          <w:numId w:val="7"/>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693140">
      <w:pPr>
        <w:pStyle w:val="ListParagraph"/>
        <w:numPr>
          <w:ilvl w:val="0"/>
          <w:numId w:val="7"/>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B96349">
      <w:pPr>
        <w:pStyle w:val="ListParagraph"/>
        <w:numPr>
          <w:ilvl w:val="1"/>
          <w:numId w:val="7"/>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AA4E94">
      <w:pPr>
        <w:pStyle w:val="ListParagraph"/>
        <w:numPr>
          <w:ilvl w:val="1"/>
          <w:numId w:val="7"/>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B96349">
      <w:pPr>
        <w:pStyle w:val="ListParagraph"/>
        <w:numPr>
          <w:ilvl w:val="2"/>
          <w:numId w:val="7"/>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26BE4">
      <w:pPr>
        <w:pStyle w:val="ListParagraph"/>
        <w:numPr>
          <w:ilvl w:val="4"/>
          <w:numId w:val="7"/>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26BE4">
      <w:pPr>
        <w:pStyle w:val="ListParagraph"/>
        <w:numPr>
          <w:ilvl w:val="4"/>
          <w:numId w:val="7"/>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26BE4">
      <w:pPr>
        <w:pStyle w:val="ListParagraph"/>
        <w:numPr>
          <w:ilvl w:val="2"/>
          <w:numId w:val="7"/>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26BE4">
      <w:pPr>
        <w:pStyle w:val="ListParagraph"/>
        <w:numPr>
          <w:ilvl w:val="3"/>
          <w:numId w:val="7"/>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26BE4">
      <w:pPr>
        <w:pStyle w:val="ListParagraph"/>
        <w:numPr>
          <w:ilvl w:val="3"/>
          <w:numId w:val="7"/>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B96349">
      <w:pPr>
        <w:pStyle w:val="ListParagraph"/>
        <w:numPr>
          <w:ilvl w:val="3"/>
          <w:numId w:val="7"/>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447673">
      <w:pPr>
        <w:pStyle w:val="ListParagraph"/>
        <w:numPr>
          <w:ilvl w:val="2"/>
          <w:numId w:val="7"/>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3C7AB6">
      <w:pPr>
        <w:pStyle w:val="ListParagraph"/>
        <w:numPr>
          <w:ilvl w:val="3"/>
          <w:numId w:val="7"/>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B96349">
      <w:pPr>
        <w:pStyle w:val="ListParagraph"/>
        <w:numPr>
          <w:ilvl w:val="3"/>
          <w:numId w:val="7"/>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B96349">
      <w:pPr>
        <w:pStyle w:val="ListParagraph"/>
        <w:numPr>
          <w:ilvl w:val="3"/>
          <w:numId w:val="7"/>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AA4E94">
      <w:pPr>
        <w:pStyle w:val="ListParagraph"/>
        <w:numPr>
          <w:ilvl w:val="3"/>
          <w:numId w:val="7"/>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1D1A0C">
      <w:pPr>
        <w:pStyle w:val="ListParagraph"/>
        <w:numPr>
          <w:ilvl w:val="3"/>
          <w:numId w:val="7"/>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B96349">
      <w:pPr>
        <w:pStyle w:val="ListParagraph"/>
        <w:numPr>
          <w:ilvl w:val="2"/>
          <w:numId w:val="7"/>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BF7F47">
      <w:pPr>
        <w:pStyle w:val="ListParagraph"/>
        <w:numPr>
          <w:ilvl w:val="3"/>
          <w:numId w:val="7"/>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391C68">
      <w:pPr>
        <w:pStyle w:val="ListParagraph"/>
        <w:numPr>
          <w:ilvl w:val="3"/>
          <w:numId w:val="7"/>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6B4058">
      <w:pPr>
        <w:pStyle w:val="ListParagraph"/>
        <w:numPr>
          <w:ilvl w:val="3"/>
          <w:numId w:val="7"/>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6B4058">
      <w:pPr>
        <w:pStyle w:val="ListParagraph"/>
        <w:numPr>
          <w:ilvl w:val="2"/>
          <w:numId w:val="7"/>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B96349">
      <w:pPr>
        <w:pStyle w:val="ListParagraph"/>
        <w:numPr>
          <w:ilvl w:val="3"/>
          <w:numId w:val="7"/>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763DF1">
      <w:pPr>
        <w:pStyle w:val="ListParagraph"/>
        <w:numPr>
          <w:ilvl w:val="3"/>
          <w:numId w:val="7"/>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407D75">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407D75">
      <w:pPr>
        <w:pStyle w:val="ListParagraph"/>
        <w:numPr>
          <w:ilvl w:val="1"/>
          <w:numId w:val="8"/>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407D75">
      <w:pPr>
        <w:pStyle w:val="ListParagraph"/>
        <w:numPr>
          <w:ilvl w:val="1"/>
          <w:numId w:val="8"/>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407D75">
      <w:pPr>
        <w:pStyle w:val="ListParagraph"/>
        <w:numPr>
          <w:ilvl w:val="0"/>
          <w:numId w:val="8"/>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B96349">
      <w:pPr>
        <w:pStyle w:val="ListParagraph"/>
        <w:numPr>
          <w:ilvl w:val="0"/>
          <w:numId w:val="8"/>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133FFD">
      <w:pPr>
        <w:pStyle w:val="ListParagraph"/>
        <w:numPr>
          <w:ilvl w:val="0"/>
          <w:numId w:val="9"/>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24AE5">
      <w:pPr>
        <w:pStyle w:val="ListParagraph"/>
        <w:numPr>
          <w:ilvl w:val="0"/>
          <w:numId w:val="10"/>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0A06CB">
      <w:pPr>
        <w:pStyle w:val="ListParagraph"/>
        <w:numPr>
          <w:ilvl w:val="0"/>
          <w:numId w:val="10"/>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0A06CB">
      <w:pPr>
        <w:pStyle w:val="ListParagraph"/>
        <w:numPr>
          <w:ilvl w:val="0"/>
          <w:numId w:val="10"/>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0A06CB">
      <w:pPr>
        <w:pStyle w:val="ListParagraph"/>
        <w:numPr>
          <w:ilvl w:val="1"/>
          <w:numId w:val="10"/>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24AE5">
      <w:pPr>
        <w:pStyle w:val="ListParagraph"/>
        <w:numPr>
          <w:ilvl w:val="0"/>
          <w:numId w:val="10"/>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24AE5">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431E84">
      <w:pPr>
        <w:pStyle w:val="ListParagraph"/>
        <w:numPr>
          <w:ilvl w:val="0"/>
          <w:numId w:val="10"/>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7574FB">
      <w:pPr>
        <w:pStyle w:val="ListParagraph"/>
        <w:numPr>
          <w:ilvl w:val="0"/>
          <w:numId w:val="11"/>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D42224">
      <w:pPr>
        <w:pStyle w:val="ListParagraph"/>
        <w:numPr>
          <w:ilvl w:val="0"/>
          <w:numId w:val="12"/>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24AE5">
      <w:pPr>
        <w:pStyle w:val="ListParagraph"/>
        <w:numPr>
          <w:ilvl w:val="0"/>
          <w:numId w:val="12"/>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5E2F37">
      <w:pPr>
        <w:pStyle w:val="ListParagraph"/>
        <w:numPr>
          <w:ilvl w:val="1"/>
          <w:numId w:val="12"/>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24AE5">
      <w:pPr>
        <w:pStyle w:val="ListParagraph"/>
        <w:numPr>
          <w:ilvl w:val="0"/>
          <w:numId w:val="12"/>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24AE5">
      <w:pPr>
        <w:pStyle w:val="ListParagraph"/>
        <w:numPr>
          <w:ilvl w:val="0"/>
          <w:numId w:val="12"/>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24AE5">
      <w:pPr>
        <w:pStyle w:val="ListParagraph"/>
        <w:numPr>
          <w:ilvl w:val="0"/>
          <w:numId w:val="12"/>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bookmarkStart w:id="0" w:name="_GoBack"/>
      <w:bookmarkEnd w:id="0"/>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0E1810">
      <w:pPr>
        <w:pStyle w:val="ListParagraph"/>
        <w:numPr>
          <w:ilvl w:val="1"/>
          <w:numId w:val="12"/>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86D7F">
      <w:pPr>
        <w:pStyle w:val="ListParagraph"/>
        <w:numPr>
          <w:ilvl w:val="1"/>
          <w:numId w:val="12"/>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24AE5">
      <w:pPr>
        <w:pStyle w:val="ListParagraph"/>
        <w:numPr>
          <w:ilvl w:val="0"/>
          <w:numId w:val="12"/>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24AE5">
      <w:pPr>
        <w:pStyle w:val="ListParagraph"/>
        <w:numPr>
          <w:ilvl w:val="0"/>
          <w:numId w:val="12"/>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642060">
      <w:pPr>
        <w:pStyle w:val="ListParagraph"/>
        <w:numPr>
          <w:ilvl w:val="0"/>
          <w:numId w:val="14"/>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BF1E7E">
      <w:pPr>
        <w:pStyle w:val="ListParagraph"/>
        <w:numPr>
          <w:ilvl w:val="1"/>
          <w:numId w:val="14"/>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467FE0">
      <w:pPr>
        <w:pStyle w:val="ListParagraph"/>
        <w:numPr>
          <w:ilvl w:val="1"/>
          <w:numId w:val="14"/>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802282">
      <w:pPr>
        <w:pStyle w:val="ListParagraph"/>
        <w:numPr>
          <w:ilvl w:val="1"/>
          <w:numId w:val="14"/>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802282">
      <w:pPr>
        <w:pStyle w:val="ListParagraph"/>
        <w:numPr>
          <w:ilvl w:val="1"/>
          <w:numId w:val="14"/>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802282">
      <w:pPr>
        <w:pStyle w:val="ListParagraph"/>
        <w:numPr>
          <w:ilvl w:val="0"/>
          <w:numId w:val="14"/>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802282">
      <w:pPr>
        <w:pStyle w:val="ListParagraph"/>
        <w:numPr>
          <w:ilvl w:val="1"/>
          <w:numId w:val="14"/>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0F3287">
      <w:pPr>
        <w:pStyle w:val="ListParagraph"/>
        <w:numPr>
          <w:ilvl w:val="1"/>
          <w:numId w:val="14"/>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24AE5">
      <w:pPr>
        <w:pStyle w:val="ListParagraph"/>
        <w:numPr>
          <w:ilvl w:val="0"/>
          <w:numId w:val="15"/>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B96B4C">
      <w:pPr>
        <w:pStyle w:val="ListParagraph"/>
        <w:numPr>
          <w:ilvl w:val="1"/>
          <w:numId w:val="15"/>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B96B4C">
      <w:pPr>
        <w:pStyle w:val="ListParagraph"/>
        <w:numPr>
          <w:ilvl w:val="1"/>
          <w:numId w:val="15"/>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6A1D1A">
      <w:pPr>
        <w:pStyle w:val="ListParagraph"/>
        <w:numPr>
          <w:ilvl w:val="0"/>
          <w:numId w:val="15"/>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5224A5">
      <w:pPr>
        <w:pStyle w:val="ListParagraph"/>
        <w:numPr>
          <w:ilvl w:val="1"/>
          <w:numId w:val="15"/>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5224A5">
      <w:pPr>
        <w:pStyle w:val="ListParagraph"/>
        <w:numPr>
          <w:ilvl w:val="1"/>
          <w:numId w:val="15"/>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24AE5">
      <w:pPr>
        <w:pStyle w:val="ListParagraph"/>
        <w:numPr>
          <w:ilvl w:val="1"/>
          <w:numId w:val="15"/>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5224A5">
      <w:pPr>
        <w:pStyle w:val="ListParagraph"/>
        <w:numPr>
          <w:ilvl w:val="2"/>
          <w:numId w:val="15"/>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5224A5">
      <w:pPr>
        <w:pStyle w:val="ListParagraph"/>
        <w:numPr>
          <w:ilvl w:val="2"/>
          <w:numId w:val="15"/>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5224A5">
      <w:pPr>
        <w:pStyle w:val="ListParagraph"/>
        <w:numPr>
          <w:ilvl w:val="3"/>
          <w:numId w:val="15"/>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CD202A">
      <w:pPr>
        <w:pStyle w:val="ListParagraph"/>
        <w:numPr>
          <w:ilvl w:val="4"/>
          <w:numId w:val="15"/>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24AE5">
      <w:pPr>
        <w:pStyle w:val="ListParagraph"/>
        <w:numPr>
          <w:ilvl w:val="1"/>
          <w:numId w:val="15"/>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CD202A">
      <w:pPr>
        <w:pStyle w:val="ListParagraph"/>
        <w:numPr>
          <w:ilvl w:val="1"/>
          <w:numId w:val="15"/>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A80967">
      <w:pPr>
        <w:pStyle w:val="ListParagraph"/>
        <w:numPr>
          <w:ilvl w:val="1"/>
          <w:numId w:val="15"/>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A80967">
      <w:pPr>
        <w:pStyle w:val="ListParagraph"/>
        <w:numPr>
          <w:ilvl w:val="2"/>
          <w:numId w:val="15"/>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A80967">
      <w:pPr>
        <w:pStyle w:val="ListParagraph"/>
        <w:numPr>
          <w:ilvl w:val="1"/>
          <w:numId w:val="15"/>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24AE5">
      <w:pPr>
        <w:pStyle w:val="ListParagraph"/>
        <w:numPr>
          <w:ilvl w:val="1"/>
          <w:numId w:val="15"/>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24AE5">
      <w:pPr>
        <w:pStyle w:val="ListParagraph"/>
        <w:numPr>
          <w:ilvl w:val="1"/>
          <w:numId w:val="15"/>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F383C">
      <w:pPr>
        <w:pStyle w:val="ListParagraph"/>
        <w:numPr>
          <w:ilvl w:val="1"/>
          <w:numId w:val="15"/>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767130">
      <w:pPr>
        <w:pStyle w:val="ListParagraph"/>
        <w:numPr>
          <w:ilvl w:val="1"/>
          <w:numId w:val="15"/>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AD4DE5">
      <w:pPr>
        <w:pStyle w:val="ListParagraph"/>
        <w:numPr>
          <w:ilvl w:val="2"/>
          <w:numId w:val="15"/>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767130">
      <w:pPr>
        <w:pStyle w:val="ListParagraph"/>
        <w:numPr>
          <w:ilvl w:val="0"/>
          <w:numId w:val="16"/>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24AE5">
      <w:pPr>
        <w:pStyle w:val="ListParagraph"/>
        <w:numPr>
          <w:ilvl w:val="1"/>
          <w:numId w:val="16"/>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AD4DE5">
      <w:pPr>
        <w:pStyle w:val="ListParagraph"/>
        <w:numPr>
          <w:ilvl w:val="2"/>
          <w:numId w:val="16"/>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8430B">
      <w:pPr>
        <w:pStyle w:val="ListParagraph"/>
        <w:numPr>
          <w:ilvl w:val="1"/>
          <w:numId w:val="16"/>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D53D1F">
      <w:pPr>
        <w:pStyle w:val="ListParagraph"/>
        <w:numPr>
          <w:ilvl w:val="0"/>
          <w:numId w:val="17"/>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24AE5">
      <w:pPr>
        <w:pStyle w:val="ListParagraph"/>
        <w:numPr>
          <w:ilvl w:val="1"/>
          <w:numId w:val="17"/>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310FBC">
      <w:pPr>
        <w:pStyle w:val="ListParagraph"/>
        <w:numPr>
          <w:ilvl w:val="1"/>
          <w:numId w:val="17"/>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24AE5">
      <w:pPr>
        <w:pStyle w:val="ListParagraph"/>
        <w:numPr>
          <w:ilvl w:val="1"/>
          <w:numId w:val="17"/>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24AE5">
      <w:pPr>
        <w:pStyle w:val="ListParagraph"/>
        <w:numPr>
          <w:ilvl w:val="0"/>
          <w:numId w:val="17"/>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B48D1">
      <w:pPr>
        <w:pStyle w:val="ListParagraph"/>
        <w:numPr>
          <w:ilvl w:val="0"/>
          <w:numId w:val="17"/>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230BD">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24AE5">
      <w:pPr>
        <w:pStyle w:val="ListParagraph"/>
        <w:numPr>
          <w:ilvl w:val="1"/>
          <w:numId w:val="17"/>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9B6B1F">
      <w:pPr>
        <w:pStyle w:val="ListParagraph"/>
        <w:numPr>
          <w:ilvl w:val="1"/>
          <w:numId w:val="18"/>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24AE5">
      <w:pPr>
        <w:pStyle w:val="ListParagraph"/>
        <w:numPr>
          <w:ilvl w:val="0"/>
          <w:numId w:val="18"/>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AD5C6F">
      <w:pPr>
        <w:pStyle w:val="ListParagraph"/>
        <w:numPr>
          <w:ilvl w:val="1"/>
          <w:numId w:val="18"/>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FE0AA1">
      <w:pPr>
        <w:pStyle w:val="ListParagraph"/>
        <w:numPr>
          <w:ilvl w:val="1"/>
          <w:numId w:val="18"/>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286D11">
      <w:pPr>
        <w:pStyle w:val="ListParagraph"/>
        <w:numPr>
          <w:ilvl w:val="0"/>
          <w:numId w:val="18"/>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286D11">
      <w:pPr>
        <w:pStyle w:val="ListParagraph"/>
        <w:numPr>
          <w:ilvl w:val="1"/>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24AE5">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286D11">
      <w:pPr>
        <w:pStyle w:val="ListParagraph"/>
        <w:numPr>
          <w:ilvl w:val="2"/>
          <w:numId w:val="18"/>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24AE5">
      <w:pPr>
        <w:pStyle w:val="ListParagraph"/>
        <w:numPr>
          <w:ilvl w:val="0"/>
          <w:numId w:val="19"/>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8A0251">
      <w:pPr>
        <w:pStyle w:val="ListParagraph"/>
        <w:numPr>
          <w:ilvl w:val="1"/>
          <w:numId w:val="19"/>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8A0251">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8A0251">
      <w:pPr>
        <w:pStyle w:val="ListParagraph"/>
        <w:numPr>
          <w:ilvl w:val="3"/>
          <w:numId w:val="19"/>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24AE5">
      <w:pPr>
        <w:pStyle w:val="ListParagraph"/>
        <w:numPr>
          <w:ilvl w:val="0"/>
          <w:numId w:val="20"/>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18402A">
      <w:pPr>
        <w:pStyle w:val="ListParagraph"/>
        <w:numPr>
          <w:ilvl w:val="2"/>
          <w:numId w:val="20"/>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DB6D2E">
      <w:pPr>
        <w:pStyle w:val="ListParagraph"/>
        <w:numPr>
          <w:ilvl w:val="2"/>
          <w:numId w:val="20"/>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7C3A37">
      <w:pPr>
        <w:pStyle w:val="ListParagraph"/>
        <w:numPr>
          <w:ilvl w:val="0"/>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810B49">
      <w:pPr>
        <w:pStyle w:val="ListParagraph"/>
        <w:numPr>
          <w:ilvl w:val="2"/>
          <w:numId w:val="22"/>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74284B">
      <w:pPr>
        <w:pStyle w:val="ListParagraph"/>
        <w:numPr>
          <w:ilvl w:val="1"/>
          <w:numId w:val="22"/>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FB5320">
      <w:pPr>
        <w:pStyle w:val="ListParagraph"/>
        <w:numPr>
          <w:ilvl w:val="2"/>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C5011C">
      <w:pPr>
        <w:pStyle w:val="ListParagraph"/>
        <w:numPr>
          <w:ilvl w:val="1"/>
          <w:numId w:val="22"/>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D11B26">
      <w:pPr>
        <w:pStyle w:val="ListParagraph"/>
        <w:numPr>
          <w:ilvl w:val="2"/>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5D7D5C">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545BF6">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D51910">
      <w:pPr>
        <w:pStyle w:val="ListParagraph"/>
        <w:numPr>
          <w:ilvl w:val="0"/>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5E72B0">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6F3DF7">
      <w:pPr>
        <w:pStyle w:val="ListParagraph"/>
        <w:numPr>
          <w:ilvl w:val="2"/>
          <w:numId w:val="23"/>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6F3DF7">
      <w:pPr>
        <w:pStyle w:val="ListParagraph"/>
        <w:numPr>
          <w:ilvl w:val="1"/>
          <w:numId w:val="23"/>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5346AD">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0C2783">
      <w:pPr>
        <w:pStyle w:val="ListParagraph"/>
        <w:numPr>
          <w:ilvl w:val="2"/>
          <w:numId w:val="21"/>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5C260E">
      <w:pPr>
        <w:pStyle w:val="ListParagraph"/>
        <w:numPr>
          <w:ilvl w:val="2"/>
          <w:numId w:val="21"/>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9E310E">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1B32FC">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9E310E">
      <w:pPr>
        <w:pStyle w:val="ListParagraph"/>
        <w:numPr>
          <w:ilvl w:val="3"/>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FC6706">
      <w:pPr>
        <w:pStyle w:val="ListParagraph"/>
        <w:numPr>
          <w:ilvl w:val="2"/>
          <w:numId w:val="21"/>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152348">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684D0D">
      <w:pPr>
        <w:pStyle w:val="ListParagraph"/>
        <w:numPr>
          <w:ilvl w:val="2"/>
          <w:numId w:val="21"/>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0B689F">
      <w:pPr>
        <w:pStyle w:val="ListParagraph"/>
        <w:numPr>
          <w:ilvl w:val="0"/>
          <w:numId w:val="21"/>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C3640E">
      <w:pPr>
        <w:pStyle w:val="ListParagraph"/>
        <w:numPr>
          <w:ilvl w:val="2"/>
          <w:numId w:val="21"/>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D8140C">
      <w:pPr>
        <w:pStyle w:val="ListParagraph"/>
        <w:numPr>
          <w:ilvl w:val="2"/>
          <w:numId w:val="21"/>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5347B8">
      <w:pPr>
        <w:pStyle w:val="ListParagraph"/>
        <w:numPr>
          <w:ilvl w:val="2"/>
          <w:numId w:val="21"/>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19592E">
      <w:pPr>
        <w:pStyle w:val="ListParagraph"/>
        <w:numPr>
          <w:ilvl w:val="0"/>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1A6B7B">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P</w:t>
      </w:r>
      <w:r w:rsidRPr="00C15772">
        <w:rPr>
          <w:rFonts w:ascii="Arial" w:hAnsi="Arial" w:cs="Arial"/>
          <w:color w:val="002060"/>
          <w:szCs w:val="24"/>
          <w:u w:val="single"/>
        </w:rPr>
        <w:t>articipants recruited from AMT</w:t>
      </w:r>
      <w:r w:rsidRPr="00C15772">
        <w:rPr>
          <w:rFonts w:ascii="Arial" w:hAnsi="Arial" w:cs="Arial"/>
          <w:color w:val="002060"/>
          <w:szCs w:val="24"/>
          <w:u w:val="single"/>
        </w:rPr>
        <w:t xml:space="preserve"> </w:t>
      </w:r>
      <w:r w:rsidRPr="00C15772">
        <w:rPr>
          <w:rFonts w:ascii="Arial" w:hAnsi="Arial" w:cs="Arial"/>
          <w:color w:val="002060"/>
          <w:szCs w:val="24"/>
        </w:rPr>
        <w:t xml:space="preserve">- </w:t>
      </w:r>
      <w:r w:rsidRPr="00C15772">
        <w:rPr>
          <w:rFonts w:ascii="Arial" w:hAnsi="Arial" w:cs="Arial"/>
          <w:color w:val="002060"/>
          <w:szCs w:val="24"/>
        </w:rPr>
        <w:t xml:space="preserve">not all AMT participants psychologically engaged </w:t>
      </w:r>
      <w:r w:rsidRPr="00C15772">
        <w:rPr>
          <w:rFonts w:ascii="Arial" w:hAnsi="Arial" w:cs="Arial"/>
          <w:color w:val="002060"/>
          <w:szCs w:val="24"/>
        </w:rPr>
        <w:t xml:space="preserve">/ </w:t>
      </w:r>
      <w:r w:rsidRPr="00C15772">
        <w:rPr>
          <w:rFonts w:ascii="Arial" w:hAnsi="Arial" w:cs="Arial"/>
          <w:color w:val="002060"/>
          <w:szCs w:val="24"/>
        </w:rPr>
        <w:t>motivated by compensatio</w:t>
      </w:r>
      <w:r w:rsidRPr="00C15772">
        <w:rPr>
          <w:rFonts w:ascii="Arial" w:hAnsi="Arial" w:cs="Arial"/>
          <w:color w:val="002060"/>
          <w:szCs w:val="24"/>
        </w:rPr>
        <w:t>n</w:t>
      </w:r>
      <w:r w:rsidRPr="00C15772">
        <w:rPr>
          <w:rFonts w:ascii="Arial" w:hAnsi="Arial" w:cs="Arial"/>
          <w:color w:val="002060"/>
          <w:szCs w:val="24"/>
        </w:rPr>
        <w:t xml:space="preserve">. </w:t>
      </w:r>
    </w:p>
    <w:p w14:paraId="4FA95C47" w14:textId="55B28543" w:rsid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w:t>
      </w:r>
      <w:r w:rsidRPr="00C15772">
        <w:rPr>
          <w:rFonts w:ascii="Arial" w:hAnsi="Arial" w:cs="Arial"/>
          <w:color w:val="002060"/>
          <w:szCs w:val="24"/>
          <w:u w:val="single"/>
        </w:rPr>
        <w:t>esults may not necessarily generalize</w:t>
      </w:r>
      <w:r w:rsidRPr="00C15772">
        <w:rPr>
          <w:rFonts w:ascii="Arial" w:hAnsi="Arial" w:cs="Arial"/>
          <w:color w:val="002060"/>
          <w:szCs w:val="24"/>
        </w:rPr>
        <w:t>; future research should compare with participants recruited from other domains</w:t>
      </w:r>
      <w:r w:rsidRPr="00C15772">
        <w:rPr>
          <w:rFonts w:ascii="Arial" w:hAnsi="Arial" w:cs="Arial"/>
          <w:color w:val="002060"/>
          <w:szCs w:val="24"/>
        </w:rPr>
        <w:t xml:space="preserve"> (</w:t>
      </w:r>
      <w:r w:rsidRPr="00C15772">
        <w:rPr>
          <w:rFonts w:ascii="Arial" w:hAnsi="Arial" w:cs="Arial"/>
          <w:color w:val="002060"/>
          <w:szCs w:val="24"/>
        </w:rPr>
        <w:t>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C15772">
      <w:pPr>
        <w:pStyle w:val="ListParagraph"/>
        <w:numPr>
          <w:ilvl w:val="1"/>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69214E">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w:t>
      </w:r>
      <w:r w:rsidRPr="00C15772">
        <w:rPr>
          <w:rFonts w:ascii="Arial" w:hAnsi="Arial" w:cs="Arial"/>
          <w:color w:val="002060"/>
          <w:szCs w:val="24"/>
          <w:u w:val="single"/>
        </w:rPr>
        <w:t>ffectiveness of tailoring and validity of our personalization model</w:t>
      </w:r>
      <w:r w:rsidRPr="00C15772">
        <w:rPr>
          <w:rFonts w:ascii="Arial" w:hAnsi="Arial" w:cs="Arial"/>
          <w:color w:val="002060"/>
          <w:szCs w:val="24"/>
          <w:u w:val="single"/>
        </w:rPr>
        <w:t xml:space="preserve"> </w:t>
      </w:r>
      <w:r w:rsidRPr="00C15772">
        <w:rPr>
          <w:rFonts w:ascii="Arial" w:hAnsi="Arial" w:cs="Arial"/>
          <w:color w:val="002060"/>
          <w:szCs w:val="24"/>
          <w:u w:val="single"/>
        </w:rPr>
        <w:t>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043BB1">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C</w:t>
      </w:r>
      <w:r w:rsidRPr="00C15772">
        <w:rPr>
          <w:rFonts w:ascii="Arial" w:hAnsi="Arial" w:cs="Arial"/>
          <w:color w:val="002060"/>
          <w:szCs w:val="24"/>
          <w:u w:val="single"/>
        </w:rPr>
        <w:t>omparing game designed using single strategy</w:t>
      </w:r>
      <w:r w:rsidRPr="00C15772">
        <w:rPr>
          <w:rFonts w:ascii="Arial" w:hAnsi="Arial" w:cs="Arial"/>
          <w:color w:val="002060"/>
          <w:szCs w:val="24"/>
          <w:u w:val="single"/>
        </w:rPr>
        <w:t xml:space="preserve"> </w:t>
      </w:r>
      <w:r w:rsidRPr="00C15772">
        <w:rPr>
          <w:rFonts w:ascii="Arial" w:hAnsi="Arial" w:cs="Arial"/>
          <w:color w:val="002060"/>
          <w:szCs w:val="24"/>
          <w:u w:val="single"/>
        </w:rPr>
        <w:t xml:space="preserve">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B03A7A">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w:t>
      </w:r>
      <w:r w:rsidRPr="00C15772">
        <w:rPr>
          <w:rFonts w:ascii="Arial" w:hAnsi="Arial" w:cs="Arial"/>
          <w:color w:val="002060"/>
          <w:szCs w:val="24"/>
          <w:u w:val="single"/>
        </w:rPr>
        <w:t>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3F6E21">
      <w:pPr>
        <w:pStyle w:val="ListParagraph"/>
        <w:numPr>
          <w:ilvl w:val="0"/>
          <w:numId w:val="24"/>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w:t>
      </w:r>
      <w:r w:rsidRPr="00C15772">
        <w:rPr>
          <w:rFonts w:ascii="Arial" w:hAnsi="Arial" w:cs="Arial"/>
          <w:color w:val="002060"/>
          <w:szCs w:val="24"/>
          <w:u w:val="single"/>
        </w:rPr>
        <w:t>utomatically determine player</w:t>
      </w:r>
      <w:r w:rsidRPr="00C15772">
        <w:rPr>
          <w:rFonts w:ascii="Arial" w:hAnsi="Arial" w:cs="Arial"/>
          <w:color w:val="002060"/>
          <w:szCs w:val="24"/>
          <w:u w:val="single"/>
        </w:rPr>
        <w:t xml:space="preserve"> </w:t>
      </w:r>
      <w:r w:rsidRPr="00C15772">
        <w:rPr>
          <w:rFonts w:ascii="Arial" w:hAnsi="Arial" w:cs="Arial"/>
          <w:color w:val="002060"/>
          <w:szCs w:val="24"/>
          <w:u w:val="single"/>
        </w:rPr>
        <w:t>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B60770">
      <w:pPr>
        <w:pStyle w:val="ListParagraph"/>
        <w:numPr>
          <w:ilvl w:val="0"/>
          <w:numId w:val="25"/>
        </w:numPr>
        <w:rPr>
          <w:rFonts w:ascii="Arial" w:hAnsi="Arial" w:cs="Arial"/>
          <w:color w:val="002060"/>
          <w:szCs w:val="24"/>
        </w:rPr>
      </w:pPr>
      <w:r w:rsidRPr="00B60770">
        <w:rPr>
          <w:rFonts w:ascii="Arial" w:hAnsi="Arial" w:cs="Arial"/>
          <w:color w:val="002060"/>
          <w:szCs w:val="24"/>
        </w:rPr>
        <w:t>D</w:t>
      </w:r>
      <w:r w:rsidRPr="00B60770">
        <w:rPr>
          <w:rFonts w:ascii="Arial" w:hAnsi="Arial" w:cs="Arial"/>
          <w:color w:val="002060"/>
          <w:szCs w:val="24"/>
        </w:rPr>
        <w:t>ynamic selection of appropriate persuasive</w:t>
      </w:r>
      <w:r w:rsidRPr="00B60770">
        <w:rPr>
          <w:rFonts w:ascii="Arial" w:hAnsi="Arial" w:cs="Arial"/>
          <w:color w:val="002060"/>
          <w:szCs w:val="24"/>
        </w:rPr>
        <w:t xml:space="preserve"> </w:t>
      </w:r>
      <w:r w:rsidRPr="00B60770">
        <w:rPr>
          <w:rFonts w:ascii="Arial" w:hAnsi="Arial" w:cs="Arial"/>
          <w:color w:val="002060"/>
          <w:szCs w:val="24"/>
        </w:rPr>
        <w:t>strategies will increase efficacy of games</w:t>
      </w:r>
    </w:p>
    <w:p w14:paraId="08330F9C" w14:textId="012BA290" w:rsidR="00B60770" w:rsidRPr="00B60770" w:rsidRDefault="00B60770" w:rsidP="004B329F">
      <w:pPr>
        <w:pStyle w:val="ListParagraph"/>
        <w:numPr>
          <w:ilvl w:val="0"/>
          <w:numId w:val="25"/>
        </w:numPr>
        <w:rPr>
          <w:rFonts w:ascii="Arial" w:hAnsi="Arial" w:cs="Arial"/>
          <w:color w:val="002060"/>
          <w:szCs w:val="24"/>
        </w:rPr>
      </w:pPr>
      <w:r w:rsidRPr="00B60770">
        <w:rPr>
          <w:rFonts w:ascii="Arial" w:hAnsi="Arial" w:cs="Arial"/>
          <w:i/>
          <w:iCs/>
          <w:color w:val="002060"/>
          <w:szCs w:val="24"/>
        </w:rPr>
        <w:t>O</w:t>
      </w:r>
      <w:r w:rsidRPr="00B60770">
        <w:rPr>
          <w:rFonts w:ascii="Arial" w:hAnsi="Arial" w:cs="Arial"/>
          <w:i/>
          <w:iCs/>
          <w:color w:val="002060"/>
          <w:szCs w:val="24"/>
        </w:rPr>
        <w:t>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F86299">
      <w:pPr>
        <w:pStyle w:val="ListParagraph"/>
        <w:numPr>
          <w:ilvl w:val="0"/>
          <w:numId w:val="25"/>
        </w:numPr>
        <w:rPr>
          <w:rFonts w:ascii="Arial" w:hAnsi="Arial" w:cs="Arial"/>
          <w:color w:val="002060"/>
          <w:szCs w:val="24"/>
        </w:rPr>
      </w:pPr>
      <w:r w:rsidRPr="00B60770">
        <w:rPr>
          <w:rFonts w:ascii="Arial" w:hAnsi="Arial" w:cs="Arial"/>
          <w:color w:val="002060"/>
          <w:szCs w:val="24"/>
        </w:rPr>
        <w:t>A</w:t>
      </w:r>
      <w:r w:rsidRPr="00B60770">
        <w:rPr>
          <w:rFonts w:ascii="Arial" w:hAnsi="Arial" w:cs="Arial"/>
          <w:color w:val="002060"/>
          <w:szCs w:val="24"/>
        </w:rPr>
        <w:t>lthough tailoring improved play</w:t>
      </w:r>
      <w:r w:rsidRPr="00B60770">
        <w:rPr>
          <w:rFonts w:ascii="Arial" w:hAnsi="Arial" w:cs="Arial"/>
          <w:color w:val="002060"/>
          <w:szCs w:val="24"/>
        </w:rPr>
        <w:t xml:space="preserve"> </w:t>
      </w:r>
      <w:r w:rsidRPr="00B60770">
        <w:rPr>
          <w:rFonts w:ascii="Arial" w:hAnsi="Arial" w:cs="Arial"/>
          <w:color w:val="002060"/>
          <w:szCs w:val="24"/>
        </w:rPr>
        <w:t>experience, play experience (enjoyment, competence, effort, or tension) does not mediate how</w:t>
      </w:r>
      <w:r w:rsidRPr="00B60770">
        <w:rPr>
          <w:rFonts w:ascii="Arial" w:hAnsi="Arial" w:cs="Arial"/>
          <w:color w:val="002060"/>
          <w:szCs w:val="24"/>
        </w:rPr>
        <w:t xml:space="preserve"> </w:t>
      </w:r>
      <w:r w:rsidRPr="00B60770">
        <w:rPr>
          <w:rFonts w:ascii="Arial" w:hAnsi="Arial" w:cs="Arial"/>
          <w:color w:val="002060"/>
          <w:szCs w:val="24"/>
        </w:rPr>
        <w:t>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B60770">
      <w:pPr>
        <w:pStyle w:val="ListParagraph"/>
        <w:numPr>
          <w:ilvl w:val="0"/>
          <w:numId w:val="2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2007E7">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1C67B5">
      <w:pPr>
        <w:pStyle w:val="ListParagraph"/>
        <w:numPr>
          <w:ilvl w:val="0"/>
          <w:numId w:val="3"/>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4B64BA">
      <w:pPr>
        <w:pStyle w:val="ListParagraph"/>
        <w:numPr>
          <w:ilvl w:val="1"/>
          <w:numId w:val="3"/>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1C67B5">
      <w:pPr>
        <w:pStyle w:val="ListParagraph"/>
        <w:numPr>
          <w:ilvl w:val="0"/>
          <w:numId w:val="3"/>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4B64BA">
      <w:pPr>
        <w:pStyle w:val="ListParagraph"/>
        <w:numPr>
          <w:ilvl w:val="1"/>
          <w:numId w:val="3"/>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4B64BA">
      <w:pPr>
        <w:pStyle w:val="ListParagraph"/>
        <w:numPr>
          <w:ilvl w:val="1"/>
          <w:numId w:val="3"/>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4B64BA">
      <w:pPr>
        <w:pStyle w:val="ListParagraph"/>
        <w:numPr>
          <w:ilvl w:val="0"/>
          <w:numId w:val="3"/>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4B64BA">
      <w:pPr>
        <w:pStyle w:val="ListParagraph"/>
        <w:numPr>
          <w:ilvl w:val="0"/>
          <w:numId w:val="3"/>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4B64BA">
      <w:pPr>
        <w:pStyle w:val="ListParagraph"/>
        <w:numPr>
          <w:ilvl w:val="2"/>
          <w:numId w:val="3"/>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4B64BA">
      <w:pPr>
        <w:pStyle w:val="ListParagraph"/>
        <w:numPr>
          <w:ilvl w:val="1"/>
          <w:numId w:val="3"/>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4B64BA">
      <w:pPr>
        <w:pStyle w:val="ListParagraph"/>
        <w:numPr>
          <w:ilvl w:val="1"/>
          <w:numId w:val="3"/>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4B64BA">
      <w:pPr>
        <w:pStyle w:val="ListParagraph"/>
        <w:numPr>
          <w:ilvl w:val="1"/>
          <w:numId w:val="3"/>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AB3E12">
      <w:pPr>
        <w:pStyle w:val="ListParagraph"/>
        <w:numPr>
          <w:ilvl w:val="0"/>
          <w:numId w:val="3"/>
        </w:numPr>
        <w:rPr>
          <w:rFonts w:ascii="Arial" w:hAnsi="Arial" w:cs="Arial"/>
        </w:rPr>
      </w:pPr>
      <w:r>
        <w:rPr>
          <w:rFonts w:ascii="Arial" w:hAnsi="Arial" w:cs="Arial"/>
          <w:u w:val="single"/>
        </w:rPr>
        <w:t>Findings:</w:t>
      </w:r>
    </w:p>
    <w:p w14:paraId="03852A98" w14:textId="540C04AA" w:rsidR="00AB3E12" w:rsidRDefault="00AB3E12" w:rsidP="00AB3E12">
      <w:pPr>
        <w:pStyle w:val="ListParagraph"/>
        <w:numPr>
          <w:ilvl w:val="1"/>
          <w:numId w:val="3"/>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9F0757">
      <w:pPr>
        <w:pStyle w:val="ListParagraph"/>
        <w:numPr>
          <w:ilvl w:val="2"/>
          <w:numId w:val="3"/>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9F0757">
      <w:pPr>
        <w:pStyle w:val="ListParagraph"/>
        <w:numPr>
          <w:ilvl w:val="2"/>
          <w:numId w:val="3"/>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9F0757">
      <w:pPr>
        <w:pStyle w:val="ListParagraph"/>
        <w:numPr>
          <w:ilvl w:val="2"/>
          <w:numId w:val="3"/>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9F0757">
      <w:pPr>
        <w:pStyle w:val="ListParagraph"/>
        <w:numPr>
          <w:ilvl w:val="3"/>
          <w:numId w:val="3"/>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AB3E12">
      <w:pPr>
        <w:pStyle w:val="ListParagraph"/>
        <w:numPr>
          <w:ilvl w:val="1"/>
          <w:numId w:val="3"/>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9F0757">
      <w:pPr>
        <w:pStyle w:val="ListParagraph"/>
        <w:numPr>
          <w:ilvl w:val="2"/>
          <w:numId w:val="3"/>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9F0757">
      <w:pPr>
        <w:pStyle w:val="ListParagraph"/>
        <w:numPr>
          <w:ilvl w:val="2"/>
          <w:numId w:val="3"/>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9F0757">
      <w:pPr>
        <w:pStyle w:val="ListParagraph"/>
        <w:numPr>
          <w:ilvl w:val="2"/>
          <w:numId w:val="3"/>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035F2F">
      <w:pPr>
        <w:pStyle w:val="ListParagraph"/>
        <w:numPr>
          <w:ilvl w:val="2"/>
          <w:numId w:val="3"/>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9F0757">
      <w:pPr>
        <w:pStyle w:val="ListParagraph"/>
        <w:numPr>
          <w:ilvl w:val="2"/>
          <w:numId w:val="3"/>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9F0757">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9F0757">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9F0757">
      <w:pPr>
        <w:pStyle w:val="ListParagraph"/>
        <w:numPr>
          <w:ilvl w:val="3"/>
          <w:numId w:val="3"/>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AB3E12">
      <w:pPr>
        <w:pStyle w:val="ListParagraph"/>
        <w:numPr>
          <w:ilvl w:val="1"/>
          <w:numId w:val="3"/>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258A5">
      <w:pPr>
        <w:pStyle w:val="ListParagraph"/>
        <w:numPr>
          <w:ilvl w:val="2"/>
          <w:numId w:val="3"/>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258A5">
      <w:pPr>
        <w:pStyle w:val="ListParagraph"/>
        <w:numPr>
          <w:ilvl w:val="2"/>
          <w:numId w:val="3"/>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DC2B61">
      <w:pPr>
        <w:pStyle w:val="ListParagraph"/>
        <w:numPr>
          <w:ilvl w:val="2"/>
          <w:numId w:val="3"/>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797AC3">
      <w:pPr>
        <w:pStyle w:val="ListParagraph"/>
        <w:numPr>
          <w:ilvl w:val="2"/>
          <w:numId w:val="3"/>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258A5">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258A5">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258A5">
      <w:pPr>
        <w:pStyle w:val="ListParagraph"/>
        <w:numPr>
          <w:ilvl w:val="3"/>
          <w:numId w:val="3"/>
        </w:numPr>
        <w:rPr>
          <w:rFonts w:ascii="Arial" w:hAnsi="Arial" w:cs="Arial"/>
        </w:rPr>
      </w:pPr>
      <w:r>
        <w:rPr>
          <w:rFonts w:ascii="Arial" w:hAnsi="Arial" w:cs="Arial"/>
        </w:rPr>
        <w:t>Transitions unnecessary</w:t>
      </w:r>
    </w:p>
    <w:p w14:paraId="7520D7AD" w14:textId="15AAAE3F" w:rsidR="005C316D" w:rsidRPr="009F0757" w:rsidRDefault="005C316D" w:rsidP="00E258A5">
      <w:pPr>
        <w:pStyle w:val="ListParagraph"/>
        <w:numPr>
          <w:ilvl w:val="3"/>
          <w:numId w:val="3"/>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AB3E12">
      <w:pPr>
        <w:pStyle w:val="ListParagraph"/>
        <w:numPr>
          <w:ilvl w:val="1"/>
          <w:numId w:val="3"/>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5C316D">
      <w:pPr>
        <w:pStyle w:val="ListParagraph"/>
        <w:numPr>
          <w:ilvl w:val="2"/>
          <w:numId w:val="3"/>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5C316D">
      <w:pPr>
        <w:pStyle w:val="ListParagraph"/>
        <w:numPr>
          <w:ilvl w:val="2"/>
          <w:numId w:val="3"/>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7F5EFC">
      <w:pPr>
        <w:pStyle w:val="ListParagraph"/>
        <w:numPr>
          <w:ilvl w:val="2"/>
          <w:numId w:val="3"/>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5C316D">
      <w:pPr>
        <w:pStyle w:val="ListParagraph"/>
        <w:numPr>
          <w:ilvl w:val="2"/>
          <w:numId w:val="3"/>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5C316D">
      <w:pPr>
        <w:pStyle w:val="ListParagraph"/>
        <w:numPr>
          <w:ilvl w:val="2"/>
          <w:numId w:val="3"/>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5C316D">
      <w:pPr>
        <w:pStyle w:val="ListParagraph"/>
        <w:numPr>
          <w:ilvl w:val="2"/>
          <w:numId w:val="3"/>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5C316D">
      <w:pPr>
        <w:pStyle w:val="ListParagraph"/>
        <w:numPr>
          <w:ilvl w:val="3"/>
          <w:numId w:val="3"/>
        </w:numPr>
        <w:rPr>
          <w:rFonts w:ascii="Arial" w:hAnsi="Arial" w:cs="Arial"/>
        </w:rPr>
      </w:pPr>
      <w:r>
        <w:rPr>
          <w:rFonts w:ascii="Arial" w:hAnsi="Arial" w:cs="Arial"/>
        </w:rPr>
        <w:t>Show values whilst scrolling</w:t>
      </w:r>
    </w:p>
    <w:p w14:paraId="4733AD84" w14:textId="4C3324ED" w:rsidR="007F5EFC" w:rsidRDefault="007F5EFC" w:rsidP="007F5EFC">
      <w:pPr>
        <w:pStyle w:val="ListParagraph"/>
        <w:numPr>
          <w:ilvl w:val="0"/>
          <w:numId w:val="3"/>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7F5EFC">
      <w:pPr>
        <w:pStyle w:val="ListParagraph"/>
        <w:numPr>
          <w:ilvl w:val="1"/>
          <w:numId w:val="3"/>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7F5EFC">
      <w:pPr>
        <w:pStyle w:val="ListParagraph"/>
        <w:numPr>
          <w:ilvl w:val="1"/>
          <w:numId w:val="3"/>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7F5EFC">
      <w:pPr>
        <w:pStyle w:val="ListParagraph"/>
        <w:numPr>
          <w:ilvl w:val="1"/>
          <w:numId w:val="3"/>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8F2B80">
      <w:pPr>
        <w:pStyle w:val="ListParagraph"/>
        <w:numPr>
          <w:ilvl w:val="2"/>
          <w:numId w:val="3"/>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8F2B80">
      <w:pPr>
        <w:pStyle w:val="ListParagraph"/>
        <w:numPr>
          <w:ilvl w:val="2"/>
          <w:numId w:val="3"/>
        </w:numPr>
        <w:rPr>
          <w:rFonts w:ascii="Arial" w:hAnsi="Arial" w:cs="Arial"/>
          <w:i/>
        </w:rPr>
      </w:pPr>
      <w:r w:rsidRPr="008F2B80">
        <w:rPr>
          <w:rFonts w:ascii="Arial" w:hAnsi="Arial" w:cs="Arial"/>
          <w:i/>
        </w:rPr>
        <w:t>Gestural = organisation and navigation</w:t>
      </w:r>
    </w:p>
    <w:p w14:paraId="1C48CA7B" w14:textId="6779180C" w:rsidR="007F5EFC" w:rsidRDefault="007F5EFC" w:rsidP="007F5EFC">
      <w:pPr>
        <w:pStyle w:val="ListParagraph"/>
        <w:numPr>
          <w:ilvl w:val="0"/>
          <w:numId w:val="3"/>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7F5EFC">
      <w:pPr>
        <w:pStyle w:val="ListParagraph"/>
        <w:numPr>
          <w:ilvl w:val="1"/>
          <w:numId w:val="3"/>
        </w:numPr>
        <w:rPr>
          <w:rFonts w:ascii="Arial" w:hAnsi="Arial" w:cs="Arial"/>
        </w:rPr>
      </w:pPr>
      <w:r>
        <w:rPr>
          <w:rFonts w:ascii="Arial" w:hAnsi="Arial" w:cs="Arial"/>
        </w:rPr>
        <w:t>E.g. filtering (hiding / keeping rows)</w:t>
      </w:r>
    </w:p>
    <w:p w14:paraId="2C7CD22B" w14:textId="37FE2FFA" w:rsidR="007F5EFC" w:rsidRDefault="007F5EFC" w:rsidP="007F5EFC">
      <w:pPr>
        <w:pStyle w:val="ListParagraph"/>
        <w:numPr>
          <w:ilvl w:val="1"/>
          <w:numId w:val="3"/>
        </w:numPr>
        <w:rPr>
          <w:rFonts w:ascii="Arial" w:hAnsi="Arial" w:cs="Arial"/>
        </w:rPr>
      </w:pPr>
      <w:r>
        <w:rPr>
          <w:rFonts w:ascii="Arial" w:hAnsi="Arial" w:cs="Arial"/>
        </w:rPr>
        <w:t>E.g. navigation (trends vs specific ranges)</w:t>
      </w:r>
    </w:p>
    <w:p w14:paraId="2D8355E0" w14:textId="4A839E85" w:rsidR="007F5EFC" w:rsidRPr="007F5EFC" w:rsidRDefault="007F5EFC" w:rsidP="007F5EFC">
      <w:pPr>
        <w:pStyle w:val="ListParagraph"/>
        <w:numPr>
          <w:ilvl w:val="0"/>
          <w:numId w:val="3"/>
        </w:numPr>
        <w:rPr>
          <w:rFonts w:ascii="Arial" w:hAnsi="Arial" w:cs="Arial"/>
          <w:b/>
        </w:rPr>
      </w:pPr>
      <w:r w:rsidRPr="007F5EFC">
        <w:rPr>
          <w:rFonts w:ascii="Arial" w:hAnsi="Arial" w:cs="Arial"/>
          <w:b/>
        </w:rPr>
        <w:t>Perceptions of physical bar chart</w:t>
      </w:r>
    </w:p>
    <w:p w14:paraId="366526D0" w14:textId="357B1DDF" w:rsidR="007F5EFC" w:rsidRDefault="007F5EFC" w:rsidP="007F5EFC">
      <w:pPr>
        <w:pStyle w:val="ListParagraph"/>
        <w:numPr>
          <w:ilvl w:val="1"/>
          <w:numId w:val="3"/>
        </w:numPr>
        <w:rPr>
          <w:rFonts w:ascii="Arial" w:hAnsi="Arial" w:cs="Arial"/>
        </w:rPr>
      </w:pPr>
      <w:r>
        <w:rPr>
          <w:rFonts w:ascii="Arial" w:hAnsi="Arial" w:cs="Arial"/>
        </w:rPr>
        <w:t>Influence from touch-screen style interactions – smartphones</w:t>
      </w:r>
    </w:p>
    <w:p w14:paraId="735B0BD8" w14:textId="7CBE2C60" w:rsidR="007F5EFC" w:rsidRDefault="007F5EFC" w:rsidP="007F5EFC">
      <w:pPr>
        <w:pStyle w:val="ListParagraph"/>
        <w:numPr>
          <w:ilvl w:val="1"/>
          <w:numId w:val="3"/>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8F2B80">
      <w:pPr>
        <w:pStyle w:val="ListParagraph"/>
        <w:numPr>
          <w:ilvl w:val="1"/>
          <w:numId w:val="3"/>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8F2B80">
      <w:pPr>
        <w:pStyle w:val="ListParagraph"/>
        <w:numPr>
          <w:ilvl w:val="0"/>
          <w:numId w:val="3"/>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8F2B80">
      <w:pPr>
        <w:pStyle w:val="ListParagraph"/>
        <w:numPr>
          <w:ilvl w:val="1"/>
          <w:numId w:val="3"/>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8F2B80">
      <w:pPr>
        <w:pStyle w:val="ListParagraph"/>
        <w:numPr>
          <w:ilvl w:val="1"/>
          <w:numId w:val="3"/>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8F2B80">
      <w:pPr>
        <w:pStyle w:val="ListParagraph"/>
        <w:numPr>
          <w:ilvl w:val="1"/>
          <w:numId w:val="3"/>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8F2B80">
      <w:pPr>
        <w:pStyle w:val="ListParagraph"/>
        <w:numPr>
          <w:ilvl w:val="1"/>
          <w:numId w:val="3"/>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8F2B80">
      <w:pPr>
        <w:pStyle w:val="ListParagraph"/>
        <w:numPr>
          <w:ilvl w:val="1"/>
          <w:numId w:val="3"/>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8F2B80">
      <w:pPr>
        <w:pStyle w:val="ListParagraph"/>
        <w:numPr>
          <w:ilvl w:val="1"/>
          <w:numId w:val="3"/>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8F2B80">
      <w:pPr>
        <w:pStyle w:val="ListParagraph"/>
        <w:numPr>
          <w:ilvl w:val="1"/>
          <w:numId w:val="3"/>
        </w:numPr>
        <w:rPr>
          <w:rFonts w:ascii="Arial" w:hAnsi="Arial" w:cs="Arial"/>
          <w:b/>
        </w:rPr>
      </w:pPr>
      <w:r>
        <w:rPr>
          <w:rFonts w:ascii="Arial" w:hAnsi="Arial" w:cs="Arial"/>
        </w:rPr>
        <w:t>Novelty of shape changing display</w:t>
      </w:r>
    </w:p>
    <w:p w14:paraId="07725BBE" w14:textId="0C6F12D4" w:rsidR="001C1DC4" w:rsidRPr="001C1DC4" w:rsidRDefault="001C1DC4" w:rsidP="008F2B80">
      <w:pPr>
        <w:pStyle w:val="ListParagraph"/>
        <w:numPr>
          <w:ilvl w:val="1"/>
          <w:numId w:val="3"/>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8F2B80">
      <w:pPr>
        <w:pStyle w:val="ListParagraph"/>
        <w:numPr>
          <w:ilvl w:val="1"/>
          <w:numId w:val="3"/>
        </w:numPr>
        <w:rPr>
          <w:rFonts w:ascii="Arial" w:hAnsi="Arial" w:cs="Arial"/>
          <w:b/>
        </w:rPr>
      </w:pPr>
      <w:r>
        <w:rPr>
          <w:rFonts w:ascii="Arial" w:hAnsi="Arial" w:cs="Arial"/>
        </w:rPr>
        <w:t>How people interpret height values</w:t>
      </w:r>
    </w:p>
    <w:p w14:paraId="0AFE5E4C" w14:textId="6C6865B1" w:rsidR="007E5F70" w:rsidRPr="00024470" w:rsidRDefault="007E5F70" w:rsidP="007E5F70">
      <w:pPr>
        <w:pStyle w:val="ListParagraph"/>
        <w:numPr>
          <w:ilvl w:val="0"/>
          <w:numId w:val="3"/>
        </w:numPr>
        <w:rPr>
          <w:rFonts w:ascii="Arial" w:hAnsi="Arial" w:cs="Arial"/>
          <w:b/>
        </w:rPr>
      </w:pPr>
      <w:r w:rsidRPr="00024470">
        <w:rPr>
          <w:rFonts w:ascii="Arial" w:hAnsi="Arial" w:cs="Arial"/>
          <w:b/>
        </w:rPr>
        <w:t>Summary:</w:t>
      </w:r>
    </w:p>
    <w:p w14:paraId="43860B3F" w14:textId="57604BB9" w:rsidR="007E5F70" w:rsidRPr="007E5F70" w:rsidRDefault="007E5F70" w:rsidP="007E5F70">
      <w:pPr>
        <w:pStyle w:val="ListParagraph"/>
        <w:numPr>
          <w:ilvl w:val="1"/>
          <w:numId w:val="3"/>
        </w:numPr>
        <w:rPr>
          <w:rFonts w:ascii="Arial" w:hAnsi="Arial" w:cs="Arial"/>
          <w:b/>
        </w:rPr>
      </w:pPr>
      <w:r>
        <w:rPr>
          <w:rFonts w:ascii="Arial" w:hAnsi="Arial" w:cs="Arial"/>
        </w:rPr>
        <w:t>Groundwork for more complex interactions</w:t>
      </w:r>
    </w:p>
    <w:p w14:paraId="2445E4B5" w14:textId="1DD91739" w:rsidR="007E5F70" w:rsidRPr="007E5F70" w:rsidRDefault="007E5F70" w:rsidP="007E5F70">
      <w:pPr>
        <w:pStyle w:val="ListParagraph"/>
        <w:numPr>
          <w:ilvl w:val="1"/>
          <w:numId w:val="3"/>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7E5F70">
      <w:pPr>
        <w:pStyle w:val="ListParagraph"/>
        <w:numPr>
          <w:ilvl w:val="1"/>
          <w:numId w:val="3"/>
        </w:numPr>
        <w:rPr>
          <w:rFonts w:ascii="Arial" w:hAnsi="Arial" w:cs="Arial"/>
          <w:b/>
        </w:rPr>
      </w:pPr>
      <w:r>
        <w:rPr>
          <w:rFonts w:ascii="Arial" w:hAnsi="Arial" w:cs="Arial"/>
        </w:rPr>
        <w:t>Feasibility of physical interactions (e.g. data points)</w:t>
      </w:r>
    </w:p>
    <w:p w14:paraId="05C6BAEF" w14:textId="2B7D9D47" w:rsidR="00243731" w:rsidRPr="001C67B5" w:rsidRDefault="002007E7">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402FC2E3" w:rsidR="00243731" w:rsidRDefault="00243731">
      <w:pPr>
        <w:rPr>
          <w:rFonts w:ascii="Arial" w:hAnsi="Arial" w:cs="Arial"/>
        </w:rPr>
      </w:pPr>
    </w:p>
    <w:p w14:paraId="035464BF" w14:textId="725DE104" w:rsidR="00A55DB0" w:rsidRPr="001C67B5" w:rsidRDefault="00A55DB0" w:rsidP="00A55DB0">
      <w:pPr>
        <w:autoSpaceDE w:val="0"/>
        <w:autoSpaceDN w:val="0"/>
        <w:adjustRightInd w:val="0"/>
        <w:spacing w:after="0" w:line="240" w:lineRule="auto"/>
        <w:rPr>
          <w:rFonts w:ascii="Arial" w:hAnsi="Arial" w:cs="Arial"/>
        </w:rPr>
      </w:pPr>
    </w:p>
    <w:sectPr w:rsidR="00A55DB0" w:rsidRPr="001C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E157FD9"/>
    <w:multiLevelType w:val="multilevel"/>
    <w:tmpl w:val="DE0C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45A1A"/>
    <w:multiLevelType w:val="hybridMultilevel"/>
    <w:tmpl w:val="7F323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34E80DDE">
      <w:numFmt w:val="bullet"/>
      <w:lvlText w:val="–"/>
      <w:lvlJc w:val="left"/>
      <w:pPr>
        <w:ind w:left="2880" w:hanging="360"/>
      </w:pPr>
      <w:rPr>
        <w:rFonts w:ascii="Arial" w:eastAsiaTheme="minorHAnsi"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4363F1"/>
    <w:multiLevelType w:val="hybridMultilevel"/>
    <w:tmpl w:val="C234F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4"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
  </w:num>
  <w:num w:numId="4">
    <w:abstractNumId w:val="5"/>
  </w:num>
  <w:num w:numId="5">
    <w:abstractNumId w:val="13"/>
  </w:num>
  <w:num w:numId="6">
    <w:abstractNumId w:val="0"/>
  </w:num>
  <w:num w:numId="7">
    <w:abstractNumId w:val="24"/>
  </w:num>
  <w:num w:numId="8">
    <w:abstractNumId w:val="22"/>
  </w:num>
  <w:num w:numId="9">
    <w:abstractNumId w:val="7"/>
  </w:num>
  <w:num w:numId="10">
    <w:abstractNumId w:val="4"/>
  </w:num>
  <w:num w:numId="11">
    <w:abstractNumId w:val="21"/>
  </w:num>
  <w:num w:numId="12">
    <w:abstractNumId w:val="15"/>
  </w:num>
  <w:num w:numId="13">
    <w:abstractNumId w:val="14"/>
  </w:num>
  <w:num w:numId="14">
    <w:abstractNumId w:val="11"/>
  </w:num>
  <w:num w:numId="15">
    <w:abstractNumId w:val="17"/>
  </w:num>
  <w:num w:numId="16">
    <w:abstractNumId w:val="9"/>
  </w:num>
  <w:num w:numId="17">
    <w:abstractNumId w:val="19"/>
  </w:num>
  <w:num w:numId="18">
    <w:abstractNumId w:val="3"/>
  </w:num>
  <w:num w:numId="19">
    <w:abstractNumId w:val="12"/>
  </w:num>
  <w:num w:numId="20">
    <w:abstractNumId w:val="23"/>
  </w:num>
  <w:num w:numId="21">
    <w:abstractNumId w:val="16"/>
  </w:num>
  <w:num w:numId="22">
    <w:abstractNumId w:val="10"/>
  </w:num>
  <w:num w:numId="23">
    <w:abstractNumId w:val="8"/>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24470"/>
    <w:rsid w:val="000322E1"/>
    <w:rsid w:val="000348EE"/>
    <w:rsid w:val="00035F2F"/>
    <w:rsid w:val="00053B23"/>
    <w:rsid w:val="00073B12"/>
    <w:rsid w:val="00082BB7"/>
    <w:rsid w:val="000836B5"/>
    <w:rsid w:val="0009239C"/>
    <w:rsid w:val="00093023"/>
    <w:rsid w:val="000A06CB"/>
    <w:rsid w:val="000A5FBC"/>
    <w:rsid w:val="000A7307"/>
    <w:rsid w:val="000A7AE9"/>
    <w:rsid w:val="000A7AFF"/>
    <w:rsid w:val="000B689F"/>
    <w:rsid w:val="000B7E56"/>
    <w:rsid w:val="000C1943"/>
    <w:rsid w:val="000C51C6"/>
    <w:rsid w:val="000C627B"/>
    <w:rsid w:val="000E1810"/>
    <w:rsid w:val="000E4DB9"/>
    <w:rsid w:val="000F3287"/>
    <w:rsid w:val="00105734"/>
    <w:rsid w:val="0011684F"/>
    <w:rsid w:val="00117998"/>
    <w:rsid w:val="00133FFD"/>
    <w:rsid w:val="00142506"/>
    <w:rsid w:val="00152DC9"/>
    <w:rsid w:val="0015329C"/>
    <w:rsid w:val="0018402A"/>
    <w:rsid w:val="00186EE6"/>
    <w:rsid w:val="0019002A"/>
    <w:rsid w:val="001A6D5C"/>
    <w:rsid w:val="001A7198"/>
    <w:rsid w:val="001B3050"/>
    <w:rsid w:val="001C02F0"/>
    <w:rsid w:val="001C1DC4"/>
    <w:rsid w:val="001C67B5"/>
    <w:rsid w:val="001D1A0C"/>
    <w:rsid w:val="001D4656"/>
    <w:rsid w:val="001E4651"/>
    <w:rsid w:val="001E6071"/>
    <w:rsid w:val="001E6131"/>
    <w:rsid w:val="002007E7"/>
    <w:rsid w:val="0020109C"/>
    <w:rsid w:val="00202BDE"/>
    <w:rsid w:val="00204978"/>
    <w:rsid w:val="00206060"/>
    <w:rsid w:val="00210C87"/>
    <w:rsid w:val="00226EFE"/>
    <w:rsid w:val="00227683"/>
    <w:rsid w:val="00233905"/>
    <w:rsid w:val="00235E3A"/>
    <w:rsid w:val="00236319"/>
    <w:rsid w:val="002429BB"/>
    <w:rsid w:val="00243731"/>
    <w:rsid w:val="00251C0F"/>
    <w:rsid w:val="00253FA9"/>
    <w:rsid w:val="00261C79"/>
    <w:rsid w:val="00262E31"/>
    <w:rsid w:val="00286D11"/>
    <w:rsid w:val="00294CCC"/>
    <w:rsid w:val="002958D9"/>
    <w:rsid w:val="002C19FF"/>
    <w:rsid w:val="002C47CC"/>
    <w:rsid w:val="002D23EB"/>
    <w:rsid w:val="002F5133"/>
    <w:rsid w:val="00302D8D"/>
    <w:rsid w:val="00306E58"/>
    <w:rsid w:val="00310FBC"/>
    <w:rsid w:val="00334AE7"/>
    <w:rsid w:val="003438D1"/>
    <w:rsid w:val="00354197"/>
    <w:rsid w:val="00371112"/>
    <w:rsid w:val="00391C68"/>
    <w:rsid w:val="003A3EEF"/>
    <w:rsid w:val="003A409D"/>
    <w:rsid w:val="003A771D"/>
    <w:rsid w:val="003B1057"/>
    <w:rsid w:val="003B60FC"/>
    <w:rsid w:val="003C7AB6"/>
    <w:rsid w:val="003C7DCA"/>
    <w:rsid w:val="003D506F"/>
    <w:rsid w:val="003D5DD7"/>
    <w:rsid w:val="003E7DB1"/>
    <w:rsid w:val="003F7031"/>
    <w:rsid w:val="00407D75"/>
    <w:rsid w:val="00431A21"/>
    <w:rsid w:val="00431E84"/>
    <w:rsid w:val="0043399C"/>
    <w:rsid w:val="00436124"/>
    <w:rsid w:val="00447595"/>
    <w:rsid w:val="00447673"/>
    <w:rsid w:val="00454C58"/>
    <w:rsid w:val="00460AC6"/>
    <w:rsid w:val="00463879"/>
    <w:rsid w:val="0046459A"/>
    <w:rsid w:val="00467FE0"/>
    <w:rsid w:val="00487B36"/>
    <w:rsid w:val="00491225"/>
    <w:rsid w:val="0049464C"/>
    <w:rsid w:val="00495723"/>
    <w:rsid w:val="00496C16"/>
    <w:rsid w:val="004B64BA"/>
    <w:rsid w:val="004B7D69"/>
    <w:rsid w:val="004C5CD5"/>
    <w:rsid w:val="004E4E10"/>
    <w:rsid w:val="004F0E23"/>
    <w:rsid w:val="00500D97"/>
    <w:rsid w:val="005224A5"/>
    <w:rsid w:val="00525E15"/>
    <w:rsid w:val="005346AD"/>
    <w:rsid w:val="00543FE2"/>
    <w:rsid w:val="00561C3A"/>
    <w:rsid w:val="00582A00"/>
    <w:rsid w:val="005925E5"/>
    <w:rsid w:val="005C260E"/>
    <w:rsid w:val="005C2A80"/>
    <w:rsid w:val="005C316D"/>
    <w:rsid w:val="005C68EB"/>
    <w:rsid w:val="005D4C77"/>
    <w:rsid w:val="005D5183"/>
    <w:rsid w:val="005D5985"/>
    <w:rsid w:val="005E2F37"/>
    <w:rsid w:val="005E5457"/>
    <w:rsid w:val="005F387A"/>
    <w:rsid w:val="00607133"/>
    <w:rsid w:val="00615461"/>
    <w:rsid w:val="006253DD"/>
    <w:rsid w:val="00626F7B"/>
    <w:rsid w:val="006317C5"/>
    <w:rsid w:val="00632422"/>
    <w:rsid w:val="00642060"/>
    <w:rsid w:val="00655659"/>
    <w:rsid w:val="00680B42"/>
    <w:rsid w:val="00693140"/>
    <w:rsid w:val="006A1D1A"/>
    <w:rsid w:val="006B2374"/>
    <w:rsid w:val="006B4058"/>
    <w:rsid w:val="006B6110"/>
    <w:rsid w:val="006B6A9C"/>
    <w:rsid w:val="006D357E"/>
    <w:rsid w:val="006E3803"/>
    <w:rsid w:val="006F3DF7"/>
    <w:rsid w:val="007106C1"/>
    <w:rsid w:val="007204C4"/>
    <w:rsid w:val="007318BF"/>
    <w:rsid w:val="00744C3E"/>
    <w:rsid w:val="007574FB"/>
    <w:rsid w:val="00763DF1"/>
    <w:rsid w:val="00767130"/>
    <w:rsid w:val="007757DA"/>
    <w:rsid w:val="00776171"/>
    <w:rsid w:val="00777EF9"/>
    <w:rsid w:val="00797AC3"/>
    <w:rsid w:val="007A31B2"/>
    <w:rsid w:val="007A6E01"/>
    <w:rsid w:val="007B03A2"/>
    <w:rsid w:val="007B1E4A"/>
    <w:rsid w:val="007C120A"/>
    <w:rsid w:val="007C42B8"/>
    <w:rsid w:val="007E5F70"/>
    <w:rsid w:val="007F5EFC"/>
    <w:rsid w:val="0080014F"/>
    <w:rsid w:val="00802282"/>
    <w:rsid w:val="008026EA"/>
    <w:rsid w:val="008077B0"/>
    <w:rsid w:val="00810B49"/>
    <w:rsid w:val="00813532"/>
    <w:rsid w:val="00836523"/>
    <w:rsid w:val="00842474"/>
    <w:rsid w:val="008551A8"/>
    <w:rsid w:val="00871A3B"/>
    <w:rsid w:val="00883A9F"/>
    <w:rsid w:val="008847B9"/>
    <w:rsid w:val="00896E84"/>
    <w:rsid w:val="008A0251"/>
    <w:rsid w:val="008B739B"/>
    <w:rsid w:val="008C0667"/>
    <w:rsid w:val="008C2BA0"/>
    <w:rsid w:val="008C5965"/>
    <w:rsid w:val="008E6945"/>
    <w:rsid w:val="008F2B80"/>
    <w:rsid w:val="008F469A"/>
    <w:rsid w:val="009143D9"/>
    <w:rsid w:val="00916A51"/>
    <w:rsid w:val="009177E9"/>
    <w:rsid w:val="0093327B"/>
    <w:rsid w:val="00935F2A"/>
    <w:rsid w:val="00954C61"/>
    <w:rsid w:val="00962596"/>
    <w:rsid w:val="0096306C"/>
    <w:rsid w:val="00964B8C"/>
    <w:rsid w:val="00965A6C"/>
    <w:rsid w:val="00971364"/>
    <w:rsid w:val="009713CA"/>
    <w:rsid w:val="00974EF0"/>
    <w:rsid w:val="00981314"/>
    <w:rsid w:val="009867EC"/>
    <w:rsid w:val="009955A2"/>
    <w:rsid w:val="009A7899"/>
    <w:rsid w:val="009B598A"/>
    <w:rsid w:val="009B6B1F"/>
    <w:rsid w:val="009B7773"/>
    <w:rsid w:val="009D1E77"/>
    <w:rsid w:val="009D76A8"/>
    <w:rsid w:val="009E310E"/>
    <w:rsid w:val="009E4908"/>
    <w:rsid w:val="009F0757"/>
    <w:rsid w:val="00A066B7"/>
    <w:rsid w:val="00A119E4"/>
    <w:rsid w:val="00A13A0A"/>
    <w:rsid w:val="00A24B84"/>
    <w:rsid w:val="00A2574E"/>
    <w:rsid w:val="00A437EA"/>
    <w:rsid w:val="00A509B1"/>
    <w:rsid w:val="00A55DB0"/>
    <w:rsid w:val="00A65F0F"/>
    <w:rsid w:val="00A80967"/>
    <w:rsid w:val="00A901CE"/>
    <w:rsid w:val="00A90378"/>
    <w:rsid w:val="00A97FAF"/>
    <w:rsid w:val="00AA4E94"/>
    <w:rsid w:val="00AB1994"/>
    <w:rsid w:val="00AB3E12"/>
    <w:rsid w:val="00AB5108"/>
    <w:rsid w:val="00AB6DD8"/>
    <w:rsid w:val="00AC6ECC"/>
    <w:rsid w:val="00AD3697"/>
    <w:rsid w:val="00AD4DE5"/>
    <w:rsid w:val="00AD5C6F"/>
    <w:rsid w:val="00B0532E"/>
    <w:rsid w:val="00B24254"/>
    <w:rsid w:val="00B409E3"/>
    <w:rsid w:val="00B422CE"/>
    <w:rsid w:val="00B44414"/>
    <w:rsid w:val="00B4592F"/>
    <w:rsid w:val="00B60770"/>
    <w:rsid w:val="00B653CF"/>
    <w:rsid w:val="00B714E1"/>
    <w:rsid w:val="00B77EDE"/>
    <w:rsid w:val="00B865A3"/>
    <w:rsid w:val="00B9240A"/>
    <w:rsid w:val="00B96349"/>
    <w:rsid w:val="00B96B4C"/>
    <w:rsid w:val="00BB3540"/>
    <w:rsid w:val="00BC4CB4"/>
    <w:rsid w:val="00BF1E7E"/>
    <w:rsid w:val="00BF2F2A"/>
    <w:rsid w:val="00BF7F47"/>
    <w:rsid w:val="00C00ED2"/>
    <w:rsid w:val="00C01DF4"/>
    <w:rsid w:val="00C03620"/>
    <w:rsid w:val="00C070F7"/>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73E69"/>
    <w:rsid w:val="00C87FF4"/>
    <w:rsid w:val="00CA39F0"/>
    <w:rsid w:val="00CA5178"/>
    <w:rsid w:val="00CB2FA7"/>
    <w:rsid w:val="00CC5F3D"/>
    <w:rsid w:val="00CC7A6A"/>
    <w:rsid w:val="00CD202A"/>
    <w:rsid w:val="00CD5F9F"/>
    <w:rsid w:val="00D04AB7"/>
    <w:rsid w:val="00D11B26"/>
    <w:rsid w:val="00D12A7F"/>
    <w:rsid w:val="00D14125"/>
    <w:rsid w:val="00D258D5"/>
    <w:rsid w:val="00D3071C"/>
    <w:rsid w:val="00D342F9"/>
    <w:rsid w:val="00D35280"/>
    <w:rsid w:val="00D40B3F"/>
    <w:rsid w:val="00D42224"/>
    <w:rsid w:val="00D51910"/>
    <w:rsid w:val="00D53D1F"/>
    <w:rsid w:val="00D63063"/>
    <w:rsid w:val="00D63F00"/>
    <w:rsid w:val="00D8140C"/>
    <w:rsid w:val="00D93769"/>
    <w:rsid w:val="00D94A3C"/>
    <w:rsid w:val="00D9752B"/>
    <w:rsid w:val="00DA003F"/>
    <w:rsid w:val="00DB0D64"/>
    <w:rsid w:val="00DB6D2E"/>
    <w:rsid w:val="00DB7990"/>
    <w:rsid w:val="00DC2B61"/>
    <w:rsid w:val="00DC3CB3"/>
    <w:rsid w:val="00DD4183"/>
    <w:rsid w:val="00DE08C7"/>
    <w:rsid w:val="00DE4154"/>
    <w:rsid w:val="00DF713B"/>
    <w:rsid w:val="00E04FA8"/>
    <w:rsid w:val="00E11ABF"/>
    <w:rsid w:val="00E1756A"/>
    <w:rsid w:val="00E230BD"/>
    <w:rsid w:val="00E24AE5"/>
    <w:rsid w:val="00E258A5"/>
    <w:rsid w:val="00E26BE4"/>
    <w:rsid w:val="00E319F8"/>
    <w:rsid w:val="00E33F53"/>
    <w:rsid w:val="00E40E4F"/>
    <w:rsid w:val="00E41EAA"/>
    <w:rsid w:val="00E432B7"/>
    <w:rsid w:val="00E53988"/>
    <w:rsid w:val="00E64270"/>
    <w:rsid w:val="00E8430B"/>
    <w:rsid w:val="00E86D7F"/>
    <w:rsid w:val="00EB48D1"/>
    <w:rsid w:val="00EB6AB6"/>
    <w:rsid w:val="00EC4616"/>
    <w:rsid w:val="00ED0C76"/>
    <w:rsid w:val="00EF129D"/>
    <w:rsid w:val="00EF383C"/>
    <w:rsid w:val="00EF7DD4"/>
    <w:rsid w:val="00F01872"/>
    <w:rsid w:val="00F17C4C"/>
    <w:rsid w:val="00F35E44"/>
    <w:rsid w:val="00F50C87"/>
    <w:rsid w:val="00F54FC4"/>
    <w:rsid w:val="00F63EBF"/>
    <w:rsid w:val="00F6601A"/>
    <w:rsid w:val="00F76829"/>
    <w:rsid w:val="00F82C30"/>
    <w:rsid w:val="00FA7AFB"/>
    <w:rsid w:val="00FB5320"/>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theme" Target="theme/theme1.xml"/><Relationship Id="rId5" Type="http://schemas.openxmlformats.org/officeDocument/2006/relationships/hyperlink" Target="http://www.gamesforchang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18</Pages>
  <Words>6489</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678</cp:revision>
  <cp:lastPrinted>2019-03-11T11:08:00Z</cp:lastPrinted>
  <dcterms:created xsi:type="dcterms:W3CDTF">2019-03-10T12:00:00Z</dcterms:created>
  <dcterms:modified xsi:type="dcterms:W3CDTF">2019-03-11T14:04:00Z</dcterms:modified>
</cp:coreProperties>
</file>