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2A18C">
      <w:pPr>
        <w:jc w:val="center"/>
        <w:rPr>
          <w:rFonts w:hint="eastAsia"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《数据结构课程设计》选题说明表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425"/>
        <w:gridCol w:w="1400"/>
        <w:gridCol w:w="947"/>
        <w:gridCol w:w="1756"/>
        <w:gridCol w:w="1213"/>
        <w:gridCol w:w="1710"/>
      </w:tblGrid>
      <w:tr w14:paraId="6E45B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028F4D6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姓名</w:t>
            </w:r>
          </w:p>
        </w:tc>
        <w:tc>
          <w:tcPr>
            <w:tcW w:w="1825" w:type="dxa"/>
            <w:gridSpan w:val="2"/>
          </w:tcPr>
          <w:p w14:paraId="781DBBAE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赖晋希</w:t>
            </w:r>
          </w:p>
        </w:tc>
        <w:tc>
          <w:tcPr>
            <w:tcW w:w="947" w:type="dxa"/>
          </w:tcPr>
          <w:p w14:paraId="3CF981E1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学号</w:t>
            </w:r>
          </w:p>
        </w:tc>
        <w:tc>
          <w:tcPr>
            <w:tcW w:w="1756" w:type="dxa"/>
          </w:tcPr>
          <w:p w14:paraId="40A609F0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24251102114</w:t>
            </w:r>
          </w:p>
        </w:tc>
        <w:tc>
          <w:tcPr>
            <w:tcW w:w="1213" w:type="dxa"/>
          </w:tcPr>
          <w:p w14:paraId="7C03854D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班级</w:t>
            </w:r>
          </w:p>
        </w:tc>
        <w:tc>
          <w:tcPr>
            <w:tcW w:w="1710" w:type="dxa"/>
          </w:tcPr>
          <w:p w14:paraId="0114F51E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24计算机科学与技术</w:t>
            </w:r>
          </w:p>
        </w:tc>
      </w:tr>
      <w:tr w14:paraId="1E8D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9" w:type="dxa"/>
            <w:gridSpan w:val="7"/>
          </w:tcPr>
          <w:p w14:paraId="0287607E">
            <w:pP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拟选题目名称：基于 Flask 与 MkDocs 的美食投稿审核与静态归档系统</w:t>
            </w:r>
          </w:p>
        </w:tc>
      </w:tr>
      <w:tr w14:paraId="14851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gridSpan w:val="2"/>
          </w:tcPr>
          <w:p w14:paraId="35C653AE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 xml:space="preserve">题目来源 </w:t>
            </w:r>
          </w:p>
        </w:tc>
        <w:tc>
          <w:tcPr>
            <w:tcW w:w="7026" w:type="dxa"/>
            <w:gridSpan w:val="5"/>
          </w:tcPr>
          <w:p w14:paraId="64BDDAD9">
            <w:pPr>
              <w:spacing w:line="400" w:lineRule="exac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ascii="宋体" w:hAnsi="宋体" w:eastAsia="宋体" w:cs="Segoe UI"/>
                <w:color w:val="0F1115"/>
                <w:sz w:val="28"/>
                <w:szCs w:val="28"/>
                <w:shd w:val="clear" w:color="auto" w:fill="FFFFFF"/>
              </w:rPr>
              <w:t xml:space="preserve">□教师题库 □自拟题目 </w:t>
            </w:r>
            <w:r>
              <w:rPr>
                <w:rFonts w:hint="eastAsia" w:ascii="宋体" w:hAnsi="宋体" w:eastAsia="宋体" w:cs="Segoe UI"/>
                <w:color w:val="0F1115"/>
                <w:sz w:val="28"/>
                <w:szCs w:val="28"/>
                <w:shd w:val="clear" w:color="auto" w:fill="FFFFFF"/>
                <w:lang w:eastAsia="zh-CN"/>
              </w:rPr>
              <w:t>☑</w:t>
            </w:r>
            <w:r>
              <w:rPr>
                <w:rFonts w:ascii="宋体" w:hAnsi="宋体" w:eastAsia="宋体" w:cs="Segoe UI"/>
                <w:color w:val="0F1115"/>
                <w:sz w:val="28"/>
                <w:szCs w:val="28"/>
                <w:shd w:val="clear" w:color="auto" w:fill="FFFFFF"/>
              </w:rPr>
              <w:t>实际应用场景改编 □算法竞赛改编</w:t>
            </w:r>
          </w:p>
        </w:tc>
      </w:tr>
      <w:tr w14:paraId="767F7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9" w:type="dxa"/>
            <w:gridSpan w:val="7"/>
          </w:tcPr>
          <w:p w14:paraId="64316D67">
            <w:pPr>
              <w:spacing w:line="400" w:lineRule="exac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一、题目需求描述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（请简要说明你要做什么，输入是什么，输出是什么，解决什么问题等）</w:t>
            </w:r>
          </w:p>
          <w:p w14:paraId="65E3B28C">
            <w:pPr>
              <w:rPr>
                <w:rFonts w:ascii="宋体" w:hAnsi="宋体" w:eastAsia="宋体"/>
                <w:sz w:val="28"/>
                <w:szCs w:val="28"/>
              </w:rPr>
            </w:pPr>
          </w:p>
          <w:p w14:paraId="26882A09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选题背景与意义：</w:t>
            </w:r>
          </w:p>
          <w:p w14:paraId="568315DB">
            <w:pPr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美食内容平台需高效处理用户投稿与人工审核流程，传统方案常导致内容发布延迟。本系统通过 Flask 动态审核 + MkDocs 静态归档 实现“投稿-审核-自动发布”闭环，提升内容运营效率。</w:t>
            </w:r>
          </w:p>
          <w:p w14:paraId="50C15DBB">
            <w:pPr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2535AD32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核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心功能需求（必做）：</w:t>
            </w:r>
          </w:p>
          <w:p w14:paraId="17421DF9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 xml:space="preserve"> 用户投稿：支持图文投稿（标题、描述、分类、图片），数据存入 MySQL；</w:t>
            </w:r>
          </w:p>
          <w:p w14:paraId="5E84A5E2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管理员审核待审内容（通过/拒绝），状态更新至数据库；</w:t>
            </w:r>
          </w:p>
          <w:p w14:paraId="21DCB36F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3.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审核通过后，自动将内容转为 Markdown 文件并触发 MkDocs 重建，生成静态页面发布。</w:t>
            </w:r>
          </w:p>
          <w:p w14:paraId="2ADC651E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  <w:p w14:paraId="642007CA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拓展功能需求（选做/加分项）：</w:t>
            </w:r>
          </w:p>
          <w:p w14:paraId="3BD7ACB2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用链表实现待审投稿的优先级排序（如按时间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）；</w:t>
            </w:r>
          </w:p>
          <w:p w14:paraId="50153070">
            <w:pPr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5102E106">
            <w:pPr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7624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9" w:type="dxa"/>
            <w:gridSpan w:val="7"/>
          </w:tcPr>
          <w:p w14:paraId="180F199D">
            <w:pPr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  <w:t>二、核心数据结构与算法设计（须至少包含以下两项的详细设计）</w:t>
            </w:r>
          </w:p>
          <w:p w14:paraId="46DBB3DF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 核心数据结构（如链式二叉树、邻接表图、哈希表、并查集等）：</w:t>
            </w:r>
          </w:p>
          <w:p w14:paraId="03684AB8">
            <w:pPr>
              <w:ind w:firstLine="560" w:firstLineChars="200"/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哈希表（用户会话）：session = {user_id: {username, role}}（Flask-Login 会话管理，O(1) 时间复杂度）</w:t>
            </w:r>
          </w:p>
          <w:p w14:paraId="75904C26">
            <w:pPr>
              <w:ind w:firstLine="560" w:firstLineChars="200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链表（审核队列）：待审投稿链表 = [投稿1, 投稿2, ...]（按提交时间顺序存储待审内容，支持头插/尾插 O(1) 操作）</w:t>
            </w:r>
          </w:p>
          <w:p w14:paraId="3BC63B5A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 核心算法策略（如递归/非递归遍历、Dijkstra算法、快速排序、KMP模式匹配等）：</w:t>
            </w:r>
          </w:p>
          <w:p w14:paraId="11446628">
            <w:pPr>
              <w:ind w:firstLine="560" w:firstLineChars="200"/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审核状态流转算法：if status == 'pending': status = 'approved'（状态机模型，条件判断 O(1)）</w:t>
            </w:r>
          </w:p>
          <w:p w14:paraId="3EDFB4C0">
            <w:pPr>
              <w:ind w:firstLine="560" w:firstLineChars="200"/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Markdown 生成算法：将数据库内容按模板转为 Markdown（字符串拼接，O(n)）</w:t>
            </w:r>
          </w:p>
          <w:p w14:paraId="2726076A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3. 算法的时间复杂度预估（考虑最坏情况）：</w:t>
            </w:r>
          </w:p>
          <w:p w14:paraId="78F722EE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  <w:p w14:paraId="3C03F1DB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 算法的空间复杂度预估：</w:t>
            </w:r>
          </w:p>
          <w:p w14:paraId="7E623FE3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  <w:p w14:paraId="27C01E6E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5. 预期的数据规模（如处理多少条记录，多少节点，多少边）：</w:t>
            </w:r>
          </w:p>
          <w:p w14:paraId="771DD09B"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单日投稿量：≤ 100 条</w:t>
            </w:r>
          </w:p>
          <w:p w14:paraId="30F30570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待审队列长度：≤ 50 条（链表操作高效）</w:t>
            </w:r>
          </w:p>
        </w:tc>
      </w:tr>
      <w:tr w14:paraId="2C9D7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9" w:type="dxa"/>
            <w:gridSpan w:val="7"/>
          </w:tcPr>
          <w:p w14:paraId="07CC3B00">
            <w:pPr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  <w:t>三、项目实现流程与进度安排</w:t>
            </w:r>
          </w:p>
          <w:p w14:paraId="51EDEB99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主要实现步骤（从调研到验收）：</w:t>
            </w:r>
          </w:p>
          <w:p w14:paraId="2F742200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1. 阶段一（调研与设计）：（例如：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3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16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日-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4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15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日，完成系统架构设计）</w:t>
            </w:r>
          </w:p>
          <w:p w14:paraId="1549368A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2. 阶段二（编码与调试）：（例如：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4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15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日-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4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30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日，完成核心模块编码）</w:t>
            </w:r>
          </w:p>
          <w:p w14:paraId="34BE0C1F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3. 阶段三（测试与优化）：（例如：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4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30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日-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6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日，完成测试、处理边界情况）</w:t>
            </w:r>
          </w:p>
          <w:p w14:paraId="15CF1450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4. 阶段四（文档与答辩）：（例如：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6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日-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6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30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日，撰写报告，制作PPT）</w:t>
            </w:r>
          </w:p>
          <w:p w14:paraId="0CB08B7F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  <w:p w14:paraId="2C78B86B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  <w:p w14:paraId="53638977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</w:p>
        </w:tc>
      </w:tr>
      <w:tr w14:paraId="25FAD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9" w:type="dxa"/>
            <w:gridSpan w:val="7"/>
          </w:tcPr>
          <w:p w14:paraId="7C749B8C">
            <w:pPr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  <w:t>四、开发工具与环境</w:t>
            </w:r>
          </w:p>
          <w:p w14:paraId="396D2F17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 xml:space="preserve">编程语言： □C 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 xml:space="preserve"> □C++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 xml:space="preserve">  □Java 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eastAsia="zh-CN"/>
              </w:rPr>
              <w:t>☑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 xml:space="preserve">Python 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8"/>
                <w:szCs w:val="28"/>
              </w:rPr>
              <w:t xml:space="preserve"> □其他__________</w:t>
            </w:r>
          </w:p>
          <w:p w14:paraId="2CB45707">
            <w:pPr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集成开发环境（IDE）：</w:t>
            </w:r>
            <w:r>
              <w:rPr>
                <w:rFonts w:hint="eastAsia" w:ascii="Times New Roman" w:hAnsi="Times New Roman" w:eastAsia="宋体" w:cs="Times New Roman"/>
                <w:sz w:val="28"/>
                <w:szCs w:val="28"/>
                <w:lang w:val="en-US" w:eastAsia="zh-CN"/>
              </w:rPr>
              <w:t>PyCharm</w:t>
            </w:r>
          </w:p>
          <w:p w14:paraId="23145F04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使用的第三方库或工具（如果有）：</w:t>
            </w:r>
          </w:p>
          <w:p w14:paraId="3F0FD5B5"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- Flask, Flask-Login, Flask-WTF（后端）</w:t>
            </w:r>
          </w:p>
          <w:p w14:paraId="16A21B32"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- PyMySQL（MySQL 连接）</w:t>
            </w:r>
          </w:p>
          <w:p w14:paraId="640FDF14"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- markdown（Markdown 渲染）</w:t>
            </w:r>
          </w:p>
          <w:p w14:paraId="1ED86CBA"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- MkDocs（静态生成）</w:t>
            </w:r>
          </w:p>
          <w:p w14:paraId="1325A36A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其他说明：MkDocs 仅用于静态页面归档，不参与动态交互。</w:t>
            </w:r>
          </w:p>
        </w:tc>
      </w:tr>
      <w:tr w14:paraId="7AD85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9" w:type="dxa"/>
            <w:gridSpan w:val="7"/>
          </w:tcPr>
          <w:p w14:paraId="2B50346F">
            <w:pPr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  <w:t>五、可行性分析与难点预估</w:t>
            </w:r>
          </w:p>
          <w:p w14:paraId="53D98147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技术难点/可能遇到的困难：</w:t>
            </w:r>
          </w:p>
          <w:p w14:paraId="02747DB7"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1. MkDocs 静态生成与 Flask 动态审核的同步（MkDocs 无法实时更新）</w:t>
            </w:r>
          </w:p>
          <w:p w14:paraId="6EEC5EEA"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2. 审核队列的高效管理</w:t>
            </w:r>
          </w:p>
          <w:p w14:paraId="205E1276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sz w:val="28"/>
                <w:szCs w:val="28"/>
              </w:rPr>
              <w:t>解决方案的初步思考：</w:t>
            </w:r>
          </w:p>
          <w:p w14:paraId="0CF8D659">
            <w:pPr>
              <w:rPr>
                <w:rFonts w:hint="eastAsia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1. 方案：Flask 审核通过后，自动写入 Markdown 文件</w:t>
            </w:r>
          </w:p>
          <w:p w14:paraId="248419A3">
            <w:pPr>
              <w:rPr>
                <w:rFonts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8"/>
                <w:szCs w:val="28"/>
              </w:rPr>
              <w:t>2. 方案：用链表存储待审投稿（内存操作），避免频繁数据库查询。</w:t>
            </w:r>
          </w:p>
        </w:tc>
      </w:tr>
      <w:tr w14:paraId="7070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9" w:type="dxa"/>
            <w:gridSpan w:val="7"/>
          </w:tcPr>
          <w:p w14:paraId="66B665ED">
            <w:pP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8"/>
                <w:szCs w:val="28"/>
              </w:rPr>
              <w:t>六、备选题目（若本题不可行或过于简单）</w:t>
            </w:r>
          </w:p>
          <w:p w14:paraId="578CA2DA">
            <w:pPr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340C7F4E">
            <w:pPr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备选题目名称：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聊天机器人组件</w:t>
            </w:r>
          </w:p>
          <w:p w14:paraId="17530C2A">
            <w:pPr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692F00C3">
            <w:pP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选择理由：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简单</w:t>
            </w:r>
          </w:p>
          <w:p w14:paraId="055DBCB5">
            <w:pPr>
              <w:rPr>
                <w:rFonts w:ascii="宋体" w:hAnsi="宋体" w:eastAsia="宋体"/>
                <w:sz w:val="28"/>
                <w:szCs w:val="28"/>
              </w:rPr>
            </w:pPr>
          </w:p>
          <w:p w14:paraId="4284B48B">
            <w:pPr>
              <w:rPr>
                <w:rFonts w:hint="eastAsia" w:ascii="宋体" w:hAnsi="宋体" w:eastAsia="宋体"/>
                <w:sz w:val="28"/>
                <w:szCs w:val="28"/>
              </w:rPr>
            </w:pPr>
          </w:p>
          <w:p w14:paraId="68E691B2">
            <w:pPr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C5AECE9">
      <w:pPr>
        <w:rPr>
          <w:rFonts w:hint="eastAsia" w:ascii="Times New Roman" w:hAnsi="Times New Roman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7E4"/>
    <w:rsid w:val="002171AB"/>
    <w:rsid w:val="003C331D"/>
    <w:rsid w:val="005C45A0"/>
    <w:rsid w:val="008C66D8"/>
    <w:rsid w:val="00A54D38"/>
    <w:rsid w:val="00C938EE"/>
    <w:rsid w:val="00CE5FFB"/>
    <w:rsid w:val="00D73134"/>
    <w:rsid w:val="00EC47E4"/>
    <w:rsid w:val="00F11171"/>
    <w:rsid w:val="00FB6F83"/>
    <w:rsid w:val="0E962BC3"/>
    <w:rsid w:val="49BC27DF"/>
    <w:rsid w:val="650A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1117</Words>
  <Characters>1425</Characters>
  <Lines>41</Lines>
  <Paragraphs>49</Paragraphs>
  <TotalTime>101</TotalTime>
  <ScaleCrop>false</ScaleCrop>
  <LinksUpToDate>false</LinksUpToDate>
  <CharactersWithSpaces>1512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2026-03-08T16:20:00Z</dcterms:created>
  <dc:creator>Ruilu Huang</dc:creator>
  <cp:lastModifiedBy>ZERO</cp:lastModifiedBy>
  <dcterms:modified xsi:type="dcterms:W3CDTF">2026-03-16T09:31:41Z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eyJoZGlkIjoiNTZhMjlkZGVlMzIxZGEwMDYwZjY5YmYyYjhlZjFlYjIiLCJ1c2VySWQiOiIzMjIwMDkwOTIifQ==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A38E2A0BEEC14797B71C8AC04D69FD37_13</vt:lpwstr>
  </property>
</Properties>
</file>