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7A89F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3985334F" wp14:editId="460E36F0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AF03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A5E7BD7" wp14:editId="05C1BB1B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B1FF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29A36E69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7DCF85D6" w14:textId="021FC400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1045451819" w:edGrp="everyone"/>
      <w:r w:rsidR="008E710A">
        <w:rPr>
          <w:rFonts w:ascii="Times New Roman" w:hAnsi="Times New Roman" w:hint="eastAsia"/>
          <w:b/>
          <w:sz w:val="28"/>
          <w:szCs w:val="28"/>
          <w:u w:val="single"/>
        </w:rPr>
        <w:t>七</w:t>
      </w:r>
      <w:permEnd w:id="104545181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158755129" w:edGrp="everyone"/>
      <w:r w:rsidR="008E710A">
        <w:rPr>
          <w:rFonts w:ascii="Times New Roman" w:hAnsi="Times New Roman" w:hint="eastAsia"/>
          <w:b/>
          <w:sz w:val="28"/>
          <w:szCs w:val="28"/>
          <w:u w:val="single"/>
        </w:rPr>
        <w:t>代理服务器软件</w:t>
      </w:r>
      <w:permEnd w:id="115875512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D4E5ED3" w14:textId="29F07C25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57961625" w:edGrp="everyone"/>
      <w:r w:rsidR="008E710A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57961625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29896B2" w14:textId="62642374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433083260" w:edGrp="everyone"/>
      <w:r w:rsidR="008E710A">
        <w:rPr>
          <w:rFonts w:ascii="Times New Roman" w:hAnsi="Times New Roman" w:hint="eastAsia"/>
          <w:b/>
          <w:sz w:val="28"/>
          <w:szCs w:val="28"/>
          <w:u w:val="single"/>
        </w:rPr>
        <w:t>陈栋</w:t>
      </w:r>
      <w:permEnd w:id="1433083260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2DA26E6" w14:textId="39B6FA5D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741561756" w:edGrp="everyone"/>
      <w:r w:rsidR="008E710A">
        <w:rPr>
          <w:rFonts w:ascii="Times New Roman" w:hAnsi="Times New Roman" w:hint="eastAsia"/>
          <w:b/>
          <w:sz w:val="28"/>
          <w:szCs w:val="28"/>
          <w:u w:val="single"/>
        </w:rPr>
        <w:t>229</w:t>
      </w:r>
      <w:r>
        <w:rPr>
          <w:rFonts w:ascii="Times New Roman" w:hAnsi="Times New Roman"/>
          <w:b/>
          <w:sz w:val="28"/>
          <w:szCs w:val="28"/>
          <w:u w:val="single"/>
        </w:rPr>
        <w:t>2019</w:t>
      </w:r>
      <w:r w:rsidR="008E710A">
        <w:rPr>
          <w:rFonts w:ascii="Times New Roman" w:hAnsi="Times New Roman" w:hint="eastAsia"/>
          <w:b/>
          <w:sz w:val="28"/>
          <w:szCs w:val="28"/>
          <w:u w:val="single"/>
        </w:rPr>
        <w:t>2204171</w:t>
      </w:r>
      <w:permEnd w:id="174156175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612FF2C" w14:textId="038CB9A2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670384589" w:edGrp="everyone"/>
      <w:r w:rsidR="008E710A">
        <w:rPr>
          <w:rFonts w:ascii="Times New Roman" w:hAnsi="Times New Roman" w:hint="eastAsia"/>
          <w:b/>
          <w:sz w:val="28"/>
          <w:szCs w:val="28"/>
          <w:u w:val="single"/>
        </w:rPr>
        <w:t>5</w:t>
      </w:r>
      <w:permEnd w:id="167038458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92569130" w:edGrp="everyone"/>
      <w:r w:rsidR="008E710A">
        <w:rPr>
          <w:rFonts w:ascii="Times New Roman" w:hAnsi="Times New Roman" w:hint="eastAsia"/>
          <w:b/>
          <w:sz w:val="28"/>
          <w:szCs w:val="28"/>
          <w:u w:val="single"/>
        </w:rPr>
        <w:t>28</w:t>
      </w:r>
      <w:permEnd w:id="192569130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1D42EF9" w14:textId="3FD9D529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875273540" w:edGrp="everyone"/>
      <w:r w:rsidR="008E710A">
        <w:rPr>
          <w:rFonts w:hint="eastAsia"/>
          <w:b/>
          <w:sz w:val="28"/>
          <w:szCs w:val="28"/>
        </w:rPr>
        <w:t>5</w:t>
      </w:r>
      <w:permEnd w:id="1875273540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931819918" w:edGrp="everyone"/>
      <w:r w:rsidR="008E710A">
        <w:rPr>
          <w:rFonts w:hint="eastAsia"/>
          <w:b/>
          <w:sz w:val="28"/>
          <w:szCs w:val="28"/>
        </w:rPr>
        <w:t>28</w:t>
      </w:r>
      <w:permEnd w:id="1931819918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341AE731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07240963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0C88D27D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77FFCFBC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2BD166B2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1B5D76D6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6BA49DBF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</w:t>
      </w:r>
      <w:r w:rsidR="004F3C30">
        <w:rPr>
          <w:rFonts w:eastAsia="仿宋" w:hint="eastAsia"/>
          <w:sz w:val="28"/>
          <w:szCs w:val="32"/>
        </w:rPr>
        <w:t>最后一节课前按要求打包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14:paraId="25449675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34CD9E6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46502CC3" w14:textId="16A149AA" w:rsidR="00361252" w:rsidRPr="00D328C3" w:rsidRDefault="008E710A" w:rsidP="00361252">
      <w:pPr>
        <w:pStyle w:val="a0"/>
        <w:spacing w:before="120" w:after="120"/>
        <w:ind w:firstLine="480"/>
      </w:pPr>
      <w:permStart w:id="1177494575" w:edGrp="everyone"/>
      <w:r>
        <w:t>通过完成实验，掌握基于</w:t>
      </w:r>
      <w:r>
        <w:t xml:space="preserve"> RFC </w:t>
      </w:r>
      <w:r>
        <w:t>应用层协议规约文档传输的原理，实现符合</w:t>
      </w:r>
      <w:r>
        <w:t xml:space="preserve"> </w:t>
      </w:r>
      <w:r>
        <w:t>接口且能和已有知名软件协同运作的软件</w:t>
      </w:r>
    </w:p>
    <w:permEnd w:id="1177494575"/>
    <w:p w14:paraId="0CD21760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04535B69" w14:textId="7FBBE8A1" w:rsidR="008E710A" w:rsidRDefault="008E710A" w:rsidP="00361252">
      <w:pPr>
        <w:pStyle w:val="a0"/>
        <w:spacing w:before="120" w:after="120"/>
        <w:ind w:firstLine="480"/>
        <w:rPr>
          <w:rFonts w:hint="eastAsia"/>
        </w:rPr>
      </w:pPr>
      <w:permStart w:id="49358499" w:edGrp="everyone"/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10</w:t>
      </w:r>
      <w:r>
        <w:rPr>
          <w:rFonts w:hint="eastAsia"/>
        </w:rPr>
        <w:t>；</w:t>
      </w:r>
      <w:r>
        <w:rPr>
          <w:rFonts w:hint="eastAsia"/>
        </w:rPr>
        <w:t xml:space="preserve"> vs2019</w:t>
      </w:r>
    </w:p>
    <w:permEnd w:id="49358499"/>
    <w:p w14:paraId="4D5284CF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435662F6" w14:textId="088CF32E" w:rsidR="008E710A" w:rsidRDefault="008E710A" w:rsidP="00361252">
      <w:pPr>
        <w:pStyle w:val="a0"/>
        <w:spacing w:before="120" w:after="120"/>
        <w:ind w:firstLine="480"/>
      </w:pPr>
      <w:permStart w:id="756186811" w:edGrp="everyone"/>
      <w:r>
        <w:rPr>
          <w:rFonts w:hint="eastAsia"/>
        </w:rPr>
        <w:t>由于系统环境原因对实验代码进行了阅读修改，没有实际运行成功原代码</w:t>
      </w:r>
    </w:p>
    <w:p w14:paraId="133340A0" w14:textId="66A256C2" w:rsidR="008E710A" w:rsidRDefault="008E710A" w:rsidP="00361252">
      <w:pPr>
        <w:pStyle w:val="a0"/>
        <w:spacing w:before="120" w:after="120"/>
        <w:ind w:firstLine="480"/>
      </w:pPr>
    </w:p>
    <w:p w14:paraId="684A9ACC" w14:textId="6D31EB56" w:rsidR="008E710A" w:rsidRDefault="008E710A" w:rsidP="008E710A">
      <w:pPr>
        <w:pStyle w:val="a0"/>
        <w:spacing w:before="120" w:after="120"/>
        <w:ind w:firstLine="480"/>
      </w:pPr>
      <w:r>
        <w:rPr>
          <w:rFonts w:hint="eastAsia"/>
        </w:rPr>
        <w:t>服务器的设计思路：</w:t>
      </w:r>
    </w:p>
    <w:p w14:paraId="2F1E43F2" w14:textId="300549CA" w:rsidR="008E710A" w:rsidRDefault="008E710A" w:rsidP="008E710A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通过</w:t>
      </w:r>
      <w:r>
        <w:rPr>
          <w:rFonts w:hint="eastAsia"/>
        </w:rPr>
        <w:t>socket</w:t>
      </w:r>
      <w:r>
        <w:t>()</w:t>
      </w:r>
      <w:r>
        <w:rPr>
          <w:rFonts w:hint="eastAsia"/>
        </w:rPr>
        <w:t>函数，建立基本的套接字</w:t>
      </w:r>
    </w:p>
    <w:p w14:paraId="55EC9E74" w14:textId="793DB7CA" w:rsidR="00555958" w:rsidRDefault="00555958" w:rsidP="00555958">
      <w:pPr>
        <w:spacing w:before="120" w:after="120"/>
        <w:jc w:val="center"/>
        <w:rPr>
          <w:rFonts w:hint="eastAsia"/>
        </w:rPr>
      </w:pPr>
      <w:r w:rsidRPr="00555958">
        <w:drawing>
          <wp:inline distT="0" distB="0" distL="0" distR="0" wp14:anchorId="4FC0BDF6" wp14:editId="61EF7792">
            <wp:extent cx="4672012" cy="17547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284" cy="17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D718" w14:textId="3ACAFA00" w:rsidR="008E710A" w:rsidRDefault="008E710A" w:rsidP="008E710A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通过</w:t>
      </w:r>
      <w:r>
        <w:rPr>
          <w:rFonts w:hint="eastAsia"/>
        </w:rPr>
        <w:t>bind(</w:t>
      </w:r>
      <w:r>
        <w:t>)</w:t>
      </w:r>
      <w:r>
        <w:rPr>
          <w:rFonts w:hint="eastAsia"/>
        </w:rPr>
        <w:t>函数，绑定本地地址与端口</w:t>
      </w:r>
    </w:p>
    <w:p w14:paraId="17E5A34D" w14:textId="12787F05" w:rsidR="00555958" w:rsidRDefault="00555958" w:rsidP="00555958">
      <w:pPr>
        <w:spacing w:before="120" w:after="120"/>
        <w:jc w:val="center"/>
        <w:rPr>
          <w:rFonts w:hint="eastAsia"/>
        </w:rPr>
      </w:pPr>
      <w:r w:rsidRPr="00555958">
        <w:drawing>
          <wp:inline distT="0" distB="0" distL="0" distR="0" wp14:anchorId="33AD8F10" wp14:editId="1FC2FFD3">
            <wp:extent cx="5486400" cy="12757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BC4A" w14:textId="16DCF402" w:rsidR="008E710A" w:rsidRDefault="008E710A" w:rsidP="008E710A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通过</w:t>
      </w:r>
      <w:r>
        <w:rPr>
          <w:rFonts w:hint="eastAsia"/>
        </w:rPr>
        <w:t>listen</w:t>
      </w:r>
      <w:r>
        <w:t>()</w:t>
      </w:r>
      <w:r>
        <w:rPr>
          <w:rFonts w:hint="eastAsia"/>
        </w:rPr>
        <w:t>函数，监听，并设置并发数</w:t>
      </w:r>
    </w:p>
    <w:p w14:paraId="3589A69A" w14:textId="7DD96C85" w:rsidR="00555958" w:rsidRDefault="00555958" w:rsidP="00555958">
      <w:pPr>
        <w:spacing w:before="120" w:after="120"/>
        <w:jc w:val="center"/>
        <w:rPr>
          <w:rFonts w:hint="eastAsia"/>
        </w:rPr>
      </w:pPr>
      <w:r w:rsidRPr="00555958">
        <w:lastRenderedPageBreak/>
        <w:drawing>
          <wp:inline distT="0" distB="0" distL="0" distR="0" wp14:anchorId="1925158B" wp14:editId="42A890F9">
            <wp:extent cx="4700587" cy="910739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197" cy="9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C8B3" w14:textId="722BA7B2" w:rsidR="008E710A" w:rsidRDefault="008E710A" w:rsidP="008E710A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通过</w:t>
      </w:r>
      <w:r>
        <w:rPr>
          <w:rFonts w:hint="eastAsia"/>
        </w:rPr>
        <w:t>accept</w:t>
      </w:r>
      <w:r>
        <w:t>()</w:t>
      </w:r>
      <w:r>
        <w:rPr>
          <w:rFonts w:hint="eastAsia"/>
        </w:rPr>
        <w:t>接受连入的套接字，并通过</w:t>
      </w:r>
      <w:proofErr w:type="spellStart"/>
      <w:r>
        <w:rPr>
          <w:rFonts w:hint="eastAsia"/>
        </w:rPr>
        <w:t>pthread</w:t>
      </w:r>
      <w:proofErr w:type="spellEnd"/>
      <w:r>
        <w:t>()</w:t>
      </w:r>
      <w:r>
        <w:rPr>
          <w:rFonts w:hint="eastAsia"/>
        </w:rPr>
        <w:t>新建线程处理请求</w:t>
      </w:r>
    </w:p>
    <w:p w14:paraId="75AE4D91" w14:textId="41D4F7D2" w:rsidR="00555958" w:rsidRDefault="00555958" w:rsidP="00555958">
      <w:pPr>
        <w:spacing w:before="120" w:after="120"/>
        <w:jc w:val="center"/>
        <w:rPr>
          <w:rFonts w:hint="eastAsia"/>
        </w:rPr>
      </w:pPr>
      <w:r w:rsidRPr="00555958">
        <w:drawing>
          <wp:inline distT="0" distB="0" distL="0" distR="0" wp14:anchorId="22340FD4" wp14:editId="14DC2C75">
            <wp:extent cx="4491037" cy="309382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224" cy="30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40D1" w14:textId="77777777" w:rsidR="00555958" w:rsidRDefault="00555958" w:rsidP="00555958">
      <w:pPr>
        <w:spacing w:before="120" w:after="120"/>
        <w:jc w:val="center"/>
        <w:rPr>
          <w:rFonts w:hint="eastAsia"/>
        </w:rPr>
      </w:pPr>
    </w:p>
    <w:p w14:paraId="31BC0F86" w14:textId="5DA24996" w:rsidR="008E710A" w:rsidRDefault="008E710A" w:rsidP="008E710A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在处理请求时，读取一个字节，判断</w:t>
      </w:r>
      <w:r>
        <w:rPr>
          <w:rFonts w:hint="eastAsia"/>
        </w:rPr>
        <w:t>socks</w:t>
      </w:r>
      <w:r>
        <w:rPr>
          <w:rFonts w:hint="eastAsia"/>
        </w:rPr>
        <w:t>版本号是</w:t>
      </w:r>
      <w:r>
        <w:rPr>
          <w:rFonts w:hint="eastAsia"/>
        </w:rPr>
        <w:t>4</w:t>
      </w:r>
      <w:r>
        <w:rPr>
          <w:rFonts w:hint="eastAsia"/>
        </w:rPr>
        <w:t>还是</w:t>
      </w:r>
      <w:r>
        <w:rPr>
          <w:rFonts w:hint="eastAsia"/>
        </w:rPr>
        <w:t>5</w:t>
      </w:r>
      <w:r>
        <w:rPr>
          <w:rFonts w:hint="eastAsia"/>
        </w:rPr>
        <w:t>，交由相应的模块处理</w:t>
      </w:r>
    </w:p>
    <w:p w14:paraId="35EDEB77" w14:textId="4D9B59DB" w:rsidR="00555958" w:rsidRDefault="00555958" w:rsidP="00555958">
      <w:pPr>
        <w:spacing w:before="120" w:after="120"/>
        <w:jc w:val="center"/>
        <w:rPr>
          <w:rFonts w:hint="eastAsia"/>
        </w:rPr>
      </w:pPr>
      <w:r w:rsidRPr="00555958">
        <w:drawing>
          <wp:inline distT="0" distB="0" distL="0" distR="0" wp14:anchorId="5BD30125" wp14:editId="0EC915AA">
            <wp:extent cx="5486400" cy="10452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9229" w14:textId="5350D87F" w:rsidR="008E710A" w:rsidRDefault="008E710A" w:rsidP="008E710A">
      <w:pPr>
        <w:pStyle w:val="a0"/>
        <w:numPr>
          <w:ilvl w:val="0"/>
          <w:numId w:val="4"/>
        </w:numPr>
        <w:spacing w:before="120" w:after="120"/>
        <w:ind w:firstLineChars="0"/>
      </w:pPr>
      <w:r>
        <w:t>S</w:t>
      </w:r>
      <w:r>
        <w:rPr>
          <w:rFonts w:hint="eastAsia"/>
        </w:rPr>
        <w:t>ocks5</w:t>
      </w:r>
      <w:r>
        <w:rPr>
          <w:rFonts w:hint="eastAsia"/>
        </w:rPr>
        <w:t>，判断命令是针对</w:t>
      </w:r>
      <w:r>
        <w:rPr>
          <w:rFonts w:hint="eastAsia"/>
        </w:rPr>
        <w:t>IP</w:t>
      </w:r>
      <w:r>
        <w:rPr>
          <w:rFonts w:hint="eastAsia"/>
        </w:rPr>
        <w:t>还是域名的处理</w:t>
      </w:r>
    </w:p>
    <w:p w14:paraId="5F8E73C0" w14:textId="21A667FB" w:rsidR="00555958" w:rsidRDefault="00555958" w:rsidP="00555958">
      <w:pPr>
        <w:spacing w:before="120" w:after="120"/>
        <w:jc w:val="center"/>
        <w:rPr>
          <w:rFonts w:hint="eastAsia"/>
        </w:rPr>
      </w:pPr>
      <w:r w:rsidRPr="00555958">
        <w:lastRenderedPageBreak/>
        <w:drawing>
          <wp:inline distT="0" distB="0" distL="0" distR="0" wp14:anchorId="07EFD42A" wp14:editId="28A09C55">
            <wp:extent cx="5486400" cy="23374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17C7" w14:textId="0F311DB0" w:rsidR="008E710A" w:rsidRDefault="008E710A" w:rsidP="008E710A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建立对目标</w:t>
      </w:r>
      <w:r>
        <w:t>IP</w:t>
      </w:r>
      <w:r>
        <w:rPr>
          <w:rFonts w:hint="eastAsia"/>
        </w:rPr>
        <w:t>和端口的连接，读取内容，并发送到客户端上</w:t>
      </w:r>
    </w:p>
    <w:p w14:paraId="44F2C898" w14:textId="77777777" w:rsidR="00555958" w:rsidRDefault="00555958" w:rsidP="001F533C">
      <w:pPr>
        <w:pStyle w:val="a0"/>
        <w:spacing w:before="120" w:after="120"/>
        <w:ind w:firstLineChars="0" w:firstLine="0"/>
        <w:jc w:val="center"/>
      </w:pPr>
      <w:r w:rsidRPr="00555958">
        <w:drawing>
          <wp:inline distT="0" distB="0" distL="0" distR="0" wp14:anchorId="318DBC5F" wp14:editId="1D6EBEA9">
            <wp:extent cx="5486400" cy="2292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F975" w14:textId="1649DE51" w:rsidR="00555958" w:rsidRDefault="00555958" w:rsidP="001F533C">
      <w:pPr>
        <w:pStyle w:val="a0"/>
        <w:spacing w:before="120" w:after="120"/>
        <w:ind w:firstLineChars="0" w:firstLine="0"/>
        <w:jc w:val="center"/>
        <w:rPr>
          <w:rFonts w:hint="eastAsia"/>
        </w:rPr>
      </w:pPr>
      <w:r w:rsidRPr="00555958">
        <w:drawing>
          <wp:inline distT="0" distB="0" distL="0" distR="0" wp14:anchorId="016225E2" wp14:editId="791B2D8A">
            <wp:extent cx="5486400" cy="2590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2D38" w14:textId="349A42DE" w:rsidR="008E710A" w:rsidRDefault="008E710A" w:rsidP="008E710A">
      <w:pPr>
        <w:pStyle w:val="a0"/>
        <w:numPr>
          <w:ilvl w:val="0"/>
          <w:numId w:val="4"/>
        </w:numPr>
        <w:spacing w:before="120" w:after="120"/>
        <w:ind w:firstLineChars="0"/>
      </w:pPr>
      <w:r>
        <w:t>S</w:t>
      </w:r>
      <w:r>
        <w:rPr>
          <w:rFonts w:hint="eastAsia"/>
        </w:rPr>
        <w:t>ocks4</w:t>
      </w:r>
      <w:r w:rsidR="00555958">
        <w:rPr>
          <w:rFonts w:hint="eastAsia"/>
        </w:rPr>
        <w:t>，则</w:t>
      </w:r>
      <w:proofErr w:type="gramStart"/>
      <w:r w:rsidR="00555958">
        <w:rPr>
          <w:rFonts w:hint="eastAsia"/>
        </w:rPr>
        <w:t>是址对</w:t>
      </w:r>
      <w:proofErr w:type="spellStart"/>
      <w:proofErr w:type="gramEnd"/>
      <w:r w:rsidR="00555958">
        <w:rPr>
          <w:rFonts w:hint="eastAsia"/>
        </w:rPr>
        <w:t>ip</w:t>
      </w:r>
      <w:proofErr w:type="spellEnd"/>
      <w:r w:rsidR="00555958">
        <w:rPr>
          <w:rFonts w:hint="eastAsia"/>
        </w:rPr>
        <w:t>地址或端口建立连接</w:t>
      </w:r>
    </w:p>
    <w:p w14:paraId="4FE10471" w14:textId="5CFD9AEA" w:rsidR="001F533C" w:rsidRDefault="00555958" w:rsidP="001F533C">
      <w:pPr>
        <w:pStyle w:val="a0"/>
        <w:spacing w:before="120" w:after="120"/>
        <w:ind w:firstLineChars="0" w:firstLine="0"/>
        <w:jc w:val="center"/>
        <w:rPr>
          <w:rFonts w:hint="eastAsia"/>
        </w:rPr>
      </w:pPr>
      <w:r w:rsidRPr="00555958">
        <w:drawing>
          <wp:inline distT="0" distB="0" distL="0" distR="0" wp14:anchorId="1699EB79" wp14:editId="6556C2B0">
            <wp:extent cx="5486400" cy="13462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673" w14:textId="53E9A14B" w:rsidR="001F533C" w:rsidRDefault="001F533C" w:rsidP="001F533C">
      <w:pPr>
        <w:pStyle w:val="a0"/>
        <w:spacing w:before="120" w:after="120"/>
        <w:ind w:firstLineChars="0" w:firstLine="0"/>
        <w:jc w:val="left"/>
      </w:pPr>
      <w:r>
        <w:rPr>
          <w:rFonts w:hint="eastAsia"/>
        </w:rPr>
        <w:t>当端口连接成功后，监听端口，并从端口中获取报文信息等内容，实现信息的交换与转发。</w:t>
      </w:r>
    </w:p>
    <w:p w14:paraId="27150C57" w14:textId="737284B9" w:rsidR="001F533C" w:rsidRDefault="001F533C" w:rsidP="001F533C">
      <w:pPr>
        <w:pStyle w:val="a0"/>
        <w:spacing w:before="120" w:after="120"/>
        <w:ind w:firstLineChars="0" w:firstLine="0"/>
        <w:jc w:val="center"/>
        <w:rPr>
          <w:rFonts w:hint="eastAsia"/>
        </w:rPr>
      </w:pPr>
      <w:r w:rsidRPr="001F533C">
        <w:drawing>
          <wp:inline distT="0" distB="0" distL="0" distR="0" wp14:anchorId="0B5A9C41" wp14:editId="1CF46C1C">
            <wp:extent cx="3859729" cy="190976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8746" cy="19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756186811"/>
    <w:p w14:paraId="195EC36E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lastRenderedPageBreak/>
        <w:t>实验代码</w:t>
      </w:r>
    </w:p>
    <w:p w14:paraId="637C0F20" w14:textId="3434384F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905394807" w:edGrp="everyone"/>
      <w:r w:rsidR="001F533C" w:rsidRPr="001F533C">
        <w:rPr>
          <w:rFonts w:cstheme="minorBidi"/>
          <w:kern w:val="2"/>
          <w:sz w:val="21"/>
          <w:szCs w:val="22"/>
        </w:rPr>
        <w:fldChar w:fldCharType="begin"/>
      </w:r>
      <w:r w:rsidR="001F533C" w:rsidRPr="001F533C">
        <w:rPr>
          <w:rFonts w:cstheme="minorBidi"/>
          <w:kern w:val="2"/>
          <w:sz w:val="21"/>
          <w:szCs w:val="22"/>
        </w:rPr>
        <w:instrText xml:space="preserve"> HYPERLINK "https://github.com/cd888888/network" </w:instrText>
      </w:r>
      <w:r w:rsidR="001F533C" w:rsidRPr="001F533C">
        <w:rPr>
          <w:rFonts w:cstheme="minorBidi"/>
          <w:kern w:val="2"/>
          <w:sz w:val="21"/>
          <w:szCs w:val="22"/>
        </w:rPr>
        <w:fldChar w:fldCharType="separate"/>
      </w:r>
      <w:r w:rsidR="001F533C" w:rsidRPr="001F533C">
        <w:rPr>
          <w:rFonts w:cstheme="minorBidi"/>
          <w:color w:val="0000FF"/>
          <w:kern w:val="2"/>
          <w:sz w:val="21"/>
          <w:szCs w:val="22"/>
          <w:u w:val="single"/>
        </w:rPr>
        <w:t>cd888888/network: report (github.com)</w:t>
      </w:r>
      <w:r w:rsidR="001F533C" w:rsidRPr="001F533C">
        <w:rPr>
          <w:rFonts w:cstheme="minorBidi"/>
          <w:kern w:val="2"/>
          <w:sz w:val="21"/>
          <w:szCs w:val="22"/>
        </w:rPr>
        <w:fldChar w:fldCharType="end"/>
      </w:r>
      <w:permEnd w:id="1905394807"/>
    </w:p>
    <w:p w14:paraId="295D395C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14:paraId="786E4620" w14:textId="65B2972D" w:rsidR="00361252" w:rsidRDefault="001F533C" w:rsidP="00361252">
      <w:pPr>
        <w:pStyle w:val="a0"/>
        <w:spacing w:before="120" w:after="120"/>
        <w:ind w:firstLine="480"/>
      </w:pPr>
      <w:permStart w:id="1164591356" w:edGrp="everyone"/>
      <w:r>
        <w:rPr>
          <w:rFonts w:hint="eastAsia"/>
        </w:rPr>
        <w:t>理解了客户端的编写步骤的函数调用</w:t>
      </w:r>
    </w:p>
    <w:p w14:paraId="13C781EB" w14:textId="138FD1FC" w:rsidR="001F533C" w:rsidRDefault="001F533C" w:rsidP="00361252">
      <w:pPr>
        <w:pStyle w:val="a0"/>
        <w:spacing w:before="120" w:after="120"/>
        <w:ind w:firstLine="480"/>
      </w:pPr>
      <w:r>
        <w:rPr>
          <w:rFonts w:hint="eastAsia"/>
        </w:rPr>
        <w:t>在客户端运行时，合理的多线程的调用管理</w:t>
      </w:r>
    </w:p>
    <w:p w14:paraId="5B02CD79" w14:textId="0B41497E" w:rsidR="001F533C" w:rsidRDefault="001F533C" w:rsidP="00361252">
      <w:pPr>
        <w:pStyle w:val="a0"/>
        <w:spacing w:before="120" w:after="120"/>
        <w:ind w:firstLine="480"/>
        <w:rPr>
          <w:rFonts w:hint="eastAsia"/>
        </w:rPr>
      </w:pPr>
      <w:r>
        <w:t>S</w:t>
      </w:r>
      <w:r>
        <w:rPr>
          <w:rFonts w:hint="eastAsia"/>
        </w:rPr>
        <w:t>ocks</w:t>
      </w:r>
      <w:r>
        <w:rPr>
          <w:rFonts w:hint="eastAsia"/>
        </w:rPr>
        <w:t>代理的相关内容，以及连接特点，</w:t>
      </w:r>
      <w:r>
        <w:rPr>
          <w:rFonts w:hint="eastAsia"/>
        </w:rPr>
        <w:t>socks4</w:t>
      </w:r>
      <w:r>
        <w:rPr>
          <w:rFonts w:hint="eastAsia"/>
        </w:rPr>
        <w:t>主要是运用运用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协议，</w:t>
      </w:r>
      <w:r>
        <w:rPr>
          <w:rFonts w:hint="eastAsia"/>
        </w:rPr>
        <w:t>socks5</w:t>
      </w:r>
      <w:r w:rsidR="00446378">
        <w:rPr>
          <w:rFonts w:hint="eastAsia"/>
        </w:rPr>
        <w:t>两种协议</w:t>
      </w:r>
      <w:proofErr w:type="spellStart"/>
      <w:r w:rsidR="00446378">
        <w:rPr>
          <w:rFonts w:hint="eastAsia"/>
        </w:rPr>
        <w:t>tcp</w:t>
      </w:r>
      <w:proofErr w:type="spellEnd"/>
      <w:r w:rsidR="00446378">
        <w:rPr>
          <w:rFonts w:hint="eastAsia"/>
        </w:rPr>
        <w:t>和</w:t>
      </w:r>
      <w:proofErr w:type="spellStart"/>
      <w:r w:rsidR="00446378">
        <w:rPr>
          <w:rFonts w:hint="eastAsia"/>
        </w:rPr>
        <w:t>udp</w:t>
      </w:r>
      <w:proofErr w:type="spellEnd"/>
      <w:r w:rsidR="00446378">
        <w:rPr>
          <w:rFonts w:hint="eastAsia"/>
        </w:rPr>
        <w:t>均可以运用，在编写客户端时，要注意区分</w:t>
      </w:r>
      <w:r w:rsidR="00446378">
        <w:rPr>
          <w:rFonts w:hint="eastAsia"/>
        </w:rPr>
        <w:t>socks</w:t>
      </w:r>
      <w:r w:rsidR="00446378">
        <w:rPr>
          <w:rFonts w:hint="eastAsia"/>
        </w:rPr>
        <w:t>的版本，以及版本内的内容</w:t>
      </w:r>
    </w:p>
    <w:permEnd w:id="1164591356"/>
    <w:p w14:paraId="6F2FA277" w14:textId="77777777" w:rsidR="001F533C" w:rsidRDefault="001F533C" w:rsidP="00361252">
      <w:pPr>
        <w:pStyle w:val="a0"/>
        <w:spacing w:before="120" w:after="120"/>
        <w:ind w:firstLine="480"/>
        <w:rPr>
          <w:rFonts w:hint="eastAsia"/>
        </w:rPr>
      </w:pPr>
    </w:p>
    <w:sectPr w:rsidR="001F533C" w:rsidSect="00020260">
      <w:headerReference w:type="default" r:id="rId19"/>
      <w:footerReference w:type="default" r:id="rId2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F55E2" w14:textId="77777777" w:rsidR="00791935" w:rsidRDefault="00791935">
      <w:r>
        <w:separator/>
      </w:r>
    </w:p>
  </w:endnote>
  <w:endnote w:type="continuationSeparator" w:id="0">
    <w:p w14:paraId="598515B5" w14:textId="77777777" w:rsidR="00791935" w:rsidRDefault="00791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DAFAB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1D366" w14:textId="77777777" w:rsidR="00791935" w:rsidRDefault="00791935">
      <w:r>
        <w:separator/>
      </w:r>
    </w:p>
  </w:footnote>
  <w:footnote w:type="continuationSeparator" w:id="0">
    <w:p w14:paraId="4754A759" w14:textId="77777777" w:rsidR="00791935" w:rsidRDefault="00791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85AB6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861E7"/>
    <w:multiLevelType w:val="hybridMultilevel"/>
    <w:tmpl w:val="2FFC3796"/>
    <w:lvl w:ilvl="0" w:tplc="4528895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1B7BD3"/>
    <w:multiLevelType w:val="hybridMultilevel"/>
    <w:tmpl w:val="B7049BBA"/>
    <w:lvl w:ilvl="0" w:tplc="40FA105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2++ScBEHiFgy8++E2O0hsof/OGj6hy4c1oz8O7heQ0KG5FKOD4o/FSmcFx58RkcIlETrxy/xtdTx1JF7N6Zq1A==" w:salt="XDFwVkeKBaEgKkeKTrilb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0A"/>
    <w:rsid w:val="000A6C1A"/>
    <w:rsid w:val="001B6A37"/>
    <w:rsid w:val="001F533C"/>
    <w:rsid w:val="00205414"/>
    <w:rsid w:val="002A021F"/>
    <w:rsid w:val="003150B4"/>
    <w:rsid w:val="00361252"/>
    <w:rsid w:val="00446378"/>
    <w:rsid w:val="004A1066"/>
    <w:rsid w:val="004F3C30"/>
    <w:rsid w:val="00555958"/>
    <w:rsid w:val="006655AA"/>
    <w:rsid w:val="006825CB"/>
    <w:rsid w:val="006E7238"/>
    <w:rsid w:val="00791935"/>
    <w:rsid w:val="008063D1"/>
    <w:rsid w:val="008710F5"/>
    <w:rsid w:val="008E710A"/>
    <w:rsid w:val="009C2027"/>
    <w:rsid w:val="00A7084B"/>
    <w:rsid w:val="00B02959"/>
    <w:rsid w:val="00B04A40"/>
    <w:rsid w:val="00E67485"/>
    <w:rsid w:val="00EB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989893"/>
  <w15:chartTrackingRefBased/>
  <w15:docId w15:val="{3496C84E-4C1C-4D0E-AA0D-A101EBF4D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1414;&#38376;&#22823;&#23398;\&#22823;&#20108;&#19979;\&#35745;&#31639;&#35745;&#32593;&#32476;\&#23454;&#39564;\&#23454;&#39564;&#25253;&#21578;&#26684;&#24335;&#65288;20210527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实验报告格式（20210527更新）</Template>
  <TotalTime>35</TotalTime>
  <Pages>6</Pages>
  <Words>142</Words>
  <Characters>816</Characters>
  <Application>Microsoft Office Word</Application>
  <DocSecurity>8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Chen-D</dc:creator>
  <cp:keywords/>
  <dc:description/>
  <cp:lastModifiedBy>chen dong</cp:lastModifiedBy>
  <cp:revision>1</cp:revision>
  <dcterms:created xsi:type="dcterms:W3CDTF">2021-06-05T13:43:00Z</dcterms:created>
  <dcterms:modified xsi:type="dcterms:W3CDTF">2021-06-05T14:18:00Z</dcterms:modified>
</cp:coreProperties>
</file>